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A0" w:rsidRDefault="002E70C5">
      <w:pPr>
        <w:spacing w:line="460" w:lineRule="exact"/>
        <w:jc w:val="center"/>
        <w:rPr>
          <w:rFonts w:ascii="方正小标宋简体" w:eastAsia="方正小标宋简体" w:hAnsi="仿宋"/>
          <w:color w:val="000000"/>
          <w:sz w:val="44"/>
          <w:szCs w:val="44"/>
        </w:rPr>
      </w:pPr>
      <w:r>
        <w:rPr>
          <w:rFonts w:ascii="方正小标宋简体" w:eastAsia="方正小标宋简体" w:hint="eastAsia"/>
          <w:bCs/>
          <w:w w:val="95"/>
          <w:kern w:val="36"/>
          <w:sz w:val="44"/>
          <w:szCs w:val="44"/>
        </w:rPr>
        <w:t>杭州市滨江区长河街道</w:t>
      </w:r>
      <w:r>
        <w:rPr>
          <w:rFonts w:ascii="方正小标宋简体" w:eastAsia="方正小标宋简体" w:hAnsi="仿宋" w:hint="eastAsia"/>
          <w:color w:val="000000"/>
          <w:sz w:val="44"/>
          <w:szCs w:val="44"/>
        </w:rPr>
        <w:t>国有投资</w:t>
      </w:r>
    </w:p>
    <w:p w:rsidR="00824CA0" w:rsidRDefault="002E70C5">
      <w:pPr>
        <w:spacing w:line="460" w:lineRule="exact"/>
        <w:jc w:val="center"/>
        <w:rPr>
          <w:rFonts w:ascii="方正小标宋简体" w:eastAsia="方正小标宋简体" w:hAnsi="仿宋"/>
          <w:color w:val="000000"/>
          <w:sz w:val="44"/>
          <w:szCs w:val="44"/>
        </w:rPr>
      </w:pPr>
      <w:r>
        <w:rPr>
          <w:rFonts w:ascii="方正小标宋简体" w:eastAsia="方正小标宋简体" w:hAnsi="仿宋" w:hint="eastAsia"/>
          <w:color w:val="000000"/>
          <w:sz w:val="44"/>
          <w:szCs w:val="44"/>
        </w:rPr>
        <w:t>小型建设工程项目</w:t>
      </w:r>
      <w:r>
        <w:rPr>
          <w:rFonts w:ascii="方正小标宋简体" w:eastAsia="方正小标宋简体" w:hAnsi="仿宋" w:hint="eastAsia"/>
          <w:sz w:val="44"/>
          <w:szCs w:val="44"/>
        </w:rPr>
        <w:t>承发包管理办法（试行）</w:t>
      </w:r>
    </w:p>
    <w:p w:rsidR="00824CA0" w:rsidRDefault="002E70C5">
      <w:pPr>
        <w:spacing w:line="460" w:lineRule="exact"/>
        <w:jc w:val="left"/>
        <w:rPr>
          <w:rFonts w:ascii="仿宋_GB2312" w:hAnsi="仿宋"/>
          <w:szCs w:val="32"/>
        </w:rPr>
      </w:pPr>
      <w:r>
        <w:rPr>
          <w:rFonts w:ascii="仿宋_GB2312" w:hAnsi="仿宋" w:hint="eastAsia"/>
          <w:szCs w:val="32"/>
        </w:rPr>
        <w:t xml:space="preserve">    </w:t>
      </w:r>
    </w:p>
    <w:p w:rsidR="00824CA0" w:rsidRDefault="002E70C5">
      <w:pPr>
        <w:spacing w:line="460" w:lineRule="exact"/>
        <w:ind w:firstLineChars="200" w:firstLine="640"/>
        <w:jc w:val="left"/>
        <w:rPr>
          <w:rFonts w:ascii="仿宋_GB2312" w:hAnsi="仿宋"/>
          <w:szCs w:val="32"/>
        </w:rPr>
      </w:pPr>
      <w:r>
        <w:rPr>
          <w:rFonts w:ascii="仿宋_GB2312" w:hAnsi="仿宋" w:hint="eastAsia"/>
          <w:szCs w:val="32"/>
        </w:rPr>
        <w:t>为进一步深化街道建筑业“放管服”改革，规范国有投资小型工程建设项目承发包管理，根据《中华人民共和国招标投标法》（国家主席令第</w:t>
      </w:r>
      <w:r>
        <w:rPr>
          <w:szCs w:val="32"/>
        </w:rPr>
        <w:t>21</w:t>
      </w:r>
      <w:r>
        <w:rPr>
          <w:rFonts w:ascii="仿宋_GB2312" w:hAnsi="仿宋" w:hint="eastAsia"/>
          <w:szCs w:val="32"/>
        </w:rPr>
        <w:t>号）、《必须招标的工程项目规定》（国家发改委令第</w:t>
      </w:r>
      <w:r>
        <w:rPr>
          <w:rFonts w:hint="eastAsia"/>
          <w:szCs w:val="32"/>
        </w:rPr>
        <w:t>16</w:t>
      </w:r>
      <w:r>
        <w:rPr>
          <w:rFonts w:ascii="仿宋_GB2312" w:hAnsi="仿宋" w:hint="eastAsia"/>
          <w:szCs w:val="32"/>
        </w:rPr>
        <w:t>号）、《杭州高新区（滨江）国有投资小型建设工程项目承发包指导意见（试行）》（区住建【</w:t>
      </w:r>
      <w:r>
        <w:rPr>
          <w:rFonts w:hint="eastAsia"/>
          <w:szCs w:val="32"/>
        </w:rPr>
        <w:t>2019</w:t>
      </w:r>
      <w:r>
        <w:rPr>
          <w:rFonts w:ascii="仿宋_GB2312" w:hAnsi="仿宋" w:hint="eastAsia"/>
          <w:szCs w:val="32"/>
        </w:rPr>
        <w:t>】</w:t>
      </w:r>
      <w:r>
        <w:rPr>
          <w:rFonts w:hint="eastAsia"/>
          <w:szCs w:val="32"/>
        </w:rPr>
        <w:t>46</w:t>
      </w:r>
      <w:r>
        <w:rPr>
          <w:rFonts w:ascii="仿宋_GB2312" w:hAnsi="仿宋" w:hint="eastAsia"/>
          <w:szCs w:val="32"/>
        </w:rPr>
        <w:t>号）等规定,结合我街道实际，制定本管理办法：</w:t>
      </w:r>
    </w:p>
    <w:p w:rsidR="00824CA0" w:rsidRDefault="002E70C5">
      <w:pPr>
        <w:spacing w:line="460" w:lineRule="exact"/>
        <w:ind w:firstLineChars="250" w:firstLine="800"/>
        <w:rPr>
          <w:rFonts w:ascii="黑体" w:eastAsia="黑体" w:hAnsi="黑体"/>
          <w:bCs/>
          <w:szCs w:val="32"/>
        </w:rPr>
      </w:pPr>
      <w:r>
        <w:rPr>
          <w:rFonts w:ascii="黑体" w:eastAsia="黑体" w:hAnsi="黑体" w:cs="黑体" w:hint="eastAsia"/>
          <w:bCs/>
          <w:szCs w:val="32"/>
        </w:rPr>
        <w:t>一、适用范围</w:t>
      </w:r>
    </w:p>
    <w:p w:rsidR="00824CA0" w:rsidRDefault="002E70C5">
      <w:pPr>
        <w:spacing w:line="460" w:lineRule="exact"/>
        <w:ind w:firstLineChars="200" w:firstLine="640"/>
        <w:jc w:val="left"/>
        <w:rPr>
          <w:rFonts w:ascii="仿宋_GB2312" w:hAnsi="仿宋"/>
          <w:szCs w:val="32"/>
        </w:rPr>
      </w:pPr>
      <w:r>
        <w:rPr>
          <w:rFonts w:ascii="仿宋_GB2312" w:hAnsi="仿宋" w:hint="eastAsia"/>
          <w:szCs w:val="32"/>
        </w:rPr>
        <w:t>本管理办法适用于街道国有投资小型工程建设项目承发包管理。本管理办法所称的小型工程建设项目是指：单项合同估算价在</w:t>
      </w:r>
      <w:r>
        <w:rPr>
          <w:rFonts w:hint="eastAsia"/>
          <w:szCs w:val="32"/>
        </w:rPr>
        <w:t>400</w:t>
      </w:r>
      <w:r>
        <w:rPr>
          <w:rFonts w:ascii="仿宋_GB2312" w:hAnsi="仿宋" w:hint="eastAsia"/>
          <w:szCs w:val="32"/>
        </w:rPr>
        <w:t>万元（不含）以下的（不含征地、拆迁补偿费用）使用财政性资金或国有资金占控股或主导地位的房屋建筑和市政基础设施、园林绿化等工程建设项目；单项合同估算价在</w:t>
      </w:r>
      <w:r>
        <w:rPr>
          <w:rFonts w:hint="eastAsia"/>
          <w:szCs w:val="32"/>
        </w:rPr>
        <w:t>100</w:t>
      </w:r>
      <w:r>
        <w:rPr>
          <w:rFonts w:ascii="仿宋_GB2312" w:hAnsi="仿宋" w:hint="eastAsia"/>
          <w:szCs w:val="32"/>
        </w:rPr>
        <w:t>万元（不含）以下与工程建设有关的勘察、设计、监理等服务事项。电梯等与工程建设有关的材料设备原则上纳入总包招标。</w:t>
      </w:r>
    </w:p>
    <w:p w:rsidR="00824CA0" w:rsidRDefault="002E70C5">
      <w:pPr>
        <w:spacing w:line="460" w:lineRule="exact"/>
        <w:ind w:firstLineChars="250" w:firstLine="800"/>
        <w:rPr>
          <w:rFonts w:ascii="黑体" w:eastAsia="黑体" w:hAnsi="黑体" w:cs="黑体"/>
          <w:bCs/>
          <w:szCs w:val="32"/>
        </w:rPr>
      </w:pPr>
      <w:r>
        <w:rPr>
          <w:rFonts w:ascii="黑体" w:eastAsia="黑体" w:hAnsi="黑体" w:cs="黑体" w:hint="eastAsia"/>
          <w:bCs/>
          <w:szCs w:val="32"/>
        </w:rPr>
        <w:t>二、主要内容</w:t>
      </w:r>
    </w:p>
    <w:p w:rsidR="00824CA0" w:rsidRDefault="002E70C5">
      <w:pPr>
        <w:spacing w:line="460" w:lineRule="exact"/>
        <w:ind w:firstLineChars="200" w:firstLine="640"/>
        <w:jc w:val="left"/>
        <w:rPr>
          <w:rFonts w:ascii="仿宋_GB2312" w:hAnsi="仿宋"/>
          <w:szCs w:val="32"/>
        </w:rPr>
      </w:pPr>
      <w:r>
        <w:rPr>
          <w:rFonts w:ascii="仿宋_GB2312" w:hAnsi="仿宋_GB2312" w:cs="仿宋_GB2312" w:hint="eastAsia"/>
          <w:szCs w:val="32"/>
        </w:rPr>
        <w:t>（一）建设工程项目根据估算价分别由街道相关部门（社区）或街道党工委会议（主任办公会议）集体决策。</w:t>
      </w:r>
      <w:r>
        <w:rPr>
          <w:rFonts w:ascii="仿宋_GB2312" w:hAnsi="仿宋" w:hint="eastAsia"/>
          <w:szCs w:val="32"/>
        </w:rPr>
        <w:t>决策内容包括：项目实施理由、建设内容、发包方式、优惠比率、建设期限、质量要求、承包单位资格条件等，决策结果以会议纪要形式明确。</w:t>
      </w:r>
    </w:p>
    <w:p w:rsidR="00824CA0" w:rsidRDefault="002E70C5">
      <w:pPr>
        <w:spacing w:line="460" w:lineRule="exact"/>
        <w:ind w:firstLineChars="200" w:firstLine="640"/>
        <w:jc w:val="left"/>
        <w:rPr>
          <w:rFonts w:ascii="仿宋_GB2312" w:hAnsi="仿宋"/>
          <w:szCs w:val="32"/>
        </w:rPr>
      </w:pPr>
      <w:r>
        <w:rPr>
          <w:rFonts w:ascii="仿宋_GB2312" w:hAnsi="仿宋" w:hint="eastAsia"/>
          <w:szCs w:val="32"/>
        </w:rPr>
        <w:t>（二）符合以下限额标准条件的项目，街道可以按本管理办法直接确定承包单位，对近三年因企业原因未来竣工结算的企业及杭州市、滨江区行政主管部门信用受限制企业，不列入街道直接承包单位考虑范围。</w:t>
      </w:r>
    </w:p>
    <w:p w:rsidR="00824CA0" w:rsidRDefault="002E70C5">
      <w:pPr>
        <w:spacing w:line="460" w:lineRule="exact"/>
        <w:ind w:firstLineChars="200" w:firstLine="640"/>
        <w:jc w:val="left"/>
        <w:rPr>
          <w:rFonts w:ascii="仿宋_GB2312" w:hAnsi="仿宋"/>
          <w:szCs w:val="32"/>
        </w:rPr>
      </w:pPr>
      <w:r>
        <w:rPr>
          <w:rFonts w:hint="eastAsia"/>
          <w:szCs w:val="32"/>
        </w:rPr>
        <w:t>1</w:t>
      </w:r>
      <w:r>
        <w:rPr>
          <w:rFonts w:ascii="仿宋_GB2312" w:hAnsi="仿宋" w:hint="eastAsia"/>
          <w:szCs w:val="32"/>
        </w:rPr>
        <w:t>、单项合同估算价在</w:t>
      </w:r>
      <w:r>
        <w:rPr>
          <w:rFonts w:hint="eastAsia"/>
          <w:szCs w:val="32"/>
        </w:rPr>
        <w:t>50</w:t>
      </w:r>
      <w:r>
        <w:rPr>
          <w:rFonts w:ascii="仿宋_GB2312" w:hAnsi="仿宋" w:hint="eastAsia"/>
          <w:szCs w:val="32"/>
        </w:rPr>
        <w:t>万元（不含）以下的勘察、设计、监理等其他服务类项目；</w:t>
      </w:r>
    </w:p>
    <w:p w:rsidR="00824CA0" w:rsidRDefault="002E70C5">
      <w:pPr>
        <w:spacing w:line="460" w:lineRule="exact"/>
        <w:ind w:firstLineChars="200" w:firstLine="640"/>
        <w:jc w:val="left"/>
        <w:rPr>
          <w:rFonts w:ascii="仿宋_GB2312" w:hAnsi="仿宋"/>
          <w:szCs w:val="32"/>
        </w:rPr>
      </w:pPr>
      <w:r>
        <w:rPr>
          <w:rFonts w:hint="eastAsia"/>
          <w:szCs w:val="32"/>
        </w:rPr>
        <w:t>2</w:t>
      </w:r>
      <w:r>
        <w:rPr>
          <w:rFonts w:ascii="仿宋_GB2312" w:hAnsi="仿宋" w:hint="eastAsia"/>
          <w:szCs w:val="32"/>
        </w:rPr>
        <w:t>、单项合同估算价在</w:t>
      </w:r>
      <w:r>
        <w:rPr>
          <w:rFonts w:hint="eastAsia"/>
          <w:szCs w:val="32"/>
        </w:rPr>
        <w:t>50</w:t>
      </w:r>
      <w:r>
        <w:rPr>
          <w:rFonts w:ascii="仿宋_GB2312" w:hAnsi="仿宋" w:hint="eastAsia"/>
          <w:szCs w:val="32"/>
        </w:rPr>
        <w:t>万元（不含）以下的施工项目。</w:t>
      </w:r>
    </w:p>
    <w:p w:rsidR="00824CA0" w:rsidRDefault="002E70C5">
      <w:pPr>
        <w:spacing w:line="460" w:lineRule="exact"/>
        <w:ind w:firstLineChars="200" w:firstLine="640"/>
        <w:jc w:val="left"/>
        <w:rPr>
          <w:rFonts w:ascii="仿宋_GB2312" w:hAnsi="仿宋"/>
          <w:szCs w:val="32"/>
        </w:rPr>
      </w:pPr>
      <w:r>
        <w:rPr>
          <w:rFonts w:ascii="仿宋_GB2312" w:hAnsi="仿宋" w:hint="eastAsia"/>
          <w:szCs w:val="32"/>
        </w:rPr>
        <w:lastRenderedPageBreak/>
        <w:t>（三）符合以下限额标准条件的项目，街道采用摇号方式确定承包单位。</w:t>
      </w:r>
    </w:p>
    <w:p w:rsidR="00824CA0" w:rsidRDefault="002E70C5">
      <w:pPr>
        <w:spacing w:line="460" w:lineRule="exact"/>
        <w:ind w:firstLineChars="200" w:firstLine="640"/>
        <w:jc w:val="left"/>
        <w:rPr>
          <w:rFonts w:ascii="仿宋_GB2312" w:hAnsi="仿宋"/>
          <w:szCs w:val="32"/>
        </w:rPr>
      </w:pPr>
      <w:r>
        <w:rPr>
          <w:rFonts w:hint="eastAsia"/>
          <w:szCs w:val="32"/>
        </w:rPr>
        <w:t>1</w:t>
      </w:r>
      <w:r>
        <w:rPr>
          <w:rFonts w:ascii="仿宋_GB2312" w:hAnsi="仿宋" w:hint="eastAsia"/>
          <w:szCs w:val="32"/>
        </w:rPr>
        <w:t>、单项合同估算价在</w:t>
      </w:r>
      <w:r>
        <w:rPr>
          <w:rFonts w:hint="eastAsia"/>
          <w:szCs w:val="32"/>
        </w:rPr>
        <w:t>50</w:t>
      </w:r>
      <w:r>
        <w:rPr>
          <w:rFonts w:ascii="仿宋_GB2312" w:hAnsi="仿宋" w:hint="eastAsia"/>
          <w:szCs w:val="32"/>
        </w:rPr>
        <w:t>万元（含）以上</w:t>
      </w:r>
      <w:r>
        <w:rPr>
          <w:rFonts w:hint="eastAsia"/>
          <w:szCs w:val="32"/>
        </w:rPr>
        <w:t>100</w:t>
      </w:r>
      <w:r>
        <w:rPr>
          <w:rFonts w:ascii="仿宋_GB2312" w:hAnsi="仿宋" w:hint="eastAsia"/>
          <w:szCs w:val="32"/>
        </w:rPr>
        <w:t>万元（不含）以下的勘察、监理等其他服务类项目；</w:t>
      </w:r>
    </w:p>
    <w:p w:rsidR="00824CA0" w:rsidRDefault="002E70C5">
      <w:pPr>
        <w:spacing w:line="460" w:lineRule="exact"/>
        <w:ind w:firstLineChars="200" w:firstLine="640"/>
        <w:jc w:val="left"/>
        <w:rPr>
          <w:rFonts w:ascii="仿宋_GB2312" w:hAnsi="仿宋"/>
          <w:szCs w:val="32"/>
        </w:rPr>
      </w:pPr>
      <w:r>
        <w:rPr>
          <w:rFonts w:hint="eastAsia"/>
          <w:szCs w:val="32"/>
        </w:rPr>
        <w:t>2</w:t>
      </w:r>
      <w:r>
        <w:rPr>
          <w:rFonts w:ascii="仿宋_GB2312" w:hAnsi="仿宋" w:hint="eastAsia"/>
          <w:szCs w:val="32"/>
        </w:rPr>
        <w:t>、单项合同估算价在</w:t>
      </w:r>
      <w:r>
        <w:rPr>
          <w:rFonts w:hint="eastAsia"/>
          <w:szCs w:val="32"/>
        </w:rPr>
        <w:t>50</w:t>
      </w:r>
      <w:r>
        <w:rPr>
          <w:rFonts w:ascii="仿宋_GB2312" w:hAnsi="仿宋" w:hint="eastAsia"/>
          <w:szCs w:val="32"/>
        </w:rPr>
        <w:t>万元（含）以上</w:t>
      </w:r>
      <w:r>
        <w:rPr>
          <w:rFonts w:hint="eastAsia"/>
          <w:szCs w:val="32"/>
        </w:rPr>
        <w:t>400</w:t>
      </w:r>
      <w:r>
        <w:rPr>
          <w:rFonts w:ascii="仿宋_GB2312" w:hAnsi="仿宋" w:hint="eastAsia"/>
          <w:szCs w:val="32"/>
        </w:rPr>
        <w:t>万元（不含）以下的施工项目。</w:t>
      </w:r>
    </w:p>
    <w:p w:rsidR="00824CA0" w:rsidRDefault="002E70C5">
      <w:pPr>
        <w:spacing w:line="460" w:lineRule="exact"/>
        <w:ind w:firstLineChars="200" w:firstLine="640"/>
        <w:jc w:val="left"/>
        <w:rPr>
          <w:rFonts w:ascii="仿宋_GB2312" w:hAnsi="仿宋"/>
          <w:szCs w:val="32"/>
        </w:rPr>
      </w:pPr>
      <w:r>
        <w:rPr>
          <w:rFonts w:ascii="仿宋_GB2312" w:hAnsi="仿宋" w:hint="eastAsia"/>
          <w:szCs w:val="32"/>
        </w:rPr>
        <w:t>（四）单项合同估算价在</w:t>
      </w:r>
      <w:r>
        <w:rPr>
          <w:rFonts w:hint="eastAsia"/>
          <w:szCs w:val="32"/>
        </w:rPr>
        <w:t>50</w:t>
      </w:r>
      <w:r>
        <w:rPr>
          <w:rFonts w:ascii="仿宋_GB2312" w:hAnsi="仿宋" w:hint="eastAsia"/>
          <w:szCs w:val="32"/>
        </w:rPr>
        <w:t>万元（含）以上</w:t>
      </w:r>
      <w:r>
        <w:rPr>
          <w:rFonts w:hint="eastAsia"/>
          <w:szCs w:val="32"/>
        </w:rPr>
        <w:t>100</w:t>
      </w:r>
      <w:r>
        <w:rPr>
          <w:rFonts w:ascii="仿宋_GB2312" w:hAnsi="仿宋" w:hint="eastAsia"/>
          <w:szCs w:val="32"/>
        </w:rPr>
        <w:t>万元（不含）以下的设计项目，也可采用方案比选方式确定承包单位。</w:t>
      </w:r>
    </w:p>
    <w:p w:rsidR="00824CA0" w:rsidRDefault="002E70C5">
      <w:pPr>
        <w:spacing w:line="460" w:lineRule="exact"/>
        <w:ind w:firstLineChars="200" w:firstLine="640"/>
        <w:jc w:val="left"/>
        <w:rPr>
          <w:rFonts w:ascii="仿宋_GB2312" w:hAnsi="仿宋"/>
          <w:szCs w:val="32"/>
        </w:rPr>
      </w:pPr>
      <w:r>
        <w:rPr>
          <w:rFonts w:ascii="仿宋_GB2312" w:hAnsi="仿宋" w:hint="eastAsia"/>
          <w:szCs w:val="32"/>
        </w:rPr>
        <w:t>（五）使用财政性资金</w:t>
      </w:r>
      <w:r>
        <w:rPr>
          <w:rFonts w:hint="eastAsia"/>
          <w:szCs w:val="32"/>
        </w:rPr>
        <w:t>5</w:t>
      </w:r>
      <w:r>
        <w:rPr>
          <w:rFonts w:ascii="仿宋_GB2312" w:hAnsi="仿宋" w:hint="eastAsia"/>
          <w:szCs w:val="32"/>
        </w:rPr>
        <w:t>万元（不含）以下项目直接决算审计；</w:t>
      </w:r>
      <w:r>
        <w:rPr>
          <w:rFonts w:hint="eastAsia"/>
          <w:szCs w:val="32"/>
        </w:rPr>
        <w:t>5</w:t>
      </w:r>
      <w:r>
        <w:rPr>
          <w:rFonts w:ascii="仿宋_GB2312" w:hAnsi="仿宋" w:hint="eastAsia"/>
          <w:szCs w:val="32"/>
        </w:rPr>
        <w:t>万元（含）以上50万元（不含）以下施工类项目，由街道委托具有相应资质的工程造价咨询机构编制预算，再另行委托具有相应资质的工程造价咨询机构交叉审核，确定工程造价控制价。</w:t>
      </w:r>
    </w:p>
    <w:p w:rsidR="00824CA0" w:rsidRDefault="002E70C5">
      <w:pPr>
        <w:spacing w:line="460" w:lineRule="exact"/>
        <w:ind w:firstLineChars="200" w:firstLine="640"/>
        <w:jc w:val="left"/>
        <w:rPr>
          <w:rFonts w:ascii="仿宋_GB2312" w:hAnsi="仿宋"/>
          <w:szCs w:val="32"/>
        </w:rPr>
      </w:pPr>
      <w:r>
        <w:rPr>
          <w:rFonts w:ascii="仿宋_GB2312" w:hAnsi="仿宋" w:hint="eastAsia"/>
          <w:szCs w:val="32"/>
        </w:rPr>
        <w:t>（六）</w:t>
      </w:r>
      <w:r>
        <w:rPr>
          <w:rFonts w:hint="eastAsia"/>
          <w:szCs w:val="32"/>
        </w:rPr>
        <w:t>50</w:t>
      </w:r>
      <w:r>
        <w:rPr>
          <w:rFonts w:ascii="仿宋_GB2312" w:hAnsi="仿宋" w:hint="eastAsia"/>
          <w:szCs w:val="32"/>
        </w:rPr>
        <w:t>万元（含）以上的施工类项目，街道委托具有相应资质的工程造价咨询机构编制预算，需在承发包前报区财政局进行预算价审核。</w:t>
      </w:r>
    </w:p>
    <w:p w:rsidR="00824CA0" w:rsidRDefault="002E70C5">
      <w:pPr>
        <w:spacing w:line="460" w:lineRule="exact"/>
        <w:ind w:firstLineChars="200" w:firstLine="640"/>
        <w:jc w:val="left"/>
        <w:rPr>
          <w:rFonts w:ascii="仿宋_GB2312" w:hAnsi="仿宋"/>
          <w:szCs w:val="32"/>
        </w:rPr>
      </w:pPr>
      <w:r>
        <w:rPr>
          <w:rFonts w:ascii="仿宋_GB2312" w:hAnsi="仿宋" w:hint="eastAsia"/>
          <w:szCs w:val="32"/>
        </w:rPr>
        <w:t>（七）街道应结合工程类别、工程性质、工程规模、工程复杂程度等因素设置中标价优惠率。优惠幅度为：</w:t>
      </w:r>
    </w:p>
    <w:p w:rsidR="00824CA0" w:rsidRDefault="002E70C5">
      <w:pPr>
        <w:spacing w:line="460" w:lineRule="exact"/>
        <w:ind w:firstLineChars="200" w:firstLine="640"/>
        <w:jc w:val="left"/>
        <w:rPr>
          <w:rFonts w:ascii="仿宋_GB2312" w:hAnsi="仿宋"/>
          <w:szCs w:val="32"/>
        </w:rPr>
      </w:pPr>
      <w:r>
        <w:rPr>
          <w:rFonts w:hint="eastAsia"/>
          <w:szCs w:val="32"/>
        </w:rPr>
        <w:t>1</w:t>
      </w:r>
      <w:r>
        <w:rPr>
          <w:rFonts w:ascii="仿宋_GB2312" w:hAnsi="仿宋" w:hint="eastAsia"/>
          <w:szCs w:val="32"/>
        </w:rPr>
        <w:t>、房屋建筑工程：</w:t>
      </w:r>
      <w:r>
        <w:rPr>
          <w:rFonts w:hint="eastAsia"/>
          <w:szCs w:val="32"/>
        </w:rPr>
        <w:t>10</w:t>
      </w:r>
      <w:r>
        <w:rPr>
          <w:rFonts w:ascii="仿宋_GB2312" w:hAnsi="仿宋" w:hint="eastAsia"/>
          <w:szCs w:val="32"/>
        </w:rPr>
        <w:t>%—</w:t>
      </w:r>
      <w:r>
        <w:rPr>
          <w:rFonts w:hint="eastAsia"/>
          <w:szCs w:val="32"/>
        </w:rPr>
        <w:t>22</w:t>
      </w:r>
      <w:r>
        <w:rPr>
          <w:rFonts w:ascii="仿宋_GB2312" w:hAnsi="仿宋" w:hint="eastAsia"/>
          <w:szCs w:val="32"/>
        </w:rPr>
        <w:t>%；</w:t>
      </w:r>
    </w:p>
    <w:p w:rsidR="00824CA0" w:rsidRDefault="002E70C5">
      <w:pPr>
        <w:spacing w:line="460" w:lineRule="exact"/>
        <w:ind w:firstLineChars="200" w:firstLine="640"/>
        <w:jc w:val="left"/>
        <w:rPr>
          <w:rFonts w:ascii="仿宋_GB2312" w:hAnsi="仿宋"/>
          <w:szCs w:val="32"/>
        </w:rPr>
      </w:pPr>
      <w:r>
        <w:rPr>
          <w:szCs w:val="32"/>
        </w:rPr>
        <w:t>2</w:t>
      </w:r>
      <w:r>
        <w:rPr>
          <w:rFonts w:ascii="仿宋_GB2312" w:hAnsi="仿宋" w:hint="eastAsia"/>
          <w:szCs w:val="32"/>
        </w:rPr>
        <w:t>、市政基础设施工程：</w:t>
      </w:r>
      <w:r>
        <w:rPr>
          <w:szCs w:val="32"/>
        </w:rPr>
        <w:t>15</w:t>
      </w:r>
      <w:r>
        <w:rPr>
          <w:rFonts w:ascii="仿宋_GB2312" w:hAnsi="仿宋" w:hint="eastAsia"/>
          <w:szCs w:val="32"/>
        </w:rPr>
        <w:t>%—</w:t>
      </w:r>
      <w:r>
        <w:rPr>
          <w:szCs w:val="32"/>
        </w:rPr>
        <w:t>28</w:t>
      </w:r>
      <w:r>
        <w:rPr>
          <w:rFonts w:ascii="仿宋_GB2312" w:hAnsi="仿宋" w:hint="eastAsia"/>
          <w:szCs w:val="32"/>
        </w:rPr>
        <w:t>%；</w:t>
      </w:r>
    </w:p>
    <w:p w:rsidR="00824CA0" w:rsidRDefault="002E70C5">
      <w:pPr>
        <w:spacing w:line="460" w:lineRule="exact"/>
        <w:ind w:firstLineChars="200" w:firstLine="640"/>
        <w:jc w:val="left"/>
        <w:rPr>
          <w:rFonts w:ascii="仿宋_GB2312" w:hAnsi="仿宋"/>
          <w:szCs w:val="32"/>
        </w:rPr>
      </w:pPr>
      <w:r>
        <w:rPr>
          <w:szCs w:val="32"/>
        </w:rPr>
        <w:t>3</w:t>
      </w:r>
      <w:r>
        <w:rPr>
          <w:rFonts w:ascii="仿宋_GB2312" w:hAnsi="仿宋" w:hint="eastAsia"/>
          <w:szCs w:val="32"/>
        </w:rPr>
        <w:t>、园林绿化工程：</w:t>
      </w:r>
      <w:r>
        <w:rPr>
          <w:szCs w:val="32"/>
        </w:rPr>
        <w:t>15</w:t>
      </w:r>
      <w:r>
        <w:rPr>
          <w:rFonts w:ascii="仿宋_GB2312" w:hAnsi="仿宋" w:hint="eastAsia"/>
          <w:szCs w:val="32"/>
        </w:rPr>
        <w:t>%—</w:t>
      </w:r>
      <w:r>
        <w:rPr>
          <w:szCs w:val="32"/>
        </w:rPr>
        <w:t>30</w:t>
      </w:r>
      <w:r>
        <w:rPr>
          <w:rFonts w:ascii="仿宋_GB2312" w:hAnsi="仿宋" w:hint="eastAsia"/>
          <w:szCs w:val="32"/>
        </w:rPr>
        <w:t>%；</w:t>
      </w:r>
    </w:p>
    <w:p w:rsidR="00824CA0" w:rsidRDefault="002E70C5">
      <w:pPr>
        <w:spacing w:line="460" w:lineRule="exact"/>
        <w:ind w:firstLineChars="200" w:firstLine="640"/>
        <w:jc w:val="left"/>
        <w:rPr>
          <w:rFonts w:ascii="仿宋_GB2312" w:hAnsi="仿宋"/>
          <w:szCs w:val="32"/>
        </w:rPr>
      </w:pPr>
      <w:r>
        <w:rPr>
          <w:szCs w:val="32"/>
        </w:rPr>
        <w:t>4</w:t>
      </w:r>
      <w:r>
        <w:rPr>
          <w:rFonts w:ascii="仿宋_GB2312" w:hAnsi="仿宋" w:hint="eastAsia"/>
          <w:szCs w:val="32"/>
        </w:rPr>
        <w:t>、勘察服务费：可参照《工程勘察设计收费标准》收费标准的</w:t>
      </w:r>
      <w:r>
        <w:rPr>
          <w:szCs w:val="32"/>
        </w:rPr>
        <w:t>50</w:t>
      </w:r>
      <w:r>
        <w:rPr>
          <w:rFonts w:ascii="仿宋_GB2312" w:hAnsi="仿宋" w:hint="eastAsia"/>
          <w:szCs w:val="32"/>
        </w:rPr>
        <w:t>%及以上；</w:t>
      </w:r>
    </w:p>
    <w:p w:rsidR="00824CA0" w:rsidRDefault="002E70C5">
      <w:pPr>
        <w:spacing w:line="460" w:lineRule="exact"/>
        <w:ind w:firstLineChars="200" w:firstLine="640"/>
        <w:jc w:val="left"/>
        <w:rPr>
          <w:rFonts w:ascii="仿宋_GB2312" w:hAnsi="仿宋"/>
          <w:szCs w:val="32"/>
        </w:rPr>
      </w:pPr>
      <w:r>
        <w:rPr>
          <w:szCs w:val="32"/>
        </w:rPr>
        <w:t>5</w:t>
      </w:r>
      <w:r>
        <w:rPr>
          <w:rFonts w:ascii="仿宋_GB2312" w:hAnsi="仿宋" w:hint="eastAsia"/>
          <w:szCs w:val="32"/>
        </w:rPr>
        <w:t>、设计服务费：可参照《工程勘察设计收费标准》收费标准的</w:t>
      </w:r>
      <w:r>
        <w:rPr>
          <w:szCs w:val="32"/>
        </w:rPr>
        <w:t>20</w:t>
      </w:r>
      <w:r>
        <w:rPr>
          <w:rFonts w:ascii="仿宋_GB2312" w:hAnsi="仿宋" w:hint="eastAsia"/>
          <w:szCs w:val="32"/>
        </w:rPr>
        <w:t>%及以上；</w:t>
      </w:r>
    </w:p>
    <w:p w:rsidR="00824CA0" w:rsidRDefault="002E70C5">
      <w:pPr>
        <w:spacing w:line="460" w:lineRule="exact"/>
        <w:ind w:firstLineChars="200" w:firstLine="640"/>
        <w:jc w:val="left"/>
        <w:rPr>
          <w:rFonts w:ascii="仿宋_GB2312" w:hAnsi="仿宋"/>
          <w:szCs w:val="32"/>
        </w:rPr>
      </w:pPr>
      <w:r>
        <w:rPr>
          <w:szCs w:val="32"/>
        </w:rPr>
        <w:t>6</w:t>
      </w:r>
      <w:r>
        <w:rPr>
          <w:rFonts w:ascii="仿宋_GB2312" w:hAnsi="仿宋" w:hint="eastAsia"/>
          <w:szCs w:val="32"/>
        </w:rPr>
        <w:t>、监理服务费：可参照《建设工程监理与相关服务收费管理规定》收费标准的</w:t>
      </w:r>
      <w:r>
        <w:rPr>
          <w:szCs w:val="32"/>
        </w:rPr>
        <w:t>20%</w:t>
      </w:r>
      <w:r>
        <w:rPr>
          <w:rFonts w:ascii="仿宋_GB2312" w:hAnsi="仿宋" w:hint="eastAsia"/>
          <w:szCs w:val="32"/>
        </w:rPr>
        <w:t>及以上；</w:t>
      </w:r>
    </w:p>
    <w:p w:rsidR="00824CA0" w:rsidRDefault="002E70C5">
      <w:pPr>
        <w:spacing w:line="460" w:lineRule="exact"/>
        <w:ind w:firstLineChars="200" w:firstLine="640"/>
        <w:jc w:val="left"/>
        <w:rPr>
          <w:rFonts w:ascii="仿宋_GB2312" w:hAnsi="仿宋"/>
          <w:szCs w:val="32"/>
        </w:rPr>
      </w:pPr>
      <w:r>
        <w:rPr>
          <w:szCs w:val="32"/>
        </w:rPr>
        <w:t>7</w:t>
      </w:r>
      <w:r>
        <w:rPr>
          <w:rFonts w:ascii="仿宋_GB2312" w:hAnsi="仿宋" w:hint="eastAsia"/>
          <w:szCs w:val="32"/>
        </w:rPr>
        <w:t>、其它工程，根据工程的实际情况，确定工程中标价的优惠比率。</w:t>
      </w:r>
    </w:p>
    <w:p w:rsidR="00824CA0" w:rsidRDefault="00824CA0">
      <w:pPr>
        <w:spacing w:line="460" w:lineRule="exact"/>
        <w:ind w:firstLineChars="250" w:firstLine="800"/>
        <w:rPr>
          <w:rFonts w:ascii="黑体" w:eastAsia="黑体" w:hAnsi="黑体"/>
          <w:bCs/>
          <w:szCs w:val="32"/>
        </w:rPr>
      </w:pPr>
    </w:p>
    <w:p w:rsidR="00824CA0" w:rsidRDefault="002E70C5">
      <w:pPr>
        <w:spacing w:line="460" w:lineRule="exact"/>
        <w:ind w:firstLineChars="250" w:firstLine="800"/>
        <w:rPr>
          <w:rFonts w:ascii="黑体" w:eastAsia="黑体" w:hAnsi="黑体"/>
          <w:bCs/>
          <w:szCs w:val="32"/>
        </w:rPr>
      </w:pPr>
      <w:r>
        <w:rPr>
          <w:rFonts w:ascii="黑体" w:eastAsia="黑体" w:hAnsi="黑体" w:hint="eastAsia"/>
          <w:bCs/>
          <w:szCs w:val="32"/>
        </w:rPr>
        <w:lastRenderedPageBreak/>
        <w:t>三、承发包程序</w:t>
      </w:r>
    </w:p>
    <w:p w:rsidR="00824CA0" w:rsidRDefault="002E70C5">
      <w:pPr>
        <w:spacing w:line="460" w:lineRule="exact"/>
        <w:ind w:firstLineChars="200" w:firstLine="640"/>
        <w:jc w:val="left"/>
        <w:rPr>
          <w:rFonts w:ascii="楷体_GB2312" w:eastAsia="楷体_GB2312" w:hAnsi="楷体_GB2312" w:cs="楷体_GB2312"/>
          <w:szCs w:val="32"/>
        </w:rPr>
      </w:pPr>
      <w:r>
        <w:rPr>
          <w:rFonts w:ascii="楷体_GB2312" w:eastAsia="楷体_GB2312" w:hAnsi="楷体_GB2312" w:cs="楷体_GB2312" w:hint="eastAsia"/>
          <w:szCs w:val="32"/>
        </w:rPr>
        <w:t>（一）单项合同估算价在</w:t>
      </w:r>
      <w:r>
        <w:rPr>
          <w:rFonts w:eastAsia="楷体_GB2312"/>
          <w:szCs w:val="32"/>
        </w:rPr>
        <w:t>10</w:t>
      </w:r>
      <w:r>
        <w:rPr>
          <w:rFonts w:ascii="楷体_GB2312" w:eastAsia="楷体_GB2312" w:hAnsi="楷体_GB2312" w:cs="楷体_GB2312" w:hint="eastAsia"/>
          <w:szCs w:val="32"/>
        </w:rPr>
        <w:t>万元（不含）以下施工项目、单项合同估算价在</w:t>
      </w:r>
      <w:r>
        <w:rPr>
          <w:rFonts w:eastAsia="楷体_GB2312" w:hint="eastAsia"/>
          <w:szCs w:val="32"/>
        </w:rPr>
        <w:t>50</w:t>
      </w:r>
      <w:r>
        <w:rPr>
          <w:rFonts w:ascii="楷体_GB2312" w:eastAsia="楷体_GB2312" w:hAnsi="楷体_GB2312" w:cs="楷体_GB2312" w:hint="eastAsia"/>
          <w:szCs w:val="32"/>
        </w:rPr>
        <w:t>万元（不含）以下监理、设计、勘察等其他服务类项目的发包程序</w:t>
      </w:r>
    </w:p>
    <w:p w:rsidR="00824CA0" w:rsidRDefault="002E70C5">
      <w:pPr>
        <w:spacing w:line="460" w:lineRule="exact"/>
        <w:ind w:firstLineChars="200" w:firstLine="640"/>
        <w:jc w:val="left"/>
        <w:rPr>
          <w:rFonts w:ascii="仿宋_GB2312" w:hAnsi="仿宋"/>
          <w:szCs w:val="32"/>
        </w:rPr>
      </w:pPr>
      <w:r>
        <w:rPr>
          <w:rFonts w:eastAsia="楷体_GB2312" w:hint="eastAsia"/>
          <w:szCs w:val="32"/>
        </w:rPr>
        <w:t>1</w:t>
      </w:r>
      <w:r>
        <w:rPr>
          <w:rFonts w:ascii="仿宋_GB2312" w:hAnsi="仿宋" w:hint="eastAsia"/>
          <w:szCs w:val="32"/>
        </w:rPr>
        <w:t>、街道相关部门（社区）召开会议，形成《长河街道工程项目会议纪要表》（附件</w:t>
      </w:r>
      <w:r>
        <w:rPr>
          <w:rFonts w:eastAsia="楷体_GB2312" w:hint="eastAsia"/>
          <w:szCs w:val="32"/>
        </w:rPr>
        <w:t>1</w:t>
      </w:r>
      <w:r>
        <w:rPr>
          <w:rFonts w:ascii="仿宋_GB2312" w:hAnsi="仿宋" w:hint="eastAsia"/>
          <w:szCs w:val="32"/>
        </w:rPr>
        <w:t>），并经街道分管领导审核，报街道行政负责人批准。会议纪要对发包项目建设合理性、必要性进行决策，对项目是否符合条件进行审查，对优惠比率、施工单位资格要求、质量、工期以及单位内部承办部门进行明确，对如何选择施工单位方式进行明确（如直接发包、比选、竞争性谈判、公开招标等方式）。</w:t>
      </w:r>
    </w:p>
    <w:p w:rsidR="00824CA0" w:rsidRDefault="002E70C5">
      <w:pPr>
        <w:spacing w:line="460" w:lineRule="exact"/>
        <w:ind w:firstLineChars="200" w:firstLine="640"/>
        <w:jc w:val="left"/>
        <w:rPr>
          <w:rFonts w:ascii="仿宋_GB2312" w:hAnsi="仿宋"/>
          <w:szCs w:val="32"/>
        </w:rPr>
      </w:pPr>
      <w:r>
        <w:rPr>
          <w:rFonts w:eastAsia="楷体_GB2312" w:hint="eastAsia"/>
          <w:szCs w:val="32"/>
        </w:rPr>
        <w:t>2</w:t>
      </w:r>
      <w:r>
        <w:rPr>
          <w:rFonts w:ascii="仿宋_GB2312" w:hAnsi="仿宋" w:hint="eastAsia"/>
          <w:szCs w:val="32"/>
        </w:rPr>
        <w:t>、承办部门（社区）组织选择施工单位的流程。并对拟承包施工单位的质量、工期、价格等进行书面核实和确认，并提出建议承包单位候选人。</w:t>
      </w:r>
    </w:p>
    <w:p w:rsidR="00824CA0" w:rsidRDefault="002E70C5">
      <w:pPr>
        <w:spacing w:line="460" w:lineRule="exact"/>
        <w:ind w:firstLineChars="200" w:firstLine="640"/>
        <w:jc w:val="left"/>
        <w:rPr>
          <w:rFonts w:ascii="仿宋_GB2312" w:hAnsi="仿宋"/>
          <w:szCs w:val="32"/>
        </w:rPr>
      </w:pPr>
      <w:r>
        <w:rPr>
          <w:szCs w:val="32"/>
        </w:rPr>
        <w:t>3</w:t>
      </w:r>
      <w:r>
        <w:rPr>
          <w:rFonts w:ascii="仿宋_GB2312" w:hAnsi="仿宋" w:hint="eastAsia"/>
          <w:szCs w:val="32"/>
        </w:rPr>
        <w:t>、街道相关部门（社区）召开会议，提交《承包单位候选人表》（附件</w:t>
      </w:r>
      <w:r>
        <w:rPr>
          <w:szCs w:val="32"/>
        </w:rPr>
        <w:t>3</w:t>
      </w:r>
      <w:r>
        <w:rPr>
          <w:rFonts w:ascii="仿宋_GB2312" w:hAnsi="仿宋" w:hint="eastAsia"/>
          <w:szCs w:val="32"/>
        </w:rPr>
        <w:t>）集体决策确定承包单位，并经街道分管领导审核，报街道行政负责人批准。</w:t>
      </w:r>
    </w:p>
    <w:p w:rsidR="00824CA0" w:rsidRDefault="002E70C5">
      <w:pPr>
        <w:spacing w:line="460" w:lineRule="exact"/>
        <w:jc w:val="left"/>
        <w:rPr>
          <w:rFonts w:ascii="楷体_GB2312" w:eastAsia="楷体_GB2312" w:hAnsi="楷体_GB2312" w:cs="楷体_GB2312"/>
          <w:szCs w:val="32"/>
        </w:rPr>
      </w:pPr>
      <w:r>
        <w:rPr>
          <w:rFonts w:ascii="仿宋_GB2312" w:hAnsi="仿宋" w:hint="eastAsia"/>
          <w:szCs w:val="32"/>
        </w:rPr>
        <w:t xml:space="preserve">   </w:t>
      </w:r>
      <w:r>
        <w:rPr>
          <w:rFonts w:ascii="楷体_GB2312" w:eastAsia="楷体_GB2312" w:hAnsi="楷体_GB2312" w:cs="楷体_GB2312" w:hint="eastAsia"/>
          <w:szCs w:val="32"/>
        </w:rPr>
        <w:t>（二）单项合同估算价在</w:t>
      </w:r>
      <w:r>
        <w:rPr>
          <w:rFonts w:eastAsia="楷体_GB2312"/>
          <w:szCs w:val="32"/>
        </w:rPr>
        <w:t>10</w:t>
      </w:r>
      <w:r>
        <w:rPr>
          <w:rFonts w:ascii="楷体_GB2312" w:eastAsia="楷体_GB2312" w:hAnsi="楷体_GB2312" w:cs="楷体_GB2312" w:hint="eastAsia"/>
          <w:szCs w:val="32"/>
        </w:rPr>
        <w:t>万元（含）以上</w:t>
      </w:r>
      <w:r>
        <w:rPr>
          <w:rFonts w:eastAsia="楷体_GB2312"/>
          <w:szCs w:val="32"/>
        </w:rPr>
        <w:t>50</w:t>
      </w:r>
      <w:r>
        <w:rPr>
          <w:rFonts w:ascii="楷体_GB2312" w:eastAsia="楷体_GB2312" w:hAnsi="楷体_GB2312" w:cs="楷体_GB2312" w:hint="eastAsia"/>
          <w:szCs w:val="32"/>
        </w:rPr>
        <w:t>万元（不含）以下施工项目的发包程序</w:t>
      </w:r>
    </w:p>
    <w:p w:rsidR="00824CA0" w:rsidRDefault="002E70C5">
      <w:pPr>
        <w:spacing w:line="460" w:lineRule="exact"/>
        <w:ind w:firstLineChars="200" w:firstLine="640"/>
        <w:jc w:val="left"/>
        <w:rPr>
          <w:rFonts w:ascii="仿宋_GB2312" w:hAnsi="仿宋"/>
          <w:szCs w:val="32"/>
        </w:rPr>
      </w:pPr>
      <w:r>
        <w:rPr>
          <w:szCs w:val="32"/>
        </w:rPr>
        <w:t>1</w:t>
      </w:r>
      <w:r>
        <w:rPr>
          <w:rFonts w:ascii="仿宋_GB2312" w:hAnsi="仿宋" w:hint="eastAsia"/>
          <w:szCs w:val="32"/>
        </w:rPr>
        <w:t>、街道召开党工委会议（主任办公会议），提交《项目实施申请报告》（附件</w:t>
      </w:r>
      <w:r>
        <w:rPr>
          <w:szCs w:val="32"/>
        </w:rPr>
        <w:t>2</w:t>
      </w:r>
      <w:r>
        <w:rPr>
          <w:rFonts w:ascii="仿宋_GB2312" w:hAnsi="仿宋" w:hint="eastAsia"/>
          <w:szCs w:val="32"/>
        </w:rPr>
        <w:t>），会议对发包项目建设合理性、必要性进行决策，对项目是否符合条件进行审查，对优惠比率、施工单位资格要求、质量、工期以及单位内部承办部门进行明确，对如何选择施工单位方式进行明确（如直接发包、比选、竞争性谈判、公开招标等方式）。</w:t>
      </w:r>
    </w:p>
    <w:p w:rsidR="00824CA0" w:rsidRDefault="002E70C5">
      <w:pPr>
        <w:spacing w:line="460" w:lineRule="exact"/>
        <w:ind w:firstLineChars="200" w:firstLine="640"/>
        <w:jc w:val="left"/>
        <w:rPr>
          <w:rFonts w:ascii="仿宋_GB2312" w:hAnsi="仿宋"/>
          <w:szCs w:val="32"/>
        </w:rPr>
      </w:pPr>
      <w:r>
        <w:rPr>
          <w:szCs w:val="32"/>
        </w:rPr>
        <w:t>2</w:t>
      </w:r>
      <w:r>
        <w:rPr>
          <w:rFonts w:ascii="仿宋_GB2312" w:hAnsi="仿宋" w:hint="eastAsia"/>
          <w:szCs w:val="32"/>
        </w:rPr>
        <w:t>、承办部门（社区）组织选择施工单位的流程。并对拟承包施工单位的质量、工期、价格等进行书面核实和确认，并提出建议承包单位候选人。</w:t>
      </w:r>
    </w:p>
    <w:p w:rsidR="00824CA0" w:rsidRDefault="002E70C5">
      <w:pPr>
        <w:spacing w:line="460" w:lineRule="exact"/>
        <w:ind w:firstLineChars="200" w:firstLine="640"/>
        <w:jc w:val="left"/>
        <w:rPr>
          <w:rFonts w:ascii="仿宋_GB2312" w:hAnsi="仿宋"/>
          <w:szCs w:val="32"/>
        </w:rPr>
      </w:pPr>
      <w:r>
        <w:rPr>
          <w:szCs w:val="32"/>
        </w:rPr>
        <w:t>3</w:t>
      </w:r>
      <w:r>
        <w:rPr>
          <w:rFonts w:ascii="仿宋_GB2312" w:hAnsi="仿宋" w:hint="eastAsia"/>
          <w:szCs w:val="32"/>
        </w:rPr>
        <w:t>、承办部门（社区），提交《承包单位候选人表》（附件</w:t>
      </w:r>
      <w:r>
        <w:rPr>
          <w:szCs w:val="32"/>
        </w:rPr>
        <w:t>3</w:t>
      </w:r>
      <w:r>
        <w:rPr>
          <w:rFonts w:ascii="仿宋_GB2312" w:hAnsi="仿宋" w:hint="eastAsia"/>
          <w:szCs w:val="32"/>
        </w:rPr>
        <w:t xml:space="preserve">）,街道召开党工委会议（主任办公会议）集体决策确定承包单位。                        </w:t>
      </w:r>
    </w:p>
    <w:p w:rsidR="00824CA0" w:rsidRDefault="002E70C5">
      <w:pPr>
        <w:spacing w:line="460" w:lineRule="exact"/>
        <w:ind w:firstLineChars="200" w:firstLine="640"/>
        <w:jc w:val="left"/>
        <w:rPr>
          <w:rFonts w:ascii="楷体_GB2312" w:eastAsia="楷体_GB2312" w:hAnsi="楷体_GB2312" w:cs="楷体_GB2312"/>
          <w:szCs w:val="32"/>
        </w:rPr>
      </w:pPr>
      <w:r>
        <w:rPr>
          <w:rFonts w:ascii="楷体_GB2312" w:eastAsia="楷体_GB2312" w:hAnsi="楷体_GB2312" w:cs="楷体_GB2312" w:hint="eastAsia"/>
          <w:szCs w:val="32"/>
        </w:rPr>
        <w:lastRenderedPageBreak/>
        <w:t>（三）单项合同估算价在</w:t>
      </w:r>
      <w:r>
        <w:rPr>
          <w:rFonts w:eastAsia="楷体_GB2312"/>
          <w:szCs w:val="32"/>
        </w:rPr>
        <w:t>50</w:t>
      </w:r>
      <w:r>
        <w:rPr>
          <w:rFonts w:ascii="楷体_GB2312" w:eastAsia="楷体_GB2312" w:hAnsi="楷体_GB2312" w:cs="楷体_GB2312" w:hint="eastAsia"/>
          <w:szCs w:val="32"/>
        </w:rPr>
        <w:t>万元（含）以上</w:t>
      </w:r>
      <w:r>
        <w:rPr>
          <w:rFonts w:eastAsia="楷体_GB2312"/>
          <w:szCs w:val="32"/>
        </w:rPr>
        <w:t>400</w:t>
      </w:r>
      <w:r>
        <w:rPr>
          <w:rFonts w:ascii="楷体_GB2312" w:eastAsia="楷体_GB2312" w:hAnsi="楷体_GB2312" w:cs="楷体_GB2312" w:hint="eastAsia"/>
          <w:szCs w:val="32"/>
        </w:rPr>
        <w:t>万元（不含）以下项目的摇号程序</w:t>
      </w:r>
    </w:p>
    <w:p w:rsidR="00824CA0" w:rsidRDefault="002E70C5">
      <w:pPr>
        <w:spacing w:line="460" w:lineRule="exact"/>
        <w:ind w:firstLineChars="200" w:firstLine="640"/>
        <w:jc w:val="left"/>
        <w:rPr>
          <w:rFonts w:ascii="仿宋_GB2312" w:hAnsi="仿宋"/>
          <w:szCs w:val="32"/>
        </w:rPr>
      </w:pPr>
      <w:r>
        <w:rPr>
          <w:szCs w:val="32"/>
        </w:rPr>
        <w:t>1</w:t>
      </w:r>
      <w:r>
        <w:rPr>
          <w:rFonts w:ascii="仿宋_GB2312" w:hAnsi="仿宋" w:hint="eastAsia"/>
          <w:szCs w:val="32"/>
        </w:rPr>
        <w:t>、街道召开党工委会议（主任办公会议），提交《项目实施申请报告》（附件</w:t>
      </w:r>
      <w:r>
        <w:rPr>
          <w:szCs w:val="32"/>
        </w:rPr>
        <w:t>2</w:t>
      </w:r>
      <w:r>
        <w:rPr>
          <w:rFonts w:ascii="仿宋_GB2312" w:hAnsi="仿宋" w:hint="eastAsia"/>
          <w:szCs w:val="32"/>
        </w:rPr>
        <w:t>），会议对发包项目建设合理性、必要性进行决策，对项目是否符合条件进行审查，对优惠比率、施工单位资格要求、质量、工期以及单位内部承办部门进行明确。</w:t>
      </w:r>
    </w:p>
    <w:p w:rsidR="00824CA0" w:rsidRDefault="002E70C5">
      <w:pPr>
        <w:spacing w:line="460" w:lineRule="exact"/>
        <w:ind w:firstLineChars="200" w:firstLine="640"/>
        <w:jc w:val="left"/>
        <w:rPr>
          <w:rFonts w:ascii="仿宋_GB2312" w:hAnsi="仿宋"/>
          <w:szCs w:val="32"/>
        </w:rPr>
      </w:pPr>
      <w:r>
        <w:rPr>
          <w:szCs w:val="32"/>
        </w:rPr>
        <w:t>2</w:t>
      </w:r>
      <w:r>
        <w:rPr>
          <w:rFonts w:ascii="仿宋_GB2312" w:hAnsi="仿宋" w:hint="eastAsia"/>
          <w:szCs w:val="32"/>
        </w:rPr>
        <w:t>、街道成立承发包小组，由三人及以上单数组成（主要成员为街道小型招标办、项目经办人、项目负责人），具体负责项目摇号工作。</w:t>
      </w:r>
    </w:p>
    <w:p w:rsidR="00824CA0" w:rsidRDefault="002E70C5">
      <w:pPr>
        <w:spacing w:line="460" w:lineRule="exact"/>
        <w:ind w:firstLineChars="200" w:firstLine="640"/>
        <w:jc w:val="left"/>
        <w:rPr>
          <w:rFonts w:ascii="仿宋_GB2312" w:hAnsi="仿宋"/>
          <w:szCs w:val="32"/>
        </w:rPr>
      </w:pPr>
      <w:r>
        <w:rPr>
          <w:szCs w:val="32"/>
        </w:rPr>
        <w:t>3</w:t>
      </w:r>
      <w:r>
        <w:rPr>
          <w:rFonts w:ascii="仿宋_GB2312" w:hAnsi="仿宋" w:hint="eastAsia"/>
          <w:szCs w:val="32"/>
        </w:rPr>
        <w:t>、通过统一的小型建设工程项目交易信息系统（以下简称小型交易系统）在滨江区门户网（</w:t>
      </w:r>
      <w:hyperlink r:id="rId8" w:history="1">
        <w:r>
          <w:rPr>
            <w:rFonts w:ascii="仿宋_GB2312" w:hAnsi="仿宋" w:hint="eastAsia"/>
            <w:szCs w:val="32"/>
          </w:rPr>
          <w:t>www.hhtz.gov.cn）等公开网站发布招标公告，公告时间不少于</w:t>
        </w:r>
        <w:r>
          <w:rPr>
            <w:szCs w:val="32"/>
          </w:rPr>
          <w:t>2</w:t>
        </w:r>
      </w:hyperlink>
      <w:r>
        <w:rPr>
          <w:rFonts w:ascii="仿宋_GB2312" w:hAnsi="仿宋" w:hint="eastAsia"/>
          <w:szCs w:val="32"/>
        </w:rPr>
        <w:t>天。潜在投标人可通过小型交易系统在滨江区门户等网站下载招标公告（附件</w:t>
      </w:r>
      <w:r>
        <w:rPr>
          <w:szCs w:val="32"/>
        </w:rPr>
        <w:t>4</w:t>
      </w:r>
      <w:r>
        <w:rPr>
          <w:rFonts w:ascii="仿宋_GB2312" w:hAnsi="仿宋" w:hint="eastAsia"/>
          <w:szCs w:val="32"/>
        </w:rPr>
        <w:t>），并按照招标公告的规定获取设计图纸及工程量清单等有关资料。</w:t>
      </w:r>
    </w:p>
    <w:p w:rsidR="00824CA0" w:rsidRDefault="002E70C5">
      <w:pPr>
        <w:spacing w:line="460" w:lineRule="exact"/>
        <w:ind w:firstLineChars="200" w:firstLine="640"/>
        <w:jc w:val="left"/>
        <w:rPr>
          <w:rFonts w:ascii="仿宋_GB2312" w:hAnsi="仿宋"/>
          <w:szCs w:val="32"/>
        </w:rPr>
      </w:pPr>
      <w:r>
        <w:rPr>
          <w:szCs w:val="32"/>
        </w:rPr>
        <w:t>4</w:t>
      </w:r>
      <w:r>
        <w:rPr>
          <w:rFonts w:ascii="仿宋_GB2312" w:hAnsi="仿宋" w:hint="eastAsia"/>
          <w:szCs w:val="32"/>
        </w:rPr>
        <w:t>、投标单位在开标截止时间前按照招标公告中载明的要求在小型交易系统网上提交投标函。</w:t>
      </w:r>
    </w:p>
    <w:p w:rsidR="00824CA0" w:rsidRDefault="002E70C5">
      <w:pPr>
        <w:spacing w:line="460" w:lineRule="exact"/>
        <w:ind w:firstLineChars="200" w:firstLine="640"/>
        <w:jc w:val="left"/>
        <w:rPr>
          <w:rFonts w:ascii="仿宋_GB2312" w:hAnsi="仿宋"/>
          <w:szCs w:val="32"/>
        </w:rPr>
      </w:pPr>
      <w:r>
        <w:rPr>
          <w:szCs w:val="32"/>
        </w:rPr>
        <w:t>5</w:t>
      </w:r>
      <w:r>
        <w:rPr>
          <w:rFonts w:ascii="仿宋_GB2312" w:hAnsi="仿宋" w:hint="eastAsia"/>
          <w:szCs w:val="32"/>
        </w:rPr>
        <w:t>、开标在区公共资源交易中心进行。开标时通过小型交易系统对投标单位的投标函中的报价、工期、质量、优惠率等要求进行自行比对，符合要求的投标单位进入摇号环节。</w:t>
      </w:r>
    </w:p>
    <w:p w:rsidR="00824CA0" w:rsidRDefault="002E70C5">
      <w:pPr>
        <w:spacing w:line="460" w:lineRule="exact"/>
        <w:ind w:firstLineChars="200" w:firstLine="640"/>
        <w:jc w:val="left"/>
        <w:rPr>
          <w:rFonts w:ascii="仿宋_GB2312" w:hAnsi="仿宋"/>
          <w:szCs w:val="32"/>
        </w:rPr>
      </w:pPr>
      <w:r>
        <w:rPr>
          <w:szCs w:val="32"/>
        </w:rPr>
        <w:t>6</w:t>
      </w:r>
      <w:r>
        <w:rPr>
          <w:rFonts w:ascii="仿宋_GB2312" w:hAnsi="仿宋" w:hint="eastAsia"/>
          <w:szCs w:val="32"/>
        </w:rPr>
        <w:t>、通过小型交易系统网上直接摇号，摇号确定一名中标候选人。</w:t>
      </w:r>
    </w:p>
    <w:p w:rsidR="00824CA0" w:rsidRDefault="002E70C5">
      <w:pPr>
        <w:spacing w:line="460" w:lineRule="exact"/>
        <w:ind w:firstLineChars="200" w:firstLine="640"/>
        <w:jc w:val="left"/>
        <w:rPr>
          <w:rFonts w:ascii="仿宋_GB2312" w:hAnsi="仿宋"/>
          <w:szCs w:val="32"/>
        </w:rPr>
      </w:pPr>
      <w:r>
        <w:rPr>
          <w:szCs w:val="32"/>
        </w:rPr>
        <w:t>7</w:t>
      </w:r>
      <w:r>
        <w:rPr>
          <w:rFonts w:ascii="仿宋_GB2312" w:hAnsi="仿宋" w:hint="eastAsia"/>
          <w:szCs w:val="32"/>
        </w:rPr>
        <w:t>、现场通过杭州建设信用监管平台对摇号产生的中标候选人进行符合性审查，经查企业无有效信息或存在限制行为信息的作废标处理，重新通过小型交易系统摇号产生新的中标候选人。</w:t>
      </w:r>
    </w:p>
    <w:p w:rsidR="00824CA0" w:rsidRDefault="002E70C5">
      <w:pPr>
        <w:spacing w:line="460" w:lineRule="exact"/>
        <w:ind w:firstLineChars="200" w:firstLine="640"/>
        <w:jc w:val="left"/>
        <w:rPr>
          <w:rFonts w:ascii="仿宋_GB2312" w:hAnsi="仿宋"/>
          <w:szCs w:val="32"/>
        </w:rPr>
      </w:pPr>
      <w:r>
        <w:rPr>
          <w:szCs w:val="32"/>
        </w:rPr>
        <w:t>8</w:t>
      </w:r>
      <w:r>
        <w:rPr>
          <w:rFonts w:ascii="仿宋_GB2312" w:hAnsi="仿宋" w:hint="eastAsia"/>
          <w:szCs w:val="32"/>
        </w:rPr>
        <w:t>、开标、摇号等环节采用全过程网上实时直播，接受投标单位监督。</w:t>
      </w:r>
    </w:p>
    <w:p w:rsidR="00824CA0" w:rsidRDefault="002E70C5">
      <w:pPr>
        <w:spacing w:line="460" w:lineRule="exact"/>
        <w:ind w:firstLineChars="200" w:firstLine="640"/>
        <w:jc w:val="left"/>
        <w:rPr>
          <w:rFonts w:ascii="仿宋_GB2312" w:hAnsi="仿宋"/>
          <w:szCs w:val="32"/>
        </w:rPr>
      </w:pPr>
      <w:r>
        <w:rPr>
          <w:szCs w:val="32"/>
        </w:rPr>
        <w:t>9</w:t>
      </w:r>
      <w:r>
        <w:rPr>
          <w:rFonts w:ascii="仿宋_GB2312" w:hAnsi="仿宋" w:hint="eastAsia"/>
          <w:szCs w:val="32"/>
        </w:rPr>
        <w:t>、通过小型交易系统在滨江区门户网（</w:t>
      </w:r>
      <w:hyperlink r:id="rId9" w:history="1">
        <w:r>
          <w:rPr>
            <w:rFonts w:ascii="仿宋_GB2312" w:hAnsi="仿宋" w:hint="eastAsia"/>
            <w:szCs w:val="32"/>
          </w:rPr>
          <w:t>www.hhtz.gov.cn）等公开网站对中标候选人中标公示，公示时间不少于</w:t>
        </w:r>
        <w:r>
          <w:rPr>
            <w:szCs w:val="32"/>
          </w:rPr>
          <w:t>2</w:t>
        </w:r>
      </w:hyperlink>
      <w:r>
        <w:rPr>
          <w:rFonts w:ascii="仿宋_GB2312" w:hAnsi="仿宋" w:hint="eastAsia"/>
          <w:szCs w:val="32"/>
        </w:rPr>
        <w:t>天。</w:t>
      </w:r>
    </w:p>
    <w:p w:rsidR="00824CA0" w:rsidRDefault="002E70C5">
      <w:pPr>
        <w:spacing w:line="460" w:lineRule="exact"/>
        <w:ind w:firstLineChars="200" w:firstLine="640"/>
        <w:jc w:val="left"/>
        <w:rPr>
          <w:rFonts w:ascii="仿宋_GB2312" w:hAnsi="仿宋"/>
          <w:szCs w:val="32"/>
        </w:rPr>
      </w:pPr>
      <w:r>
        <w:rPr>
          <w:szCs w:val="32"/>
        </w:rPr>
        <w:t>10</w:t>
      </w:r>
      <w:r>
        <w:rPr>
          <w:rFonts w:ascii="仿宋_GB2312" w:hAnsi="仿宋" w:hint="eastAsia"/>
          <w:szCs w:val="32"/>
        </w:rPr>
        <w:t>、中标人的确定：招标人在中标候选人公示期满后，无</w:t>
      </w:r>
      <w:r>
        <w:rPr>
          <w:rFonts w:ascii="仿宋_GB2312" w:hAnsi="仿宋" w:hint="eastAsia"/>
          <w:szCs w:val="32"/>
        </w:rPr>
        <w:lastRenderedPageBreak/>
        <w:t>异议的，确定中标人。若中标候选人出现规定的不能签订合同的情况或放弃时，招标人重新组织承发包。</w:t>
      </w:r>
    </w:p>
    <w:p w:rsidR="00824CA0" w:rsidRDefault="002E70C5">
      <w:pPr>
        <w:spacing w:line="460" w:lineRule="exact"/>
        <w:ind w:firstLineChars="200" w:firstLine="640"/>
        <w:jc w:val="left"/>
        <w:rPr>
          <w:rFonts w:ascii="楷体_GB2312" w:eastAsia="楷体_GB2312" w:hAnsi="楷体_GB2312" w:cs="楷体_GB2312"/>
          <w:szCs w:val="32"/>
        </w:rPr>
      </w:pPr>
      <w:r>
        <w:rPr>
          <w:rFonts w:ascii="楷体_GB2312" w:eastAsia="楷体_GB2312" w:hAnsi="楷体_GB2312" w:cs="楷体_GB2312" w:hint="eastAsia"/>
          <w:szCs w:val="32"/>
        </w:rPr>
        <w:t>（四）设计方案比选</w:t>
      </w:r>
    </w:p>
    <w:p w:rsidR="00824CA0" w:rsidRDefault="002E70C5">
      <w:pPr>
        <w:spacing w:line="460" w:lineRule="exact"/>
        <w:ind w:firstLineChars="200" w:firstLine="640"/>
        <w:jc w:val="left"/>
        <w:rPr>
          <w:rFonts w:ascii="仿宋_GB2312" w:hAnsi="仿宋"/>
          <w:szCs w:val="32"/>
        </w:rPr>
      </w:pPr>
      <w:r>
        <w:rPr>
          <w:szCs w:val="32"/>
        </w:rPr>
        <w:t>1</w:t>
      </w:r>
      <w:r>
        <w:rPr>
          <w:rFonts w:ascii="仿宋_GB2312" w:hAnsi="仿宋" w:hint="eastAsia"/>
          <w:szCs w:val="32"/>
        </w:rPr>
        <w:t>、街道自行邀请三家及以上设计单位进行方案比选。比选时，街道的承发包小组（由分管领导、部门负责人、专家和有关人员等组成）结合项目概况和自身实际需要，综合考虑报价、企业信用、企业实力、方案优劣、拟派团队能力与水平等因素后，通过票决等方式确定一名中标人。</w:t>
      </w:r>
    </w:p>
    <w:p w:rsidR="00824CA0" w:rsidRDefault="002E70C5">
      <w:pPr>
        <w:spacing w:line="460" w:lineRule="exact"/>
        <w:ind w:firstLineChars="200" w:firstLine="640"/>
        <w:jc w:val="left"/>
        <w:rPr>
          <w:rFonts w:ascii="仿宋_GB2312" w:hAnsi="仿宋"/>
          <w:szCs w:val="32"/>
        </w:rPr>
      </w:pPr>
      <w:r>
        <w:rPr>
          <w:szCs w:val="32"/>
        </w:rPr>
        <w:t>2</w:t>
      </w:r>
      <w:r>
        <w:rPr>
          <w:rFonts w:ascii="仿宋_GB2312" w:hAnsi="仿宋" w:hint="eastAsia"/>
          <w:szCs w:val="32"/>
        </w:rPr>
        <w:t>、街道通过小型交易系统在滨江区门户网（</w:t>
      </w:r>
      <w:hyperlink r:id="rId10" w:history="1">
        <w:r>
          <w:rPr>
            <w:rFonts w:ascii="仿宋_GB2312" w:hAnsi="仿宋" w:hint="eastAsia"/>
            <w:szCs w:val="32"/>
          </w:rPr>
          <w:t>www.hhtz.gov.cn）等公开网站对中标候选人中标公示，公示时间不少于</w:t>
        </w:r>
        <w:r>
          <w:rPr>
            <w:szCs w:val="32"/>
          </w:rPr>
          <w:t>2</w:t>
        </w:r>
      </w:hyperlink>
      <w:r>
        <w:rPr>
          <w:rFonts w:ascii="仿宋_GB2312" w:hAnsi="仿宋" w:hint="eastAsia"/>
          <w:szCs w:val="32"/>
        </w:rPr>
        <w:t>天。</w:t>
      </w:r>
    </w:p>
    <w:p w:rsidR="00824CA0" w:rsidRDefault="002E70C5">
      <w:pPr>
        <w:spacing w:line="460" w:lineRule="exact"/>
        <w:ind w:firstLineChars="200" w:firstLine="640"/>
        <w:jc w:val="left"/>
        <w:rPr>
          <w:rFonts w:ascii="仿宋_GB2312" w:hAnsi="仿宋"/>
          <w:szCs w:val="32"/>
        </w:rPr>
      </w:pPr>
      <w:r>
        <w:rPr>
          <w:szCs w:val="32"/>
        </w:rPr>
        <w:t>3</w:t>
      </w:r>
      <w:r>
        <w:rPr>
          <w:rFonts w:ascii="仿宋_GB2312" w:hAnsi="仿宋" w:hint="eastAsia"/>
          <w:szCs w:val="32"/>
        </w:rPr>
        <w:t>、中标人的确定：招标人在中标候选人公示期满后，无异议的，确定中标人。若中标候选人出现按规定不能签订合同的情况或放弃时，招标人重新组织比选。</w:t>
      </w:r>
    </w:p>
    <w:p w:rsidR="00824CA0" w:rsidRDefault="002E70C5">
      <w:pPr>
        <w:spacing w:line="460" w:lineRule="exact"/>
        <w:ind w:firstLineChars="250" w:firstLine="800"/>
        <w:rPr>
          <w:rFonts w:ascii="黑体" w:eastAsia="黑体" w:hAnsi="黑体"/>
          <w:bCs/>
          <w:szCs w:val="32"/>
        </w:rPr>
      </w:pPr>
      <w:r>
        <w:rPr>
          <w:rFonts w:ascii="黑体" w:eastAsia="黑体" w:hAnsi="黑体" w:hint="eastAsia"/>
          <w:bCs/>
          <w:szCs w:val="32"/>
        </w:rPr>
        <w:t>四、工作要求</w:t>
      </w:r>
    </w:p>
    <w:p w:rsidR="00824CA0" w:rsidRDefault="002E70C5">
      <w:pPr>
        <w:spacing w:line="460" w:lineRule="exact"/>
        <w:ind w:firstLineChars="250" w:firstLine="800"/>
        <w:rPr>
          <w:rFonts w:ascii="楷体_GB2312" w:eastAsia="楷体_GB2312" w:hAnsi="楷体_GB2312" w:cs="楷体_GB2312"/>
          <w:szCs w:val="32"/>
        </w:rPr>
      </w:pPr>
      <w:r>
        <w:rPr>
          <w:rFonts w:ascii="楷体_GB2312" w:eastAsia="楷体_GB2312" w:hAnsi="楷体_GB2312" w:cs="楷体_GB2312" w:hint="eastAsia"/>
          <w:szCs w:val="32"/>
        </w:rPr>
        <w:t>（一）严禁规避招标</w:t>
      </w:r>
    </w:p>
    <w:p w:rsidR="00824CA0" w:rsidRDefault="002E70C5">
      <w:pPr>
        <w:spacing w:line="460" w:lineRule="exact"/>
        <w:ind w:firstLineChars="200" w:firstLine="640"/>
        <w:jc w:val="left"/>
        <w:rPr>
          <w:rFonts w:ascii="仿宋_GB2312" w:hAnsi="仿宋"/>
          <w:szCs w:val="32"/>
        </w:rPr>
      </w:pPr>
      <w:r>
        <w:rPr>
          <w:rFonts w:ascii="仿宋_GB2312" w:hAnsi="仿宋" w:hint="eastAsia"/>
          <w:szCs w:val="32"/>
        </w:rPr>
        <w:t>街道相关部门(社区)不得将依法必须进行招标的项目化整为零或以其他任何方式规避招标。通过下列行为，使工程合同估算价低于必须招标限额的，视为规避招标：</w:t>
      </w:r>
    </w:p>
    <w:p w:rsidR="00824CA0" w:rsidRDefault="002E70C5">
      <w:pPr>
        <w:spacing w:line="460" w:lineRule="exact"/>
        <w:ind w:firstLineChars="200" w:firstLine="640"/>
        <w:jc w:val="left"/>
        <w:rPr>
          <w:rFonts w:ascii="仿宋_GB2312" w:hAnsi="仿宋"/>
          <w:szCs w:val="32"/>
        </w:rPr>
      </w:pPr>
      <w:r>
        <w:rPr>
          <w:szCs w:val="32"/>
        </w:rPr>
        <w:t>1</w:t>
      </w:r>
      <w:r>
        <w:rPr>
          <w:rFonts w:ascii="仿宋_GB2312" w:hAnsi="仿宋" w:hint="eastAsia"/>
          <w:szCs w:val="32"/>
        </w:rPr>
        <w:t>、肢解工程，将工程拆分为多个子工程；</w:t>
      </w:r>
    </w:p>
    <w:p w:rsidR="00824CA0" w:rsidRDefault="002E70C5">
      <w:pPr>
        <w:spacing w:line="460" w:lineRule="exact"/>
        <w:ind w:firstLineChars="200" w:firstLine="640"/>
        <w:jc w:val="left"/>
        <w:rPr>
          <w:rFonts w:ascii="仿宋_GB2312" w:hAnsi="仿宋"/>
          <w:szCs w:val="32"/>
        </w:rPr>
      </w:pPr>
      <w:r>
        <w:rPr>
          <w:szCs w:val="32"/>
        </w:rPr>
        <w:t>2</w:t>
      </w:r>
      <w:r>
        <w:rPr>
          <w:rFonts w:ascii="仿宋_GB2312" w:hAnsi="仿宋" w:hint="eastAsia"/>
          <w:szCs w:val="32"/>
        </w:rPr>
        <w:t>、工程拆分成多个标段；</w:t>
      </w:r>
    </w:p>
    <w:p w:rsidR="00824CA0" w:rsidRDefault="002E70C5">
      <w:pPr>
        <w:spacing w:line="460" w:lineRule="exact"/>
        <w:ind w:firstLineChars="200" w:firstLine="640"/>
        <w:jc w:val="left"/>
        <w:rPr>
          <w:rFonts w:ascii="仿宋_GB2312" w:hAnsi="仿宋"/>
          <w:szCs w:val="32"/>
        </w:rPr>
      </w:pPr>
      <w:r>
        <w:rPr>
          <w:szCs w:val="32"/>
        </w:rPr>
        <w:t>3</w:t>
      </w:r>
      <w:r>
        <w:rPr>
          <w:rFonts w:ascii="仿宋_GB2312" w:hAnsi="仿宋" w:hint="eastAsia"/>
          <w:szCs w:val="32"/>
        </w:rPr>
        <w:t>、人为调低预算，使工程合同估算价低于必须招标的限额。工程实施后通过变更，将工程造价调高到必须招标的限额。</w:t>
      </w:r>
    </w:p>
    <w:p w:rsidR="00824CA0" w:rsidRDefault="002E70C5">
      <w:pPr>
        <w:spacing w:line="460" w:lineRule="exact"/>
        <w:ind w:firstLineChars="200" w:firstLine="640"/>
        <w:jc w:val="left"/>
        <w:rPr>
          <w:rFonts w:ascii="楷体_GB2312" w:eastAsia="楷体_GB2312" w:hAnsi="楷体_GB2312" w:cs="楷体_GB2312"/>
          <w:szCs w:val="32"/>
        </w:rPr>
      </w:pPr>
      <w:r>
        <w:rPr>
          <w:rFonts w:eastAsia="楷体_GB2312"/>
          <w:szCs w:val="32"/>
        </w:rPr>
        <w:t>4</w:t>
      </w:r>
      <w:r>
        <w:rPr>
          <w:rFonts w:ascii="楷体_GB2312" w:eastAsia="楷体_GB2312" w:hAnsi="楷体_GB2312" w:cs="楷体_GB2312" w:hint="eastAsia"/>
          <w:szCs w:val="32"/>
        </w:rPr>
        <w:t>、其他规避招标情形。</w:t>
      </w:r>
    </w:p>
    <w:p w:rsidR="00824CA0" w:rsidRDefault="002E70C5">
      <w:pPr>
        <w:spacing w:line="460" w:lineRule="exact"/>
        <w:ind w:firstLineChars="200" w:firstLine="640"/>
        <w:jc w:val="left"/>
        <w:rPr>
          <w:rFonts w:ascii="仿宋_GB2312" w:hAnsi="仿宋"/>
          <w:szCs w:val="32"/>
        </w:rPr>
      </w:pPr>
      <w:r>
        <w:rPr>
          <w:rFonts w:ascii="仿宋_GB2312" w:hAnsi="仿宋" w:hint="eastAsia"/>
          <w:szCs w:val="32"/>
        </w:rPr>
        <w:t>同一项目中可以合并进行的勘察、设计、施工、监理以及与工程建设有关的重要设备、材料等的采购，合并估算价合计达到发改委</w:t>
      </w:r>
      <w:r>
        <w:rPr>
          <w:szCs w:val="32"/>
        </w:rPr>
        <w:t>16</w:t>
      </w:r>
      <w:r>
        <w:rPr>
          <w:rFonts w:ascii="仿宋_GB2312" w:hAnsi="仿宋" w:hint="eastAsia"/>
          <w:szCs w:val="32"/>
        </w:rPr>
        <w:t xml:space="preserve">号令必须招标规定标准的，必须招标。建设单位不得将限额以上的工程项目肢解规避招标。构成规避招标的，上报建设主管部门。   </w:t>
      </w:r>
    </w:p>
    <w:p w:rsidR="00824CA0" w:rsidRDefault="00824CA0">
      <w:pPr>
        <w:spacing w:line="460" w:lineRule="exact"/>
        <w:ind w:firstLineChars="200" w:firstLine="640"/>
        <w:jc w:val="left"/>
        <w:rPr>
          <w:rFonts w:ascii="楷体_GB2312" w:eastAsia="楷体_GB2312" w:hAnsi="楷体_GB2312" w:cs="楷体_GB2312"/>
          <w:szCs w:val="32"/>
        </w:rPr>
      </w:pPr>
    </w:p>
    <w:p w:rsidR="00824CA0" w:rsidRDefault="002E70C5">
      <w:pPr>
        <w:spacing w:line="460" w:lineRule="exact"/>
        <w:ind w:firstLineChars="200" w:firstLine="640"/>
        <w:jc w:val="left"/>
        <w:rPr>
          <w:rFonts w:ascii="仿宋_GB2312" w:hAnsi="仿宋"/>
          <w:szCs w:val="32"/>
        </w:rPr>
      </w:pPr>
      <w:r>
        <w:rPr>
          <w:rFonts w:ascii="楷体_GB2312" w:eastAsia="楷体_GB2312" w:hAnsi="楷体_GB2312" w:cs="楷体_GB2312" w:hint="eastAsia"/>
          <w:szCs w:val="32"/>
        </w:rPr>
        <w:lastRenderedPageBreak/>
        <w:t>（二）实行项目公示制度。</w:t>
      </w:r>
    </w:p>
    <w:p w:rsidR="00824CA0" w:rsidRDefault="002E70C5">
      <w:pPr>
        <w:spacing w:line="460" w:lineRule="exact"/>
        <w:ind w:firstLineChars="200" w:firstLine="640"/>
        <w:jc w:val="left"/>
        <w:rPr>
          <w:rFonts w:ascii="仿宋_GB2312" w:hAnsi="仿宋"/>
          <w:szCs w:val="32"/>
        </w:rPr>
      </w:pPr>
      <w:r>
        <w:rPr>
          <w:rFonts w:ascii="仿宋_GB2312" w:hAnsi="仿宋" w:hint="eastAsia"/>
          <w:szCs w:val="32"/>
        </w:rPr>
        <w:t>街道(社区)与中标单位签订合同时应同时签订《项目实施单位廉洁承诺》（附件</w:t>
      </w:r>
      <w:r>
        <w:rPr>
          <w:szCs w:val="32"/>
        </w:rPr>
        <w:t>5</w:t>
      </w:r>
      <w:r>
        <w:rPr>
          <w:rFonts w:ascii="仿宋_GB2312" w:hAnsi="仿宋" w:hint="eastAsia"/>
          <w:szCs w:val="32"/>
        </w:rPr>
        <w:t>），与《项目公告表》（附件</w:t>
      </w:r>
      <w:r>
        <w:rPr>
          <w:szCs w:val="32"/>
        </w:rPr>
        <w:t>6</w:t>
      </w:r>
      <w:r>
        <w:rPr>
          <w:rFonts w:ascii="仿宋_GB2312" w:hAnsi="仿宋" w:hint="eastAsia"/>
          <w:szCs w:val="32"/>
        </w:rPr>
        <w:t>）在街道（社区）公开栏或项目工地公开栏张贴至项目结束。</w:t>
      </w:r>
    </w:p>
    <w:p w:rsidR="00824CA0" w:rsidRDefault="002E70C5">
      <w:pPr>
        <w:spacing w:line="460" w:lineRule="exact"/>
        <w:ind w:firstLineChars="200" w:firstLine="640"/>
        <w:jc w:val="left"/>
        <w:rPr>
          <w:rFonts w:ascii="楷体_GB2312" w:eastAsia="楷体_GB2312" w:hAnsi="楷体_GB2312" w:cs="楷体_GB2312"/>
          <w:szCs w:val="32"/>
        </w:rPr>
      </w:pPr>
      <w:r>
        <w:rPr>
          <w:rFonts w:ascii="楷体_GB2312" w:eastAsia="楷体_GB2312" w:hAnsi="楷体_GB2312" w:cs="楷体_GB2312" w:hint="eastAsia"/>
          <w:szCs w:val="32"/>
        </w:rPr>
        <w:t>（三）严控小型建设工程变更</w:t>
      </w:r>
    </w:p>
    <w:p w:rsidR="00824CA0" w:rsidRDefault="002E70C5">
      <w:pPr>
        <w:spacing w:line="460" w:lineRule="exact"/>
        <w:ind w:firstLineChars="200" w:firstLine="640"/>
        <w:jc w:val="left"/>
        <w:rPr>
          <w:rFonts w:ascii="仿宋_GB2312" w:hAnsi="仿宋"/>
          <w:szCs w:val="32"/>
        </w:rPr>
      </w:pPr>
      <w:r>
        <w:rPr>
          <w:szCs w:val="32"/>
        </w:rPr>
        <w:t>1</w:t>
      </w:r>
      <w:r>
        <w:rPr>
          <w:rFonts w:ascii="仿宋_GB2312" w:hAnsi="仿宋" w:hint="eastAsia"/>
          <w:szCs w:val="32"/>
        </w:rPr>
        <w:t>、街道相关部门（社区）要加强对勘察设计质量的管理。勘察设计合同中要明确勘察设计的违约责任，因勘察设计原因发生变更，造成工程投资失控或浪费的，应承担相应的法律和经济责任。</w:t>
      </w:r>
    </w:p>
    <w:p w:rsidR="00824CA0" w:rsidRDefault="002E70C5">
      <w:pPr>
        <w:spacing w:line="460" w:lineRule="exact"/>
        <w:ind w:firstLineChars="200" w:firstLine="640"/>
        <w:jc w:val="left"/>
        <w:rPr>
          <w:rFonts w:ascii="仿宋_GB2312" w:hAnsi="仿宋"/>
          <w:szCs w:val="32"/>
        </w:rPr>
      </w:pPr>
      <w:r>
        <w:rPr>
          <w:rFonts w:hint="eastAsia"/>
          <w:szCs w:val="32"/>
        </w:rPr>
        <w:t>2</w:t>
      </w:r>
      <w:r>
        <w:rPr>
          <w:rFonts w:ascii="仿宋_GB2312" w:hAnsi="仿宋" w:hint="eastAsia"/>
          <w:szCs w:val="32"/>
        </w:rPr>
        <w:t>、规范小型建设工程变更管理。严控工程一般变更，一律不得重大变更。严禁中标工程量造价增加，严禁决算（结算）价超估算价。同一性质变更金额在</w:t>
      </w:r>
      <w:r>
        <w:rPr>
          <w:szCs w:val="32"/>
        </w:rPr>
        <w:t>1</w:t>
      </w:r>
      <w:r>
        <w:rPr>
          <w:rFonts w:ascii="仿宋_GB2312" w:hAnsi="仿宋" w:hint="eastAsia"/>
          <w:szCs w:val="32"/>
        </w:rPr>
        <w:t>万元（不含）以下由承办部门(社区)集体研究审核批准，</w:t>
      </w:r>
      <w:r>
        <w:rPr>
          <w:szCs w:val="32"/>
        </w:rPr>
        <w:t>1</w:t>
      </w:r>
      <w:r>
        <w:rPr>
          <w:rFonts w:ascii="仿宋_GB2312" w:hAnsi="仿宋" w:hint="eastAsia"/>
          <w:szCs w:val="32"/>
        </w:rPr>
        <w:t>万元（含）以上</w:t>
      </w:r>
      <w:r>
        <w:rPr>
          <w:szCs w:val="32"/>
        </w:rPr>
        <w:t>30</w:t>
      </w:r>
      <w:r>
        <w:rPr>
          <w:rFonts w:ascii="仿宋_GB2312" w:hAnsi="仿宋" w:hint="eastAsia"/>
          <w:szCs w:val="32"/>
        </w:rPr>
        <w:t>万元（不含）以下的工程变更。由分管领导提交《杭州高新区（滨江）长河街道政府投资项目工程一般变更报告单》（附件</w:t>
      </w:r>
      <w:r>
        <w:rPr>
          <w:szCs w:val="32"/>
        </w:rPr>
        <w:t>6</w:t>
      </w:r>
      <w:r>
        <w:rPr>
          <w:rFonts w:ascii="仿宋_GB2312" w:hAnsi="仿宋" w:hint="eastAsia"/>
          <w:szCs w:val="32"/>
        </w:rPr>
        <w:t>），街道变更审查小组进行集体审查批准，由街道行政负责人签字审批后执行。变更程序按照《杭州高新开发区（滨江）政府投资项目工程变更管理实施意见》相关规定执行。禁止未经同意擅自变更。</w:t>
      </w:r>
    </w:p>
    <w:p w:rsidR="00824CA0" w:rsidRDefault="002E70C5">
      <w:pPr>
        <w:spacing w:line="460" w:lineRule="exact"/>
        <w:ind w:firstLineChars="200" w:firstLine="640"/>
        <w:jc w:val="left"/>
        <w:rPr>
          <w:rFonts w:ascii="仿宋_GB2312" w:hAnsi="仿宋"/>
          <w:szCs w:val="32"/>
        </w:rPr>
      </w:pPr>
      <w:r>
        <w:rPr>
          <w:rFonts w:ascii="仿宋_GB2312" w:hAnsi="仿宋" w:hint="eastAsia"/>
          <w:szCs w:val="32"/>
        </w:rPr>
        <w:t>工程变更未经审查、审查手续不到位或先实施后报审等不符合相关规定的，上报建设主管部门，予以相应处罚。</w:t>
      </w:r>
    </w:p>
    <w:p w:rsidR="00824CA0" w:rsidRDefault="002E70C5">
      <w:pPr>
        <w:spacing w:line="460" w:lineRule="exact"/>
        <w:ind w:firstLineChars="200" w:firstLine="640"/>
        <w:jc w:val="left"/>
        <w:rPr>
          <w:rFonts w:ascii="仿宋_GB2312" w:hAnsi="仿宋"/>
          <w:szCs w:val="32"/>
        </w:rPr>
      </w:pPr>
      <w:r>
        <w:rPr>
          <w:rFonts w:ascii="楷体_GB2312" w:eastAsia="楷体_GB2312" w:hAnsi="楷体_GB2312" w:cs="楷体_GB2312" w:hint="eastAsia"/>
          <w:szCs w:val="32"/>
        </w:rPr>
        <w:t>（四）加强工程质量安全管控。</w:t>
      </w:r>
      <w:r>
        <w:rPr>
          <w:rFonts w:ascii="仿宋_GB2312" w:hAnsi="仿宋" w:hint="eastAsia"/>
          <w:szCs w:val="32"/>
        </w:rPr>
        <w:t>街道相关部门（社区）建设单位要依法履行质量管理首要责任，加强项目施工现场管理，督促施工、监理单位落实人员、做好安全防范、落实质量管控措施，确保工程安全、质量和进度符合合同要求，组织相关建设主体进行工程竣工质量验收并及时完成财务决算。</w:t>
      </w:r>
    </w:p>
    <w:p w:rsidR="00824CA0" w:rsidRDefault="002E70C5">
      <w:pPr>
        <w:spacing w:line="460" w:lineRule="exact"/>
        <w:ind w:firstLineChars="200" w:firstLine="640"/>
        <w:jc w:val="left"/>
        <w:rPr>
          <w:rFonts w:ascii="仿宋_GB2312" w:hAnsi="仿宋"/>
          <w:szCs w:val="32"/>
        </w:rPr>
      </w:pPr>
      <w:r>
        <w:rPr>
          <w:rFonts w:ascii="楷体_GB2312" w:eastAsia="楷体_GB2312" w:hAnsi="楷体_GB2312" w:cs="楷体_GB2312" w:hint="eastAsia"/>
          <w:szCs w:val="32"/>
        </w:rPr>
        <w:t>（五）建立合同履约评价制度。</w:t>
      </w:r>
      <w:r>
        <w:rPr>
          <w:rFonts w:ascii="仿宋_GB2312" w:hAnsi="仿宋" w:hint="eastAsia"/>
          <w:szCs w:val="32"/>
        </w:rPr>
        <w:t>街道相关部门(社区)要在工程竣工后，对施工单位履行合同情况进行综合评价，建立健全优胜劣汰的动态管理机制。对失信企业，街道可报区住建局暂停失信企业的投标资格。</w:t>
      </w:r>
    </w:p>
    <w:p w:rsidR="00824CA0" w:rsidRDefault="002E70C5">
      <w:pPr>
        <w:spacing w:line="460" w:lineRule="exact"/>
        <w:ind w:firstLineChars="200" w:firstLine="643"/>
        <w:jc w:val="left"/>
        <w:rPr>
          <w:rFonts w:ascii="仿宋_GB2312" w:hAnsi="仿宋"/>
          <w:szCs w:val="32"/>
        </w:rPr>
      </w:pPr>
      <w:r>
        <w:rPr>
          <w:rFonts w:eastAsia="仿宋"/>
          <w:b/>
          <w:bCs/>
          <w:szCs w:val="32"/>
        </w:rPr>
        <w:lastRenderedPageBreak/>
        <w:t>1</w:t>
      </w:r>
      <w:r>
        <w:rPr>
          <w:rFonts w:ascii="仿宋" w:eastAsia="仿宋" w:hAnsi="仿宋" w:cs="仿宋" w:hint="eastAsia"/>
          <w:b/>
          <w:bCs/>
          <w:szCs w:val="32"/>
        </w:rPr>
        <w:t>、失信企业认定标准</w:t>
      </w:r>
      <w:r>
        <w:rPr>
          <w:rFonts w:ascii="仿宋_GB2312" w:hAnsi="仿宋" w:hint="eastAsia"/>
          <w:szCs w:val="32"/>
        </w:rPr>
        <w:t>：</w:t>
      </w:r>
    </w:p>
    <w:p w:rsidR="00824CA0" w:rsidRDefault="002E70C5">
      <w:pPr>
        <w:spacing w:line="460" w:lineRule="exact"/>
        <w:ind w:firstLineChars="100" w:firstLine="320"/>
        <w:jc w:val="left"/>
        <w:rPr>
          <w:rFonts w:ascii="仿宋_GB2312" w:hAnsi="仿宋"/>
          <w:szCs w:val="32"/>
        </w:rPr>
      </w:pPr>
      <w:r>
        <w:rPr>
          <w:rFonts w:ascii="仿宋_GB2312" w:hAnsi="仿宋" w:hint="eastAsia"/>
          <w:szCs w:val="32"/>
        </w:rPr>
        <w:t>（</w:t>
      </w:r>
      <w:r>
        <w:rPr>
          <w:rFonts w:eastAsia="仿宋"/>
          <w:szCs w:val="32"/>
        </w:rPr>
        <w:t>1</w:t>
      </w:r>
      <w:r>
        <w:rPr>
          <w:rFonts w:ascii="仿宋_GB2312" w:hAnsi="仿宋" w:hint="eastAsia"/>
          <w:szCs w:val="32"/>
        </w:rPr>
        <w:t>）存在重大安全、质量隐患，经督促不及时整改的；</w:t>
      </w:r>
    </w:p>
    <w:p w:rsidR="00824CA0" w:rsidRDefault="002E70C5">
      <w:pPr>
        <w:spacing w:line="460" w:lineRule="exact"/>
        <w:ind w:firstLineChars="100" w:firstLine="320"/>
        <w:jc w:val="left"/>
        <w:rPr>
          <w:rFonts w:ascii="仿宋_GB2312" w:hAnsi="仿宋"/>
          <w:szCs w:val="32"/>
        </w:rPr>
      </w:pPr>
      <w:r>
        <w:rPr>
          <w:rFonts w:ascii="仿宋_GB2312" w:hAnsi="仿宋" w:hint="eastAsia"/>
          <w:szCs w:val="32"/>
        </w:rPr>
        <w:t>（</w:t>
      </w:r>
      <w:r>
        <w:rPr>
          <w:szCs w:val="32"/>
        </w:rPr>
        <w:t>2</w:t>
      </w:r>
      <w:r>
        <w:rPr>
          <w:rFonts w:ascii="仿宋_GB2312" w:hAnsi="仿宋" w:hint="eastAsia"/>
          <w:szCs w:val="32"/>
        </w:rPr>
        <w:t>）无理由拖延工期的；</w:t>
      </w:r>
    </w:p>
    <w:p w:rsidR="00824CA0" w:rsidRDefault="002E70C5">
      <w:pPr>
        <w:spacing w:line="460" w:lineRule="exact"/>
        <w:ind w:firstLineChars="100" w:firstLine="320"/>
        <w:jc w:val="left"/>
        <w:rPr>
          <w:rFonts w:ascii="仿宋_GB2312" w:hAnsi="仿宋"/>
          <w:szCs w:val="32"/>
        </w:rPr>
      </w:pPr>
      <w:r>
        <w:rPr>
          <w:rFonts w:ascii="仿宋_GB2312" w:hAnsi="仿宋" w:hint="eastAsia"/>
          <w:szCs w:val="32"/>
        </w:rPr>
        <w:t>（</w:t>
      </w:r>
      <w:r>
        <w:rPr>
          <w:szCs w:val="32"/>
        </w:rPr>
        <w:t>3</w:t>
      </w:r>
      <w:r>
        <w:rPr>
          <w:rFonts w:ascii="仿宋_GB2312" w:hAnsi="仿宋" w:hint="eastAsia"/>
          <w:szCs w:val="32"/>
        </w:rPr>
        <w:t>）监理企业对施工进度、工程质量、安全生产监督不力的；</w:t>
      </w:r>
    </w:p>
    <w:p w:rsidR="00824CA0" w:rsidRDefault="002E70C5">
      <w:pPr>
        <w:spacing w:line="460" w:lineRule="exact"/>
        <w:ind w:firstLineChars="100" w:firstLine="320"/>
        <w:jc w:val="left"/>
        <w:rPr>
          <w:rFonts w:ascii="仿宋_GB2312" w:hAnsi="仿宋"/>
          <w:szCs w:val="32"/>
        </w:rPr>
      </w:pPr>
      <w:r>
        <w:rPr>
          <w:rFonts w:ascii="仿宋_GB2312" w:hAnsi="仿宋" w:hint="eastAsia"/>
          <w:szCs w:val="32"/>
        </w:rPr>
        <w:t>（</w:t>
      </w:r>
      <w:r>
        <w:rPr>
          <w:szCs w:val="32"/>
        </w:rPr>
        <w:t>4</w:t>
      </w:r>
      <w:r>
        <w:rPr>
          <w:rFonts w:ascii="仿宋_GB2312" w:hAnsi="仿宋" w:hint="eastAsia"/>
          <w:szCs w:val="32"/>
        </w:rPr>
        <w:t>）十二个月内因相同违法行为受到建设行政主管部门两次以上（含两次）行政处罚的；</w:t>
      </w:r>
    </w:p>
    <w:p w:rsidR="00824CA0" w:rsidRDefault="002E70C5">
      <w:pPr>
        <w:spacing w:line="460" w:lineRule="exact"/>
        <w:ind w:firstLineChars="100" w:firstLine="320"/>
        <w:jc w:val="left"/>
        <w:rPr>
          <w:rFonts w:ascii="仿宋_GB2312" w:hAnsi="仿宋"/>
          <w:szCs w:val="32"/>
        </w:rPr>
      </w:pPr>
      <w:r>
        <w:rPr>
          <w:rFonts w:ascii="仿宋_GB2312" w:hAnsi="仿宋" w:hint="eastAsia"/>
          <w:szCs w:val="32"/>
        </w:rPr>
        <w:t>（</w:t>
      </w:r>
      <w:r>
        <w:rPr>
          <w:szCs w:val="32"/>
        </w:rPr>
        <w:t>5</w:t>
      </w:r>
      <w:r>
        <w:rPr>
          <w:rFonts w:ascii="仿宋_GB2312" w:hAnsi="仿宋" w:hint="eastAsia"/>
          <w:szCs w:val="32"/>
        </w:rPr>
        <w:t>）其他违法违规或不良行为。</w:t>
      </w:r>
    </w:p>
    <w:p w:rsidR="00824CA0" w:rsidRDefault="002E70C5">
      <w:pPr>
        <w:spacing w:line="460" w:lineRule="exact"/>
        <w:ind w:firstLineChars="200" w:firstLine="643"/>
        <w:jc w:val="left"/>
        <w:rPr>
          <w:rFonts w:ascii="仿宋_GB2312" w:hAnsi="仿宋"/>
          <w:szCs w:val="32"/>
        </w:rPr>
      </w:pPr>
      <w:r>
        <w:rPr>
          <w:rFonts w:eastAsia="仿宋"/>
          <w:b/>
          <w:bCs/>
          <w:szCs w:val="32"/>
        </w:rPr>
        <w:t>2</w:t>
      </w:r>
      <w:r>
        <w:rPr>
          <w:rFonts w:ascii="仿宋" w:eastAsia="仿宋" w:hAnsi="仿宋" w:cs="仿宋" w:hint="eastAsia"/>
          <w:b/>
          <w:bCs/>
          <w:szCs w:val="32"/>
        </w:rPr>
        <w:t>、失信企业认定程序</w:t>
      </w:r>
      <w:r>
        <w:rPr>
          <w:rFonts w:ascii="仿宋_GB2312" w:hAnsi="仿宋" w:hint="eastAsia"/>
          <w:szCs w:val="32"/>
        </w:rPr>
        <w:t>：</w:t>
      </w:r>
    </w:p>
    <w:p w:rsidR="00824CA0" w:rsidRDefault="002E70C5">
      <w:pPr>
        <w:spacing w:line="460" w:lineRule="exact"/>
        <w:ind w:firstLineChars="100" w:firstLine="320"/>
        <w:jc w:val="left"/>
        <w:rPr>
          <w:rFonts w:ascii="仿宋_GB2312" w:hAnsi="仿宋"/>
          <w:szCs w:val="32"/>
        </w:rPr>
      </w:pPr>
      <w:r>
        <w:rPr>
          <w:rFonts w:ascii="仿宋_GB2312" w:hAnsi="仿宋" w:hint="eastAsia"/>
          <w:szCs w:val="32"/>
        </w:rPr>
        <w:t>（</w:t>
      </w:r>
      <w:r>
        <w:rPr>
          <w:szCs w:val="32"/>
        </w:rPr>
        <w:t>1</w:t>
      </w:r>
      <w:r>
        <w:rPr>
          <w:rFonts w:ascii="仿宋_GB2312" w:hAnsi="仿宋" w:hint="eastAsia"/>
          <w:szCs w:val="32"/>
        </w:rPr>
        <w:t>）各个项目管理部门对合同履行过程中的失信行为进行调查，包括现场调查、对施工、服务企业的调查。</w:t>
      </w:r>
    </w:p>
    <w:p w:rsidR="00824CA0" w:rsidRDefault="002E70C5">
      <w:pPr>
        <w:spacing w:line="460" w:lineRule="exact"/>
        <w:ind w:firstLineChars="100" w:firstLine="320"/>
        <w:jc w:val="left"/>
        <w:rPr>
          <w:rFonts w:ascii="仿宋_GB2312" w:hAnsi="仿宋"/>
          <w:szCs w:val="32"/>
        </w:rPr>
      </w:pPr>
      <w:r>
        <w:rPr>
          <w:rFonts w:ascii="仿宋_GB2312" w:hAnsi="仿宋" w:hint="eastAsia"/>
          <w:szCs w:val="32"/>
        </w:rPr>
        <w:t>（</w:t>
      </w:r>
      <w:r>
        <w:rPr>
          <w:szCs w:val="32"/>
        </w:rPr>
        <w:t>2</w:t>
      </w:r>
      <w:r>
        <w:rPr>
          <w:rFonts w:ascii="仿宋_GB2312" w:hAnsi="仿宋" w:hint="eastAsia"/>
          <w:szCs w:val="32"/>
        </w:rPr>
        <w:t>）失信情形证据充分的，各部门形成书面调查报告报街道分管领导及主要领导。</w:t>
      </w:r>
    </w:p>
    <w:p w:rsidR="00824CA0" w:rsidRDefault="002E70C5">
      <w:pPr>
        <w:spacing w:line="460" w:lineRule="exact"/>
        <w:ind w:firstLineChars="100" w:firstLine="320"/>
        <w:jc w:val="left"/>
        <w:rPr>
          <w:rFonts w:ascii="仿宋_GB2312" w:hAnsi="仿宋"/>
          <w:szCs w:val="32"/>
        </w:rPr>
      </w:pPr>
      <w:r>
        <w:rPr>
          <w:rFonts w:ascii="仿宋_GB2312" w:hAnsi="仿宋" w:hint="eastAsia"/>
          <w:szCs w:val="32"/>
        </w:rPr>
        <w:t>（</w:t>
      </w:r>
      <w:r>
        <w:rPr>
          <w:szCs w:val="32"/>
        </w:rPr>
        <w:t>3</w:t>
      </w:r>
      <w:r>
        <w:rPr>
          <w:rFonts w:ascii="仿宋_GB2312" w:hAnsi="仿宋" w:hint="eastAsia"/>
          <w:szCs w:val="32"/>
        </w:rPr>
        <w:t>）街道分管领导组织相关部门进行集体研究认定施工、服务企业失信行为。</w:t>
      </w:r>
    </w:p>
    <w:p w:rsidR="00824CA0" w:rsidRDefault="002E70C5">
      <w:pPr>
        <w:spacing w:line="460" w:lineRule="exact"/>
        <w:ind w:firstLineChars="100" w:firstLine="320"/>
        <w:jc w:val="left"/>
        <w:rPr>
          <w:rFonts w:ascii="仿宋_GB2312" w:hAnsi="仿宋"/>
          <w:szCs w:val="32"/>
        </w:rPr>
      </w:pPr>
      <w:r>
        <w:rPr>
          <w:rFonts w:ascii="仿宋_GB2312" w:hAnsi="仿宋" w:hint="eastAsia"/>
          <w:szCs w:val="32"/>
        </w:rPr>
        <w:t>（</w:t>
      </w:r>
      <w:r>
        <w:rPr>
          <w:szCs w:val="32"/>
        </w:rPr>
        <w:t>4</w:t>
      </w:r>
      <w:r>
        <w:rPr>
          <w:rFonts w:ascii="仿宋_GB2312" w:hAnsi="仿宋" w:hint="eastAsia"/>
          <w:szCs w:val="32"/>
        </w:rPr>
        <w:t>）街道上报建设主管部门。</w:t>
      </w:r>
    </w:p>
    <w:p w:rsidR="00824CA0" w:rsidRDefault="002E70C5">
      <w:pPr>
        <w:spacing w:line="460" w:lineRule="exact"/>
        <w:ind w:firstLineChars="100" w:firstLine="320"/>
        <w:jc w:val="left"/>
        <w:rPr>
          <w:rFonts w:ascii="仿宋_GB2312" w:hAnsi="仿宋"/>
          <w:szCs w:val="32"/>
        </w:rPr>
      </w:pPr>
      <w:r>
        <w:rPr>
          <w:rFonts w:ascii="仿宋_GB2312" w:hAnsi="仿宋" w:hint="eastAsia"/>
          <w:szCs w:val="32"/>
        </w:rPr>
        <w:t>（六）加强建设档案管理。各部门（社区）要落实专人负责整理保管建设档案。项目前期决策、审批、施工图、招标、变更、施工现场管理以及工程结算等方面资料及时整理归档，确保建设工程档案完整。</w:t>
      </w:r>
    </w:p>
    <w:p w:rsidR="00824CA0" w:rsidRDefault="002E70C5">
      <w:pPr>
        <w:spacing w:line="460" w:lineRule="exact"/>
        <w:ind w:firstLineChars="200" w:firstLine="640"/>
        <w:jc w:val="left"/>
        <w:rPr>
          <w:rFonts w:ascii="黑体" w:eastAsia="黑体" w:hAnsi="黑体" w:cs="黑体"/>
          <w:szCs w:val="32"/>
        </w:rPr>
      </w:pPr>
      <w:r>
        <w:rPr>
          <w:rFonts w:ascii="黑体" w:eastAsia="黑体" w:hAnsi="黑体" w:cs="黑体" w:hint="eastAsia"/>
          <w:szCs w:val="32"/>
        </w:rPr>
        <w:t>五、交通、水利、环境等小型工程参照本管理办法执行，相关行业主管部门应结合行业要求做好监督指导工作。</w:t>
      </w:r>
    </w:p>
    <w:p w:rsidR="00824CA0" w:rsidRDefault="002E70C5">
      <w:pPr>
        <w:spacing w:line="460" w:lineRule="exact"/>
        <w:ind w:firstLineChars="200" w:firstLine="640"/>
        <w:jc w:val="left"/>
        <w:rPr>
          <w:rFonts w:ascii="黑体" w:eastAsia="黑体" w:hAnsi="黑体" w:cs="黑体"/>
          <w:szCs w:val="32"/>
        </w:rPr>
      </w:pPr>
      <w:r>
        <w:rPr>
          <w:rFonts w:ascii="黑体" w:eastAsia="黑体" w:hAnsi="黑体" w:cs="黑体" w:hint="eastAsia"/>
          <w:szCs w:val="32"/>
        </w:rPr>
        <w:t>六、社区集体所有制资金投资或控股的小型工程，一般按照本意见执行。决定不采用摇号承发包方式的，需经依法召开的股东会议或股东代表会议应到会人员的过半数同意，并事前报属地街道办事处及区农业农村管理部门备案同意。</w:t>
      </w:r>
    </w:p>
    <w:p w:rsidR="00824CA0" w:rsidRDefault="002E70C5">
      <w:pPr>
        <w:spacing w:line="460" w:lineRule="exact"/>
        <w:ind w:firstLineChars="200" w:firstLine="640"/>
        <w:jc w:val="left"/>
        <w:rPr>
          <w:rFonts w:ascii="黑体" w:eastAsia="黑体" w:hAnsi="黑体" w:cs="黑体"/>
          <w:szCs w:val="32"/>
        </w:rPr>
      </w:pPr>
      <w:r>
        <w:rPr>
          <w:rFonts w:ascii="黑体" w:eastAsia="黑体" w:hAnsi="黑体" w:cs="黑体" w:hint="eastAsia"/>
          <w:szCs w:val="32"/>
        </w:rPr>
        <w:t>七、本管理办法自</w:t>
      </w:r>
      <w:r>
        <w:rPr>
          <w:rFonts w:eastAsia="黑体"/>
          <w:szCs w:val="32"/>
        </w:rPr>
        <w:t>2020</w:t>
      </w:r>
      <w:r>
        <w:rPr>
          <w:rFonts w:ascii="黑体" w:eastAsia="黑体" w:hAnsi="黑体" w:cs="黑体" w:hint="eastAsia"/>
          <w:szCs w:val="32"/>
        </w:rPr>
        <w:t>年</w:t>
      </w:r>
      <w:r>
        <w:rPr>
          <w:rFonts w:eastAsia="黑体" w:hint="eastAsia"/>
          <w:szCs w:val="32"/>
        </w:rPr>
        <w:t>1</w:t>
      </w:r>
      <w:r>
        <w:rPr>
          <w:rFonts w:ascii="黑体" w:eastAsia="黑体" w:hAnsi="黑体" w:cs="黑体" w:hint="eastAsia"/>
          <w:szCs w:val="32"/>
        </w:rPr>
        <w:t>月</w:t>
      </w:r>
      <w:r>
        <w:rPr>
          <w:rFonts w:eastAsia="黑体" w:hint="eastAsia"/>
          <w:szCs w:val="32"/>
        </w:rPr>
        <w:t>9</w:t>
      </w:r>
      <w:bookmarkStart w:id="0" w:name="_GoBack"/>
      <w:bookmarkEnd w:id="0"/>
      <w:r>
        <w:rPr>
          <w:rFonts w:ascii="黑体" w:eastAsia="黑体" w:hAnsi="黑体" w:cs="黑体" w:hint="eastAsia"/>
          <w:szCs w:val="32"/>
        </w:rPr>
        <w:t>日起施行。《长河街道政府投资项目工程变更管理实施意见（试行）》(长街【</w:t>
      </w:r>
      <w:r>
        <w:rPr>
          <w:rFonts w:eastAsia="黑体" w:hint="eastAsia"/>
          <w:szCs w:val="32"/>
        </w:rPr>
        <w:t>2013</w:t>
      </w:r>
      <w:r>
        <w:rPr>
          <w:rFonts w:ascii="黑体" w:eastAsia="黑体" w:hAnsi="黑体" w:cs="黑体" w:hint="eastAsia"/>
          <w:szCs w:val="32"/>
        </w:rPr>
        <w:t>】</w:t>
      </w:r>
      <w:r>
        <w:rPr>
          <w:rFonts w:eastAsia="黑体" w:hint="eastAsia"/>
          <w:szCs w:val="32"/>
        </w:rPr>
        <w:t>81</w:t>
      </w:r>
      <w:r>
        <w:rPr>
          <w:rFonts w:ascii="黑体" w:eastAsia="黑体" w:hAnsi="黑体" w:cs="黑体" w:hint="eastAsia"/>
          <w:szCs w:val="32"/>
        </w:rPr>
        <w:t>号)、《长河街道应急、抢险工程发包管理办法》（长街【</w:t>
      </w:r>
      <w:r>
        <w:rPr>
          <w:rFonts w:eastAsia="黑体" w:hint="eastAsia"/>
          <w:szCs w:val="32"/>
        </w:rPr>
        <w:t>2016</w:t>
      </w:r>
      <w:r>
        <w:rPr>
          <w:rFonts w:ascii="黑体" w:eastAsia="黑体" w:hAnsi="黑体" w:cs="黑体" w:hint="eastAsia"/>
          <w:szCs w:val="32"/>
        </w:rPr>
        <w:t>】</w:t>
      </w:r>
      <w:r>
        <w:rPr>
          <w:rFonts w:eastAsia="黑体" w:hint="eastAsia"/>
          <w:szCs w:val="32"/>
        </w:rPr>
        <w:t>26</w:t>
      </w:r>
      <w:r>
        <w:rPr>
          <w:rFonts w:ascii="黑体" w:eastAsia="黑体" w:hAnsi="黑体" w:cs="黑体" w:hint="eastAsia"/>
          <w:szCs w:val="32"/>
        </w:rPr>
        <w:t>号）、《长河街道小型建设工程施工企业比选办法》（长街【</w:t>
      </w:r>
      <w:r>
        <w:rPr>
          <w:rFonts w:eastAsia="黑体" w:hint="eastAsia"/>
          <w:szCs w:val="32"/>
        </w:rPr>
        <w:t>2016</w:t>
      </w:r>
      <w:r>
        <w:rPr>
          <w:rFonts w:ascii="黑体" w:eastAsia="黑体" w:hAnsi="黑体" w:cs="黑体" w:hint="eastAsia"/>
          <w:szCs w:val="32"/>
        </w:rPr>
        <w:t>】</w:t>
      </w:r>
      <w:r>
        <w:rPr>
          <w:rFonts w:eastAsia="黑体"/>
          <w:szCs w:val="32"/>
        </w:rPr>
        <w:t>2</w:t>
      </w:r>
      <w:r>
        <w:rPr>
          <w:rFonts w:eastAsia="黑体" w:hint="eastAsia"/>
          <w:szCs w:val="32"/>
        </w:rPr>
        <w:t>5</w:t>
      </w:r>
      <w:r>
        <w:rPr>
          <w:rFonts w:ascii="黑体" w:eastAsia="黑体" w:hAnsi="黑体" w:cs="黑体" w:hint="eastAsia"/>
          <w:szCs w:val="32"/>
        </w:rPr>
        <w:t>号）等相关文件即行废止。</w:t>
      </w:r>
    </w:p>
    <w:p w:rsidR="00824CA0" w:rsidRDefault="002E70C5">
      <w:pPr>
        <w:spacing w:line="560" w:lineRule="exact"/>
        <w:jc w:val="left"/>
        <w:rPr>
          <w:rFonts w:ascii="仿宋_GB2312" w:hAnsi="黑体"/>
          <w:color w:val="000000"/>
          <w:szCs w:val="32"/>
        </w:rPr>
      </w:pPr>
      <w:r>
        <w:rPr>
          <w:rFonts w:ascii="仿宋_GB2312" w:hAnsi="黑体" w:hint="eastAsia"/>
          <w:color w:val="000000"/>
          <w:szCs w:val="32"/>
        </w:rPr>
        <w:lastRenderedPageBreak/>
        <w:t>附件1</w:t>
      </w:r>
    </w:p>
    <w:p w:rsidR="00824CA0" w:rsidRDefault="002E70C5">
      <w:pPr>
        <w:spacing w:line="520" w:lineRule="exact"/>
        <w:jc w:val="center"/>
        <w:rPr>
          <w:rFonts w:ascii="仿宋_GB2312" w:hAnsi="仿宋"/>
          <w:color w:val="000000"/>
          <w:sz w:val="44"/>
          <w:szCs w:val="44"/>
        </w:rPr>
      </w:pPr>
      <w:r>
        <w:rPr>
          <w:rFonts w:ascii="仿宋_GB2312" w:hAnsi="仿宋" w:hint="eastAsia"/>
          <w:color w:val="000000"/>
          <w:sz w:val="44"/>
          <w:szCs w:val="44"/>
        </w:rPr>
        <w:t>长河街道工程项目会议纪要表</w:t>
      </w:r>
    </w:p>
    <w:p w:rsidR="00824CA0" w:rsidRDefault="002E70C5">
      <w:pPr>
        <w:spacing w:line="520" w:lineRule="exact"/>
        <w:jc w:val="left"/>
        <w:rPr>
          <w:rFonts w:ascii="仿宋_GB2312" w:hAnsi="黑体"/>
          <w:color w:val="000000"/>
          <w:sz w:val="24"/>
        </w:rPr>
      </w:pPr>
      <w:r>
        <w:rPr>
          <w:rFonts w:ascii="仿宋_GB2312" w:hAnsi="黑体" w:hint="eastAsia"/>
          <w:color w:val="000000"/>
          <w:sz w:val="24"/>
        </w:rPr>
        <w:t>部门（社区）：                                       召开日期：</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700"/>
        <w:gridCol w:w="6"/>
        <w:gridCol w:w="148"/>
        <w:gridCol w:w="413"/>
        <w:gridCol w:w="2138"/>
        <w:gridCol w:w="320"/>
        <w:gridCol w:w="956"/>
        <w:gridCol w:w="142"/>
        <w:gridCol w:w="595"/>
        <w:gridCol w:w="397"/>
        <w:gridCol w:w="2410"/>
      </w:tblGrid>
      <w:tr w:rsidR="00824CA0">
        <w:tc>
          <w:tcPr>
            <w:tcW w:w="2081" w:type="dxa"/>
            <w:gridSpan w:val="5"/>
          </w:tcPr>
          <w:p w:rsidR="00824CA0" w:rsidRDefault="002E70C5">
            <w:pPr>
              <w:spacing w:line="520" w:lineRule="exact"/>
              <w:jc w:val="center"/>
              <w:rPr>
                <w:rFonts w:ascii="仿宋_GB2312" w:hAnsi="黑体"/>
                <w:color w:val="000000"/>
                <w:sz w:val="24"/>
              </w:rPr>
            </w:pPr>
            <w:r>
              <w:rPr>
                <w:rFonts w:ascii="仿宋_GB2312" w:hAnsi="黑体" w:hint="eastAsia"/>
                <w:color w:val="000000"/>
                <w:sz w:val="24"/>
              </w:rPr>
              <w:t>工程项目</w:t>
            </w:r>
          </w:p>
        </w:tc>
        <w:tc>
          <w:tcPr>
            <w:tcW w:w="6958" w:type="dxa"/>
            <w:gridSpan w:val="7"/>
          </w:tcPr>
          <w:p w:rsidR="00824CA0" w:rsidRDefault="00824CA0">
            <w:pPr>
              <w:spacing w:line="520" w:lineRule="exact"/>
              <w:jc w:val="left"/>
              <w:rPr>
                <w:rFonts w:ascii="仿宋_GB2312" w:hAnsi="黑体"/>
                <w:color w:val="000000"/>
                <w:sz w:val="24"/>
              </w:rPr>
            </w:pPr>
          </w:p>
        </w:tc>
      </w:tr>
      <w:tr w:rsidR="00824CA0">
        <w:trPr>
          <w:trHeight w:val="700"/>
        </w:trPr>
        <w:tc>
          <w:tcPr>
            <w:tcW w:w="2081" w:type="dxa"/>
            <w:gridSpan w:val="5"/>
          </w:tcPr>
          <w:p w:rsidR="00824CA0" w:rsidRDefault="002E70C5">
            <w:pPr>
              <w:spacing w:line="320" w:lineRule="exact"/>
              <w:jc w:val="center"/>
              <w:rPr>
                <w:rFonts w:ascii="仿宋_GB2312" w:hAnsi="黑体"/>
                <w:color w:val="000000"/>
                <w:sz w:val="24"/>
              </w:rPr>
            </w:pPr>
            <w:r>
              <w:rPr>
                <w:rFonts w:ascii="仿宋_GB2312" w:hAnsi="黑体" w:hint="eastAsia"/>
                <w:color w:val="000000"/>
                <w:sz w:val="24"/>
              </w:rPr>
              <w:t>例会人员</w:t>
            </w:r>
          </w:p>
          <w:p w:rsidR="00824CA0" w:rsidRDefault="002E70C5">
            <w:pPr>
              <w:spacing w:line="320" w:lineRule="exact"/>
              <w:jc w:val="center"/>
              <w:rPr>
                <w:rFonts w:ascii="仿宋_GB2312" w:hAnsi="黑体"/>
                <w:color w:val="000000"/>
                <w:sz w:val="24"/>
              </w:rPr>
            </w:pPr>
            <w:r>
              <w:rPr>
                <w:rFonts w:ascii="仿宋_GB2312" w:hAnsi="黑体" w:hint="eastAsia"/>
                <w:color w:val="000000"/>
                <w:sz w:val="24"/>
              </w:rPr>
              <w:t>（三人以上单数）</w:t>
            </w:r>
          </w:p>
        </w:tc>
        <w:tc>
          <w:tcPr>
            <w:tcW w:w="6958" w:type="dxa"/>
            <w:gridSpan w:val="7"/>
          </w:tcPr>
          <w:p w:rsidR="00824CA0" w:rsidRDefault="00824CA0">
            <w:pPr>
              <w:spacing w:line="320" w:lineRule="exact"/>
              <w:jc w:val="left"/>
              <w:rPr>
                <w:rFonts w:ascii="仿宋_GB2312" w:hAnsi="黑体"/>
                <w:color w:val="000000"/>
                <w:sz w:val="24"/>
              </w:rPr>
            </w:pPr>
          </w:p>
        </w:tc>
      </w:tr>
      <w:tr w:rsidR="00824CA0">
        <w:tc>
          <w:tcPr>
            <w:tcW w:w="2081" w:type="dxa"/>
            <w:gridSpan w:val="5"/>
          </w:tcPr>
          <w:p w:rsidR="00824CA0" w:rsidRDefault="002E70C5">
            <w:pPr>
              <w:spacing w:line="520" w:lineRule="exact"/>
              <w:jc w:val="center"/>
              <w:rPr>
                <w:rFonts w:ascii="仿宋_GB2312" w:hAnsi="黑体"/>
                <w:color w:val="000000"/>
                <w:sz w:val="24"/>
              </w:rPr>
            </w:pPr>
            <w:r>
              <w:rPr>
                <w:rFonts w:ascii="仿宋_GB2312" w:hAnsi="黑体" w:hint="eastAsia"/>
                <w:color w:val="000000"/>
                <w:sz w:val="24"/>
              </w:rPr>
              <w:t>建设内容</w:t>
            </w:r>
          </w:p>
        </w:tc>
        <w:tc>
          <w:tcPr>
            <w:tcW w:w="6958" w:type="dxa"/>
            <w:gridSpan w:val="7"/>
          </w:tcPr>
          <w:p w:rsidR="00824CA0" w:rsidRDefault="00824CA0">
            <w:pPr>
              <w:spacing w:line="520" w:lineRule="exact"/>
              <w:jc w:val="left"/>
              <w:rPr>
                <w:rFonts w:ascii="仿宋_GB2312" w:hAnsi="黑体"/>
                <w:color w:val="000000"/>
                <w:sz w:val="24"/>
              </w:rPr>
            </w:pPr>
          </w:p>
        </w:tc>
      </w:tr>
      <w:tr w:rsidR="00824CA0">
        <w:tc>
          <w:tcPr>
            <w:tcW w:w="2081" w:type="dxa"/>
            <w:gridSpan w:val="5"/>
          </w:tcPr>
          <w:p w:rsidR="00824CA0" w:rsidRDefault="002E70C5">
            <w:pPr>
              <w:spacing w:line="520" w:lineRule="exact"/>
              <w:jc w:val="center"/>
              <w:rPr>
                <w:rFonts w:ascii="仿宋_GB2312" w:hAnsi="黑体"/>
                <w:color w:val="000000"/>
                <w:sz w:val="24"/>
              </w:rPr>
            </w:pPr>
            <w:r>
              <w:rPr>
                <w:rFonts w:ascii="仿宋_GB2312" w:hAnsi="黑体" w:hint="eastAsia"/>
                <w:color w:val="000000"/>
                <w:sz w:val="24"/>
              </w:rPr>
              <w:t>资金来源</w:t>
            </w:r>
          </w:p>
        </w:tc>
        <w:tc>
          <w:tcPr>
            <w:tcW w:w="2458" w:type="dxa"/>
            <w:gridSpan w:val="2"/>
          </w:tcPr>
          <w:p w:rsidR="00824CA0" w:rsidRDefault="00824CA0">
            <w:pPr>
              <w:spacing w:line="520" w:lineRule="exact"/>
              <w:jc w:val="left"/>
              <w:rPr>
                <w:rFonts w:ascii="仿宋_GB2312" w:hAnsi="黑体"/>
                <w:color w:val="000000"/>
                <w:sz w:val="24"/>
              </w:rPr>
            </w:pPr>
          </w:p>
        </w:tc>
        <w:tc>
          <w:tcPr>
            <w:tcW w:w="1693" w:type="dxa"/>
            <w:gridSpan w:val="3"/>
          </w:tcPr>
          <w:p w:rsidR="00824CA0" w:rsidRDefault="002E70C5">
            <w:pPr>
              <w:spacing w:line="520" w:lineRule="exact"/>
              <w:jc w:val="left"/>
              <w:rPr>
                <w:rFonts w:ascii="仿宋_GB2312" w:hAnsi="黑体"/>
                <w:color w:val="000000"/>
                <w:sz w:val="24"/>
              </w:rPr>
            </w:pPr>
            <w:r>
              <w:rPr>
                <w:rFonts w:ascii="仿宋_GB2312" w:hAnsi="黑体" w:hint="eastAsia"/>
                <w:color w:val="000000"/>
                <w:sz w:val="24"/>
              </w:rPr>
              <w:t>估算价（元）</w:t>
            </w:r>
          </w:p>
        </w:tc>
        <w:tc>
          <w:tcPr>
            <w:tcW w:w="2807" w:type="dxa"/>
            <w:gridSpan w:val="2"/>
          </w:tcPr>
          <w:p w:rsidR="00824CA0" w:rsidRDefault="00824CA0">
            <w:pPr>
              <w:spacing w:line="520" w:lineRule="exact"/>
              <w:jc w:val="left"/>
              <w:rPr>
                <w:rFonts w:ascii="仿宋_GB2312" w:hAnsi="黑体"/>
                <w:color w:val="000000"/>
                <w:sz w:val="24"/>
              </w:rPr>
            </w:pPr>
          </w:p>
        </w:tc>
      </w:tr>
      <w:tr w:rsidR="00824CA0">
        <w:tc>
          <w:tcPr>
            <w:tcW w:w="2081" w:type="dxa"/>
            <w:gridSpan w:val="5"/>
          </w:tcPr>
          <w:p w:rsidR="00824CA0" w:rsidRDefault="002E70C5">
            <w:pPr>
              <w:spacing w:line="520" w:lineRule="exact"/>
              <w:jc w:val="center"/>
              <w:rPr>
                <w:rFonts w:ascii="仿宋_GB2312" w:hAnsi="黑体"/>
                <w:color w:val="000000"/>
                <w:sz w:val="24"/>
              </w:rPr>
            </w:pPr>
            <w:r>
              <w:rPr>
                <w:rFonts w:ascii="仿宋_GB2312" w:hAnsi="黑体" w:hint="eastAsia"/>
                <w:color w:val="000000"/>
                <w:sz w:val="24"/>
              </w:rPr>
              <w:t>项目实施理由</w:t>
            </w:r>
          </w:p>
        </w:tc>
        <w:tc>
          <w:tcPr>
            <w:tcW w:w="6958" w:type="dxa"/>
            <w:gridSpan w:val="7"/>
          </w:tcPr>
          <w:p w:rsidR="00824CA0" w:rsidRDefault="00824CA0">
            <w:pPr>
              <w:spacing w:line="520" w:lineRule="exact"/>
              <w:jc w:val="left"/>
              <w:rPr>
                <w:rFonts w:ascii="仿宋_GB2312" w:hAnsi="黑体"/>
                <w:color w:val="000000"/>
                <w:sz w:val="24"/>
              </w:rPr>
            </w:pPr>
          </w:p>
        </w:tc>
      </w:tr>
      <w:tr w:rsidR="00824CA0">
        <w:tc>
          <w:tcPr>
            <w:tcW w:w="814" w:type="dxa"/>
            <w:vMerge w:val="restart"/>
          </w:tcPr>
          <w:p w:rsidR="00824CA0" w:rsidRDefault="002E70C5">
            <w:pPr>
              <w:spacing w:line="520" w:lineRule="exact"/>
              <w:jc w:val="left"/>
              <w:rPr>
                <w:rFonts w:ascii="仿宋_GB2312" w:hAnsi="黑体"/>
                <w:color w:val="000000"/>
                <w:sz w:val="24"/>
              </w:rPr>
            </w:pPr>
            <w:r>
              <w:rPr>
                <w:rFonts w:ascii="仿宋_GB2312" w:hAnsi="黑体" w:hint="eastAsia"/>
                <w:color w:val="000000"/>
                <w:sz w:val="24"/>
              </w:rPr>
              <w:t>发包方式</w:t>
            </w:r>
          </w:p>
        </w:tc>
        <w:tc>
          <w:tcPr>
            <w:tcW w:w="706" w:type="dxa"/>
            <w:gridSpan w:val="2"/>
          </w:tcPr>
          <w:p w:rsidR="00824CA0" w:rsidRDefault="002E70C5">
            <w:pPr>
              <w:spacing w:line="320" w:lineRule="exact"/>
              <w:jc w:val="left"/>
              <w:rPr>
                <w:rFonts w:ascii="仿宋_GB2312" w:hAnsi="黑体"/>
                <w:color w:val="000000"/>
                <w:sz w:val="24"/>
              </w:rPr>
            </w:pPr>
            <w:r>
              <w:rPr>
                <w:rFonts w:ascii="仿宋_GB2312" w:hAnsi="黑体" w:hint="eastAsia"/>
                <w:color w:val="000000"/>
                <w:sz w:val="24"/>
              </w:rPr>
              <w:t>设计</w:t>
            </w:r>
          </w:p>
          <w:p w:rsidR="00824CA0" w:rsidRDefault="002E70C5">
            <w:pPr>
              <w:spacing w:line="320" w:lineRule="exact"/>
              <w:jc w:val="left"/>
              <w:rPr>
                <w:rFonts w:ascii="仿宋_GB2312" w:hAnsi="黑体"/>
                <w:color w:val="000000"/>
                <w:sz w:val="13"/>
                <w:szCs w:val="13"/>
              </w:rPr>
            </w:pPr>
            <w:r>
              <w:rPr>
                <w:rFonts w:ascii="仿宋_GB2312" w:hAnsi="黑体" w:hint="eastAsia"/>
                <w:color w:val="000000"/>
                <w:sz w:val="24"/>
              </w:rPr>
              <w:t>勘察</w:t>
            </w:r>
          </w:p>
        </w:tc>
        <w:tc>
          <w:tcPr>
            <w:tcW w:w="7519" w:type="dxa"/>
            <w:gridSpan w:val="9"/>
            <w:vAlign w:val="center"/>
          </w:tcPr>
          <w:p w:rsidR="00824CA0" w:rsidRDefault="005B4221">
            <w:pPr>
              <w:spacing w:line="520" w:lineRule="exact"/>
              <w:jc w:val="left"/>
              <w:rPr>
                <w:rFonts w:ascii="仿宋_GB2312" w:hAnsi="黑体"/>
                <w:color w:val="000000"/>
                <w:sz w:val="24"/>
              </w:rPr>
            </w:pPr>
            <w:r>
              <w:rPr>
                <w:rFonts w:ascii="仿宋_GB2312" w:hAnsi="黑体"/>
                <w:color w:val="000000"/>
                <w:sz w:val="24"/>
              </w:rPr>
              <w:pict>
                <v:rect id="矩形 15" o:spid="_x0000_s2065" style="position:absolute;margin-left:128.9pt;margin-top:11.7pt;width:14.4pt;height:11.5pt;z-index:251655168;mso-position-horizontal-relative:text;mso-position-vertical-relative:text" o:gfxdata="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TSYxPZAAAA&#10;CQEAAA8AAAAAAAAAAQAgAAAAIgAAAGRycy9kb3ducmV2LnhtbFBLAQIUABQAAAAIAIdO4kD33ruy&#10;4wEAANADAAAOAAAAAAAAAAEAIAAAACgBAABkcnMvZTJvRG9jLnhtbFBLBQYAAAAABgAGAFkBAAB9&#10;BQAAAAA=&#10;"/>
              </w:pict>
            </w:r>
            <w:r>
              <w:rPr>
                <w:rFonts w:ascii="仿宋_GB2312" w:hAnsi="黑体"/>
                <w:color w:val="000000"/>
                <w:sz w:val="24"/>
              </w:rPr>
              <w:pict>
                <v:rect id="矩形 16" o:spid="_x0000_s2064" style="position:absolute;margin-left:237.35pt;margin-top:11.8pt;width:14.4pt;height:11.5pt;z-index:251656192;mso-position-horizontal-relative:text;mso-position-vertical-relative:text" o:gfxdata="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SuYCdgAAAAJ&#10;AQAADwAAAAAAAAABACAAAAAiAAAAZHJzL2Rvd25yZXYueG1sUEsBAhQAFAAAAAgAh07iQMAKFVvj&#10;AQAA0AMAAA4AAAAAAAAAAQAgAAAAJwEAAGRycy9lMm9Eb2MueG1sUEsFBgAAAAAGAAYAWQEAAHwF&#10;AAAAAA==&#10;"/>
              </w:pict>
            </w:r>
            <w:r>
              <w:rPr>
                <w:rFonts w:ascii="仿宋_GB2312" w:hAnsi="黑体"/>
                <w:color w:val="000000"/>
                <w:sz w:val="24"/>
              </w:rPr>
              <w:pict>
                <v:rect id="矩形 14" o:spid="_x0000_s2063" style="position:absolute;margin-left:60.15pt;margin-top:11.4pt;width:14.4pt;height:11.5pt;z-index:251654144;mso-position-horizontal-relative:text;mso-position-vertical-relative:text" o:gfxdata="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L63F1wAAAAkB&#10;AAAPAAAAAAAAAAEAIAAAACIAAABkcnMvZG93bnJldi54bWxQSwECFAAUAAAACACHTuJAnSA0cOMB&#10;AADQAwAADgAAAAAAAAABACAAAAAmAQAAZHJzL2Uyb0RvYy54bWxQSwUGAAAAAAYABgBZAQAAewUA&#10;AAAA&#10;"/>
              </w:pict>
            </w:r>
            <w:r>
              <w:rPr>
                <w:rFonts w:ascii="仿宋_GB2312" w:hAnsi="黑体"/>
                <w:color w:val="000000"/>
                <w:sz w:val="24"/>
              </w:rPr>
              <w:pict>
                <v:rect id="矩形 17" o:spid="_x0000_s2062" style="position:absolute;margin-left:350.1pt;margin-top:11.65pt;width:14.4pt;height:11.5pt;z-index:251657216;mso-position-horizontal-relative:text;mso-position-vertical-relative:text" o:gfxdata="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ZcwW9gAAAAJ&#10;AQAADwAAAAAAAAABACAAAAAiAAAAZHJzL2Rvd25yZXYueG1sUEsBAhQAFAAAAAgAh07iQPKFSgbj&#10;AQAA0AMAAA4AAAAAAAAAAQAgAAAAJwEAAGRycy9lMm9Eb2MueG1sUEsFBgAAAAAGAAYAWQEAAHwF&#10;AAAAAA==&#10;"/>
              </w:pict>
            </w:r>
            <w:r w:rsidR="002E70C5">
              <w:rPr>
                <w:rFonts w:ascii="仿宋_GB2312" w:hAnsi="黑体" w:hint="eastAsia"/>
                <w:color w:val="000000"/>
                <w:sz w:val="24"/>
              </w:rPr>
              <w:t>直接发包         比选        竞争性谈判    其他（       ）</w:t>
            </w:r>
          </w:p>
        </w:tc>
      </w:tr>
      <w:tr w:rsidR="00824CA0">
        <w:tc>
          <w:tcPr>
            <w:tcW w:w="814" w:type="dxa"/>
            <w:vMerge/>
          </w:tcPr>
          <w:p w:rsidR="00824CA0" w:rsidRDefault="00824CA0">
            <w:pPr>
              <w:spacing w:line="520" w:lineRule="exact"/>
              <w:jc w:val="left"/>
              <w:rPr>
                <w:rFonts w:ascii="仿宋_GB2312" w:hAnsi="黑体"/>
                <w:color w:val="000000"/>
                <w:sz w:val="24"/>
              </w:rPr>
            </w:pPr>
          </w:p>
        </w:tc>
        <w:tc>
          <w:tcPr>
            <w:tcW w:w="706" w:type="dxa"/>
            <w:gridSpan w:val="2"/>
          </w:tcPr>
          <w:p w:rsidR="00824CA0" w:rsidRDefault="002E70C5">
            <w:pPr>
              <w:spacing w:line="520" w:lineRule="exact"/>
              <w:jc w:val="left"/>
              <w:rPr>
                <w:rFonts w:ascii="仿宋_GB2312" w:hAnsi="黑体"/>
                <w:color w:val="000000"/>
                <w:sz w:val="24"/>
              </w:rPr>
            </w:pPr>
            <w:r>
              <w:rPr>
                <w:rFonts w:ascii="仿宋_GB2312" w:hAnsi="黑体" w:hint="eastAsia"/>
                <w:color w:val="000000"/>
                <w:sz w:val="24"/>
              </w:rPr>
              <w:t>监理</w:t>
            </w:r>
          </w:p>
        </w:tc>
        <w:tc>
          <w:tcPr>
            <w:tcW w:w="7519" w:type="dxa"/>
            <w:gridSpan w:val="9"/>
            <w:vAlign w:val="center"/>
          </w:tcPr>
          <w:p w:rsidR="00824CA0" w:rsidRDefault="005B4221">
            <w:pPr>
              <w:spacing w:line="520" w:lineRule="exact"/>
              <w:jc w:val="left"/>
              <w:rPr>
                <w:rFonts w:ascii="仿宋_GB2312" w:hAnsi="黑体"/>
                <w:color w:val="000000"/>
                <w:sz w:val="24"/>
              </w:rPr>
            </w:pPr>
            <w:r>
              <w:rPr>
                <w:rFonts w:ascii="仿宋_GB2312" w:hAnsi="黑体"/>
                <w:color w:val="000000"/>
                <w:sz w:val="24"/>
              </w:rPr>
              <w:pict>
                <v:rect id="矩形 37" o:spid="_x0000_s2061" style="position:absolute;margin-left:128.9pt;margin-top:11.7pt;width:14.4pt;height:11.5pt;z-index:251658240;mso-position-horizontal-relative:text;mso-position-vertical-relative:text" o:gfxdata="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k0mMT2QAA&#10;AAkBAAAPAAAAAAAAAAEAIAAAACIAAABkcnMvZG93bnJldi54bWxQSwECFAAUAAAACACHTuJACn8N&#10;ROQBAADQAwAADgAAAAAAAAABACAAAAAoAQAAZHJzL2Uyb0RvYy54bWxQSwUGAAAAAAYABgBZAQAA&#10;fgUAAAAA&#10;"/>
              </w:pict>
            </w:r>
            <w:r>
              <w:rPr>
                <w:rFonts w:ascii="仿宋_GB2312" w:hAnsi="黑体"/>
                <w:color w:val="000000"/>
                <w:sz w:val="24"/>
              </w:rPr>
              <w:pict>
                <v:rect id="矩形 38" o:spid="_x0000_s2060" style="position:absolute;margin-left:237.35pt;margin-top:11.8pt;width:14.4pt;height:11.5pt;z-index:251659264;mso-position-horizontal-relative:text;mso-position-vertical-relative:text" o:gfxdata="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SuYCdgAAAAJ&#10;AQAADwAAAAAAAAABACAAAAAiAAAAZHJzL2Rvd25yZXYueG1sUEsBAhQAFAAAAAgAh07iQBqeER7j&#10;AQAA0QMAAA4AAAAAAAAAAQAgAAAAJwEAAGRycy9lMm9Eb2MueG1sUEsFBgAAAAAGAAYAWQEAAHwF&#10;AAAAAA==&#10;"/>
              </w:pict>
            </w:r>
            <w:r>
              <w:rPr>
                <w:rFonts w:ascii="仿宋_GB2312" w:hAnsi="黑体"/>
                <w:color w:val="000000"/>
                <w:sz w:val="24"/>
              </w:rPr>
              <w:pict>
                <v:rect id="矩形 36" o:spid="_x0000_s2059" style="position:absolute;margin-left:60.15pt;margin-top:11.4pt;width:14.4pt;height:11.5pt;z-index:251660288;mso-position-horizontal-relative:text;mso-position-vertical-relative:text" o:gfxdata="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y+txdcAAAAJ&#10;AQAADwAAAAAAAAABACAAAAAiAAAAZHJzL2Rvd25yZXYueG1sUEsBAhQAFAAAAAgAh07iQIck0nfk&#10;AQAA0QMAAA4AAAAAAAAAAQAgAAAAJgEAAGRycy9lMm9Eb2MueG1sUEsFBgAAAAAGAAYAWQEAAHwF&#10;AAAAAA==&#10;"/>
              </w:pict>
            </w:r>
            <w:r>
              <w:rPr>
                <w:rFonts w:ascii="仿宋_GB2312" w:hAnsi="黑体"/>
                <w:color w:val="000000"/>
                <w:sz w:val="24"/>
              </w:rPr>
              <w:pict>
                <v:rect id="矩形 39" o:spid="_x0000_s2058" style="position:absolute;margin-left:350.1pt;margin-top:11.65pt;width:14.4pt;height:11.5pt;z-index:251661312;mso-position-horizontal-relative:text;mso-position-vertical-relative:text" o:gfxdata="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WXMFvYAAAA&#10;CQEAAA8AAAAAAAAAAQAgAAAAIgAAAGRycy9kb3ducmV2LnhtbFBLAQIUABQAAAAIAIdO4kBClM3B&#10;5AEAANEDAAAOAAAAAAAAAAEAIAAAACcBAABkcnMvZTJvRG9jLnhtbFBLBQYAAAAABgAGAFkBAAB9&#10;BQAAAAA=&#10;"/>
              </w:pict>
            </w:r>
            <w:r w:rsidR="002E70C5">
              <w:rPr>
                <w:rFonts w:ascii="仿宋_GB2312" w:hAnsi="黑体" w:hint="eastAsia"/>
                <w:color w:val="000000"/>
                <w:sz w:val="24"/>
              </w:rPr>
              <w:t>直接发包         比选        竞争性谈判    其他（       ）</w:t>
            </w:r>
          </w:p>
        </w:tc>
      </w:tr>
      <w:tr w:rsidR="00824CA0">
        <w:tc>
          <w:tcPr>
            <w:tcW w:w="814" w:type="dxa"/>
            <w:vMerge/>
          </w:tcPr>
          <w:p w:rsidR="00824CA0" w:rsidRDefault="00824CA0">
            <w:pPr>
              <w:spacing w:line="520" w:lineRule="exact"/>
              <w:jc w:val="left"/>
              <w:rPr>
                <w:rFonts w:ascii="仿宋_GB2312" w:hAnsi="黑体"/>
                <w:color w:val="000000"/>
                <w:sz w:val="24"/>
              </w:rPr>
            </w:pPr>
          </w:p>
        </w:tc>
        <w:tc>
          <w:tcPr>
            <w:tcW w:w="706" w:type="dxa"/>
            <w:gridSpan w:val="2"/>
          </w:tcPr>
          <w:p w:rsidR="00824CA0" w:rsidRDefault="002E70C5">
            <w:pPr>
              <w:spacing w:line="520" w:lineRule="exact"/>
              <w:jc w:val="left"/>
              <w:rPr>
                <w:rFonts w:ascii="仿宋_GB2312" w:hAnsi="黑体"/>
                <w:color w:val="000000"/>
                <w:sz w:val="24"/>
              </w:rPr>
            </w:pPr>
            <w:r>
              <w:rPr>
                <w:rFonts w:ascii="仿宋_GB2312" w:hAnsi="黑体" w:hint="eastAsia"/>
                <w:color w:val="000000"/>
                <w:sz w:val="24"/>
              </w:rPr>
              <w:t>施工</w:t>
            </w:r>
          </w:p>
        </w:tc>
        <w:tc>
          <w:tcPr>
            <w:tcW w:w="7519" w:type="dxa"/>
            <w:gridSpan w:val="9"/>
            <w:vAlign w:val="center"/>
          </w:tcPr>
          <w:p w:rsidR="00824CA0" w:rsidRDefault="005B4221">
            <w:pPr>
              <w:spacing w:line="520" w:lineRule="exact"/>
              <w:jc w:val="left"/>
              <w:rPr>
                <w:rFonts w:ascii="仿宋_GB2312" w:hAnsi="黑体"/>
                <w:color w:val="000000"/>
                <w:sz w:val="24"/>
              </w:rPr>
            </w:pPr>
            <w:r>
              <w:rPr>
                <w:rFonts w:ascii="仿宋_GB2312" w:hAnsi="黑体"/>
                <w:color w:val="000000"/>
                <w:sz w:val="24"/>
              </w:rPr>
              <w:pict>
                <v:rect id="矩形 41" o:spid="_x0000_s2057" style="position:absolute;margin-left:128.9pt;margin-top:11.7pt;width:14.4pt;height:11.5pt;z-index:251663360;mso-position-horizontal-relative:text;mso-position-vertical-relative:text" o:gfxdata="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k0mMT2QAA&#10;AAkBAAAPAAAAAAAAAAEAIAAAACIAAABkcnMvZG93bnJldi54bWxQSwECFAAUAAAACACHTuJAMbCI&#10;BuQBAADRAwAADgAAAAAAAAABACAAAAAoAQAAZHJzL2Uyb0RvYy54bWxQSwUGAAAAAAYABgBZAQAA&#10;fgUAAAAA&#10;"/>
              </w:pict>
            </w:r>
            <w:r>
              <w:rPr>
                <w:rFonts w:ascii="仿宋_GB2312" w:hAnsi="黑体"/>
                <w:color w:val="000000"/>
                <w:sz w:val="24"/>
              </w:rPr>
              <w:pict>
                <v:rect id="矩形 42" o:spid="_x0000_s2056" style="position:absolute;margin-left:237.35pt;margin-top:11.8pt;width:14.4pt;height:11.5pt;z-index:251664384;mso-position-horizontal-relative:text;mso-position-vertical-relative:text" o:gfxdata="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0rmAnYAAAA&#10;CQEAAA8AAAAAAAAAAQAgAAAAIgAAAGRycy9kb3ducmV2LnhtbFBLAQIUABQAAAAIAIdO4kAGZCbv&#10;5AEAANEDAAAOAAAAAAAAAAEAIAAAACcBAABkcnMvZTJvRG9jLnhtbFBLBQYAAAAABgAGAFkBAAB9&#10;BQAAAAA=&#10;"/>
              </w:pict>
            </w:r>
            <w:r>
              <w:rPr>
                <w:rFonts w:ascii="仿宋_GB2312" w:hAnsi="黑体"/>
                <w:color w:val="000000"/>
                <w:sz w:val="24"/>
              </w:rPr>
              <w:pict>
                <v:rect id="矩形 40" o:spid="_x0000_s2055" style="position:absolute;margin-left:60.15pt;margin-top:11.4pt;width:14.4pt;height:11.5pt;z-index:251662336;mso-position-horizontal-relative:text;mso-position-vertical-relative:text" o:gfxdata="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L63F1wAAAAkB&#10;AAAPAAAAAAAAAAEAIAAAACIAAABkcnMvZG93bnJldi54bWxQSwECFAAUAAAACACHTuJAk55IseMB&#10;AADRAwAADgAAAAAAAAABACAAAAAmAQAAZHJzL2Uyb0RvYy54bWxQSwUGAAAAAAYABgBZAQAAewUA&#10;AAAA&#10;"/>
              </w:pict>
            </w:r>
            <w:r>
              <w:rPr>
                <w:rFonts w:ascii="仿宋_GB2312" w:hAnsi="黑体"/>
                <w:color w:val="000000"/>
                <w:sz w:val="24"/>
              </w:rPr>
              <w:pict>
                <v:rect id="矩形 43" o:spid="_x0000_s2054" style="position:absolute;margin-left:350.1pt;margin-top:11.65pt;width:14.4pt;height:11.5pt;z-index:251665408;mso-position-horizontal-relative:text;mso-position-vertical-relative:text" o:gfxdata="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WXMFvYAAAA&#10;CQEAAA8AAAAAAAAAAQAgAAAAIgAAAGRycy9kb3ducmV2LnhtbFBLAQIUABQAAAAIAIdO4kBsmqkt&#10;5AEAANEDAAAOAAAAAAAAAAEAIAAAACcBAABkcnMvZTJvRG9jLnhtbFBLBQYAAAAABgAGAFkBAAB9&#10;BQAAAAA=&#10;"/>
              </w:pict>
            </w:r>
            <w:r w:rsidR="002E70C5">
              <w:rPr>
                <w:rFonts w:ascii="仿宋_GB2312" w:hAnsi="黑体" w:hint="eastAsia"/>
                <w:color w:val="000000"/>
                <w:sz w:val="24"/>
              </w:rPr>
              <w:t>直接发包         比选        竞争性谈判    其他（       ）</w:t>
            </w:r>
          </w:p>
        </w:tc>
      </w:tr>
      <w:tr w:rsidR="00824CA0">
        <w:trPr>
          <w:trHeight w:val="495"/>
        </w:trPr>
        <w:tc>
          <w:tcPr>
            <w:tcW w:w="814" w:type="dxa"/>
            <w:vMerge w:val="restart"/>
          </w:tcPr>
          <w:p w:rsidR="00824CA0" w:rsidRDefault="002E70C5">
            <w:pPr>
              <w:spacing w:line="320" w:lineRule="exact"/>
              <w:jc w:val="left"/>
              <w:rPr>
                <w:rFonts w:ascii="仿宋_GB2312" w:hAnsi="黑体"/>
                <w:color w:val="000000"/>
                <w:sz w:val="24"/>
              </w:rPr>
            </w:pPr>
            <w:r>
              <w:rPr>
                <w:rFonts w:ascii="仿宋_GB2312" w:hAnsi="黑体" w:hint="eastAsia"/>
                <w:color w:val="000000"/>
                <w:sz w:val="24"/>
              </w:rPr>
              <w:t>承包</w:t>
            </w:r>
          </w:p>
          <w:p w:rsidR="00824CA0" w:rsidRDefault="002E70C5">
            <w:pPr>
              <w:spacing w:line="320" w:lineRule="exact"/>
              <w:jc w:val="left"/>
              <w:rPr>
                <w:rFonts w:ascii="仿宋_GB2312" w:hAnsi="黑体"/>
                <w:color w:val="000000"/>
                <w:sz w:val="24"/>
              </w:rPr>
            </w:pPr>
            <w:r>
              <w:rPr>
                <w:rFonts w:ascii="仿宋_GB2312" w:hAnsi="黑体" w:hint="eastAsia"/>
                <w:color w:val="000000"/>
                <w:sz w:val="24"/>
              </w:rPr>
              <w:t>单位</w:t>
            </w:r>
          </w:p>
          <w:p w:rsidR="00824CA0" w:rsidRDefault="002E70C5">
            <w:pPr>
              <w:spacing w:line="320" w:lineRule="exact"/>
              <w:jc w:val="left"/>
              <w:rPr>
                <w:rFonts w:ascii="仿宋_GB2312" w:hAnsi="黑体"/>
                <w:color w:val="000000"/>
                <w:sz w:val="24"/>
              </w:rPr>
            </w:pPr>
            <w:r>
              <w:rPr>
                <w:rFonts w:ascii="仿宋_GB2312" w:hAnsi="黑体" w:hint="eastAsia"/>
                <w:color w:val="000000"/>
                <w:sz w:val="24"/>
              </w:rPr>
              <w:t>资格</w:t>
            </w:r>
          </w:p>
          <w:p w:rsidR="00824CA0" w:rsidRDefault="002E70C5">
            <w:pPr>
              <w:spacing w:line="320" w:lineRule="exact"/>
              <w:jc w:val="left"/>
              <w:rPr>
                <w:rFonts w:ascii="仿宋_GB2312" w:hAnsi="黑体"/>
                <w:color w:val="000000"/>
                <w:sz w:val="24"/>
              </w:rPr>
            </w:pPr>
            <w:r>
              <w:rPr>
                <w:rFonts w:ascii="仿宋_GB2312" w:hAnsi="黑体" w:hint="eastAsia"/>
                <w:color w:val="000000"/>
                <w:sz w:val="24"/>
              </w:rPr>
              <w:t>条件</w:t>
            </w:r>
          </w:p>
        </w:tc>
        <w:tc>
          <w:tcPr>
            <w:tcW w:w="700" w:type="dxa"/>
          </w:tcPr>
          <w:p w:rsidR="00824CA0" w:rsidRDefault="002E70C5">
            <w:pPr>
              <w:spacing w:line="320" w:lineRule="exact"/>
              <w:jc w:val="left"/>
              <w:rPr>
                <w:rFonts w:ascii="仿宋_GB2312" w:hAnsi="黑体"/>
                <w:color w:val="000000"/>
                <w:sz w:val="24"/>
              </w:rPr>
            </w:pPr>
            <w:r>
              <w:rPr>
                <w:rFonts w:ascii="仿宋_GB2312" w:hAnsi="黑体" w:hint="eastAsia"/>
                <w:color w:val="000000"/>
                <w:sz w:val="24"/>
              </w:rPr>
              <w:t>设计勘察</w:t>
            </w:r>
          </w:p>
        </w:tc>
        <w:tc>
          <w:tcPr>
            <w:tcW w:w="3981" w:type="dxa"/>
            <w:gridSpan w:val="6"/>
          </w:tcPr>
          <w:p w:rsidR="00824CA0" w:rsidRDefault="00824CA0">
            <w:pPr>
              <w:spacing w:line="320" w:lineRule="exact"/>
              <w:jc w:val="left"/>
              <w:rPr>
                <w:rFonts w:ascii="仿宋_GB2312" w:hAnsi="黑体"/>
                <w:color w:val="000000"/>
                <w:sz w:val="24"/>
              </w:rPr>
            </w:pPr>
          </w:p>
        </w:tc>
        <w:tc>
          <w:tcPr>
            <w:tcW w:w="1134" w:type="dxa"/>
            <w:gridSpan w:val="3"/>
            <w:vMerge w:val="restart"/>
            <w:vAlign w:val="center"/>
          </w:tcPr>
          <w:p w:rsidR="00824CA0" w:rsidRDefault="002E70C5">
            <w:pPr>
              <w:spacing w:line="400" w:lineRule="exact"/>
              <w:jc w:val="center"/>
              <w:rPr>
                <w:rFonts w:ascii="仿宋_GB2312" w:hAnsi="黑体"/>
                <w:color w:val="000000"/>
                <w:sz w:val="24"/>
              </w:rPr>
            </w:pPr>
            <w:r>
              <w:rPr>
                <w:rFonts w:ascii="仿宋_GB2312" w:hAnsi="黑体" w:hint="eastAsia"/>
                <w:color w:val="000000"/>
                <w:sz w:val="24"/>
              </w:rPr>
              <w:t>优惠</w:t>
            </w:r>
          </w:p>
          <w:p w:rsidR="00824CA0" w:rsidRDefault="002E70C5">
            <w:pPr>
              <w:spacing w:line="400" w:lineRule="exact"/>
              <w:jc w:val="center"/>
              <w:rPr>
                <w:rFonts w:ascii="仿宋_GB2312" w:hAnsi="黑体"/>
                <w:color w:val="000000"/>
                <w:sz w:val="24"/>
              </w:rPr>
            </w:pPr>
            <w:r>
              <w:rPr>
                <w:rFonts w:ascii="仿宋_GB2312" w:hAnsi="黑体" w:hint="eastAsia"/>
                <w:color w:val="000000"/>
                <w:sz w:val="24"/>
              </w:rPr>
              <w:t>比率</w:t>
            </w:r>
          </w:p>
        </w:tc>
        <w:tc>
          <w:tcPr>
            <w:tcW w:w="2410" w:type="dxa"/>
            <w:vAlign w:val="center"/>
          </w:tcPr>
          <w:p w:rsidR="00824CA0" w:rsidRDefault="002E70C5">
            <w:pPr>
              <w:spacing w:line="400" w:lineRule="exact"/>
              <w:jc w:val="center"/>
              <w:rPr>
                <w:rFonts w:ascii="仿宋_GB2312" w:hAnsi="黑体"/>
                <w:color w:val="000000"/>
                <w:sz w:val="24"/>
              </w:rPr>
            </w:pPr>
            <w:r>
              <w:rPr>
                <w:rFonts w:ascii="仿宋_GB2312" w:hAnsi="黑体" w:hint="eastAsia"/>
                <w:color w:val="000000"/>
                <w:sz w:val="24"/>
              </w:rPr>
              <w:t>下浮（        ）%</w:t>
            </w:r>
          </w:p>
        </w:tc>
      </w:tr>
      <w:tr w:rsidR="00824CA0">
        <w:trPr>
          <w:trHeight w:val="427"/>
        </w:trPr>
        <w:tc>
          <w:tcPr>
            <w:tcW w:w="814" w:type="dxa"/>
            <w:vMerge/>
          </w:tcPr>
          <w:p w:rsidR="00824CA0" w:rsidRDefault="00824CA0">
            <w:pPr>
              <w:spacing w:line="320" w:lineRule="exact"/>
              <w:jc w:val="left"/>
              <w:rPr>
                <w:rFonts w:ascii="仿宋_GB2312" w:hAnsi="黑体"/>
                <w:color w:val="000000"/>
                <w:sz w:val="24"/>
              </w:rPr>
            </w:pPr>
          </w:p>
        </w:tc>
        <w:tc>
          <w:tcPr>
            <w:tcW w:w="700" w:type="dxa"/>
          </w:tcPr>
          <w:p w:rsidR="00824CA0" w:rsidRDefault="002E70C5">
            <w:pPr>
              <w:spacing w:line="320" w:lineRule="exact"/>
              <w:jc w:val="left"/>
              <w:rPr>
                <w:rFonts w:ascii="仿宋_GB2312" w:hAnsi="黑体"/>
                <w:color w:val="000000"/>
                <w:sz w:val="24"/>
              </w:rPr>
            </w:pPr>
            <w:r>
              <w:rPr>
                <w:rFonts w:ascii="仿宋_GB2312" w:hAnsi="黑体" w:hint="eastAsia"/>
                <w:color w:val="000000"/>
                <w:sz w:val="24"/>
              </w:rPr>
              <w:t>监理</w:t>
            </w:r>
          </w:p>
        </w:tc>
        <w:tc>
          <w:tcPr>
            <w:tcW w:w="3981" w:type="dxa"/>
            <w:gridSpan w:val="6"/>
          </w:tcPr>
          <w:p w:rsidR="00824CA0" w:rsidRDefault="00824CA0">
            <w:pPr>
              <w:spacing w:line="320" w:lineRule="exact"/>
              <w:jc w:val="left"/>
              <w:rPr>
                <w:rFonts w:ascii="仿宋_GB2312" w:hAnsi="黑体"/>
                <w:color w:val="000000"/>
                <w:sz w:val="24"/>
              </w:rPr>
            </w:pPr>
          </w:p>
        </w:tc>
        <w:tc>
          <w:tcPr>
            <w:tcW w:w="1134" w:type="dxa"/>
            <w:gridSpan w:val="3"/>
            <w:vMerge/>
            <w:vAlign w:val="center"/>
          </w:tcPr>
          <w:p w:rsidR="00824CA0" w:rsidRDefault="00824CA0">
            <w:pPr>
              <w:spacing w:line="320" w:lineRule="exact"/>
              <w:jc w:val="center"/>
              <w:rPr>
                <w:rFonts w:ascii="仿宋_GB2312" w:hAnsi="黑体"/>
                <w:color w:val="000000"/>
                <w:sz w:val="24"/>
              </w:rPr>
            </w:pPr>
          </w:p>
        </w:tc>
        <w:tc>
          <w:tcPr>
            <w:tcW w:w="2410" w:type="dxa"/>
            <w:vAlign w:val="center"/>
          </w:tcPr>
          <w:p w:rsidR="00824CA0" w:rsidRDefault="002E70C5">
            <w:pPr>
              <w:spacing w:line="320" w:lineRule="exact"/>
              <w:jc w:val="center"/>
              <w:rPr>
                <w:rFonts w:ascii="仿宋_GB2312" w:hAnsi="黑体"/>
                <w:color w:val="000000"/>
                <w:sz w:val="24"/>
              </w:rPr>
            </w:pPr>
            <w:r>
              <w:rPr>
                <w:rFonts w:ascii="仿宋_GB2312" w:hAnsi="黑体" w:hint="eastAsia"/>
                <w:color w:val="000000"/>
                <w:sz w:val="24"/>
              </w:rPr>
              <w:t>下浮（        ）%</w:t>
            </w:r>
          </w:p>
        </w:tc>
      </w:tr>
      <w:tr w:rsidR="00824CA0">
        <w:trPr>
          <w:trHeight w:val="277"/>
        </w:trPr>
        <w:tc>
          <w:tcPr>
            <w:tcW w:w="814" w:type="dxa"/>
            <w:vMerge/>
          </w:tcPr>
          <w:p w:rsidR="00824CA0" w:rsidRDefault="00824CA0">
            <w:pPr>
              <w:spacing w:line="320" w:lineRule="exact"/>
              <w:jc w:val="left"/>
              <w:rPr>
                <w:rFonts w:ascii="仿宋_GB2312" w:hAnsi="黑体"/>
                <w:color w:val="000000"/>
                <w:sz w:val="24"/>
              </w:rPr>
            </w:pPr>
          </w:p>
        </w:tc>
        <w:tc>
          <w:tcPr>
            <w:tcW w:w="700" w:type="dxa"/>
          </w:tcPr>
          <w:p w:rsidR="00824CA0" w:rsidRDefault="002E70C5">
            <w:pPr>
              <w:spacing w:line="320" w:lineRule="exact"/>
              <w:jc w:val="left"/>
              <w:rPr>
                <w:rFonts w:ascii="仿宋_GB2312" w:hAnsi="黑体"/>
                <w:color w:val="000000"/>
                <w:sz w:val="24"/>
              </w:rPr>
            </w:pPr>
            <w:r>
              <w:rPr>
                <w:rFonts w:ascii="仿宋_GB2312" w:hAnsi="黑体" w:hint="eastAsia"/>
                <w:color w:val="000000"/>
                <w:sz w:val="24"/>
              </w:rPr>
              <w:t>施工</w:t>
            </w:r>
          </w:p>
        </w:tc>
        <w:tc>
          <w:tcPr>
            <w:tcW w:w="3981" w:type="dxa"/>
            <w:gridSpan w:val="6"/>
          </w:tcPr>
          <w:p w:rsidR="00824CA0" w:rsidRDefault="00824CA0">
            <w:pPr>
              <w:spacing w:line="320" w:lineRule="exact"/>
              <w:jc w:val="left"/>
              <w:rPr>
                <w:rFonts w:ascii="仿宋_GB2312" w:hAnsi="黑体"/>
                <w:color w:val="000000"/>
                <w:sz w:val="24"/>
              </w:rPr>
            </w:pPr>
          </w:p>
        </w:tc>
        <w:tc>
          <w:tcPr>
            <w:tcW w:w="1134" w:type="dxa"/>
            <w:gridSpan w:val="3"/>
            <w:vMerge/>
            <w:vAlign w:val="center"/>
          </w:tcPr>
          <w:p w:rsidR="00824CA0" w:rsidRDefault="00824CA0">
            <w:pPr>
              <w:spacing w:line="320" w:lineRule="exact"/>
              <w:jc w:val="center"/>
              <w:rPr>
                <w:rFonts w:ascii="仿宋_GB2312" w:hAnsi="黑体"/>
                <w:color w:val="000000"/>
                <w:sz w:val="24"/>
              </w:rPr>
            </w:pPr>
          </w:p>
        </w:tc>
        <w:tc>
          <w:tcPr>
            <w:tcW w:w="2410" w:type="dxa"/>
            <w:vAlign w:val="center"/>
          </w:tcPr>
          <w:p w:rsidR="00824CA0" w:rsidRDefault="002E70C5">
            <w:pPr>
              <w:spacing w:line="320" w:lineRule="exact"/>
              <w:jc w:val="center"/>
              <w:rPr>
                <w:rFonts w:ascii="仿宋_GB2312" w:hAnsi="黑体"/>
                <w:color w:val="000000"/>
                <w:sz w:val="24"/>
              </w:rPr>
            </w:pPr>
            <w:r>
              <w:rPr>
                <w:rFonts w:ascii="仿宋_GB2312" w:hAnsi="黑体" w:hint="eastAsia"/>
                <w:color w:val="000000"/>
                <w:sz w:val="24"/>
              </w:rPr>
              <w:t>下浮（        ）%</w:t>
            </w:r>
          </w:p>
        </w:tc>
      </w:tr>
      <w:tr w:rsidR="00824CA0">
        <w:tc>
          <w:tcPr>
            <w:tcW w:w="1520" w:type="dxa"/>
            <w:gridSpan w:val="3"/>
          </w:tcPr>
          <w:p w:rsidR="00824CA0" w:rsidRDefault="002E70C5">
            <w:pPr>
              <w:spacing w:line="360" w:lineRule="exact"/>
              <w:jc w:val="center"/>
              <w:rPr>
                <w:rFonts w:ascii="仿宋_GB2312" w:hAnsi="黑体"/>
                <w:color w:val="000000"/>
                <w:sz w:val="24"/>
              </w:rPr>
            </w:pPr>
            <w:r>
              <w:rPr>
                <w:rFonts w:ascii="仿宋_GB2312" w:hAnsi="黑体" w:hint="eastAsia"/>
                <w:color w:val="000000"/>
                <w:sz w:val="24"/>
              </w:rPr>
              <w:t>建设期限</w:t>
            </w:r>
          </w:p>
          <w:p w:rsidR="00824CA0" w:rsidRDefault="002E70C5">
            <w:pPr>
              <w:spacing w:line="360" w:lineRule="exact"/>
              <w:jc w:val="center"/>
              <w:rPr>
                <w:rFonts w:ascii="仿宋_GB2312" w:hAnsi="黑体"/>
                <w:color w:val="000000"/>
                <w:sz w:val="24"/>
              </w:rPr>
            </w:pPr>
            <w:r>
              <w:rPr>
                <w:rFonts w:ascii="仿宋_GB2312" w:hAnsi="黑体" w:hint="eastAsia"/>
                <w:color w:val="000000"/>
                <w:sz w:val="24"/>
              </w:rPr>
              <w:t>（工期）</w:t>
            </w:r>
          </w:p>
        </w:tc>
        <w:tc>
          <w:tcPr>
            <w:tcW w:w="2699" w:type="dxa"/>
            <w:gridSpan w:val="3"/>
            <w:vAlign w:val="center"/>
          </w:tcPr>
          <w:p w:rsidR="00824CA0" w:rsidRDefault="002E70C5">
            <w:pPr>
              <w:spacing w:line="360" w:lineRule="exact"/>
              <w:jc w:val="center"/>
              <w:rPr>
                <w:rFonts w:ascii="仿宋_GB2312" w:hAnsi="黑体"/>
                <w:color w:val="000000"/>
                <w:sz w:val="24"/>
              </w:rPr>
            </w:pPr>
            <w:r>
              <w:rPr>
                <w:rFonts w:ascii="仿宋_GB2312" w:hAnsi="黑体" w:hint="eastAsia"/>
                <w:color w:val="000000"/>
                <w:sz w:val="24"/>
              </w:rPr>
              <w:t>（   ）日历天</w:t>
            </w:r>
          </w:p>
        </w:tc>
        <w:tc>
          <w:tcPr>
            <w:tcW w:w="1418" w:type="dxa"/>
            <w:gridSpan w:val="3"/>
            <w:vAlign w:val="center"/>
          </w:tcPr>
          <w:p w:rsidR="00824CA0" w:rsidRDefault="002E70C5">
            <w:pPr>
              <w:spacing w:line="360" w:lineRule="exact"/>
              <w:jc w:val="center"/>
              <w:rPr>
                <w:rFonts w:ascii="仿宋_GB2312" w:hAnsi="黑体"/>
                <w:color w:val="000000"/>
                <w:sz w:val="24"/>
              </w:rPr>
            </w:pPr>
            <w:r>
              <w:rPr>
                <w:rFonts w:ascii="仿宋_GB2312" w:hAnsi="黑体" w:hint="eastAsia"/>
                <w:color w:val="000000"/>
                <w:sz w:val="24"/>
              </w:rPr>
              <w:t>质量要求</w:t>
            </w:r>
          </w:p>
        </w:tc>
        <w:tc>
          <w:tcPr>
            <w:tcW w:w="3402" w:type="dxa"/>
            <w:gridSpan w:val="3"/>
            <w:vAlign w:val="center"/>
          </w:tcPr>
          <w:p w:rsidR="00824CA0" w:rsidRDefault="00824CA0">
            <w:pPr>
              <w:spacing w:line="360" w:lineRule="exact"/>
              <w:jc w:val="center"/>
              <w:rPr>
                <w:rFonts w:ascii="仿宋_GB2312" w:hAnsi="黑体"/>
                <w:color w:val="000000"/>
                <w:sz w:val="24"/>
              </w:rPr>
            </w:pPr>
          </w:p>
        </w:tc>
      </w:tr>
      <w:tr w:rsidR="00824CA0">
        <w:trPr>
          <w:trHeight w:val="2206"/>
        </w:trPr>
        <w:tc>
          <w:tcPr>
            <w:tcW w:w="1520" w:type="dxa"/>
            <w:gridSpan w:val="3"/>
            <w:vAlign w:val="center"/>
          </w:tcPr>
          <w:p w:rsidR="00824CA0" w:rsidRDefault="002E70C5">
            <w:pPr>
              <w:spacing w:line="560" w:lineRule="exact"/>
              <w:jc w:val="center"/>
              <w:rPr>
                <w:rFonts w:ascii="仿宋_GB2312" w:hAnsi="黑体"/>
                <w:color w:val="000000"/>
                <w:sz w:val="24"/>
              </w:rPr>
            </w:pPr>
            <w:r>
              <w:rPr>
                <w:rFonts w:ascii="仿宋_GB2312" w:hAnsi="黑体" w:hint="eastAsia"/>
                <w:color w:val="000000"/>
                <w:sz w:val="24"/>
              </w:rPr>
              <w:t>会议</w:t>
            </w:r>
          </w:p>
          <w:p w:rsidR="00824CA0" w:rsidRDefault="002E70C5">
            <w:pPr>
              <w:spacing w:line="560" w:lineRule="exact"/>
              <w:jc w:val="center"/>
              <w:rPr>
                <w:rFonts w:ascii="仿宋_GB2312" w:hAnsi="黑体"/>
                <w:color w:val="000000"/>
                <w:sz w:val="24"/>
              </w:rPr>
            </w:pPr>
            <w:r>
              <w:rPr>
                <w:rFonts w:ascii="仿宋_GB2312" w:hAnsi="黑体" w:hint="eastAsia"/>
                <w:color w:val="000000"/>
                <w:sz w:val="24"/>
              </w:rPr>
              <w:t>纪要</w:t>
            </w:r>
          </w:p>
          <w:p w:rsidR="00824CA0" w:rsidRDefault="002E70C5">
            <w:pPr>
              <w:spacing w:line="560" w:lineRule="exact"/>
              <w:jc w:val="center"/>
              <w:rPr>
                <w:rFonts w:ascii="仿宋_GB2312" w:hAnsi="黑体"/>
                <w:color w:val="000000"/>
                <w:sz w:val="24"/>
              </w:rPr>
            </w:pPr>
            <w:r>
              <w:rPr>
                <w:rFonts w:ascii="仿宋_GB2312" w:hAnsi="黑体" w:hint="eastAsia"/>
                <w:color w:val="000000"/>
                <w:sz w:val="24"/>
              </w:rPr>
              <w:t>内容</w:t>
            </w:r>
          </w:p>
          <w:p w:rsidR="00824CA0" w:rsidRDefault="002E70C5">
            <w:pPr>
              <w:spacing w:line="560" w:lineRule="exact"/>
              <w:jc w:val="center"/>
              <w:rPr>
                <w:rFonts w:ascii="仿宋_GB2312" w:hAnsi="黑体"/>
                <w:color w:val="000000"/>
                <w:sz w:val="24"/>
              </w:rPr>
            </w:pPr>
            <w:r>
              <w:rPr>
                <w:rFonts w:ascii="仿宋_GB2312" w:hAnsi="黑体" w:hint="eastAsia"/>
                <w:color w:val="000000"/>
                <w:sz w:val="24"/>
              </w:rPr>
              <w:t>（可另附）</w:t>
            </w:r>
          </w:p>
        </w:tc>
        <w:tc>
          <w:tcPr>
            <w:tcW w:w="7519" w:type="dxa"/>
            <w:gridSpan w:val="9"/>
          </w:tcPr>
          <w:p w:rsidR="00824CA0" w:rsidRDefault="00824CA0">
            <w:pPr>
              <w:spacing w:line="560" w:lineRule="exact"/>
              <w:rPr>
                <w:rFonts w:ascii="仿宋_GB2312" w:hAnsi="黑体"/>
                <w:color w:val="000000"/>
                <w:sz w:val="24"/>
              </w:rPr>
            </w:pPr>
          </w:p>
        </w:tc>
      </w:tr>
      <w:tr w:rsidR="00824CA0">
        <w:trPr>
          <w:trHeight w:val="806"/>
        </w:trPr>
        <w:tc>
          <w:tcPr>
            <w:tcW w:w="1668" w:type="dxa"/>
            <w:gridSpan w:val="4"/>
            <w:vAlign w:val="center"/>
          </w:tcPr>
          <w:p w:rsidR="00824CA0" w:rsidRDefault="002E70C5">
            <w:pPr>
              <w:spacing w:line="360" w:lineRule="exact"/>
              <w:jc w:val="center"/>
              <w:rPr>
                <w:rFonts w:ascii="仿宋_GB2312" w:hAnsi="黑体"/>
                <w:color w:val="000000"/>
                <w:sz w:val="24"/>
              </w:rPr>
            </w:pPr>
            <w:r>
              <w:rPr>
                <w:rFonts w:ascii="仿宋_GB2312" w:hAnsi="黑体" w:hint="eastAsia"/>
                <w:color w:val="000000"/>
                <w:sz w:val="24"/>
              </w:rPr>
              <w:t>例会人员意见</w:t>
            </w:r>
          </w:p>
          <w:p w:rsidR="00824CA0" w:rsidRDefault="002E70C5">
            <w:pPr>
              <w:spacing w:line="360" w:lineRule="exact"/>
              <w:jc w:val="center"/>
              <w:rPr>
                <w:rFonts w:ascii="仿宋_GB2312" w:hAnsi="黑体"/>
                <w:color w:val="000000"/>
                <w:sz w:val="24"/>
              </w:rPr>
            </w:pPr>
            <w:r>
              <w:rPr>
                <w:rFonts w:ascii="仿宋_GB2312" w:hAnsi="黑体" w:hint="eastAsia"/>
                <w:color w:val="000000"/>
                <w:sz w:val="24"/>
              </w:rPr>
              <w:t>签   字</w:t>
            </w:r>
          </w:p>
        </w:tc>
        <w:tc>
          <w:tcPr>
            <w:tcW w:w="7371" w:type="dxa"/>
            <w:gridSpan w:val="8"/>
          </w:tcPr>
          <w:p w:rsidR="00824CA0" w:rsidRDefault="00824CA0">
            <w:pPr>
              <w:spacing w:line="560" w:lineRule="exact"/>
              <w:rPr>
                <w:rFonts w:ascii="仿宋_GB2312" w:hAnsi="黑体"/>
                <w:color w:val="000000"/>
                <w:sz w:val="24"/>
              </w:rPr>
            </w:pPr>
          </w:p>
        </w:tc>
      </w:tr>
      <w:tr w:rsidR="00824CA0">
        <w:trPr>
          <w:trHeight w:val="698"/>
        </w:trPr>
        <w:tc>
          <w:tcPr>
            <w:tcW w:w="1668" w:type="dxa"/>
            <w:gridSpan w:val="4"/>
          </w:tcPr>
          <w:p w:rsidR="00824CA0" w:rsidRDefault="002E70C5">
            <w:pPr>
              <w:spacing w:line="360" w:lineRule="exact"/>
              <w:jc w:val="center"/>
              <w:rPr>
                <w:rFonts w:ascii="仿宋_GB2312" w:hAnsi="黑体"/>
                <w:color w:val="000000"/>
                <w:sz w:val="24"/>
              </w:rPr>
            </w:pPr>
            <w:r>
              <w:rPr>
                <w:rFonts w:ascii="仿宋_GB2312" w:hAnsi="黑体" w:hint="eastAsia"/>
                <w:color w:val="000000"/>
                <w:sz w:val="24"/>
              </w:rPr>
              <w:t>社区或部门</w:t>
            </w:r>
          </w:p>
          <w:p w:rsidR="00824CA0" w:rsidRDefault="002E70C5">
            <w:pPr>
              <w:spacing w:line="360" w:lineRule="exact"/>
              <w:jc w:val="center"/>
              <w:rPr>
                <w:rFonts w:ascii="仿宋_GB2312" w:hAnsi="黑体"/>
                <w:color w:val="000000"/>
                <w:sz w:val="24"/>
              </w:rPr>
            </w:pPr>
            <w:r>
              <w:rPr>
                <w:rFonts w:ascii="仿宋_GB2312" w:hAnsi="黑体" w:hint="eastAsia"/>
                <w:color w:val="000000"/>
                <w:sz w:val="24"/>
              </w:rPr>
              <w:t>负责人</w:t>
            </w:r>
          </w:p>
        </w:tc>
        <w:tc>
          <w:tcPr>
            <w:tcW w:w="7371" w:type="dxa"/>
            <w:gridSpan w:val="8"/>
            <w:vAlign w:val="bottom"/>
          </w:tcPr>
          <w:p w:rsidR="00824CA0" w:rsidRDefault="002E70C5">
            <w:pPr>
              <w:spacing w:line="560" w:lineRule="exact"/>
              <w:ind w:firstLineChars="800" w:firstLine="1920"/>
              <w:rPr>
                <w:rFonts w:ascii="仿宋_GB2312" w:hAnsi="黑体"/>
                <w:color w:val="000000"/>
                <w:sz w:val="24"/>
              </w:rPr>
            </w:pPr>
            <w:r>
              <w:rPr>
                <w:rFonts w:ascii="仿宋_GB2312" w:hAnsi="黑体" w:hint="eastAsia"/>
                <w:color w:val="000000"/>
                <w:sz w:val="24"/>
              </w:rPr>
              <w:t xml:space="preserve"> 签字：                  日期：</w:t>
            </w:r>
          </w:p>
        </w:tc>
      </w:tr>
      <w:tr w:rsidR="00824CA0">
        <w:trPr>
          <w:trHeight w:val="666"/>
        </w:trPr>
        <w:tc>
          <w:tcPr>
            <w:tcW w:w="1668" w:type="dxa"/>
            <w:gridSpan w:val="4"/>
          </w:tcPr>
          <w:p w:rsidR="00824CA0" w:rsidRDefault="002E70C5">
            <w:pPr>
              <w:spacing w:line="360" w:lineRule="exact"/>
              <w:jc w:val="center"/>
              <w:rPr>
                <w:rFonts w:ascii="仿宋_GB2312" w:hAnsi="黑体"/>
                <w:color w:val="000000"/>
                <w:sz w:val="24"/>
              </w:rPr>
            </w:pPr>
            <w:r>
              <w:rPr>
                <w:rFonts w:ascii="仿宋_GB2312" w:hAnsi="黑体" w:hint="eastAsia"/>
                <w:color w:val="000000"/>
                <w:sz w:val="24"/>
              </w:rPr>
              <w:t>街道分管领导</w:t>
            </w:r>
          </w:p>
          <w:p w:rsidR="00824CA0" w:rsidRDefault="002E70C5">
            <w:pPr>
              <w:spacing w:line="360" w:lineRule="exact"/>
              <w:jc w:val="center"/>
              <w:rPr>
                <w:rFonts w:ascii="仿宋_GB2312" w:hAnsi="黑体"/>
                <w:color w:val="000000"/>
                <w:sz w:val="24"/>
              </w:rPr>
            </w:pPr>
            <w:r>
              <w:rPr>
                <w:rFonts w:ascii="仿宋_GB2312" w:hAnsi="黑体" w:hint="eastAsia"/>
                <w:color w:val="000000"/>
                <w:sz w:val="24"/>
              </w:rPr>
              <w:t>意    见</w:t>
            </w:r>
          </w:p>
        </w:tc>
        <w:tc>
          <w:tcPr>
            <w:tcW w:w="7371" w:type="dxa"/>
            <w:gridSpan w:val="8"/>
          </w:tcPr>
          <w:p w:rsidR="00824CA0" w:rsidRDefault="002E70C5">
            <w:pPr>
              <w:spacing w:line="360" w:lineRule="exact"/>
              <w:rPr>
                <w:rFonts w:ascii="仿宋_GB2312" w:hAnsi="黑体"/>
                <w:color w:val="000000"/>
                <w:sz w:val="24"/>
              </w:rPr>
            </w:pPr>
            <w:r>
              <w:rPr>
                <w:rFonts w:ascii="仿宋_GB2312" w:hAnsi="黑体" w:hint="eastAsia"/>
                <w:color w:val="000000"/>
                <w:sz w:val="24"/>
              </w:rPr>
              <w:t xml:space="preserve"> </w:t>
            </w:r>
          </w:p>
          <w:p w:rsidR="00824CA0" w:rsidRDefault="002E70C5">
            <w:pPr>
              <w:spacing w:line="360" w:lineRule="exact"/>
              <w:rPr>
                <w:rFonts w:ascii="仿宋_GB2312" w:hAnsi="黑体"/>
                <w:color w:val="000000"/>
                <w:sz w:val="24"/>
              </w:rPr>
            </w:pPr>
            <w:r>
              <w:rPr>
                <w:rFonts w:ascii="仿宋_GB2312" w:hAnsi="黑体" w:hint="eastAsia"/>
                <w:color w:val="000000"/>
                <w:sz w:val="24"/>
              </w:rPr>
              <w:t xml:space="preserve">             负责人（签字）：              日期：</w:t>
            </w:r>
          </w:p>
        </w:tc>
      </w:tr>
      <w:tr w:rsidR="00824CA0">
        <w:trPr>
          <w:trHeight w:val="954"/>
        </w:trPr>
        <w:tc>
          <w:tcPr>
            <w:tcW w:w="1668" w:type="dxa"/>
            <w:gridSpan w:val="4"/>
            <w:vAlign w:val="center"/>
          </w:tcPr>
          <w:p w:rsidR="00824CA0" w:rsidRDefault="002E70C5">
            <w:pPr>
              <w:spacing w:line="360" w:lineRule="exact"/>
              <w:jc w:val="center"/>
              <w:rPr>
                <w:rFonts w:ascii="仿宋_GB2312" w:hAnsi="黑体"/>
                <w:color w:val="000000"/>
                <w:sz w:val="24"/>
              </w:rPr>
            </w:pPr>
            <w:r>
              <w:rPr>
                <w:rFonts w:ascii="仿宋_GB2312" w:hAnsi="黑体" w:hint="eastAsia"/>
                <w:color w:val="000000"/>
                <w:sz w:val="24"/>
              </w:rPr>
              <w:t>街道行政</w:t>
            </w:r>
          </w:p>
          <w:p w:rsidR="00824CA0" w:rsidRDefault="002E70C5">
            <w:pPr>
              <w:spacing w:line="360" w:lineRule="exact"/>
              <w:jc w:val="center"/>
              <w:rPr>
                <w:rFonts w:ascii="仿宋_GB2312" w:hAnsi="黑体"/>
                <w:color w:val="000000"/>
                <w:sz w:val="24"/>
              </w:rPr>
            </w:pPr>
            <w:r>
              <w:rPr>
                <w:rFonts w:ascii="仿宋_GB2312" w:hAnsi="黑体" w:hint="eastAsia"/>
                <w:color w:val="000000"/>
                <w:sz w:val="24"/>
              </w:rPr>
              <w:t>负责人意见</w:t>
            </w:r>
          </w:p>
        </w:tc>
        <w:tc>
          <w:tcPr>
            <w:tcW w:w="7371" w:type="dxa"/>
            <w:gridSpan w:val="8"/>
            <w:vAlign w:val="bottom"/>
          </w:tcPr>
          <w:p w:rsidR="00824CA0" w:rsidRDefault="002E70C5">
            <w:pPr>
              <w:spacing w:line="360" w:lineRule="exact"/>
              <w:ind w:right="480" w:firstLineChars="750" w:firstLine="1800"/>
              <w:rPr>
                <w:rFonts w:ascii="仿宋_GB2312" w:hAnsi="黑体"/>
                <w:color w:val="000000"/>
                <w:sz w:val="24"/>
              </w:rPr>
            </w:pPr>
            <w:r>
              <w:rPr>
                <w:rFonts w:ascii="仿宋_GB2312" w:hAnsi="黑体" w:hint="eastAsia"/>
                <w:color w:val="000000"/>
                <w:sz w:val="24"/>
              </w:rPr>
              <w:t>签字：                     日期：</w:t>
            </w:r>
          </w:p>
        </w:tc>
      </w:tr>
    </w:tbl>
    <w:p w:rsidR="00824CA0" w:rsidRDefault="002E70C5">
      <w:pPr>
        <w:spacing w:line="360" w:lineRule="exact"/>
        <w:ind w:firstLineChars="250" w:firstLine="600"/>
        <w:jc w:val="left"/>
        <w:rPr>
          <w:rFonts w:ascii="仿宋_GB2312" w:hAnsi="黑体"/>
          <w:color w:val="000000"/>
          <w:sz w:val="24"/>
        </w:rPr>
      </w:pPr>
      <w:r>
        <w:rPr>
          <w:rFonts w:ascii="仿宋_GB2312" w:hAnsi="黑体" w:hint="eastAsia"/>
          <w:color w:val="000000"/>
          <w:sz w:val="24"/>
        </w:rPr>
        <w:lastRenderedPageBreak/>
        <w:t>1、本表适用于施工项目10万（不含）以下、50万（不含）以下监理、设计、勘察等服务类项目。</w:t>
      </w:r>
    </w:p>
    <w:p w:rsidR="00824CA0" w:rsidRDefault="002E70C5">
      <w:pPr>
        <w:spacing w:line="360" w:lineRule="exact"/>
        <w:ind w:firstLineChars="250" w:firstLine="600"/>
        <w:jc w:val="left"/>
        <w:rPr>
          <w:rFonts w:ascii="仿宋_GB2312" w:hAnsi="黑体"/>
          <w:color w:val="000000"/>
          <w:sz w:val="24"/>
        </w:rPr>
      </w:pPr>
      <w:r>
        <w:rPr>
          <w:rFonts w:ascii="仿宋_GB2312" w:hAnsi="黑体" w:hint="eastAsia"/>
          <w:color w:val="000000"/>
          <w:sz w:val="24"/>
        </w:rPr>
        <w:t>2、除签字栏，需纸质打印，同意意见以少数服从多数，不同意人员无需签字。</w:t>
      </w:r>
    </w:p>
    <w:p w:rsidR="00824CA0" w:rsidRDefault="002E70C5">
      <w:pPr>
        <w:spacing w:line="360" w:lineRule="exact"/>
        <w:ind w:firstLineChars="250" w:firstLine="600"/>
        <w:jc w:val="left"/>
        <w:rPr>
          <w:rFonts w:ascii="仿宋_GB2312" w:hAnsi="黑体"/>
          <w:color w:val="000000"/>
          <w:sz w:val="24"/>
        </w:rPr>
      </w:pPr>
      <w:r>
        <w:rPr>
          <w:rFonts w:ascii="仿宋_GB2312" w:hAnsi="黑体" w:hint="eastAsia"/>
          <w:color w:val="000000"/>
          <w:sz w:val="24"/>
        </w:rPr>
        <w:t>3、直</w:t>
      </w:r>
      <w:r>
        <w:rPr>
          <w:rFonts w:ascii="仿宋_GB2312" w:hAnsi="黑体"/>
          <w:color w:val="000000"/>
          <w:sz w:val="24"/>
        </w:rPr>
        <w:t>接发包是指由发包人直接选定特定的承包人,与其进行直接协商谈判,对工程建设达成一致协议后,与其签订建筑工程承包合同的发包方式</w:t>
      </w:r>
      <w:r>
        <w:rPr>
          <w:rFonts w:ascii="仿宋_GB2312" w:hAnsi="黑体" w:hint="eastAsia"/>
          <w:color w:val="000000"/>
          <w:sz w:val="24"/>
        </w:rPr>
        <w:t>。</w:t>
      </w:r>
    </w:p>
    <w:p w:rsidR="00824CA0" w:rsidRDefault="002E70C5">
      <w:pPr>
        <w:spacing w:line="360" w:lineRule="exact"/>
        <w:ind w:firstLineChars="250" w:firstLine="600"/>
        <w:jc w:val="left"/>
        <w:rPr>
          <w:rFonts w:ascii="仿宋_GB2312" w:hAnsi="黑体"/>
          <w:color w:val="000000"/>
          <w:sz w:val="24"/>
        </w:rPr>
      </w:pPr>
      <w:r>
        <w:rPr>
          <w:rFonts w:ascii="仿宋_GB2312" w:hAnsi="黑体" w:hint="eastAsia"/>
          <w:color w:val="000000"/>
          <w:sz w:val="24"/>
        </w:rPr>
        <w:t>4、比选是指发包人对所有的承包人进行摇号产生一名中标候选人。</w:t>
      </w:r>
    </w:p>
    <w:p w:rsidR="00824CA0" w:rsidRDefault="002E70C5">
      <w:pPr>
        <w:spacing w:line="360" w:lineRule="exact"/>
        <w:ind w:firstLineChars="250" w:firstLine="600"/>
        <w:jc w:val="left"/>
        <w:rPr>
          <w:rFonts w:ascii="仿宋_GB2312" w:hAnsi="黑体"/>
          <w:color w:val="000000"/>
          <w:sz w:val="24"/>
        </w:rPr>
        <w:sectPr w:rsidR="00824CA0">
          <w:footerReference w:type="default" r:id="rId11"/>
          <w:pgSz w:w="11906" w:h="16838"/>
          <w:pgMar w:top="1440" w:right="1416" w:bottom="1440" w:left="1800" w:header="708" w:footer="708" w:gutter="0"/>
          <w:cols w:space="720"/>
          <w:docGrid w:linePitch="360"/>
        </w:sectPr>
      </w:pPr>
      <w:r>
        <w:rPr>
          <w:rFonts w:ascii="仿宋_GB2312" w:hAnsi="黑体" w:hint="eastAsia"/>
          <w:color w:val="000000"/>
          <w:sz w:val="24"/>
        </w:rPr>
        <w:t>5、</w:t>
      </w:r>
      <w:r>
        <w:rPr>
          <w:rFonts w:ascii="仿宋_GB2312" w:hAnsi="黑体"/>
          <w:color w:val="000000"/>
          <w:sz w:val="24"/>
        </w:rPr>
        <w:t>竞争性谈判是指</w:t>
      </w:r>
      <w:r>
        <w:rPr>
          <w:rFonts w:ascii="仿宋_GB2312" w:hAnsi="黑体" w:hint="eastAsia"/>
          <w:color w:val="000000"/>
          <w:sz w:val="24"/>
        </w:rPr>
        <w:t>发包人</w:t>
      </w:r>
      <w:r>
        <w:rPr>
          <w:rFonts w:ascii="仿宋_GB2312" w:hAnsi="黑体"/>
          <w:color w:val="000000"/>
          <w:sz w:val="24"/>
        </w:rPr>
        <w:t>通过与多家</w:t>
      </w:r>
      <w:r>
        <w:rPr>
          <w:rFonts w:ascii="仿宋_GB2312" w:hAnsi="黑体" w:hint="eastAsia"/>
          <w:color w:val="000000"/>
          <w:sz w:val="24"/>
        </w:rPr>
        <w:t>承包人</w:t>
      </w:r>
      <w:r>
        <w:rPr>
          <w:rFonts w:ascii="仿宋_GB2312" w:hAnsi="黑体"/>
          <w:color w:val="000000"/>
          <w:sz w:val="24"/>
        </w:rPr>
        <w:t>(不少3 家) 进行谈判,最后从中确定中标</w:t>
      </w:r>
      <w:r>
        <w:rPr>
          <w:rFonts w:ascii="仿宋_GB2312" w:hAnsi="黑体" w:hint="eastAsia"/>
          <w:color w:val="000000"/>
          <w:sz w:val="24"/>
        </w:rPr>
        <w:t>候选人的一种</w:t>
      </w:r>
      <w:r>
        <w:rPr>
          <w:rFonts w:ascii="仿宋_GB2312" w:hAnsi="黑体"/>
          <w:color w:val="000000"/>
          <w:sz w:val="24"/>
        </w:rPr>
        <w:t>方式</w:t>
      </w:r>
      <w:r>
        <w:rPr>
          <w:rFonts w:ascii="仿宋_GB2312" w:hAnsi="黑体" w:hint="eastAsia"/>
          <w:color w:val="000000"/>
          <w:sz w:val="24"/>
        </w:rPr>
        <w:t>。</w:t>
      </w:r>
    </w:p>
    <w:p w:rsidR="00824CA0" w:rsidRDefault="002E70C5">
      <w:pPr>
        <w:spacing w:line="560" w:lineRule="exact"/>
        <w:rPr>
          <w:rFonts w:ascii="仿宋_GB2312" w:hAnsi="黑体"/>
          <w:szCs w:val="32"/>
        </w:rPr>
      </w:pPr>
      <w:r>
        <w:rPr>
          <w:rFonts w:ascii="仿宋_GB2312" w:hAnsi="黑体" w:hint="eastAsia"/>
          <w:szCs w:val="32"/>
        </w:rPr>
        <w:lastRenderedPageBreak/>
        <w:t>附件2</w:t>
      </w:r>
    </w:p>
    <w:p w:rsidR="00824CA0" w:rsidRDefault="002E70C5">
      <w:pPr>
        <w:spacing w:line="560" w:lineRule="exact"/>
        <w:ind w:firstLine="645"/>
        <w:jc w:val="center"/>
        <w:rPr>
          <w:rFonts w:ascii="仿宋_GB2312" w:hAnsi="仿宋"/>
          <w:sz w:val="44"/>
          <w:szCs w:val="44"/>
        </w:rPr>
      </w:pPr>
      <w:r>
        <w:rPr>
          <w:rFonts w:ascii="仿宋_GB2312" w:hAnsi="仿宋" w:hint="eastAsia"/>
          <w:sz w:val="44"/>
          <w:szCs w:val="44"/>
        </w:rPr>
        <w:t>项目实施申请报告</w:t>
      </w:r>
    </w:p>
    <w:p w:rsidR="00824CA0" w:rsidRDefault="002E70C5">
      <w:pPr>
        <w:spacing w:line="560" w:lineRule="exact"/>
        <w:jc w:val="left"/>
        <w:rPr>
          <w:rFonts w:ascii="仿宋_GB2312" w:hAnsi="仿宋"/>
          <w:sz w:val="30"/>
          <w:szCs w:val="30"/>
        </w:rPr>
      </w:pPr>
      <w:r>
        <w:rPr>
          <w:rFonts w:ascii="仿宋_GB2312" w:hAnsi="仿宋" w:hint="eastAsia"/>
          <w:sz w:val="30"/>
          <w:szCs w:val="30"/>
        </w:rPr>
        <w:t xml:space="preserve"> 申请部门（社区）：                                                       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2"/>
        <w:gridCol w:w="1721"/>
        <w:gridCol w:w="1434"/>
        <w:gridCol w:w="1428"/>
        <w:gridCol w:w="181"/>
        <w:gridCol w:w="1792"/>
        <w:gridCol w:w="138"/>
        <w:gridCol w:w="367"/>
        <w:gridCol w:w="396"/>
        <w:gridCol w:w="2437"/>
        <w:gridCol w:w="2042"/>
      </w:tblGrid>
      <w:tr w:rsidR="00824CA0">
        <w:trPr>
          <w:trHeight w:val="857"/>
        </w:trPr>
        <w:tc>
          <w:tcPr>
            <w:tcW w:w="838" w:type="pct"/>
          </w:tcPr>
          <w:p w:rsidR="00824CA0" w:rsidRDefault="002E70C5">
            <w:pPr>
              <w:spacing w:line="560" w:lineRule="exact"/>
              <w:jc w:val="center"/>
              <w:rPr>
                <w:rFonts w:ascii="仿宋_GB2312" w:hAnsi="黑体"/>
                <w:sz w:val="24"/>
              </w:rPr>
            </w:pPr>
            <w:r>
              <w:rPr>
                <w:rFonts w:ascii="仿宋_GB2312" w:hAnsi="黑体" w:hint="eastAsia"/>
                <w:sz w:val="24"/>
              </w:rPr>
              <w:t>项目名称</w:t>
            </w:r>
          </w:p>
        </w:tc>
        <w:tc>
          <w:tcPr>
            <w:tcW w:w="1598" w:type="pct"/>
            <w:gridSpan w:val="3"/>
          </w:tcPr>
          <w:p w:rsidR="00824CA0" w:rsidRDefault="00824CA0">
            <w:pPr>
              <w:spacing w:line="560" w:lineRule="exact"/>
              <w:rPr>
                <w:rFonts w:ascii="仿宋_GB2312" w:hAnsi="黑体"/>
                <w:sz w:val="24"/>
              </w:rPr>
            </w:pPr>
          </w:p>
        </w:tc>
        <w:tc>
          <w:tcPr>
            <w:tcW w:w="736" w:type="pct"/>
            <w:gridSpan w:val="3"/>
          </w:tcPr>
          <w:p w:rsidR="00824CA0" w:rsidRDefault="002E70C5">
            <w:pPr>
              <w:spacing w:line="560" w:lineRule="exact"/>
              <w:jc w:val="center"/>
              <w:rPr>
                <w:rFonts w:ascii="仿宋_GB2312" w:hAnsi="黑体"/>
                <w:sz w:val="24"/>
              </w:rPr>
            </w:pPr>
            <w:r>
              <w:rPr>
                <w:rFonts w:ascii="仿宋_GB2312" w:hAnsi="黑体" w:hint="eastAsia"/>
                <w:sz w:val="24"/>
              </w:rPr>
              <w:t>资金来源</w:t>
            </w:r>
          </w:p>
        </w:tc>
        <w:tc>
          <w:tcPr>
            <w:tcW w:w="1828" w:type="pct"/>
            <w:gridSpan w:val="4"/>
          </w:tcPr>
          <w:p w:rsidR="00824CA0" w:rsidRDefault="00824CA0">
            <w:pPr>
              <w:spacing w:line="560" w:lineRule="exact"/>
              <w:rPr>
                <w:rFonts w:ascii="仿宋_GB2312" w:hAnsi="黑体"/>
                <w:sz w:val="24"/>
              </w:rPr>
            </w:pPr>
          </w:p>
        </w:tc>
      </w:tr>
      <w:tr w:rsidR="00824CA0">
        <w:trPr>
          <w:trHeight w:val="699"/>
        </w:trPr>
        <w:tc>
          <w:tcPr>
            <w:tcW w:w="838" w:type="pct"/>
          </w:tcPr>
          <w:p w:rsidR="00824CA0" w:rsidRDefault="002E70C5">
            <w:pPr>
              <w:spacing w:line="560" w:lineRule="exact"/>
              <w:jc w:val="center"/>
              <w:rPr>
                <w:rFonts w:ascii="仿宋_GB2312" w:hAnsi="黑体"/>
                <w:sz w:val="24"/>
              </w:rPr>
            </w:pPr>
            <w:r>
              <w:rPr>
                <w:rFonts w:ascii="仿宋_GB2312" w:hAnsi="黑体" w:hint="eastAsia"/>
                <w:sz w:val="24"/>
              </w:rPr>
              <w:t>建设内容</w:t>
            </w:r>
          </w:p>
        </w:tc>
        <w:tc>
          <w:tcPr>
            <w:tcW w:w="2600" w:type="pct"/>
            <w:gridSpan w:val="8"/>
          </w:tcPr>
          <w:p w:rsidR="00824CA0" w:rsidRDefault="00824CA0">
            <w:pPr>
              <w:spacing w:line="560" w:lineRule="exact"/>
              <w:rPr>
                <w:rFonts w:ascii="仿宋_GB2312" w:hAnsi="黑体"/>
                <w:sz w:val="24"/>
              </w:rPr>
            </w:pPr>
          </w:p>
        </w:tc>
        <w:tc>
          <w:tcPr>
            <w:tcW w:w="850" w:type="pct"/>
          </w:tcPr>
          <w:p w:rsidR="00824CA0" w:rsidRDefault="002E70C5">
            <w:pPr>
              <w:spacing w:line="560" w:lineRule="exact"/>
              <w:jc w:val="center"/>
              <w:rPr>
                <w:rFonts w:ascii="仿宋_GB2312" w:hAnsi="黑体"/>
                <w:sz w:val="24"/>
              </w:rPr>
            </w:pPr>
            <w:r>
              <w:rPr>
                <w:rFonts w:ascii="仿宋_GB2312" w:hAnsi="黑体" w:hint="eastAsia"/>
                <w:sz w:val="24"/>
              </w:rPr>
              <w:t>项目估算价（万元）</w:t>
            </w:r>
          </w:p>
        </w:tc>
        <w:tc>
          <w:tcPr>
            <w:tcW w:w="712" w:type="pct"/>
          </w:tcPr>
          <w:p w:rsidR="00824CA0" w:rsidRDefault="00824CA0">
            <w:pPr>
              <w:spacing w:line="560" w:lineRule="exact"/>
              <w:rPr>
                <w:rFonts w:ascii="仿宋_GB2312" w:hAnsi="黑体"/>
                <w:sz w:val="24"/>
              </w:rPr>
            </w:pPr>
          </w:p>
        </w:tc>
      </w:tr>
      <w:tr w:rsidR="00824CA0">
        <w:trPr>
          <w:trHeight w:val="1120"/>
        </w:trPr>
        <w:tc>
          <w:tcPr>
            <w:tcW w:w="838" w:type="pct"/>
            <w:vAlign w:val="center"/>
          </w:tcPr>
          <w:p w:rsidR="00824CA0" w:rsidRDefault="002E70C5">
            <w:pPr>
              <w:spacing w:line="560" w:lineRule="exact"/>
              <w:jc w:val="center"/>
              <w:rPr>
                <w:rFonts w:ascii="仿宋_GB2312" w:hAnsi="黑体"/>
                <w:sz w:val="24"/>
              </w:rPr>
            </w:pPr>
            <w:r>
              <w:rPr>
                <w:rFonts w:ascii="仿宋_GB2312" w:hAnsi="黑体" w:hint="eastAsia"/>
                <w:sz w:val="24"/>
              </w:rPr>
              <w:t>项目实施理由</w:t>
            </w:r>
          </w:p>
        </w:tc>
        <w:tc>
          <w:tcPr>
            <w:tcW w:w="4162" w:type="pct"/>
            <w:gridSpan w:val="10"/>
          </w:tcPr>
          <w:p w:rsidR="00824CA0" w:rsidRDefault="00824CA0">
            <w:pPr>
              <w:spacing w:line="560" w:lineRule="exact"/>
              <w:rPr>
                <w:rFonts w:ascii="仿宋_GB2312" w:hAnsi="黑体"/>
                <w:sz w:val="24"/>
              </w:rPr>
            </w:pPr>
          </w:p>
        </w:tc>
      </w:tr>
      <w:tr w:rsidR="00824CA0">
        <w:tc>
          <w:tcPr>
            <w:tcW w:w="838" w:type="pct"/>
          </w:tcPr>
          <w:p w:rsidR="00824CA0" w:rsidRDefault="002E70C5">
            <w:pPr>
              <w:spacing w:line="560" w:lineRule="exact"/>
              <w:jc w:val="center"/>
              <w:rPr>
                <w:rFonts w:ascii="仿宋_GB2312" w:hAnsi="黑体"/>
                <w:sz w:val="24"/>
              </w:rPr>
            </w:pPr>
            <w:r>
              <w:rPr>
                <w:rFonts w:ascii="仿宋_GB2312" w:hAnsi="黑体" w:hint="eastAsia"/>
                <w:sz w:val="24"/>
              </w:rPr>
              <w:t>发包方式</w:t>
            </w:r>
          </w:p>
        </w:tc>
        <w:tc>
          <w:tcPr>
            <w:tcW w:w="4162" w:type="pct"/>
            <w:gridSpan w:val="10"/>
          </w:tcPr>
          <w:p w:rsidR="00824CA0" w:rsidRDefault="005B4221">
            <w:pPr>
              <w:spacing w:line="560" w:lineRule="exact"/>
              <w:rPr>
                <w:rFonts w:ascii="仿宋_GB2312" w:hAnsi="黑体"/>
                <w:sz w:val="24"/>
              </w:rPr>
            </w:pPr>
            <w:r>
              <w:rPr>
                <w:rFonts w:ascii="仿宋_GB2312" w:hAnsi="黑体"/>
                <w:sz w:val="24"/>
              </w:rPr>
              <w:pict>
                <v:rect id="矩形 5" o:spid="_x0000_s2053" style="position:absolute;left:0;text-align:left;margin-left:481.85pt;margin-top:12.55pt;width:14.4pt;height:11.5pt;z-index:251653120;mso-position-horizontal-relative:text;mso-position-vertical-relative:text" o:gfxdata="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N/Lj+2AAAAAkB&#10;AAAPAAAAAAAAAAEAIAAAACIAAABkcnMvZG93bnJldi54bWxQSwECFAAUAAAACACHTuJA9s5g8+IB&#10;AADPAwAADgAAAAAAAAABACAAAAAnAQAAZHJzL2Uyb0RvYy54bWxQSwUGAAAAAAYABgBZAQAAewUA&#10;AAAA&#10;"/>
              </w:pict>
            </w:r>
            <w:r>
              <w:rPr>
                <w:rFonts w:ascii="仿宋_GB2312" w:hAnsi="黑体"/>
                <w:sz w:val="24"/>
              </w:rPr>
              <w:pict>
                <v:rect id="矩形 4" o:spid="_x0000_s2052" style="position:absolute;left:0;text-align:left;margin-left:336.8pt;margin-top:12.55pt;width:14.4pt;height:11.5pt;z-index:251652096;mso-position-horizontal-relative:text;mso-position-vertical-relative:text" o:gfxdata="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m0OgdgAAAAJ&#10;AQAADwAAAAAAAAABACAAAAAiAAAAZHJzL2Rvd25yZXYueG1sUEsBAhQAFAAAAAgAh07iQHmENcXj&#10;AQAAzwMAAA4AAAAAAAAAAQAgAAAAJwEAAGRycy9lMm9Eb2MueG1sUEsFBgAAAAAGAAYAWQEAAHwF&#10;AAAAAA==&#10;"/>
              </w:pict>
            </w:r>
            <w:r>
              <w:rPr>
                <w:rFonts w:ascii="仿宋_GB2312" w:hAnsi="黑体"/>
                <w:sz w:val="24"/>
              </w:rPr>
              <w:pict>
                <v:rect id="矩形 3" o:spid="_x0000_s2051" style="position:absolute;left:0;text-align:left;margin-left:182.75pt;margin-top:12.55pt;width:14.4pt;height:11.5pt;z-index:251651072;mso-position-horizontal-relative:text;mso-position-vertical-relative:text" o:gfxdata="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bu/QD2AAAAAkB&#10;AAAPAAAAAAAAAAEAIAAAACIAAABkcnMvZG93bnJldi54bWxQSwECFAAUAAAACACHTuJAHnYh9uIB&#10;AADPAwAADgAAAAAAAAABACAAAAAnAQAAZHJzL2Uyb0RvYy54bWxQSwUGAAAAAAYABgBZAQAAewUA&#10;AAAA&#10;"/>
              </w:pict>
            </w:r>
            <w:r>
              <w:rPr>
                <w:rFonts w:ascii="仿宋_GB2312" w:hAnsi="黑体"/>
                <w:sz w:val="24"/>
              </w:rPr>
              <w:pict>
                <v:rect id="矩形 2" o:spid="_x0000_s2050" style="position:absolute;left:0;text-align:left;margin-left:54.85pt;margin-top:12.55pt;width:14.4pt;height:11.5pt;z-index:251650048;mso-position-horizontal-relative:text;mso-position-vertical-relative:text" o:gfxdata="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uIjAbXAAAACQEA&#10;AA8AAAAAAAAAAQAgAAAAIgAAAGRycy9kb3ducmV2LnhtbFBLAQIUABQAAAAIAIdO4kBTaAfl4gEA&#10;AM8DAAAOAAAAAAAAAAEAIAAAACYBAABkcnMvZTJvRG9jLnhtbFBLBQYAAAAABgAGAFkBAAB6BQAA&#10;AAA=&#10;"/>
              </w:pict>
            </w:r>
            <w:r w:rsidR="002E70C5">
              <w:rPr>
                <w:rFonts w:ascii="仿宋_GB2312" w:hAnsi="黑体" w:hint="eastAsia"/>
                <w:sz w:val="24"/>
              </w:rPr>
              <w:t xml:space="preserve">直接发包                 比选                 竞争性谈判                公开招标   </w:t>
            </w:r>
          </w:p>
        </w:tc>
      </w:tr>
      <w:tr w:rsidR="00824CA0">
        <w:trPr>
          <w:trHeight w:val="692"/>
        </w:trPr>
        <w:tc>
          <w:tcPr>
            <w:tcW w:w="838" w:type="pct"/>
            <w:vAlign w:val="center"/>
          </w:tcPr>
          <w:p w:rsidR="00824CA0" w:rsidRDefault="002E70C5">
            <w:pPr>
              <w:spacing w:line="560" w:lineRule="exact"/>
              <w:jc w:val="center"/>
              <w:rPr>
                <w:rFonts w:ascii="仿宋_GB2312" w:hAnsi="黑体"/>
                <w:sz w:val="24"/>
              </w:rPr>
            </w:pPr>
            <w:r>
              <w:rPr>
                <w:rFonts w:ascii="仿宋_GB2312" w:hAnsi="黑体" w:hint="eastAsia"/>
                <w:sz w:val="24"/>
              </w:rPr>
              <w:t>承包单位资格条件</w:t>
            </w:r>
          </w:p>
        </w:tc>
        <w:tc>
          <w:tcPr>
            <w:tcW w:w="1661" w:type="pct"/>
            <w:gridSpan w:val="4"/>
          </w:tcPr>
          <w:p w:rsidR="00824CA0" w:rsidRDefault="00824CA0">
            <w:pPr>
              <w:spacing w:line="560" w:lineRule="exact"/>
              <w:rPr>
                <w:rFonts w:ascii="仿宋_GB2312" w:hAnsi="黑体"/>
                <w:sz w:val="24"/>
              </w:rPr>
            </w:pPr>
          </w:p>
        </w:tc>
        <w:tc>
          <w:tcPr>
            <w:tcW w:w="625" w:type="pct"/>
          </w:tcPr>
          <w:p w:rsidR="00824CA0" w:rsidRDefault="002E70C5">
            <w:pPr>
              <w:spacing w:line="560" w:lineRule="exact"/>
              <w:rPr>
                <w:rFonts w:ascii="仿宋_GB2312" w:hAnsi="黑体"/>
                <w:sz w:val="24"/>
              </w:rPr>
            </w:pPr>
            <w:r>
              <w:rPr>
                <w:rFonts w:ascii="仿宋_GB2312" w:hAnsi="黑体" w:hint="eastAsia"/>
                <w:sz w:val="24"/>
              </w:rPr>
              <w:t>优惠比率</w:t>
            </w:r>
          </w:p>
        </w:tc>
        <w:tc>
          <w:tcPr>
            <w:tcW w:w="1876" w:type="pct"/>
            <w:gridSpan w:val="5"/>
          </w:tcPr>
          <w:p w:rsidR="00824CA0" w:rsidRDefault="002E70C5">
            <w:pPr>
              <w:spacing w:line="560" w:lineRule="exact"/>
              <w:jc w:val="center"/>
              <w:rPr>
                <w:rFonts w:ascii="仿宋_GB2312" w:hAnsi="黑体"/>
                <w:sz w:val="24"/>
              </w:rPr>
            </w:pPr>
            <w:r>
              <w:rPr>
                <w:rFonts w:ascii="仿宋_GB2312" w:hAnsi="黑体" w:hint="eastAsia"/>
                <w:sz w:val="24"/>
              </w:rPr>
              <w:t>下浮（        ）%</w:t>
            </w:r>
          </w:p>
        </w:tc>
      </w:tr>
      <w:tr w:rsidR="00824CA0">
        <w:trPr>
          <w:trHeight w:val="710"/>
        </w:trPr>
        <w:tc>
          <w:tcPr>
            <w:tcW w:w="838" w:type="pct"/>
            <w:vAlign w:val="center"/>
          </w:tcPr>
          <w:p w:rsidR="00824CA0" w:rsidRDefault="002E70C5">
            <w:pPr>
              <w:spacing w:line="560" w:lineRule="exact"/>
              <w:jc w:val="center"/>
              <w:rPr>
                <w:rFonts w:ascii="仿宋_GB2312" w:hAnsi="黑体"/>
                <w:sz w:val="24"/>
              </w:rPr>
            </w:pPr>
            <w:r>
              <w:rPr>
                <w:rFonts w:ascii="仿宋_GB2312" w:hAnsi="黑体" w:hint="eastAsia"/>
                <w:sz w:val="24"/>
              </w:rPr>
              <w:t>建设期限（工期）</w:t>
            </w:r>
          </w:p>
        </w:tc>
        <w:tc>
          <w:tcPr>
            <w:tcW w:w="600" w:type="pct"/>
          </w:tcPr>
          <w:p w:rsidR="00824CA0" w:rsidRDefault="002E70C5">
            <w:pPr>
              <w:spacing w:line="560" w:lineRule="exact"/>
              <w:jc w:val="center"/>
              <w:rPr>
                <w:rFonts w:ascii="仿宋_GB2312" w:hAnsi="黑体"/>
                <w:sz w:val="24"/>
              </w:rPr>
            </w:pPr>
            <w:r>
              <w:rPr>
                <w:rFonts w:ascii="仿宋_GB2312" w:hAnsi="黑体" w:hint="eastAsia"/>
                <w:sz w:val="24"/>
              </w:rPr>
              <w:t>（   ）日历天</w:t>
            </w:r>
          </w:p>
        </w:tc>
        <w:tc>
          <w:tcPr>
            <w:tcW w:w="500" w:type="pct"/>
          </w:tcPr>
          <w:p w:rsidR="00824CA0" w:rsidRDefault="002E70C5">
            <w:pPr>
              <w:spacing w:line="560" w:lineRule="exact"/>
              <w:rPr>
                <w:rFonts w:ascii="仿宋_GB2312" w:hAnsi="黑体"/>
                <w:sz w:val="24"/>
              </w:rPr>
            </w:pPr>
            <w:r>
              <w:rPr>
                <w:rFonts w:ascii="仿宋_GB2312" w:hAnsi="黑体" w:hint="eastAsia"/>
                <w:sz w:val="24"/>
              </w:rPr>
              <w:t>质量要求</w:t>
            </w:r>
          </w:p>
        </w:tc>
        <w:tc>
          <w:tcPr>
            <w:tcW w:w="561" w:type="pct"/>
            <w:gridSpan w:val="2"/>
          </w:tcPr>
          <w:p w:rsidR="00824CA0" w:rsidRDefault="00824CA0">
            <w:pPr>
              <w:spacing w:line="560" w:lineRule="exact"/>
              <w:rPr>
                <w:rFonts w:ascii="仿宋_GB2312" w:hAnsi="黑体"/>
                <w:sz w:val="24"/>
              </w:rPr>
            </w:pPr>
          </w:p>
        </w:tc>
        <w:tc>
          <w:tcPr>
            <w:tcW w:w="801" w:type="pct"/>
            <w:gridSpan w:val="3"/>
          </w:tcPr>
          <w:p w:rsidR="00824CA0" w:rsidRDefault="002E70C5">
            <w:pPr>
              <w:spacing w:line="560" w:lineRule="exact"/>
              <w:rPr>
                <w:rFonts w:ascii="仿宋_GB2312" w:hAnsi="黑体"/>
                <w:sz w:val="24"/>
              </w:rPr>
            </w:pPr>
            <w:r>
              <w:rPr>
                <w:rFonts w:ascii="仿宋_GB2312" w:hAnsi="黑体" w:hint="eastAsia"/>
                <w:sz w:val="24"/>
              </w:rPr>
              <w:t>承办部门（社区）</w:t>
            </w:r>
          </w:p>
        </w:tc>
        <w:tc>
          <w:tcPr>
            <w:tcW w:w="1700" w:type="pct"/>
            <w:gridSpan w:val="3"/>
          </w:tcPr>
          <w:p w:rsidR="00824CA0" w:rsidRDefault="00824CA0">
            <w:pPr>
              <w:spacing w:line="560" w:lineRule="exact"/>
              <w:rPr>
                <w:rFonts w:ascii="仿宋_GB2312" w:hAnsi="黑体"/>
                <w:sz w:val="24"/>
              </w:rPr>
            </w:pPr>
          </w:p>
        </w:tc>
      </w:tr>
      <w:tr w:rsidR="00824CA0">
        <w:trPr>
          <w:trHeight w:val="566"/>
        </w:trPr>
        <w:tc>
          <w:tcPr>
            <w:tcW w:w="838" w:type="pct"/>
            <w:vAlign w:val="center"/>
          </w:tcPr>
          <w:p w:rsidR="00824CA0" w:rsidRDefault="002E70C5">
            <w:pPr>
              <w:spacing w:line="560" w:lineRule="exact"/>
              <w:jc w:val="center"/>
              <w:rPr>
                <w:rFonts w:ascii="仿宋_GB2312" w:hAnsi="黑体"/>
                <w:sz w:val="24"/>
              </w:rPr>
            </w:pPr>
            <w:r>
              <w:rPr>
                <w:rFonts w:ascii="仿宋_GB2312" w:hAnsi="黑体" w:hint="eastAsia"/>
                <w:sz w:val="24"/>
              </w:rPr>
              <w:t>备  注</w:t>
            </w:r>
          </w:p>
        </w:tc>
        <w:tc>
          <w:tcPr>
            <w:tcW w:w="4162" w:type="pct"/>
            <w:gridSpan w:val="10"/>
          </w:tcPr>
          <w:p w:rsidR="00824CA0" w:rsidRDefault="00824CA0">
            <w:pPr>
              <w:spacing w:line="560" w:lineRule="exact"/>
              <w:rPr>
                <w:rFonts w:ascii="仿宋_GB2312" w:hAnsi="黑体"/>
                <w:sz w:val="24"/>
              </w:rPr>
            </w:pPr>
          </w:p>
        </w:tc>
      </w:tr>
    </w:tbl>
    <w:p w:rsidR="00824CA0" w:rsidRDefault="002E70C5">
      <w:pPr>
        <w:spacing w:line="560" w:lineRule="exact"/>
        <w:jc w:val="left"/>
        <w:rPr>
          <w:rFonts w:ascii="仿宋_GB2312" w:hAnsi="黑体"/>
          <w:sz w:val="24"/>
        </w:rPr>
      </w:pPr>
      <w:r>
        <w:rPr>
          <w:rFonts w:ascii="仿宋_GB2312" w:hAnsi="黑体" w:hint="eastAsia"/>
          <w:sz w:val="24"/>
        </w:rPr>
        <w:t>项目经办人(签字)：                    项目负责人(签字)：                     街道分管领导(签字)：</w:t>
      </w:r>
    </w:p>
    <w:p w:rsidR="00824CA0" w:rsidRDefault="002E70C5">
      <w:pPr>
        <w:spacing w:line="400" w:lineRule="exact"/>
        <w:jc w:val="left"/>
        <w:rPr>
          <w:rFonts w:ascii="仿宋_GB2312" w:hAnsi="黑体"/>
          <w:color w:val="000000"/>
          <w:sz w:val="24"/>
        </w:rPr>
      </w:pPr>
      <w:r>
        <w:rPr>
          <w:rFonts w:ascii="仿宋_GB2312" w:hAnsi="黑体" w:hint="eastAsia"/>
          <w:sz w:val="24"/>
        </w:rPr>
        <w:t>1、</w:t>
      </w:r>
      <w:r>
        <w:rPr>
          <w:rFonts w:ascii="仿宋_GB2312" w:hAnsi="黑体" w:hint="eastAsia"/>
          <w:color w:val="000000"/>
          <w:sz w:val="24"/>
        </w:rPr>
        <w:t>本表适用于施工项目10万（含）以上400（不含）万以下。</w:t>
      </w:r>
    </w:p>
    <w:p w:rsidR="00824CA0" w:rsidRDefault="002E70C5">
      <w:pPr>
        <w:spacing w:line="400" w:lineRule="exact"/>
        <w:ind w:left="360" w:hangingChars="150" w:hanging="360"/>
        <w:jc w:val="left"/>
        <w:rPr>
          <w:rFonts w:ascii="仿宋_GB2312" w:hAnsi="黑体"/>
          <w:color w:val="000000"/>
          <w:sz w:val="24"/>
        </w:rPr>
      </w:pPr>
      <w:r>
        <w:rPr>
          <w:rFonts w:ascii="仿宋_GB2312" w:hAnsi="黑体" w:hint="eastAsia"/>
          <w:sz w:val="24"/>
        </w:rPr>
        <w:t>2、</w:t>
      </w:r>
      <w:r>
        <w:rPr>
          <w:rFonts w:ascii="仿宋_GB2312" w:hAnsi="黑体" w:hint="eastAsia"/>
          <w:color w:val="000000"/>
          <w:sz w:val="24"/>
        </w:rPr>
        <w:t>直</w:t>
      </w:r>
      <w:r>
        <w:rPr>
          <w:rFonts w:ascii="仿宋_GB2312" w:hAnsi="黑体"/>
          <w:color w:val="000000"/>
          <w:sz w:val="24"/>
        </w:rPr>
        <w:t>接发包是指由发包人直接选定特定的承包人,与其进行直接协商谈判,对工程建设达成一致协议后,与其签订建筑工程承包合同的发包方式</w:t>
      </w:r>
      <w:r>
        <w:rPr>
          <w:rFonts w:ascii="仿宋_GB2312" w:hAnsi="黑体" w:hint="eastAsia"/>
          <w:color w:val="000000"/>
          <w:sz w:val="24"/>
        </w:rPr>
        <w:t>。</w:t>
      </w:r>
    </w:p>
    <w:p w:rsidR="00824CA0" w:rsidRDefault="002E70C5">
      <w:pPr>
        <w:spacing w:line="400" w:lineRule="exact"/>
        <w:jc w:val="left"/>
        <w:rPr>
          <w:rFonts w:ascii="仿宋_GB2312" w:hAnsi="黑体"/>
          <w:color w:val="000000"/>
          <w:sz w:val="24"/>
        </w:rPr>
      </w:pPr>
      <w:r>
        <w:rPr>
          <w:rFonts w:ascii="仿宋_GB2312" w:hAnsi="黑体" w:hint="eastAsia"/>
          <w:color w:val="000000"/>
          <w:sz w:val="24"/>
        </w:rPr>
        <w:t>3、比选是指发包人对所有的承包人进行摇号产生一名中标候选人。</w:t>
      </w:r>
    </w:p>
    <w:p w:rsidR="00824CA0" w:rsidRDefault="002E70C5">
      <w:pPr>
        <w:spacing w:line="400" w:lineRule="exact"/>
        <w:jc w:val="left"/>
        <w:rPr>
          <w:rFonts w:ascii="仿宋_GB2312" w:hAnsi="黑体"/>
          <w:color w:val="000000"/>
          <w:sz w:val="24"/>
        </w:rPr>
      </w:pPr>
      <w:r>
        <w:rPr>
          <w:rFonts w:ascii="仿宋_GB2312" w:hAnsi="黑体" w:hint="eastAsia"/>
          <w:color w:val="000000"/>
          <w:sz w:val="24"/>
        </w:rPr>
        <w:t>4、</w:t>
      </w:r>
      <w:r>
        <w:rPr>
          <w:rFonts w:ascii="仿宋_GB2312" w:hAnsi="黑体"/>
          <w:color w:val="000000"/>
          <w:sz w:val="24"/>
        </w:rPr>
        <w:t>竞争性谈判是指</w:t>
      </w:r>
      <w:r>
        <w:rPr>
          <w:rFonts w:ascii="仿宋_GB2312" w:hAnsi="黑体" w:hint="eastAsia"/>
          <w:color w:val="000000"/>
          <w:sz w:val="24"/>
        </w:rPr>
        <w:t>发包人</w:t>
      </w:r>
      <w:r>
        <w:rPr>
          <w:rFonts w:ascii="仿宋_GB2312" w:hAnsi="黑体"/>
          <w:color w:val="000000"/>
          <w:sz w:val="24"/>
        </w:rPr>
        <w:t>通过与多家</w:t>
      </w:r>
      <w:r>
        <w:rPr>
          <w:rFonts w:ascii="仿宋_GB2312" w:hAnsi="黑体" w:hint="eastAsia"/>
          <w:color w:val="000000"/>
          <w:sz w:val="24"/>
        </w:rPr>
        <w:t>承包人</w:t>
      </w:r>
      <w:r>
        <w:rPr>
          <w:rFonts w:ascii="仿宋_GB2312" w:hAnsi="黑体"/>
          <w:color w:val="000000"/>
          <w:sz w:val="24"/>
        </w:rPr>
        <w:t>(不少3 家) 进行谈判,最后从中确定中标</w:t>
      </w:r>
      <w:r>
        <w:rPr>
          <w:rFonts w:ascii="仿宋_GB2312" w:hAnsi="黑体" w:hint="eastAsia"/>
          <w:color w:val="000000"/>
          <w:sz w:val="24"/>
        </w:rPr>
        <w:t>候选人。</w:t>
      </w:r>
    </w:p>
    <w:p w:rsidR="00824CA0" w:rsidRDefault="002E70C5">
      <w:pPr>
        <w:spacing w:line="400" w:lineRule="exact"/>
        <w:jc w:val="left"/>
        <w:rPr>
          <w:rFonts w:ascii="仿宋_GB2312" w:hAnsi="黑体"/>
          <w:color w:val="000000"/>
          <w:sz w:val="24"/>
        </w:rPr>
      </w:pPr>
      <w:r>
        <w:rPr>
          <w:rFonts w:ascii="仿宋_GB2312" w:hAnsi="黑体" w:hint="eastAsia"/>
          <w:color w:val="000000"/>
          <w:sz w:val="24"/>
        </w:rPr>
        <w:t>5、公开招标</w:t>
      </w:r>
      <w:r>
        <w:rPr>
          <w:rFonts w:ascii="仿宋_GB2312" w:hAnsi="黑体"/>
          <w:color w:val="000000"/>
          <w:sz w:val="24"/>
        </w:rPr>
        <w:t>是指通过发布招标公告，所有潜在的不特定的</w:t>
      </w:r>
      <w:r>
        <w:rPr>
          <w:rFonts w:ascii="仿宋_GB2312" w:hAnsi="黑体" w:hint="eastAsia"/>
          <w:color w:val="000000"/>
          <w:sz w:val="24"/>
        </w:rPr>
        <w:t>承包人</w:t>
      </w:r>
      <w:r>
        <w:rPr>
          <w:rFonts w:ascii="仿宋_GB2312" w:hAnsi="黑体"/>
          <w:color w:val="000000"/>
          <w:sz w:val="24"/>
        </w:rPr>
        <w:t>参加投标，从所有投标供应商中择优评选出中标</w:t>
      </w:r>
      <w:r>
        <w:rPr>
          <w:rFonts w:ascii="仿宋_GB2312" w:hAnsi="黑体" w:hint="eastAsia"/>
          <w:color w:val="000000"/>
          <w:sz w:val="24"/>
        </w:rPr>
        <w:t>候选人。</w:t>
      </w:r>
    </w:p>
    <w:p w:rsidR="00824CA0" w:rsidRDefault="002E70C5">
      <w:pPr>
        <w:spacing w:line="560" w:lineRule="exact"/>
        <w:rPr>
          <w:rFonts w:ascii="仿宋_GB2312" w:hAnsi="黑体"/>
          <w:szCs w:val="32"/>
        </w:rPr>
      </w:pPr>
      <w:r>
        <w:rPr>
          <w:rFonts w:ascii="仿宋_GB2312" w:hAnsi="黑体" w:hint="eastAsia"/>
          <w:szCs w:val="32"/>
        </w:rPr>
        <w:lastRenderedPageBreak/>
        <w:t>附件3</w:t>
      </w:r>
    </w:p>
    <w:p w:rsidR="00824CA0" w:rsidRDefault="002E70C5">
      <w:pPr>
        <w:spacing w:line="560" w:lineRule="exact"/>
        <w:ind w:firstLine="645"/>
        <w:jc w:val="center"/>
        <w:rPr>
          <w:rFonts w:ascii="仿宋_GB2312" w:hAnsi="仿宋"/>
          <w:sz w:val="44"/>
          <w:szCs w:val="44"/>
        </w:rPr>
      </w:pPr>
      <w:r>
        <w:rPr>
          <w:rFonts w:ascii="仿宋_GB2312" w:hAnsi="仿宋" w:hint="eastAsia"/>
          <w:sz w:val="44"/>
          <w:szCs w:val="44"/>
        </w:rPr>
        <w:t>承包单位候选人表</w:t>
      </w:r>
    </w:p>
    <w:p w:rsidR="00824CA0" w:rsidRDefault="002E70C5">
      <w:pPr>
        <w:spacing w:line="400" w:lineRule="exact"/>
        <w:ind w:firstLine="646"/>
        <w:jc w:val="left"/>
        <w:rPr>
          <w:rFonts w:ascii="仿宋_GB2312" w:hAnsi="仿宋"/>
          <w:sz w:val="28"/>
          <w:szCs w:val="28"/>
        </w:rPr>
      </w:pPr>
      <w:r>
        <w:rPr>
          <w:rFonts w:ascii="仿宋_GB2312" w:hAnsi="仿宋" w:hint="eastAsia"/>
          <w:szCs w:val="32"/>
        </w:rPr>
        <w:t xml:space="preserve"> </w:t>
      </w:r>
      <w:r>
        <w:rPr>
          <w:rFonts w:ascii="仿宋_GB2312" w:hAnsi="仿宋" w:hint="eastAsia"/>
          <w:sz w:val="28"/>
          <w:szCs w:val="28"/>
        </w:rPr>
        <w:t>部门（社区）：                                                                   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7"/>
        <w:gridCol w:w="571"/>
        <w:gridCol w:w="235"/>
        <w:gridCol w:w="605"/>
        <w:gridCol w:w="1264"/>
        <w:gridCol w:w="1298"/>
        <w:gridCol w:w="1654"/>
        <w:gridCol w:w="255"/>
        <w:gridCol w:w="201"/>
        <w:gridCol w:w="684"/>
        <w:gridCol w:w="183"/>
        <w:gridCol w:w="730"/>
        <w:gridCol w:w="1113"/>
        <w:gridCol w:w="1134"/>
        <w:gridCol w:w="708"/>
        <w:gridCol w:w="2891"/>
      </w:tblGrid>
      <w:tr w:rsidR="00824CA0">
        <w:trPr>
          <w:trHeight w:val="453"/>
        </w:trPr>
        <w:tc>
          <w:tcPr>
            <w:tcW w:w="1618" w:type="dxa"/>
            <w:gridSpan w:val="4"/>
          </w:tcPr>
          <w:p w:rsidR="00824CA0" w:rsidRDefault="002E70C5">
            <w:pPr>
              <w:spacing w:line="560" w:lineRule="exact"/>
              <w:rPr>
                <w:rFonts w:ascii="仿宋_GB2312" w:hAnsi="黑体"/>
                <w:szCs w:val="32"/>
              </w:rPr>
            </w:pPr>
            <w:r>
              <w:rPr>
                <w:rFonts w:ascii="仿宋_GB2312" w:hAnsi="黑体" w:hint="eastAsia"/>
                <w:sz w:val="24"/>
              </w:rPr>
              <w:t>项目名称</w:t>
            </w:r>
          </w:p>
        </w:tc>
        <w:tc>
          <w:tcPr>
            <w:tcW w:w="5076" w:type="dxa"/>
            <w:gridSpan w:val="5"/>
          </w:tcPr>
          <w:p w:rsidR="00824CA0" w:rsidRDefault="00824CA0">
            <w:pPr>
              <w:spacing w:line="560" w:lineRule="exact"/>
              <w:rPr>
                <w:rFonts w:ascii="仿宋_GB2312" w:hAnsi="黑体"/>
                <w:szCs w:val="32"/>
              </w:rPr>
            </w:pPr>
          </w:p>
        </w:tc>
        <w:tc>
          <w:tcPr>
            <w:tcW w:w="1068" w:type="dxa"/>
            <w:gridSpan w:val="3"/>
          </w:tcPr>
          <w:p w:rsidR="00824CA0" w:rsidRDefault="002E70C5">
            <w:pPr>
              <w:spacing w:line="560" w:lineRule="exact"/>
              <w:jc w:val="center"/>
              <w:rPr>
                <w:rFonts w:ascii="仿宋_GB2312" w:hAnsi="黑体"/>
                <w:szCs w:val="32"/>
              </w:rPr>
            </w:pPr>
            <w:r>
              <w:rPr>
                <w:rFonts w:ascii="仿宋_GB2312" w:hAnsi="黑体" w:hint="eastAsia"/>
                <w:sz w:val="24"/>
              </w:rPr>
              <w:t>质量</w:t>
            </w:r>
          </w:p>
        </w:tc>
        <w:tc>
          <w:tcPr>
            <w:tcW w:w="1843" w:type="dxa"/>
            <w:gridSpan w:val="2"/>
          </w:tcPr>
          <w:p w:rsidR="00824CA0" w:rsidRDefault="00824CA0">
            <w:pPr>
              <w:spacing w:line="560" w:lineRule="exact"/>
              <w:jc w:val="center"/>
              <w:rPr>
                <w:rFonts w:ascii="仿宋_GB2312" w:hAnsi="黑体"/>
                <w:szCs w:val="32"/>
              </w:rPr>
            </w:pPr>
          </w:p>
        </w:tc>
        <w:tc>
          <w:tcPr>
            <w:tcW w:w="1842" w:type="dxa"/>
            <w:gridSpan w:val="2"/>
          </w:tcPr>
          <w:p w:rsidR="00824CA0" w:rsidRDefault="002E70C5">
            <w:pPr>
              <w:spacing w:line="560" w:lineRule="exact"/>
              <w:jc w:val="center"/>
              <w:rPr>
                <w:rFonts w:ascii="仿宋_GB2312" w:hAnsi="黑体"/>
                <w:szCs w:val="32"/>
              </w:rPr>
            </w:pPr>
            <w:r>
              <w:rPr>
                <w:rFonts w:ascii="仿宋_GB2312" w:hAnsi="黑体" w:hint="eastAsia"/>
                <w:sz w:val="24"/>
              </w:rPr>
              <w:t>工期</w:t>
            </w:r>
          </w:p>
        </w:tc>
        <w:tc>
          <w:tcPr>
            <w:tcW w:w="2891" w:type="dxa"/>
          </w:tcPr>
          <w:p w:rsidR="00824CA0" w:rsidRDefault="002E70C5">
            <w:pPr>
              <w:spacing w:line="560" w:lineRule="exact"/>
              <w:rPr>
                <w:rFonts w:ascii="仿宋_GB2312" w:hAnsi="黑体"/>
                <w:szCs w:val="32"/>
              </w:rPr>
            </w:pPr>
            <w:r>
              <w:rPr>
                <w:rFonts w:ascii="仿宋_GB2312" w:hAnsi="黑体" w:hint="eastAsia"/>
                <w:sz w:val="24"/>
              </w:rPr>
              <w:t>（     ） 日历天</w:t>
            </w:r>
          </w:p>
        </w:tc>
      </w:tr>
      <w:tr w:rsidR="00824CA0">
        <w:trPr>
          <w:trHeight w:val="553"/>
        </w:trPr>
        <w:tc>
          <w:tcPr>
            <w:tcW w:w="812" w:type="dxa"/>
            <w:gridSpan w:val="2"/>
            <w:vMerge w:val="restart"/>
            <w:vAlign w:val="center"/>
          </w:tcPr>
          <w:p w:rsidR="00824CA0" w:rsidRDefault="002E70C5">
            <w:pPr>
              <w:spacing w:line="560" w:lineRule="exact"/>
              <w:jc w:val="center"/>
              <w:rPr>
                <w:rFonts w:ascii="仿宋_GB2312" w:hAnsi="黑体"/>
                <w:sz w:val="24"/>
              </w:rPr>
            </w:pPr>
            <w:r>
              <w:rPr>
                <w:rFonts w:ascii="仿宋_GB2312" w:hAnsi="黑体" w:hint="eastAsia"/>
                <w:sz w:val="24"/>
              </w:rPr>
              <w:t>单位选取流程</w:t>
            </w:r>
          </w:p>
        </w:tc>
        <w:tc>
          <w:tcPr>
            <w:tcW w:w="1411" w:type="dxa"/>
            <w:gridSpan w:val="3"/>
          </w:tcPr>
          <w:p w:rsidR="00824CA0" w:rsidRDefault="002E70C5">
            <w:pPr>
              <w:spacing w:line="560" w:lineRule="exact"/>
              <w:rPr>
                <w:rFonts w:ascii="仿宋_GB2312" w:hAnsi="黑体"/>
                <w:sz w:val="24"/>
              </w:rPr>
            </w:pPr>
            <w:r>
              <w:rPr>
                <w:rFonts w:ascii="仿宋_GB2312" w:hAnsi="黑体" w:hint="eastAsia"/>
                <w:sz w:val="24"/>
              </w:rPr>
              <w:t>设计、勘察</w:t>
            </w:r>
          </w:p>
        </w:tc>
        <w:tc>
          <w:tcPr>
            <w:tcW w:w="12115" w:type="dxa"/>
            <w:gridSpan w:val="12"/>
          </w:tcPr>
          <w:p w:rsidR="00824CA0" w:rsidRDefault="00824CA0">
            <w:pPr>
              <w:spacing w:line="560" w:lineRule="exact"/>
              <w:rPr>
                <w:rFonts w:ascii="仿宋_GB2312" w:hAnsi="黑体"/>
                <w:sz w:val="24"/>
              </w:rPr>
            </w:pPr>
          </w:p>
        </w:tc>
      </w:tr>
      <w:tr w:rsidR="00824CA0">
        <w:trPr>
          <w:trHeight w:val="525"/>
        </w:trPr>
        <w:tc>
          <w:tcPr>
            <w:tcW w:w="812" w:type="dxa"/>
            <w:gridSpan w:val="2"/>
            <w:vMerge/>
          </w:tcPr>
          <w:p w:rsidR="00824CA0" w:rsidRDefault="00824CA0">
            <w:pPr>
              <w:spacing w:line="560" w:lineRule="exact"/>
              <w:rPr>
                <w:rFonts w:ascii="仿宋_GB2312" w:hAnsi="黑体"/>
                <w:sz w:val="24"/>
              </w:rPr>
            </w:pPr>
          </w:p>
        </w:tc>
        <w:tc>
          <w:tcPr>
            <w:tcW w:w="1411" w:type="dxa"/>
            <w:gridSpan w:val="3"/>
          </w:tcPr>
          <w:p w:rsidR="00824CA0" w:rsidRDefault="002E70C5">
            <w:pPr>
              <w:spacing w:line="560" w:lineRule="exact"/>
              <w:jc w:val="center"/>
              <w:rPr>
                <w:rFonts w:ascii="仿宋_GB2312" w:hAnsi="黑体"/>
                <w:sz w:val="24"/>
              </w:rPr>
            </w:pPr>
            <w:r>
              <w:rPr>
                <w:rFonts w:ascii="仿宋_GB2312" w:hAnsi="黑体" w:hint="eastAsia"/>
                <w:sz w:val="24"/>
              </w:rPr>
              <w:t>监理</w:t>
            </w:r>
          </w:p>
        </w:tc>
        <w:tc>
          <w:tcPr>
            <w:tcW w:w="12115" w:type="dxa"/>
            <w:gridSpan w:val="12"/>
          </w:tcPr>
          <w:p w:rsidR="00824CA0" w:rsidRDefault="00824CA0">
            <w:pPr>
              <w:spacing w:line="560" w:lineRule="exact"/>
              <w:rPr>
                <w:rFonts w:ascii="仿宋_GB2312" w:hAnsi="黑体"/>
                <w:sz w:val="24"/>
              </w:rPr>
            </w:pPr>
          </w:p>
        </w:tc>
      </w:tr>
      <w:tr w:rsidR="00824CA0">
        <w:trPr>
          <w:trHeight w:val="570"/>
        </w:trPr>
        <w:tc>
          <w:tcPr>
            <w:tcW w:w="812" w:type="dxa"/>
            <w:gridSpan w:val="2"/>
            <w:vMerge/>
          </w:tcPr>
          <w:p w:rsidR="00824CA0" w:rsidRDefault="00824CA0">
            <w:pPr>
              <w:spacing w:line="560" w:lineRule="exact"/>
              <w:rPr>
                <w:rFonts w:ascii="仿宋_GB2312" w:hAnsi="黑体"/>
                <w:sz w:val="24"/>
              </w:rPr>
            </w:pPr>
          </w:p>
        </w:tc>
        <w:tc>
          <w:tcPr>
            <w:tcW w:w="1411" w:type="dxa"/>
            <w:gridSpan w:val="3"/>
          </w:tcPr>
          <w:p w:rsidR="00824CA0" w:rsidRDefault="002E70C5">
            <w:pPr>
              <w:spacing w:line="560" w:lineRule="exact"/>
              <w:jc w:val="center"/>
              <w:rPr>
                <w:rFonts w:ascii="仿宋_GB2312" w:hAnsi="黑体"/>
                <w:sz w:val="24"/>
              </w:rPr>
            </w:pPr>
            <w:r>
              <w:rPr>
                <w:rFonts w:ascii="仿宋_GB2312" w:hAnsi="黑体" w:hint="eastAsia"/>
                <w:sz w:val="24"/>
              </w:rPr>
              <w:t>施工</w:t>
            </w:r>
          </w:p>
        </w:tc>
        <w:tc>
          <w:tcPr>
            <w:tcW w:w="12115" w:type="dxa"/>
            <w:gridSpan w:val="12"/>
          </w:tcPr>
          <w:p w:rsidR="00824CA0" w:rsidRDefault="00824CA0">
            <w:pPr>
              <w:spacing w:line="560" w:lineRule="exact"/>
              <w:rPr>
                <w:rFonts w:ascii="仿宋_GB2312" w:hAnsi="黑体"/>
                <w:sz w:val="24"/>
              </w:rPr>
            </w:pPr>
          </w:p>
        </w:tc>
      </w:tr>
      <w:tr w:rsidR="00824CA0">
        <w:trPr>
          <w:trHeight w:val="282"/>
        </w:trPr>
        <w:tc>
          <w:tcPr>
            <w:tcW w:w="805" w:type="dxa"/>
          </w:tcPr>
          <w:p w:rsidR="00824CA0" w:rsidRDefault="002E70C5">
            <w:pPr>
              <w:spacing w:line="520" w:lineRule="exact"/>
              <w:rPr>
                <w:rFonts w:ascii="仿宋_GB2312" w:hAnsi="黑体"/>
                <w:sz w:val="24"/>
              </w:rPr>
            </w:pPr>
            <w:r>
              <w:rPr>
                <w:rFonts w:ascii="仿宋_GB2312" w:hAnsi="黑体" w:hint="eastAsia"/>
                <w:sz w:val="24"/>
              </w:rPr>
              <w:t>设计</w:t>
            </w:r>
          </w:p>
        </w:tc>
        <w:tc>
          <w:tcPr>
            <w:tcW w:w="578" w:type="dxa"/>
            <w:gridSpan w:val="2"/>
            <w:vMerge w:val="restart"/>
          </w:tcPr>
          <w:p w:rsidR="00824CA0" w:rsidRDefault="002E70C5">
            <w:pPr>
              <w:spacing w:line="520" w:lineRule="exact"/>
              <w:jc w:val="center"/>
              <w:rPr>
                <w:rFonts w:ascii="仿宋_GB2312" w:hAnsi="黑体"/>
                <w:sz w:val="24"/>
              </w:rPr>
            </w:pPr>
            <w:r>
              <w:rPr>
                <w:rFonts w:ascii="仿宋_GB2312" w:hAnsi="黑体" w:hint="eastAsia"/>
                <w:sz w:val="24"/>
              </w:rPr>
              <w:t>中</w:t>
            </w:r>
          </w:p>
          <w:p w:rsidR="00824CA0" w:rsidRDefault="002E70C5">
            <w:pPr>
              <w:spacing w:line="520" w:lineRule="exact"/>
              <w:jc w:val="center"/>
              <w:rPr>
                <w:rFonts w:ascii="仿宋_GB2312" w:hAnsi="黑体"/>
                <w:sz w:val="24"/>
              </w:rPr>
            </w:pPr>
            <w:r>
              <w:rPr>
                <w:rFonts w:ascii="仿宋_GB2312" w:hAnsi="黑体" w:hint="eastAsia"/>
                <w:sz w:val="24"/>
              </w:rPr>
              <w:t>标</w:t>
            </w:r>
          </w:p>
          <w:p w:rsidR="00824CA0" w:rsidRDefault="002E70C5">
            <w:pPr>
              <w:spacing w:line="520" w:lineRule="exact"/>
              <w:jc w:val="center"/>
              <w:rPr>
                <w:rFonts w:ascii="仿宋_GB2312" w:hAnsi="黑体"/>
                <w:sz w:val="24"/>
              </w:rPr>
            </w:pPr>
            <w:r>
              <w:rPr>
                <w:rFonts w:ascii="仿宋_GB2312" w:hAnsi="黑体" w:hint="eastAsia"/>
                <w:sz w:val="24"/>
              </w:rPr>
              <w:t>价</w:t>
            </w:r>
          </w:p>
        </w:tc>
        <w:tc>
          <w:tcPr>
            <w:tcW w:w="2104" w:type="dxa"/>
            <w:gridSpan w:val="3"/>
          </w:tcPr>
          <w:p w:rsidR="00824CA0" w:rsidRDefault="002E70C5">
            <w:pPr>
              <w:spacing w:line="520" w:lineRule="exact"/>
              <w:jc w:val="right"/>
              <w:rPr>
                <w:rFonts w:ascii="仿宋_GB2312" w:hAnsi="黑体"/>
                <w:sz w:val="24"/>
              </w:rPr>
            </w:pPr>
            <w:r>
              <w:rPr>
                <w:rFonts w:ascii="仿宋_GB2312" w:hAnsi="黑体" w:hint="eastAsia"/>
                <w:sz w:val="24"/>
              </w:rPr>
              <w:t>万元</w:t>
            </w:r>
          </w:p>
        </w:tc>
        <w:tc>
          <w:tcPr>
            <w:tcW w:w="1298" w:type="dxa"/>
            <w:vMerge w:val="restart"/>
          </w:tcPr>
          <w:p w:rsidR="00824CA0" w:rsidRDefault="002E70C5">
            <w:pPr>
              <w:spacing w:line="520" w:lineRule="exact"/>
              <w:jc w:val="left"/>
              <w:rPr>
                <w:rFonts w:ascii="仿宋_GB2312" w:hAnsi="黑体"/>
                <w:sz w:val="24"/>
              </w:rPr>
            </w:pPr>
            <w:r>
              <w:rPr>
                <w:rFonts w:ascii="仿宋_GB2312" w:hAnsi="黑体" w:hint="eastAsia"/>
                <w:sz w:val="24"/>
              </w:rPr>
              <w:t>拟推荐承包单位候选人</w:t>
            </w:r>
          </w:p>
        </w:tc>
        <w:tc>
          <w:tcPr>
            <w:tcW w:w="3707" w:type="dxa"/>
            <w:gridSpan w:val="6"/>
          </w:tcPr>
          <w:p w:rsidR="00824CA0" w:rsidRDefault="00824CA0">
            <w:pPr>
              <w:spacing w:line="520" w:lineRule="exact"/>
              <w:rPr>
                <w:rFonts w:ascii="仿宋_GB2312" w:hAnsi="黑体"/>
                <w:sz w:val="24"/>
              </w:rPr>
            </w:pPr>
          </w:p>
        </w:tc>
        <w:tc>
          <w:tcPr>
            <w:tcW w:w="2247" w:type="dxa"/>
            <w:gridSpan w:val="2"/>
            <w:vMerge w:val="restart"/>
            <w:vAlign w:val="center"/>
          </w:tcPr>
          <w:p w:rsidR="00824CA0" w:rsidRDefault="002E70C5">
            <w:pPr>
              <w:spacing w:line="520" w:lineRule="exact"/>
              <w:jc w:val="center"/>
              <w:rPr>
                <w:rFonts w:ascii="仿宋_GB2312" w:hAnsi="黑体"/>
                <w:sz w:val="24"/>
              </w:rPr>
            </w:pPr>
            <w:r>
              <w:rPr>
                <w:rFonts w:ascii="仿宋_GB2312" w:hAnsi="黑体" w:hint="eastAsia"/>
                <w:sz w:val="24"/>
              </w:rPr>
              <w:t>招标编号</w:t>
            </w:r>
          </w:p>
        </w:tc>
        <w:tc>
          <w:tcPr>
            <w:tcW w:w="3599" w:type="dxa"/>
            <w:gridSpan w:val="2"/>
          </w:tcPr>
          <w:p w:rsidR="00824CA0" w:rsidRDefault="002E70C5">
            <w:pPr>
              <w:spacing w:line="520" w:lineRule="exact"/>
              <w:rPr>
                <w:rFonts w:ascii="仿宋_GB2312" w:hAnsi="黑体"/>
                <w:sz w:val="24"/>
              </w:rPr>
            </w:pPr>
            <w:r>
              <w:rPr>
                <w:rFonts w:ascii="仿宋_GB2312" w:hAnsi="黑体" w:hint="eastAsia"/>
                <w:sz w:val="24"/>
              </w:rPr>
              <w:t>长街</w:t>
            </w:r>
          </w:p>
        </w:tc>
      </w:tr>
      <w:tr w:rsidR="00824CA0">
        <w:trPr>
          <w:trHeight w:val="282"/>
        </w:trPr>
        <w:tc>
          <w:tcPr>
            <w:tcW w:w="805" w:type="dxa"/>
          </w:tcPr>
          <w:p w:rsidR="00824CA0" w:rsidRDefault="002E70C5">
            <w:pPr>
              <w:spacing w:line="520" w:lineRule="exact"/>
              <w:rPr>
                <w:rFonts w:ascii="仿宋_GB2312" w:hAnsi="黑体"/>
                <w:sz w:val="24"/>
              </w:rPr>
            </w:pPr>
            <w:r>
              <w:rPr>
                <w:rFonts w:ascii="仿宋_GB2312" w:hAnsi="黑体" w:hint="eastAsia"/>
                <w:sz w:val="24"/>
              </w:rPr>
              <w:t>监理</w:t>
            </w:r>
          </w:p>
        </w:tc>
        <w:tc>
          <w:tcPr>
            <w:tcW w:w="578" w:type="dxa"/>
            <w:gridSpan w:val="2"/>
            <w:vMerge/>
          </w:tcPr>
          <w:p w:rsidR="00824CA0" w:rsidRDefault="00824CA0">
            <w:pPr>
              <w:spacing w:line="520" w:lineRule="exact"/>
              <w:rPr>
                <w:rFonts w:ascii="仿宋_GB2312" w:hAnsi="黑体"/>
                <w:sz w:val="24"/>
              </w:rPr>
            </w:pPr>
          </w:p>
        </w:tc>
        <w:tc>
          <w:tcPr>
            <w:tcW w:w="2104" w:type="dxa"/>
            <w:gridSpan w:val="3"/>
          </w:tcPr>
          <w:p w:rsidR="00824CA0" w:rsidRDefault="002E70C5">
            <w:pPr>
              <w:spacing w:line="520" w:lineRule="exact"/>
              <w:jc w:val="right"/>
              <w:rPr>
                <w:rFonts w:ascii="仿宋_GB2312" w:hAnsi="黑体"/>
                <w:sz w:val="24"/>
              </w:rPr>
            </w:pPr>
            <w:r>
              <w:rPr>
                <w:rFonts w:ascii="仿宋_GB2312" w:hAnsi="黑体" w:hint="eastAsia"/>
                <w:sz w:val="24"/>
              </w:rPr>
              <w:t>万元</w:t>
            </w:r>
          </w:p>
        </w:tc>
        <w:tc>
          <w:tcPr>
            <w:tcW w:w="1298" w:type="dxa"/>
            <w:vMerge/>
          </w:tcPr>
          <w:p w:rsidR="00824CA0" w:rsidRDefault="00824CA0">
            <w:pPr>
              <w:spacing w:line="520" w:lineRule="exact"/>
              <w:jc w:val="center"/>
              <w:rPr>
                <w:rFonts w:ascii="仿宋_GB2312" w:hAnsi="黑体"/>
                <w:sz w:val="24"/>
              </w:rPr>
            </w:pPr>
          </w:p>
        </w:tc>
        <w:tc>
          <w:tcPr>
            <w:tcW w:w="3707" w:type="dxa"/>
            <w:gridSpan w:val="6"/>
          </w:tcPr>
          <w:p w:rsidR="00824CA0" w:rsidRDefault="00824CA0">
            <w:pPr>
              <w:spacing w:line="520" w:lineRule="exact"/>
              <w:rPr>
                <w:rFonts w:ascii="仿宋_GB2312" w:hAnsi="黑体"/>
                <w:sz w:val="24"/>
              </w:rPr>
            </w:pPr>
          </w:p>
        </w:tc>
        <w:tc>
          <w:tcPr>
            <w:tcW w:w="2247" w:type="dxa"/>
            <w:gridSpan w:val="2"/>
            <w:vMerge/>
            <w:vAlign w:val="center"/>
          </w:tcPr>
          <w:p w:rsidR="00824CA0" w:rsidRDefault="00824CA0">
            <w:pPr>
              <w:spacing w:line="520" w:lineRule="exact"/>
              <w:jc w:val="center"/>
              <w:rPr>
                <w:rFonts w:ascii="仿宋_GB2312" w:hAnsi="黑体"/>
                <w:sz w:val="24"/>
              </w:rPr>
            </w:pPr>
          </w:p>
        </w:tc>
        <w:tc>
          <w:tcPr>
            <w:tcW w:w="3599" w:type="dxa"/>
            <w:gridSpan w:val="2"/>
          </w:tcPr>
          <w:p w:rsidR="00824CA0" w:rsidRDefault="002E70C5">
            <w:pPr>
              <w:spacing w:line="520" w:lineRule="exact"/>
              <w:rPr>
                <w:rFonts w:ascii="仿宋_GB2312" w:hAnsi="黑体"/>
                <w:sz w:val="24"/>
              </w:rPr>
            </w:pPr>
            <w:r>
              <w:rPr>
                <w:rFonts w:ascii="仿宋_GB2312" w:hAnsi="黑体" w:hint="eastAsia"/>
                <w:sz w:val="24"/>
              </w:rPr>
              <w:t>长街</w:t>
            </w:r>
          </w:p>
        </w:tc>
      </w:tr>
      <w:tr w:rsidR="00824CA0">
        <w:trPr>
          <w:trHeight w:val="282"/>
        </w:trPr>
        <w:tc>
          <w:tcPr>
            <w:tcW w:w="805" w:type="dxa"/>
          </w:tcPr>
          <w:p w:rsidR="00824CA0" w:rsidRDefault="002E70C5">
            <w:pPr>
              <w:spacing w:line="520" w:lineRule="exact"/>
              <w:rPr>
                <w:rFonts w:ascii="仿宋_GB2312" w:hAnsi="黑体"/>
                <w:sz w:val="24"/>
              </w:rPr>
            </w:pPr>
            <w:r>
              <w:rPr>
                <w:rFonts w:ascii="仿宋_GB2312" w:hAnsi="黑体" w:hint="eastAsia"/>
                <w:sz w:val="24"/>
              </w:rPr>
              <w:t>施工</w:t>
            </w:r>
          </w:p>
        </w:tc>
        <w:tc>
          <w:tcPr>
            <w:tcW w:w="578" w:type="dxa"/>
            <w:gridSpan w:val="2"/>
            <w:vMerge/>
          </w:tcPr>
          <w:p w:rsidR="00824CA0" w:rsidRDefault="00824CA0">
            <w:pPr>
              <w:spacing w:line="520" w:lineRule="exact"/>
              <w:rPr>
                <w:rFonts w:ascii="仿宋_GB2312" w:hAnsi="黑体"/>
                <w:sz w:val="24"/>
              </w:rPr>
            </w:pPr>
          </w:p>
        </w:tc>
        <w:tc>
          <w:tcPr>
            <w:tcW w:w="2104" w:type="dxa"/>
            <w:gridSpan w:val="3"/>
          </w:tcPr>
          <w:p w:rsidR="00824CA0" w:rsidRDefault="002E70C5">
            <w:pPr>
              <w:spacing w:line="520" w:lineRule="exact"/>
              <w:jc w:val="right"/>
              <w:rPr>
                <w:rFonts w:ascii="仿宋_GB2312" w:hAnsi="黑体"/>
                <w:sz w:val="24"/>
              </w:rPr>
            </w:pPr>
            <w:r>
              <w:rPr>
                <w:rFonts w:ascii="仿宋_GB2312" w:hAnsi="黑体" w:hint="eastAsia"/>
                <w:sz w:val="24"/>
              </w:rPr>
              <w:t>万元</w:t>
            </w:r>
          </w:p>
        </w:tc>
        <w:tc>
          <w:tcPr>
            <w:tcW w:w="1298" w:type="dxa"/>
            <w:vMerge/>
          </w:tcPr>
          <w:p w:rsidR="00824CA0" w:rsidRDefault="00824CA0">
            <w:pPr>
              <w:spacing w:line="520" w:lineRule="exact"/>
              <w:jc w:val="center"/>
              <w:rPr>
                <w:rFonts w:ascii="仿宋_GB2312" w:hAnsi="黑体"/>
                <w:sz w:val="24"/>
              </w:rPr>
            </w:pPr>
          </w:p>
        </w:tc>
        <w:tc>
          <w:tcPr>
            <w:tcW w:w="3707" w:type="dxa"/>
            <w:gridSpan w:val="6"/>
          </w:tcPr>
          <w:p w:rsidR="00824CA0" w:rsidRDefault="00824CA0">
            <w:pPr>
              <w:spacing w:line="520" w:lineRule="exact"/>
              <w:rPr>
                <w:rFonts w:ascii="仿宋_GB2312" w:hAnsi="黑体"/>
                <w:sz w:val="24"/>
              </w:rPr>
            </w:pPr>
          </w:p>
        </w:tc>
        <w:tc>
          <w:tcPr>
            <w:tcW w:w="2247" w:type="dxa"/>
            <w:gridSpan w:val="2"/>
            <w:vMerge/>
            <w:vAlign w:val="center"/>
          </w:tcPr>
          <w:p w:rsidR="00824CA0" w:rsidRDefault="00824CA0">
            <w:pPr>
              <w:spacing w:line="520" w:lineRule="exact"/>
              <w:jc w:val="center"/>
              <w:rPr>
                <w:rFonts w:ascii="仿宋_GB2312" w:hAnsi="黑体"/>
                <w:sz w:val="24"/>
              </w:rPr>
            </w:pPr>
          </w:p>
        </w:tc>
        <w:tc>
          <w:tcPr>
            <w:tcW w:w="3599" w:type="dxa"/>
            <w:gridSpan w:val="2"/>
          </w:tcPr>
          <w:p w:rsidR="00824CA0" w:rsidRDefault="002E70C5">
            <w:pPr>
              <w:spacing w:line="520" w:lineRule="exact"/>
              <w:rPr>
                <w:rFonts w:ascii="仿宋_GB2312" w:hAnsi="黑体"/>
                <w:sz w:val="24"/>
              </w:rPr>
            </w:pPr>
            <w:r>
              <w:rPr>
                <w:rFonts w:ascii="仿宋_GB2312" w:hAnsi="黑体" w:hint="eastAsia"/>
                <w:sz w:val="24"/>
              </w:rPr>
              <w:t>长街</w:t>
            </w:r>
          </w:p>
        </w:tc>
      </w:tr>
      <w:tr w:rsidR="00824CA0">
        <w:trPr>
          <w:trHeight w:val="936"/>
        </w:trPr>
        <w:tc>
          <w:tcPr>
            <w:tcW w:w="1383" w:type="dxa"/>
            <w:gridSpan w:val="3"/>
            <w:vAlign w:val="center"/>
          </w:tcPr>
          <w:p w:rsidR="00824CA0" w:rsidRDefault="002E70C5">
            <w:pPr>
              <w:spacing w:line="400" w:lineRule="exact"/>
              <w:jc w:val="center"/>
              <w:rPr>
                <w:rFonts w:ascii="仿宋_GB2312" w:hAnsi="黑体"/>
                <w:sz w:val="24"/>
              </w:rPr>
            </w:pPr>
            <w:r>
              <w:rPr>
                <w:rFonts w:ascii="仿宋_GB2312" w:hAnsi="黑体" w:hint="eastAsia"/>
                <w:sz w:val="24"/>
              </w:rPr>
              <w:t>招标代理</w:t>
            </w:r>
          </w:p>
          <w:p w:rsidR="00824CA0" w:rsidRDefault="002E70C5">
            <w:pPr>
              <w:spacing w:line="400" w:lineRule="exact"/>
              <w:jc w:val="center"/>
              <w:rPr>
                <w:rFonts w:ascii="仿宋_GB2312" w:hAnsi="黑体"/>
                <w:sz w:val="24"/>
              </w:rPr>
            </w:pPr>
            <w:r>
              <w:rPr>
                <w:rFonts w:ascii="仿宋_GB2312" w:hAnsi="黑体" w:hint="eastAsia"/>
                <w:sz w:val="24"/>
              </w:rPr>
              <w:t>单   位</w:t>
            </w:r>
          </w:p>
        </w:tc>
        <w:tc>
          <w:tcPr>
            <w:tcW w:w="5056" w:type="dxa"/>
            <w:gridSpan w:val="5"/>
            <w:vAlign w:val="bottom"/>
          </w:tcPr>
          <w:p w:rsidR="00824CA0" w:rsidRDefault="002E70C5">
            <w:pPr>
              <w:spacing w:line="400" w:lineRule="exact"/>
              <w:jc w:val="center"/>
              <w:rPr>
                <w:rFonts w:ascii="仿宋_GB2312" w:hAnsi="黑体"/>
                <w:sz w:val="24"/>
              </w:rPr>
            </w:pPr>
            <w:r>
              <w:rPr>
                <w:rFonts w:ascii="仿宋_GB2312" w:hAnsi="黑体" w:hint="eastAsia"/>
                <w:sz w:val="24"/>
              </w:rPr>
              <w:t xml:space="preserve">          代理单位（盖章）：</w:t>
            </w:r>
          </w:p>
        </w:tc>
        <w:tc>
          <w:tcPr>
            <w:tcW w:w="1140" w:type="dxa"/>
            <w:gridSpan w:val="3"/>
            <w:vAlign w:val="bottom"/>
          </w:tcPr>
          <w:p w:rsidR="00824CA0" w:rsidRDefault="002E70C5">
            <w:pPr>
              <w:spacing w:line="400" w:lineRule="exact"/>
              <w:jc w:val="center"/>
              <w:rPr>
                <w:rFonts w:ascii="仿宋_GB2312" w:hAnsi="黑体"/>
                <w:sz w:val="24"/>
              </w:rPr>
            </w:pPr>
            <w:r>
              <w:rPr>
                <w:rFonts w:ascii="仿宋_GB2312" w:hAnsi="黑体" w:hint="eastAsia"/>
                <w:sz w:val="24"/>
              </w:rPr>
              <w:t>建设</w:t>
            </w:r>
          </w:p>
          <w:p w:rsidR="00824CA0" w:rsidRDefault="002E70C5">
            <w:pPr>
              <w:spacing w:line="400" w:lineRule="exact"/>
              <w:jc w:val="center"/>
              <w:rPr>
                <w:rFonts w:ascii="仿宋_GB2312" w:hAnsi="黑体"/>
                <w:sz w:val="24"/>
              </w:rPr>
            </w:pPr>
            <w:r>
              <w:rPr>
                <w:rFonts w:ascii="仿宋_GB2312" w:hAnsi="黑体" w:hint="eastAsia"/>
                <w:sz w:val="24"/>
              </w:rPr>
              <w:t>单位</w:t>
            </w:r>
          </w:p>
        </w:tc>
        <w:tc>
          <w:tcPr>
            <w:tcW w:w="6759" w:type="dxa"/>
            <w:gridSpan w:val="6"/>
            <w:vAlign w:val="bottom"/>
          </w:tcPr>
          <w:p w:rsidR="00824CA0" w:rsidRDefault="002E70C5">
            <w:pPr>
              <w:spacing w:line="560" w:lineRule="exact"/>
              <w:ind w:left="1782"/>
              <w:jc w:val="center"/>
              <w:rPr>
                <w:rFonts w:ascii="仿宋_GB2312" w:hAnsi="黑体"/>
                <w:sz w:val="24"/>
              </w:rPr>
            </w:pPr>
            <w:r>
              <w:rPr>
                <w:rFonts w:ascii="仿宋_GB2312" w:hAnsi="黑体" w:hint="eastAsia"/>
                <w:sz w:val="24"/>
              </w:rPr>
              <w:t>建设单位（盖章）：</w:t>
            </w:r>
          </w:p>
        </w:tc>
      </w:tr>
      <w:tr w:rsidR="00824CA0">
        <w:trPr>
          <w:trHeight w:val="560"/>
        </w:trPr>
        <w:tc>
          <w:tcPr>
            <w:tcW w:w="6439" w:type="dxa"/>
            <w:gridSpan w:val="8"/>
            <w:vMerge w:val="restart"/>
            <w:vAlign w:val="center"/>
          </w:tcPr>
          <w:p w:rsidR="00824CA0" w:rsidRDefault="00824CA0">
            <w:pPr>
              <w:spacing w:line="400" w:lineRule="exact"/>
              <w:jc w:val="center"/>
              <w:rPr>
                <w:rFonts w:ascii="仿宋_GB2312" w:hAnsi="黑体"/>
                <w:sz w:val="24"/>
              </w:rPr>
            </w:pPr>
          </w:p>
          <w:p w:rsidR="00824CA0" w:rsidRDefault="002E70C5">
            <w:pPr>
              <w:spacing w:line="400" w:lineRule="exact"/>
              <w:jc w:val="center"/>
              <w:rPr>
                <w:rFonts w:ascii="仿宋_GB2312" w:hAnsi="黑体"/>
                <w:sz w:val="24"/>
              </w:rPr>
            </w:pPr>
            <w:r>
              <w:rPr>
                <w:rFonts w:ascii="仿宋_GB2312" w:hAnsi="黑体" w:hint="eastAsia"/>
                <w:sz w:val="24"/>
              </w:rPr>
              <w:t>承包单位候选人资格审查</w:t>
            </w:r>
          </w:p>
          <w:p w:rsidR="00824CA0" w:rsidRDefault="00824CA0">
            <w:pPr>
              <w:spacing w:line="400" w:lineRule="exact"/>
              <w:jc w:val="center"/>
              <w:rPr>
                <w:rFonts w:ascii="仿宋_GB2312" w:hAnsi="黑体"/>
                <w:sz w:val="24"/>
              </w:rPr>
            </w:pPr>
          </w:p>
          <w:p w:rsidR="00824CA0" w:rsidRDefault="002E70C5">
            <w:pPr>
              <w:spacing w:line="400" w:lineRule="exact"/>
              <w:jc w:val="right"/>
              <w:rPr>
                <w:rFonts w:ascii="仿宋_GB2312" w:hAnsi="黑体"/>
                <w:sz w:val="24"/>
              </w:rPr>
            </w:pPr>
            <w:r>
              <w:rPr>
                <w:rFonts w:ascii="仿宋_GB2312" w:hAnsi="黑体" w:hint="eastAsia"/>
                <w:sz w:val="24"/>
              </w:rPr>
              <w:t>街道小型招标办(盖章):</w:t>
            </w:r>
          </w:p>
        </w:tc>
        <w:tc>
          <w:tcPr>
            <w:tcW w:w="456" w:type="dxa"/>
            <w:gridSpan w:val="2"/>
            <w:vAlign w:val="center"/>
          </w:tcPr>
          <w:p w:rsidR="00824CA0" w:rsidRDefault="002E70C5">
            <w:pPr>
              <w:spacing w:line="260" w:lineRule="exact"/>
              <w:jc w:val="center"/>
              <w:rPr>
                <w:rFonts w:ascii="仿宋_GB2312" w:hAnsi="黑体"/>
                <w:sz w:val="24"/>
              </w:rPr>
            </w:pPr>
            <w:r>
              <w:rPr>
                <w:rFonts w:ascii="仿宋_GB2312" w:hAnsi="黑体" w:hint="eastAsia"/>
                <w:sz w:val="24"/>
              </w:rPr>
              <w:t>设计</w:t>
            </w:r>
          </w:p>
        </w:tc>
        <w:tc>
          <w:tcPr>
            <w:tcW w:w="7443" w:type="dxa"/>
            <w:gridSpan w:val="7"/>
            <w:vAlign w:val="center"/>
          </w:tcPr>
          <w:p w:rsidR="00824CA0" w:rsidRDefault="00824CA0">
            <w:pPr>
              <w:spacing w:line="400" w:lineRule="exact"/>
              <w:rPr>
                <w:rFonts w:ascii="仿宋_GB2312" w:hAnsi="黑体"/>
                <w:sz w:val="24"/>
              </w:rPr>
            </w:pPr>
          </w:p>
        </w:tc>
      </w:tr>
      <w:tr w:rsidR="00824CA0">
        <w:trPr>
          <w:trHeight w:val="480"/>
        </w:trPr>
        <w:tc>
          <w:tcPr>
            <w:tcW w:w="6439" w:type="dxa"/>
            <w:gridSpan w:val="8"/>
            <w:vMerge/>
            <w:vAlign w:val="center"/>
          </w:tcPr>
          <w:p w:rsidR="00824CA0" w:rsidRDefault="00824CA0">
            <w:pPr>
              <w:spacing w:line="560" w:lineRule="exact"/>
              <w:jc w:val="center"/>
              <w:rPr>
                <w:rFonts w:ascii="仿宋_GB2312" w:hAnsi="黑体"/>
                <w:sz w:val="24"/>
              </w:rPr>
            </w:pPr>
          </w:p>
        </w:tc>
        <w:tc>
          <w:tcPr>
            <w:tcW w:w="456" w:type="dxa"/>
            <w:gridSpan w:val="2"/>
            <w:vAlign w:val="center"/>
          </w:tcPr>
          <w:p w:rsidR="00824CA0" w:rsidRDefault="002E70C5">
            <w:pPr>
              <w:spacing w:line="260" w:lineRule="exact"/>
              <w:jc w:val="center"/>
              <w:rPr>
                <w:rFonts w:ascii="仿宋_GB2312" w:hAnsi="黑体"/>
                <w:sz w:val="24"/>
              </w:rPr>
            </w:pPr>
            <w:r>
              <w:rPr>
                <w:rFonts w:ascii="仿宋_GB2312" w:hAnsi="黑体" w:hint="eastAsia"/>
                <w:sz w:val="24"/>
              </w:rPr>
              <w:t>监理</w:t>
            </w:r>
          </w:p>
        </w:tc>
        <w:tc>
          <w:tcPr>
            <w:tcW w:w="7443" w:type="dxa"/>
            <w:gridSpan w:val="7"/>
            <w:vAlign w:val="center"/>
          </w:tcPr>
          <w:p w:rsidR="00824CA0" w:rsidRDefault="00824CA0">
            <w:pPr>
              <w:spacing w:line="400" w:lineRule="exact"/>
              <w:jc w:val="center"/>
              <w:rPr>
                <w:rFonts w:ascii="仿宋_GB2312" w:hAnsi="黑体"/>
                <w:sz w:val="24"/>
              </w:rPr>
            </w:pPr>
          </w:p>
        </w:tc>
      </w:tr>
      <w:tr w:rsidR="00824CA0">
        <w:trPr>
          <w:trHeight w:val="387"/>
        </w:trPr>
        <w:tc>
          <w:tcPr>
            <w:tcW w:w="6439" w:type="dxa"/>
            <w:gridSpan w:val="8"/>
            <w:vMerge/>
            <w:vAlign w:val="center"/>
          </w:tcPr>
          <w:p w:rsidR="00824CA0" w:rsidRDefault="00824CA0">
            <w:pPr>
              <w:spacing w:line="560" w:lineRule="exact"/>
              <w:jc w:val="center"/>
              <w:rPr>
                <w:rFonts w:ascii="仿宋_GB2312" w:hAnsi="黑体"/>
                <w:sz w:val="24"/>
              </w:rPr>
            </w:pPr>
          </w:p>
        </w:tc>
        <w:tc>
          <w:tcPr>
            <w:tcW w:w="456" w:type="dxa"/>
            <w:gridSpan w:val="2"/>
            <w:vAlign w:val="center"/>
          </w:tcPr>
          <w:p w:rsidR="00824CA0" w:rsidRDefault="002E70C5">
            <w:pPr>
              <w:spacing w:line="260" w:lineRule="exact"/>
              <w:jc w:val="center"/>
              <w:rPr>
                <w:rFonts w:ascii="仿宋_GB2312" w:hAnsi="黑体"/>
                <w:sz w:val="24"/>
              </w:rPr>
            </w:pPr>
            <w:r>
              <w:rPr>
                <w:rFonts w:ascii="仿宋_GB2312" w:hAnsi="黑体" w:hint="eastAsia"/>
                <w:sz w:val="24"/>
              </w:rPr>
              <w:t>施工</w:t>
            </w:r>
          </w:p>
        </w:tc>
        <w:tc>
          <w:tcPr>
            <w:tcW w:w="7443" w:type="dxa"/>
            <w:gridSpan w:val="7"/>
            <w:vAlign w:val="center"/>
          </w:tcPr>
          <w:p w:rsidR="00824CA0" w:rsidRDefault="00824CA0">
            <w:pPr>
              <w:spacing w:line="400" w:lineRule="exact"/>
              <w:ind w:left="6267"/>
              <w:jc w:val="center"/>
              <w:rPr>
                <w:rFonts w:ascii="仿宋_GB2312" w:hAnsi="黑体"/>
                <w:sz w:val="24"/>
              </w:rPr>
            </w:pPr>
          </w:p>
        </w:tc>
      </w:tr>
    </w:tbl>
    <w:p w:rsidR="00824CA0" w:rsidRDefault="002E70C5">
      <w:pPr>
        <w:spacing w:line="560" w:lineRule="exact"/>
        <w:jc w:val="left"/>
        <w:rPr>
          <w:rFonts w:ascii="仿宋_GB2312" w:hAnsi="黑体"/>
          <w:sz w:val="24"/>
        </w:rPr>
      </w:pPr>
      <w:r>
        <w:rPr>
          <w:rFonts w:ascii="仿宋_GB2312" w:hAnsi="黑体" w:hint="eastAsia"/>
          <w:sz w:val="24"/>
        </w:rPr>
        <w:t>项目经办人(签字)：            项目负责人(签字)：            街道分管领导(签字)：           街道行政负责人(签字)：</w:t>
      </w:r>
    </w:p>
    <w:p w:rsidR="00824CA0" w:rsidRDefault="002E70C5">
      <w:pPr>
        <w:spacing w:line="560" w:lineRule="exact"/>
        <w:ind w:left="480" w:hangingChars="200" w:hanging="480"/>
        <w:jc w:val="left"/>
        <w:rPr>
          <w:rFonts w:ascii="仿宋_GB2312" w:hAnsi="黑体"/>
          <w:sz w:val="24"/>
        </w:rPr>
      </w:pPr>
      <w:r>
        <w:rPr>
          <w:rFonts w:ascii="仿宋_GB2312" w:hAnsi="黑体" w:hint="eastAsia"/>
          <w:sz w:val="24"/>
        </w:rPr>
        <w:t>注：1、发包方式注明选取流程，社区项目若直接发包，会议纪要需两委签字，此表可作为会议纪要附件。</w:t>
      </w:r>
    </w:p>
    <w:p w:rsidR="00824CA0" w:rsidRDefault="002E70C5">
      <w:pPr>
        <w:spacing w:line="560" w:lineRule="exact"/>
        <w:ind w:left="480" w:hangingChars="200" w:hanging="480"/>
        <w:jc w:val="left"/>
        <w:rPr>
          <w:rFonts w:ascii="仿宋_GB2312" w:hAnsi="黑体"/>
          <w:sz w:val="24"/>
        </w:rPr>
        <w:sectPr w:rsidR="00824CA0">
          <w:footerReference w:type="default" r:id="rId12"/>
          <w:pgSz w:w="16838" w:h="11906" w:orient="landscape"/>
          <w:pgMar w:top="851" w:right="1440" w:bottom="426" w:left="1276" w:header="708" w:footer="708" w:gutter="0"/>
          <w:cols w:space="720"/>
          <w:docGrid w:linePitch="360"/>
        </w:sectPr>
      </w:pPr>
      <w:r>
        <w:rPr>
          <w:rFonts w:ascii="仿宋_GB2312" w:hAnsi="黑体" w:hint="eastAsia"/>
          <w:sz w:val="24"/>
        </w:rPr>
        <w:t xml:space="preserve">    2、设计、监理合同价5万（含</w:t>
      </w:r>
      <w:r>
        <w:rPr>
          <w:rFonts w:ascii="仿宋_GB2312" w:hAnsi="黑体"/>
          <w:sz w:val="24"/>
        </w:rPr>
        <w:t>）</w:t>
      </w:r>
      <w:r>
        <w:rPr>
          <w:rFonts w:ascii="仿宋_GB2312" w:hAnsi="黑体" w:hint="eastAsia"/>
          <w:sz w:val="24"/>
        </w:rPr>
        <w:t>以上，施工控制价5万（含</w:t>
      </w:r>
      <w:r>
        <w:rPr>
          <w:rFonts w:ascii="仿宋_GB2312" w:hAnsi="黑体"/>
          <w:sz w:val="24"/>
        </w:rPr>
        <w:t>）</w:t>
      </w:r>
      <w:r>
        <w:rPr>
          <w:rFonts w:ascii="仿宋_GB2312" w:hAnsi="黑体" w:hint="eastAsia"/>
          <w:sz w:val="24"/>
        </w:rPr>
        <w:t>以上需到街道小型招标办备案。</w:t>
      </w:r>
    </w:p>
    <w:p w:rsidR="00824CA0" w:rsidRDefault="002E70C5">
      <w:pPr>
        <w:spacing w:line="440" w:lineRule="exact"/>
        <w:rPr>
          <w:rFonts w:ascii="仿宋_GB2312" w:hAnsi="黑体"/>
          <w:szCs w:val="32"/>
        </w:rPr>
      </w:pPr>
      <w:r>
        <w:rPr>
          <w:rFonts w:ascii="仿宋_GB2312" w:hAnsi="黑体" w:hint="eastAsia"/>
          <w:szCs w:val="32"/>
        </w:rPr>
        <w:lastRenderedPageBreak/>
        <w:t xml:space="preserve">附件4：                                  </w:t>
      </w:r>
      <w:r>
        <w:rPr>
          <w:rFonts w:ascii="仿宋_GB2312" w:hint="eastAsia"/>
          <w:color w:val="000000"/>
          <w:sz w:val="30"/>
          <w:szCs w:val="30"/>
        </w:rPr>
        <w:t>招标编号：</w:t>
      </w:r>
    </w:p>
    <w:p w:rsidR="00824CA0" w:rsidRDefault="00824CA0">
      <w:pPr>
        <w:spacing w:line="500" w:lineRule="exact"/>
        <w:ind w:firstLineChars="200" w:firstLine="602"/>
        <w:rPr>
          <w:b/>
          <w:color w:val="000000"/>
          <w:sz w:val="30"/>
          <w:szCs w:val="30"/>
        </w:rPr>
      </w:pPr>
    </w:p>
    <w:p w:rsidR="00824CA0" w:rsidRDefault="002E70C5">
      <w:pPr>
        <w:adjustRightInd w:val="0"/>
        <w:snapToGrid w:val="0"/>
        <w:spacing w:line="500" w:lineRule="exact"/>
        <w:jc w:val="center"/>
        <w:rPr>
          <w:rFonts w:ascii="方正小标宋简体" w:eastAsia="方正小标宋简体"/>
          <w:bCs/>
          <w:w w:val="95"/>
          <w:kern w:val="36"/>
          <w:sz w:val="44"/>
          <w:szCs w:val="44"/>
        </w:rPr>
      </w:pPr>
      <w:r>
        <w:rPr>
          <w:rFonts w:ascii="方正小标宋简体" w:eastAsia="方正小标宋简体" w:hint="eastAsia"/>
          <w:bCs/>
          <w:w w:val="95"/>
          <w:kern w:val="36"/>
          <w:sz w:val="44"/>
          <w:szCs w:val="44"/>
        </w:rPr>
        <w:t>××××工程</w:t>
      </w:r>
    </w:p>
    <w:p w:rsidR="00824CA0" w:rsidRDefault="002E70C5">
      <w:pPr>
        <w:adjustRightInd w:val="0"/>
        <w:snapToGrid w:val="0"/>
        <w:spacing w:line="500" w:lineRule="exact"/>
        <w:jc w:val="center"/>
        <w:rPr>
          <w:rFonts w:ascii="方正小标宋简体" w:eastAsia="方正小标宋简体"/>
          <w:bCs/>
          <w:w w:val="95"/>
          <w:kern w:val="36"/>
          <w:sz w:val="44"/>
          <w:szCs w:val="44"/>
        </w:rPr>
      </w:pPr>
      <w:r>
        <w:rPr>
          <w:rFonts w:ascii="方正小标宋简体" w:eastAsia="方正小标宋简体" w:hint="eastAsia"/>
          <w:bCs/>
          <w:w w:val="95"/>
          <w:kern w:val="36"/>
          <w:sz w:val="44"/>
          <w:szCs w:val="44"/>
        </w:rPr>
        <w:t>承发包公告（代承发包文件）</w:t>
      </w:r>
    </w:p>
    <w:p w:rsidR="00824CA0" w:rsidRDefault="00824CA0">
      <w:pPr>
        <w:spacing w:line="500" w:lineRule="exact"/>
        <w:ind w:firstLineChars="200" w:firstLine="640"/>
        <w:rPr>
          <w:color w:val="000000"/>
          <w:szCs w:val="32"/>
        </w:rPr>
      </w:pPr>
    </w:p>
    <w:p w:rsidR="00824CA0" w:rsidRDefault="002E70C5">
      <w:pPr>
        <w:spacing w:line="500" w:lineRule="exact"/>
        <w:ind w:firstLineChars="200" w:firstLine="560"/>
        <w:outlineLvl w:val="0"/>
        <w:rPr>
          <w:rFonts w:ascii="黑体" w:eastAsia="黑体" w:hAnsi="黑体"/>
          <w:sz w:val="28"/>
          <w:szCs w:val="28"/>
        </w:rPr>
      </w:pPr>
      <w:r>
        <w:rPr>
          <w:rFonts w:ascii="黑体" w:eastAsia="黑体" w:hAnsi="黑体"/>
          <w:color w:val="000000"/>
          <w:sz w:val="28"/>
          <w:szCs w:val="28"/>
        </w:rPr>
        <w:t>一、工程概况</w:t>
      </w:r>
    </w:p>
    <w:p w:rsidR="00824CA0" w:rsidRDefault="002E70C5">
      <w:pPr>
        <w:spacing w:line="500" w:lineRule="exact"/>
        <w:ind w:firstLineChars="200" w:firstLine="560"/>
        <w:rPr>
          <w:sz w:val="28"/>
          <w:szCs w:val="28"/>
        </w:rPr>
      </w:pPr>
      <w:r>
        <w:rPr>
          <w:color w:val="000000"/>
          <w:sz w:val="28"/>
          <w:szCs w:val="28"/>
        </w:rPr>
        <w:t>1</w:t>
      </w:r>
      <w:r>
        <w:rPr>
          <w:color w:val="000000"/>
          <w:sz w:val="28"/>
          <w:szCs w:val="28"/>
        </w:rPr>
        <w:t>、建设单位名称：</w:t>
      </w:r>
      <w:r>
        <w:rPr>
          <w:color w:val="000000"/>
          <w:sz w:val="28"/>
          <w:szCs w:val="28"/>
          <w:u w:val="single"/>
        </w:rPr>
        <w:t xml:space="preserve">     </w:t>
      </w:r>
      <w:r>
        <w:rPr>
          <w:rFonts w:hint="eastAsia"/>
          <w:color w:val="000000"/>
          <w:sz w:val="28"/>
          <w:szCs w:val="28"/>
          <w:u w:val="single"/>
        </w:rPr>
        <w:t xml:space="preserve">      </w:t>
      </w:r>
      <w:r>
        <w:rPr>
          <w:color w:val="000000"/>
          <w:sz w:val="28"/>
          <w:szCs w:val="28"/>
          <w:u w:val="single"/>
        </w:rPr>
        <w:t xml:space="preserve">                   </w:t>
      </w:r>
      <w:r>
        <w:rPr>
          <w:sz w:val="28"/>
          <w:szCs w:val="28"/>
          <w:u w:val="single"/>
        </w:rPr>
        <w:t xml:space="preserve"> </w:t>
      </w:r>
    </w:p>
    <w:p w:rsidR="00824CA0" w:rsidRDefault="002E70C5">
      <w:pPr>
        <w:spacing w:line="500" w:lineRule="exact"/>
        <w:ind w:firstLineChars="200" w:firstLine="560"/>
        <w:rPr>
          <w:sz w:val="28"/>
          <w:szCs w:val="28"/>
        </w:rPr>
      </w:pPr>
      <w:r>
        <w:rPr>
          <w:color w:val="000000"/>
          <w:sz w:val="28"/>
          <w:szCs w:val="28"/>
        </w:rPr>
        <w:t>2</w:t>
      </w:r>
      <w:r>
        <w:rPr>
          <w:color w:val="000000"/>
          <w:sz w:val="28"/>
          <w:szCs w:val="28"/>
        </w:rPr>
        <w:t>、工期要求：</w:t>
      </w:r>
      <w:r>
        <w:rPr>
          <w:color w:val="000000"/>
          <w:sz w:val="28"/>
          <w:szCs w:val="28"/>
          <w:u w:val="single"/>
        </w:rPr>
        <w:t xml:space="preserve">         </w:t>
      </w:r>
      <w:r>
        <w:rPr>
          <w:rFonts w:hint="eastAsia"/>
          <w:color w:val="000000"/>
          <w:sz w:val="28"/>
          <w:szCs w:val="28"/>
          <w:u w:val="single"/>
        </w:rPr>
        <w:t xml:space="preserve">                      </w:t>
      </w:r>
      <w:r>
        <w:rPr>
          <w:color w:val="000000"/>
          <w:sz w:val="28"/>
          <w:szCs w:val="28"/>
          <w:u w:val="single"/>
        </w:rPr>
        <w:t xml:space="preserve">    </w:t>
      </w:r>
    </w:p>
    <w:p w:rsidR="00824CA0" w:rsidRDefault="002E70C5">
      <w:pPr>
        <w:spacing w:line="500" w:lineRule="exact"/>
        <w:ind w:firstLineChars="200" w:firstLine="560"/>
        <w:rPr>
          <w:sz w:val="28"/>
          <w:szCs w:val="28"/>
        </w:rPr>
      </w:pPr>
      <w:r>
        <w:rPr>
          <w:color w:val="000000"/>
          <w:sz w:val="28"/>
          <w:szCs w:val="28"/>
        </w:rPr>
        <w:t>3</w:t>
      </w:r>
      <w:r>
        <w:rPr>
          <w:color w:val="000000"/>
          <w:sz w:val="28"/>
          <w:szCs w:val="28"/>
        </w:rPr>
        <w:t>、项目名称：</w:t>
      </w:r>
      <w:r>
        <w:rPr>
          <w:color w:val="000000"/>
          <w:sz w:val="28"/>
          <w:szCs w:val="28"/>
          <w:u w:val="single"/>
        </w:rPr>
        <w:t xml:space="preserve">                                   </w:t>
      </w:r>
    </w:p>
    <w:p w:rsidR="00824CA0" w:rsidRDefault="002E70C5">
      <w:pPr>
        <w:spacing w:line="500" w:lineRule="exact"/>
        <w:ind w:firstLineChars="200" w:firstLine="560"/>
        <w:rPr>
          <w:color w:val="000000"/>
          <w:sz w:val="28"/>
          <w:szCs w:val="28"/>
          <w:u w:val="single"/>
        </w:rPr>
      </w:pPr>
      <w:r>
        <w:rPr>
          <w:color w:val="000000"/>
          <w:sz w:val="28"/>
          <w:szCs w:val="28"/>
        </w:rPr>
        <w:t>4</w:t>
      </w:r>
      <w:r>
        <w:rPr>
          <w:color w:val="000000"/>
          <w:sz w:val="28"/>
          <w:szCs w:val="28"/>
        </w:rPr>
        <w:t>、项目内容：</w:t>
      </w:r>
      <w:r>
        <w:rPr>
          <w:color w:val="000000"/>
          <w:sz w:val="28"/>
          <w:szCs w:val="28"/>
          <w:u w:val="single"/>
        </w:rPr>
        <w:t xml:space="preserve">                                  </w:t>
      </w:r>
      <w:r>
        <w:rPr>
          <w:rFonts w:hint="eastAsia"/>
          <w:color w:val="000000"/>
          <w:sz w:val="28"/>
          <w:szCs w:val="28"/>
          <w:u w:val="single"/>
        </w:rPr>
        <w:t xml:space="preserve"> </w:t>
      </w:r>
    </w:p>
    <w:p w:rsidR="00824CA0" w:rsidRDefault="002E70C5">
      <w:pPr>
        <w:spacing w:line="500" w:lineRule="exact"/>
        <w:ind w:firstLineChars="200" w:firstLine="560"/>
        <w:rPr>
          <w:color w:val="000000"/>
          <w:sz w:val="28"/>
          <w:szCs w:val="28"/>
          <w:u w:val="single"/>
        </w:rPr>
      </w:pPr>
      <w:r>
        <w:rPr>
          <w:color w:val="000000"/>
          <w:sz w:val="28"/>
          <w:szCs w:val="28"/>
        </w:rPr>
        <w:t>5</w:t>
      </w:r>
      <w:r>
        <w:rPr>
          <w:color w:val="000000"/>
          <w:sz w:val="28"/>
          <w:szCs w:val="28"/>
        </w:rPr>
        <w:t>、项目规模：</w:t>
      </w:r>
      <w:r>
        <w:rPr>
          <w:color w:val="000000"/>
          <w:sz w:val="28"/>
          <w:szCs w:val="28"/>
        </w:rPr>
        <w:t xml:space="preserve"> </w:t>
      </w:r>
      <w:r>
        <w:rPr>
          <w:color w:val="000000"/>
          <w:sz w:val="28"/>
          <w:szCs w:val="28"/>
          <w:u w:val="single"/>
        </w:rPr>
        <w:t xml:space="preserve">                                  </w:t>
      </w:r>
    </w:p>
    <w:p w:rsidR="00824CA0" w:rsidRDefault="002E70C5">
      <w:pPr>
        <w:spacing w:line="500" w:lineRule="exact"/>
        <w:ind w:firstLineChars="200" w:firstLine="560"/>
        <w:rPr>
          <w:sz w:val="28"/>
          <w:szCs w:val="28"/>
        </w:rPr>
      </w:pPr>
      <w:r>
        <w:rPr>
          <w:color w:val="000000"/>
          <w:sz w:val="28"/>
          <w:szCs w:val="28"/>
        </w:rPr>
        <w:t>6</w:t>
      </w:r>
      <w:r>
        <w:rPr>
          <w:color w:val="000000"/>
          <w:sz w:val="28"/>
          <w:szCs w:val="28"/>
        </w:rPr>
        <w:t>、项目资金来源：</w:t>
      </w:r>
      <w:r>
        <w:rPr>
          <w:color w:val="000000"/>
          <w:sz w:val="28"/>
          <w:szCs w:val="28"/>
          <w:u w:val="single"/>
        </w:rPr>
        <w:t xml:space="preserve">       </w:t>
      </w:r>
      <w:r>
        <w:rPr>
          <w:rFonts w:hint="eastAsia"/>
          <w:color w:val="000000"/>
          <w:sz w:val="28"/>
          <w:szCs w:val="28"/>
          <w:u w:val="single"/>
        </w:rPr>
        <w:t xml:space="preserve">                  </w:t>
      </w:r>
      <w:r>
        <w:rPr>
          <w:color w:val="000000"/>
          <w:sz w:val="28"/>
          <w:szCs w:val="28"/>
          <w:u w:val="single"/>
        </w:rPr>
        <w:t xml:space="preserve">      </w:t>
      </w:r>
    </w:p>
    <w:p w:rsidR="00824CA0" w:rsidRDefault="002E70C5">
      <w:pPr>
        <w:spacing w:line="500" w:lineRule="exact"/>
        <w:ind w:firstLineChars="200" w:firstLine="560"/>
        <w:rPr>
          <w:color w:val="000000"/>
          <w:sz w:val="28"/>
          <w:szCs w:val="28"/>
          <w:u w:val="single"/>
        </w:rPr>
      </w:pPr>
      <w:r>
        <w:rPr>
          <w:color w:val="000000"/>
          <w:sz w:val="28"/>
          <w:szCs w:val="28"/>
        </w:rPr>
        <w:t>7</w:t>
      </w:r>
      <w:r>
        <w:rPr>
          <w:color w:val="000000"/>
          <w:sz w:val="28"/>
          <w:szCs w:val="28"/>
        </w:rPr>
        <w:t>、项目实施地点：</w:t>
      </w:r>
      <w:r>
        <w:rPr>
          <w:color w:val="000000"/>
          <w:sz w:val="28"/>
          <w:szCs w:val="28"/>
          <w:u w:val="single"/>
        </w:rPr>
        <w:t xml:space="preserve">                               </w:t>
      </w:r>
    </w:p>
    <w:p w:rsidR="00824CA0" w:rsidRDefault="002E70C5">
      <w:pPr>
        <w:spacing w:line="500" w:lineRule="exact"/>
        <w:ind w:firstLineChars="200" w:firstLine="560"/>
        <w:rPr>
          <w:color w:val="000000"/>
          <w:sz w:val="28"/>
          <w:szCs w:val="28"/>
          <w:u w:val="single"/>
        </w:rPr>
      </w:pPr>
      <w:r>
        <w:rPr>
          <w:color w:val="000000"/>
          <w:sz w:val="28"/>
          <w:szCs w:val="28"/>
        </w:rPr>
        <w:t>8</w:t>
      </w:r>
      <w:r>
        <w:rPr>
          <w:color w:val="000000"/>
          <w:sz w:val="28"/>
          <w:szCs w:val="28"/>
        </w:rPr>
        <w:t>、项目预算价：</w:t>
      </w:r>
      <w:r>
        <w:rPr>
          <w:color w:val="000000"/>
          <w:sz w:val="28"/>
          <w:szCs w:val="28"/>
          <w:u w:val="single"/>
        </w:rPr>
        <w:t xml:space="preserve">    </w:t>
      </w:r>
      <w:r>
        <w:rPr>
          <w:rFonts w:hint="eastAsia"/>
          <w:color w:val="000000"/>
          <w:sz w:val="28"/>
          <w:szCs w:val="28"/>
          <w:u w:val="single"/>
        </w:rPr>
        <w:t xml:space="preserve">  </w:t>
      </w:r>
      <w:r>
        <w:rPr>
          <w:color w:val="000000"/>
          <w:sz w:val="28"/>
          <w:szCs w:val="28"/>
          <w:u w:val="single"/>
        </w:rPr>
        <w:t xml:space="preserve">      </w:t>
      </w:r>
      <w:r>
        <w:rPr>
          <w:sz w:val="28"/>
          <w:szCs w:val="28"/>
        </w:rPr>
        <w:t>；优惠比例：</w:t>
      </w:r>
      <w:r>
        <w:rPr>
          <w:color w:val="000000"/>
          <w:sz w:val="28"/>
          <w:szCs w:val="28"/>
          <w:u w:val="single"/>
        </w:rPr>
        <w:t xml:space="preserve">        </w:t>
      </w:r>
      <w:r>
        <w:rPr>
          <w:rFonts w:hint="eastAsia"/>
          <w:color w:val="000000"/>
          <w:sz w:val="28"/>
          <w:szCs w:val="28"/>
          <w:u w:val="single"/>
        </w:rPr>
        <w:t xml:space="preserve">  </w:t>
      </w:r>
      <w:r>
        <w:rPr>
          <w:sz w:val="28"/>
          <w:szCs w:val="28"/>
        </w:rPr>
        <w:t>；</w:t>
      </w:r>
    </w:p>
    <w:p w:rsidR="00824CA0" w:rsidRDefault="002E70C5">
      <w:pPr>
        <w:spacing w:line="500" w:lineRule="exact"/>
        <w:ind w:firstLineChars="200" w:firstLine="560"/>
        <w:rPr>
          <w:sz w:val="28"/>
          <w:szCs w:val="28"/>
        </w:rPr>
      </w:pPr>
      <w:r>
        <w:rPr>
          <w:sz w:val="28"/>
          <w:szCs w:val="28"/>
        </w:rPr>
        <w:t>9</w:t>
      </w:r>
      <w:r>
        <w:rPr>
          <w:sz w:val="28"/>
          <w:szCs w:val="28"/>
        </w:rPr>
        <w:t>、工程质量要求：</w:t>
      </w:r>
      <w:r>
        <w:rPr>
          <w:color w:val="000000"/>
          <w:sz w:val="28"/>
          <w:szCs w:val="28"/>
          <w:u w:val="single"/>
        </w:rPr>
        <w:t xml:space="preserve"> </w:t>
      </w:r>
      <w:r>
        <w:rPr>
          <w:rFonts w:hint="eastAsia"/>
          <w:color w:val="000000"/>
          <w:sz w:val="28"/>
          <w:szCs w:val="28"/>
          <w:u w:val="single"/>
        </w:rPr>
        <w:t xml:space="preserve">                            </w:t>
      </w:r>
      <w:r>
        <w:rPr>
          <w:color w:val="000000"/>
          <w:sz w:val="28"/>
          <w:szCs w:val="28"/>
          <w:u w:val="single"/>
        </w:rPr>
        <w:t xml:space="preserve">  </w:t>
      </w:r>
    </w:p>
    <w:p w:rsidR="00824CA0" w:rsidRDefault="002E70C5">
      <w:pPr>
        <w:spacing w:line="500" w:lineRule="exact"/>
        <w:ind w:firstLineChars="200" w:firstLine="560"/>
        <w:outlineLvl w:val="0"/>
        <w:rPr>
          <w:rFonts w:ascii="黑体" w:eastAsia="黑体" w:hAnsi="黑体"/>
          <w:color w:val="000000"/>
          <w:sz w:val="28"/>
          <w:szCs w:val="28"/>
        </w:rPr>
      </w:pPr>
      <w:r>
        <w:rPr>
          <w:rFonts w:ascii="黑体" w:eastAsia="黑体" w:hAnsi="黑体"/>
          <w:color w:val="000000"/>
          <w:sz w:val="28"/>
          <w:szCs w:val="28"/>
        </w:rPr>
        <w:t>二、开标方式</w:t>
      </w:r>
    </w:p>
    <w:p w:rsidR="00824CA0" w:rsidRDefault="002E70C5">
      <w:pPr>
        <w:spacing w:line="500" w:lineRule="exact"/>
        <w:ind w:firstLineChars="200" w:firstLine="560"/>
        <w:rPr>
          <w:color w:val="000000"/>
          <w:sz w:val="28"/>
          <w:szCs w:val="28"/>
        </w:rPr>
      </w:pPr>
      <w:r>
        <w:rPr>
          <w:color w:val="000000"/>
          <w:sz w:val="28"/>
          <w:szCs w:val="28"/>
        </w:rPr>
        <w:t>本项目采用</w:t>
      </w:r>
      <w:r>
        <w:rPr>
          <w:color w:val="000000"/>
          <w:sz w:val="28"/>
          <w:szCs w:val="28"/>
        </w:rPr>
        <w:t>“</w:t>
      </w:r>
      <w:r>
        <w:rPr>
          <w:color w:val="000000"/>
          <w:sz w:val="28"/>
          <w:szCs w:val="28"/>
        </w:rPr>
        <w:t>远程不见面</w:t>
      </w:r>
      <w:r>
        <w:rPr>
          <w:color w:val="000000"/>
          <w:sz w:val="28"/>
          <w:szCs w:val="28"/>
        </w:rPr>
        <w:t>”</w:t>
      </w:r>
      <w:r>
        <w:rPr>
          <w:color w:val="000000"/>
          <w:sz w:val="28"/>
          <w:szCs w:val="28"/>
        </w:rPr>
        <w:t>开标方式，电子投标文件将采用</w:t>
      </w:r>
      <w:r>
        <w:rPr>
          <w:color w:val="000000"/>
          <w:sz w:val="28"/>
          <w:szCs w:val="28"/>
        </w:rPr>
        <w:t>CA</w:t>
      </w:r>
      <w:r>
        <w:rPr>
          <w:color w:val="000000"/>
          <w:sz w:val="28"/>
          <w:szCs w:val="28"/>
        </w:rPr>
        <w:t>加密和解密，不见面开标大厅的网址为</w:t>
      </w:r>
      <w:r>
        <w:rPr>
          <w:color w:val="000000"/>
          <w:sz w:val="28"/>
          <w:szCs w:val="28"/>
        </w:rPr>
        <w:t>https://xxxxxxxxxxxxxxxxxx</w:t>
      </w:r>
      <w:r>
        <w:rPr>
          <w:color w:val="000000"/>
          <w:sz w:val="28"/>
          <w:szCs w:val="28"/>
        </w:rPr>
        <w:t>，投标人无需到滨江区公共资源交易中心现场参加开标会议，无需到达现场提交原件资料。招标人或代理机构和所有投标人应当在投标文件递交截止时间前，登录远程不见面开标大厅进行在线签到，在线准时参加开标活动，系统操作一定请关注第四点。</w:t>
      </w:r>
    </w:p>
    <w:p w:rsidR="00824CA0" w:rsidRDefault="002E70C5">
      <w:pPr>
        <w:spacing w:line="500" w:lineRule="exact"/>
        <w:ind w:firstLineChars="200" w:firstLine="560"/>
        <w:outlineLvl w:val="0"/>
        <w:rPr>
          <w:rFonts w:ascii="黑体" w:eastAsia="黑体" w:hAnsi="黑体"/>
          <w:color w:val="000000"/>
          <w:sz w:val="28"/>
          <w:szCs w:val="28"/>
        </w:rPr>
      </w:pPr>
      <w:r>
        <w:rPr>
          <w:rFonts w:ascii="黑体" w:eastAsia="黑体" w:hAnsi="黑体"/>
          <w:color w:val="000000"/>
          <w:sz w:val="28"/>
          <w:szCs w:val="28"/>
        </w:rPr>
        <w:t>三、投标单位须知</w:t>
      </w:r>
    </w:p>
    <w:p w:rsidR="00824CA0" w:rsidRDefault="002E70C5">
      <w:pPr>
        <w:spacing w:line="500" w:lineRule="exact"/>
        <w:ind w:firstLineChars="200" w:firstLine="560"/>
        <w:rPr>
          <w:color w:val="000000"/>
          <w:sz w:val="28"/>
          <w:szCs w:val="28"/>
        </w:rPr>
      </w:pPr>
      <w:r>
        <w:rPr>
          <w:color w:val="000000"/>
          <w:sz w:val="28"/>
          <w:szCs w:val="28"/>
        </w:rPr>
        <w:t>1</w:t>
      </w:r>
      <w:r>
        <w:rPr>
          <w:color w:val="000000"/>
          <w:sz w:val="28"/>
          <w:szCs w:val="28"/>
        </w:rPr>
        <w:t>、投标人必须具有杭州建设信用监管平台有效企业信息且无限制行为信息，以及在滨江区无限制行为信息。否则作废标处理。</w:t>
      </w:r>
    </w:p>
    <w:p w:rsidR="00824CA0" w:rsidRDefault="002E70C5">
      <w:pPr>
        <w:spacing w:line="500" w:lineRule="exact"/>
        <w:ind w:firstLineChars="200" w:firstLine="560"/>
        <w:rPr>
          <w:color w:val="000000"/>
          <w:sz w:val="28"/>
          <w:szCs w:val="28"/>
        </w:rPr>
      </w:pPr>
      <w:r>
        <w:rPr>
          <w:color w:val="000000"/>
          <w:sz w:val="28"/>
          <w:szCs w:val="28"/>
        </w:rPr>
        <w:t>2</w:t>
      </w:r>
      <w:r>
        <w:rPr>
          <w:color w:val="000000"/>
          <w:sz w:val="28"/>
          <w:szCs w:val="28"/>
        </w:rPr>
        <w:t>、投标人认可招标公告中的预算价格、优惠比例、工期要求、工程质量等要求。投标人对预算价格、优惠比例、工期要求、工程质量未作出认可的，作废标处理。</w:t>
      </w:r>
    </w:p>
    <w:p w:rsidR="00824CA0" w:rsidRDefault="002E70C5">
      <w:pPr>
        <w:spacing w:line="500" w:lineRule="exact"/>
        <w:ind w:firstLineChars="200" w:firstLine="560"/>
        <w:rPr>
          <w:color w:val="000000"/>
          <w:sz w:val="28"/>
          <w:szCs w:val="28"/>
        </w:rPr>
      </w:pPr>
      <w:r>
        <w:rPr>
          <w:color w:val="000000"/>
          <w:sz w:val="28"/>
          <w:szCs w:val="28"/>
        </w:rPr>
        <w:lastRenderedPageBreak/>
        <w:t>3</w:t>
      </w:r>
      <w:r>
        <w:rPr>
          <w:color w:val="000000"/>
          <w:sz w:val="28"/>
          <w:szCs w:val="28"/>
        </w:rPr>
        <w:t>、投标人递交投标文件中的报价、工期、质量目标最终以电子投标文件</w:t>
      </w:r>
      <w:r>
        <w:rPr>
          <w:color w:val="000000"/>
          <w:sz w:val="28"/>
          <w:szCs w:val="28"/>
        </w:rPr>
        <w:t>PDF</w:t>
      </w:r>
      <w:r>
        <w:rPr>
          <w:color w:val="000000"/>
          <w:sz w:val="28"/>
          <w:szCs w:val="28"/>
        </w:rPr>
        <w:t>版为准。</w:t>
      </w:r>
    </w:p>
    <w:p w:rsidR="00824CA0" w:rsidRDefault="002E70C5">
      <w:pPr>
        <w:spacing w:line="500" w:lineRule="exact"/>
        <w:ind w:firstLineChars="200" w:firstLine="560"/>
        <w:rPr>
          <w:color w:val="000000"/>
          <w:sz w:val="28"/>
          <w:szCs w:val="28"/>
        </w:rPr>
      </w:pPr>
      <w:r>
        <w:rPr>
          <w:color w:val="000000"/>
          <w:sz w:val="28"/>
          <w:szCs w:val="28"/>
        </w:rPr>
        <w:t>4</w:t>
      </w:r>
      <w:r>
        <w:rPr>
          <w:color w:val="000000"/>
          <w:sz w:val="28"/>
          <w:szCs w:val="28"/>
        </w:rPr>
        <w:t>、项目经理必须具有</w:t>
      </w:r>
      <w:r>
        <w:rPr>
          <w:color w:val="000000"/>
          <w:sz w:val="28"/>
          <w:szCs w:val="28"/>
          <w:u w:val="single"/>
        </w:rPr>
        <w:t xml:space="preserve">      </w:t>
      </w:r>
      <w:r>
        <w:rPr>
          <w:color w:val="000000"/>
          <w:sz w:val="28"/>
          <w:szCs w:val="28"/>
        </w:rPr>
        <w:t>资格，注册执业单位必须为投标单位，到位率不低于</w:t>
      </w:r>
      <w:r>
        <w:rPr>
          <w:color w:val="000000"/>
          <w:sz w:val="28"/>
          <w:szCs w:val="28"/>
          <w:u w:val="single"/>
        </w:rPr>
        <w:t xml:space="preserve">      </w:t>
      </w:r>
      <w:r>
        <w:rPr>
          <w:color w:val="000000"/>
          <w:sz w:val="28"/>
          <w:szCs w:val="28"/>
        </w:rPr>
        <w:t>，每月不少于</w:t>
      </w:r>
      <w:r>
        <w:rPr>
          <w:color w:val="000000"/>
          <w:sz w:val="28"/>
          <w:szCs w:val="28"/>
          <w:u w:val="single"/>
        </w:rPr>
        <w:t xml:space="preserve">     </w:t>
      </w:r>
      <w:r>
        <w:rPr>
          <w:color w:val="000000"/>
          <w:sz w:val="28"/>
          <w:szCs w:val="28"/>
        </w:rPr>
        <w:t>日历天。</w:t>
      </w:r>
    </w:p>
    <w:p w:rsidR="00824CA0" w:rsidRDefault="002E70C5">
      <w:pPr>
        <w:spacing w:line="500" w:lineRule="exact"/>
        <w:ind w:firstLineChars="200" w:firstLine="560"/>
        <w:rPr>
          <w:color w:val="333333"/>
          <w:sz w:val="28"/>
          <w:szCs w:val="28"/>
        </w:rPr>
      </w:pPr>
      <w:r>
        <w:rPr>
          <w:color w:val="000000"/>
          <w:sz w:val="28"/>
          <w:szCs w:val="28"/>
        </w:rPr>
        <w:t>5</w:t>
      </w:r>
      <w:r>
        <w:rPr>
          <w:color w:val="000000"/>
          <w:sz w:val="28"/>
          <w:szCs w:val="28"/>
        </w:rPr>
        <w:t>、投标人拟派的项目经理无在建工程</w:t>
      </w:r>
      <w:r>
        <w:rPr>
          <w:color w:val="333333"/>
          <w:sz w:val="28"/>
          <w:szCs w:val="28"/>
        </w:rPr>
        <w:t>（包括已中标但未开工建设的工程或暂停施工的工程）。</w:t>
      </w:r>
    </w:p>
    <w:p w:rsidR="00824CA0" w:rsidRDefault="002E70C5">
      <w:pPr>
        <w:spacing w:line="500" w:lineRule="exact"/>
        <w:ind w:firstLineChars="200" w:firstLine="560"/>
        <w:rPr>
          <w:color w:val="000000"/>
          <w:sz w:val="28"/>
          <w:szCs w:val="28"/>
        </w:rPr>
      </w:pPr>
      <w:r>
        <w:rPr>
          <w:color w:val="000000"/>
          <w:sz w:val="28"/>
          <w:szCs w:val="28"/>
        </w:rPr>
        <w:t>6</w:t>
      </w:r>
      <w:r>
        <w:rPr>
          <w:color w:val="000000"/>
          <w:sz w:val="28"/>
          <w:szCs w:val="28"/>
        </w:rPr>
        <w:t>、参加投标的单位在开标截止时间前，通过本企业的</w:t>
      </w:r>
      <w:r>
        <w:rPr>
          <w:color w:val="000000"/>
          <w:sz w:val="28"/>
          <w:szCs w:val="28"/>
        </w:rPr>
        <w:t>CA</w:t>
      </w:r>
      <w:r>
        <w:rPr>
          <w:color w:val="000000"/>
          <w:sz w:val="28"/>
          <w:szCs w:val="28"/>
        </w:rPr>
        <w:t>锁登录</w:t>
      </w:r>
      <w:r>
        <w:rPr>
          <w:sz w:val="28"/>
          <w:szCs w:val="28"/>
        </w:rPr>
        <w:t>小型建设工程项目交易信息系统</w:t>
      </w:r>
      <w:r>
        <w:rPr>
          <w:color w:val="000000"/>
          <w:sz w:val="28"/>
          <w:szCs w:val="28"/>
        </w:rPr>
        <w:t>，上传电子投标函及相关证书扫描件（均需</w:t>
      </w:r>
      <w:r>
        <w:rPr>
          <w:color w:val="000000"/>
          <w:sz w:val="28"/>
          <w:szCs w:val="28"/>
        </w:rPr>
        <w:t>PDF</w:t>
      </w:r>
      <w:r>
        <w:rPr>
          <w:color w:val="000000"/>
          <w:sz w:val="28"/>
          <w:szCs w:val="28"/>
        </w:rPr>
        <w:t>格式）：</w:t>
      </w:r>
    </w:p>
    <w:p w:rsidR="00824CA0" w:rsidRDefault="002E70C5">
      <w:pPr>
        <w:spacing w:line="500" w:lineRule="exact"/>
        <w:ind w:firstLineChars="200" w:firstLine="560"/>
        <w:rPr>
          <w:sz w:val="28"/>
          <w:szCs w:val="28"/>
        </w:rPr>
      </w:pPr>
      <w:r>
        <w:rPr>
          <w:rFonts w:hint="eastAsia"/>
          <w:color w:val="000000"/>
          <w:sz w:val="28"/>
          <w:szCs w:val="28"/>
        </w:rPr>
        <w:t>（</w:t>
      </w:r>
      <w:r>
        <w:rPr>
          <w:rFonts w:hint="eastAsia"/>
          <w:color w:val="000000"/>
          <w:sz w:val="28"/>
          <w:szCs w:val="28"/>
        </w:rPr>
        <w:t>1</w:t>
      </w:r>
      <w:r>
        <w:rPr>
          <w:rFonts w:hint="eastAsia"/>
          <w:color w:val="000000"/>
          <w:sz w:val="28"/>
          <w:szCs w:val="28"/>
        </w:rPr>
        <w:t>）</w:t>
      </w:r>
      <w:r>
        <w:rPr>
          <w:color w:val="000000"/>
          <w:sz w:val="28"/>
          <w:szCs w:val="28"/>
        </w:rPr>
        <w:t>投标函（见样表）。</w:t>
      </w:r>
    </w:p>
    <w:p w:rsidR="00824CA0" w:rsidRDefault="002E70C5">
      <w:pPr>
        <w:spacing w:line="500" w:lineRule="exact"/>
        <w:ind w:firstLineChars="200" w:firstLine="560"/>
        <w:rPr>
          <w:sz w:val="28"/>
          <w:szCs w:val="28"/>
          <w:u w:val="single"/>
        </w:rPr>
      </w:pPr>
      <w:r>
        <w:rPr>
          <w:rFonts w:hint="eastAsia"/>
          <w:color w:val="000000"/>
          <w:sz w:val="28"/>
          <w:szCs w:val="28"/>
        </w:rPr>
        <w:t>（</w:t>
      </w:r>
      <w:r>
        <w:rPr>
          <w:rFonts w:hint="eastAsia"/>
          <w:color w:val="000000"/>
          <w:sz w:val="28"/>
          <w:szCs w:val="28"/>
        </w:rPr>
        <w:t>2</w:t>
      </w:r>
      <w:r>
        <w:rPr>
          <w:rFonts w:hint="eastAsia"/>
          <w:color w:val="000000"/>
          <w:sz w:val="28"/>
          <w:szCs w:val="28"/>
        </w:rPr>
        <w:t>）</w:t>
      </w:r>
      <w:r>
        <w:rPr>
          <w:color w:val="000000"/>
          <w:sz w:val="28"/>
          <w:szCs w:val="28"/>
        </w:rPr>
        <w:t>企业资质证书副本复印件（须加盖单位公章）；</w:t>
      </w:r>
    </w:p>
    <w:p w:rsidR="00824CA0" w:rsidRDefault="002E70C5">
      <w:pPr>
        <w:spacing w:line="500" w:lineRule="exact"/>
        <w:ind w:firstLineChars="200" w:firstLine="560"/>
        <w:rPr>
          <w:sz w:val="28"/>
          <w:szCs w:val="28"/>
        </w:rPr>
      </w:pPr>
      <w:r>
        <w:rPr>
          <w:rFonts w:hint="eastAsia"/>
          <w:color w:val="000000"/>
          <w:sz w:val="28"/>
          <w:szCs w:val="28"/>
        </w:rPr>
        <w:t>（</w:t>
      </w:r>
      <w:r>
        <w:rPr>
          <w:rFonts w:hint="eastAsia"/>
          <w:color w:val="000000"/>
          <w:sz w:val="28"/>
          <w:szCs w:val="28"/>
        </w:rPr>
        <w:t>3</w:t>
      </w:r>
      <w:r>
        <w:rPr>
          <w:rFonts w:hint="eastAsia"/>
          <w:color w:val="000000"/>
          <w:sz w:val="28"/>
          <w:szCs w:val="28"/>
        </w:rPr>
        <w:t>）</w:t>
      </w:r>
      <w:r>
        <w:rPr>
          <w:color w:val="000000"/>
          <w:sz w:val="28"/>
          <w:szCs w:val="28"/>
        </w:rPr>
        <w:t>企业营业执照副本复印件（须加盖单位公章）；</w:t>
      </w:r>
    </w:p>
    <w:p w:rsidR="00824CA0" w:rsidRDefault="002E70C5">
      <w:pPr>
        <w:spacing w:line="500" w:lineRule="exact"/>
        <w:ind w:firstLineChars="200" w:firstLine="560"/>
        <w:rPr>
          <w:color w:val="000000"/>
          <w:sz w:val="28"/>
          <w:szCs w:val="28"/>
        </w:rPr>
      </w:pPr>
      <w:r>
        <w:rPr>
          <w:rFonts w:hint="eastAsia"/>
          <w:color w:val="000000"/>
          <w:sz w:val="28"/>
          <w:szCs w:val="28"/>
        </w:rPr>
        <w:t>（</w:t>
      </w:r>
      <w:r>
        <w:rPr>
          <w:rFonts w:hint="eastAsia"/>
          <w:color w:val="000000"/>
          <w:sz w:val="28"/>
          <w:szCs w:val="28"/>
        </w:rPr>
        <w:t>4</w:t>
      </w:r>
      <w:r>
        <w:rPr>
          <w:rFonts w:hint="eastAsia"/>
          <w:color w:val="000000"/>
          <w:sz w:val="28"/>
          <w:szCs w:val="28"/>
        </w:rPr>
        <w:t>）</w:t>
      </w:r>
      <w:r>
        <w:rPr>
          <w:color w:val="000000"/>
          <w:sz w:val="28"/>
          <w:szCs w:val="28"/>
        </w:rPr>
        <w:t>拟派于本项目经理身份证、注册执业证书复印件（须加盖单位公章）；</w:t>
      </w:r>
    </w:p>
    <w:p w:rsidR="00824CA0" w:rsidRDefault="002E70C5">
      <w:pPr>
        <w:spacing w:line="500" w:lineRule="exact"/>
        <w:ind w:firstLineChars="200" w:firstLine="560"/>
        <w:outlineLvl w:val="0"/>
        <w:rPr>
          <w:sz w:val="28"/>
          <w:szCs w:val="28"/>
        </w:rPr>
      </w:pPr>
      <w:r>
        <w:rPr>
          <w:color w:val="000000"/>
          <w:sz w:val="28"/>
          <w:szCs w:val="28"/>
        </w:rPr>
        <w:t>7</w:t>
      </w:r>
      <w:r>
        <w:rPr>
          <w:color w:val="000000"/>
          <w:sz w:val="28"/>
          <w:szCs w:val="28"/>
        </w:rPr>
        <w:t>、评标办法：</w:t>
      </w:r>
      <w:r>
        <w:rPr>
          <w:sz w:val="28"/>
          <w:szCs w:val="28"/>
        </w:rPr>
        <w:t>建设单位通过</w:t>
      </w:r>
      <w:r>
        <w:rPr>
          <w:color w:val="000000"/>
          <w:sz w:val="28"/>
          <w:szCs w:val="28"/>
        </w:rPr>
        <w:t>小型建设工程项目交易信息系统</w:t>
      </w:r>
      <w:r>
        <w:rPr>
          <w:sz w:val="28"/>
          <w:szCs w:val="28"/>
        </w:rPr>
        <w:t>网上直接摇号，摇号确定一名中标候选人。建设单位通过杭州建设信用监管平台对摇号产生的中标候选人进行符合性审查，经查企业无有效信息或存在限制行为信息、企业资质不符合要求等情形的作废标处理，由建设单位重新通过</w:t>
      </w:r>
      <w:r>
        <w:rPr>
          <w:color w:val="000000"/>
          <w:sz w:val="28"/>
          <w:szCs w:val="28"/>
        </w:rPr>
        <w:t>小型建设工程项目交易信息系统</w:t>
      </w:r>
      <w:r>
        <w:rPr>
          <w:sz w:val="28"/>
          <w:szCs w:val="28"/>
        </w:rPr>
        <w:t>摇号产生新的中标候选人。</w:t>
      </w:r>
    </w:p>
    <w:p w:rsidR="00824CA0" w:rsidRDefault="002E70C5">
      <w:pPr>
        <w:spacing w:line="500" w:lineRule="exact"/>
        <w:ind w:firstLineChars="200" w:firstLine="560"/>
        <w:outlineLvl w:val="0"/>
        <w:rPr>
          <w:color w:val="000000"/>
          <w:sz w:val="28"/>
          <w:szCs w:val="28"/>
        </w:rPr>
      </w:pPr>
      <w:r>
        <w:rPr>
          <w:color w:val="000000"/>
          <w:sz w:val="28"/>
          <w:szCs w:val="28"/>
        </w:rPr>
        <w:t>8</w:t>
      </w:r>
      <w:r>
        <w:rPr>
          <w:color w:val="000000"/>
          <w:sz w:val="28"/>
          <w:szCs w:val="28"/>
        </w:rPr>
        <w:t>、中标人的确定：招标人在中标候选人公示期满后，无异议的，确定中标人。</w:t>
      </w:r>
    </w:p>
    <w:p w:rsidR="00824CA0" w:rsidRDefault="002E70C5">
      <w:pPr>
        <w:tabs>
          <w:tab w:val="left" w:pos="3225"/>
        </w:tabs>
        <w:spacing w:line="500" w:lineRule="exact"/>
        <w:ind w:firstLineChars="200" w:firstLine="560"/>
        <w:rPr>
          <w:sz w:val="28"/>
          <w:szCs w:val="28"/>
        </w:rPr>
      </w:pPr>
      <w:r>
        <w:rPr>
          <w:color w:val="000000"/>
          <w:sz w:val="28"/>
          <w:szCs w:val="28"/>
        </w:rPr>
        <w:t>9</w:t>
      </w:r>
      <w:r>
        <w:rPr>
          <w:color w:val="000000"/>
          <w:sz w:val="28"/>
          <w:szCs w:val="28"/>
        </w:rPr>
        <w:t>、本项目履约保证金为</w:t>
      </w:r>
      <w:r>
        <w:rPr>
          <w:color w:val="000000"/>
          <w:sz w:val="28"/>
          <w:szCs w:val="28"/>
          <w:u w:val="single"/>
        </w:rPr>
        <w:t xml:space="preserve">       </w:t>
      </w:r>
      <w:r>
        <w:rPr>
          <w:color w:val="000000"/>
          <w:sz w:val="28"/>
          <w:szCs w:val="28"/>
        </w:rPr>
        <w:t>元，由中标人确定中标后</w:t>
      </w:r>
      <w:r>
        <w:rPr>
          <w:color w:val="000000"/>
          <w:sz w:val="28"/>
          <w:szCs w:val="28"/>
          <w:u w:val="single"/>
        </w:rPr>
        <w:t xml:space="preserve">      </w:t>
      </w:r>
      <w:r>
        <w:rPr>
          <w:color w:val="000000"/>
          <w:sz w:val="28"/>
          <w:szCs w:val="28"/>
        </w:rPr>
        <w:t>天之内向招标人缴纳。</w:t>
      </w:r>
    </w:p>
    <w:p w:rsidR="00824CA0" w:rsidRDefault="002E70C5">
      <w:pPr>
        <w:spacing w:line="500" w:lineRule="exact"/>
        <w:ind w:firstLineChars="200" w:firstLine="560"/>
        <w:rPr>
          <w:color w:val="000000"/>
          <w:sz w:val="28"/>
          <w:szCs w:val="28"/>
          <w:u w:val="single"/>
        </w:rPr>
      </w:pPr>
      <w:r>
        <w:rPr>
          <w:color w:val="000000"/>
          <w:sz w:val="28"/>
          <w:szCs w:val="28"/>
        </w:rPr>
        <w:t>10</w:t>
      </w:r>
      <w:r>
        <w:rPr>
          <w:color w:val="000000"/>
          <w:sz w:val="28"/>
          <w:szCs w:val="28"/>
        </w:rPr>
        <w:t>、付款方式：</w:t>
      </w:r>
      <w:r>
        <w:rPr>
          <w:color w:val="000000"/>
          <w:sz w:val="28"/>
          <w:szCs w:val="28"/>
          <w:u w:val="single"/>
        </w:rPr>
        <w:t xml:space="preserve">                                                                                                                                                           </w:t>
      </w:r>
    </w:p>
    <w:p w:rsidR="00824CA0" w:rsidRDefault="002E70C5">
      <w:pPr>
        <w:spacing w:line="500" w:lineRule="exact"/>
        <w:ind w:firstLineChars="200" w:firstLine="560"/>
        <w:outlineLvl w:val="0"/>
        <w:rPr>
          <w:rFonts w:ascii="黑体" w:eastAsia="黑体" w:hAnsi="黑体"/>
          <w:color w:val="000000"/>
          <w:sz w:val="28"/>
          <w:szCs w:val="28"/>
        </w:rPr>
      </w:pPr>
      <w:r>
        <w:rPr>
          <w:rFonts w:ascii="黑体" w:eastAsia="黑体" w:hAnsi="黑体"/>
          <w:color w:val="000000"/>
          <w:sz w:val="28"/>
          <w:szCs w:val="28"/>
        </w:rPr>
        <w:t xml:space="preserve">四、有关计划时间安排：       </w:t>
      </w:r>
    </w:p>
    <w:p w:rsidR="00824CA0" w:rsidRDefault="002E70C5">
      <w:pPr>
        <w:spacing w:line="500" w:lineRule="exact"/>
        <w:ind w:firstLineChars="200" w:firstLine="560"/>
        <w:outlineLvl w:val="0"/>
        <w:rPr>
          <w:color w:val="000000"/>
          <w:sz w:val="28"/>
          <w:szCs w:val="28"/>
          <w:u w:val="single"/>
        </w:rPr>
      </w:pPr>
      <w:r>
        <w:rPr>
          <w:color w:val="000000"/>
          <w:sz w:val="28"/>
          <w:szCs w:val="28"/>
        </w:rPr>
        <w:t>1</w:t>
      </w:r>
      <w:r>
        <w:rPr>
          <w:color w:val="000000"/>
          <w:sz w:val="28"/>
          <w:szCs w:val="28"/>
        </w:rPr>
        <w:t>、投标文件递交截止时间：开标截止时间</w:t>
      </w:r>
      <w:r>
        <w:rPr>
          <w:color w:val="000000"/>
          <w:sz w:val="28"/>
          <w:szCs w:val="28"/>
          <w:u w:val="single"/>
        </w:rPr>
        <w:t xml:space="preserve">           </w:t>
      </w:r>
      <w:r>
        <w:rPr>
          <w:rFonts w:hint="eastAsia"/>
          <w:color w:val="000000"/>
          <w:sz w:val="28"/>
          <w:szCs w:val="28"/>
        </w:rPr>
        <w:t>；</w:t>
      </w:r>
    </w:p>
    <w:p w:rsidR="00824CA0" w:rsidRDefault="002E70C5">
      <w:pPr>
        <w:spacing w:line="500" w:lineRule="exact"/>
        <w:ind w:firstLineChars="200" w:firstLine="560"/>
        <w:outlineLvl w:val="0"/>
        <w:rPr>
          <w:color w:val="000000"/>
          <w:sz w:val="28"/>
          <w:szCs w:val="28"/>
          <w:u w:val="single"/>
        </w:rPr>
      </w:pPr>
      <w:r>
        <w:rPr>
          <w:color w:val="000000"/>
          <w:sz w:val="28"/>
          <w:szCs w:val="28"/>
        </w:rPr>
        <w:lastRenderedPageBreak/>
        <w:t>2</w:t>
      </w:r>
      <w:r>
        <w:rPr>
          <w:color w:val="000000"/>
          <w:sz w:val="28"/>
          <w:szCs w:val="28"/>
        </w:rPr>
        <w:t>、投标文件递交方式：通过</w:t>
      </w:r>
      <w:r>
        <w:rPr>
          <w:sz w:val="28"/>
          <w:szCs w:val="28"/>
        </w:rPr>
        <w:t>小型建设工程项目交易信息系统</w:t>
      </w:r>
      <w:r>
        <w:rPr>
          <w:color w:val="000000"/>
          <w:sz w:val="28"/>
          <w:szCs w:val="28"/>
        </w:rPr>
        <w:t>网上提交</w:t>
      </w:r>
      <w:r>
        <w:rPr>
          <w:color w:val="000000"/>
          <w:sz w:val="28"/>
          <w:szCs w:val="28"/>
          <w:u w:val="single"/>
        </w:rPr>
        <w:t xml:space="preserve">                        </w:t>
      </w:r>
      <w:r>
        <w:rPr>
          <w:rFonts w:hint="eastAsia"/>
          <w:color w:val="000000"/>
          <w:sz w:val="28"/>
          <w:szCs w:val="28"/>
          <w:u w:val="single"/>
        </w:rPr>
        <w:t xml:space="preserve">           </w:t>
      </w:r>
      <w:r>
        <w:rPr>
          <w:color w:val="000000"/>
          <w:sz w:val="28"/>
          <w:szCs w:val="28"/>
          <w:u w:val="single"/>
        </w:rPr>
        <w:t xml:space="preserve"> </w:t>
      </w:r>
      <w:r>
        <w:rPr>
          <w:rFonts w:hint="eastAsia"/>
          <w:color w:val="000000"/>
          <w:sz w:val="28"/>
          <w:szCs w:val="28"/>
        </w:rPr>
        <w:t>；</w:t>
      </w:r>
    </w:p>
    <w:p w:rsidR="00824CA0" w:rsidRDefault="002E70C5">
      <w:pPr>
        <w:spacing w:line="500" w:lineRule="exact"/>
        <w:ind w:firstLineChars="200" w:firstLine="560"/>
        <w:rPr>
          <w:color w:val="000000"/>
          <w:sz w:val="28"/>
          <w:szCs w:val="28"/>
        </w:rPr>
      </w:pPr>
      <w:r>
        <w:rPr>
          <w:color w:val="000000"/>
          <w:sz w:val="28"/>
          <w:szCs w:val="28"/>
        </w:rPr>
        <w:t>3</w:t>
      </w:r>
      <w:r>
        <w:rPr>
          <w:color w:val="000000"/>
          <w:sz w:val="28"/>
          <w:szCs w:val="28"/>
        </w:rPr>
        <w:t>、现场踏勘：投标人自行对工程现场及周围环境进行踏勘，以便投标人获取有关编制投标文件和签署合同所涉及现场的资料。投标人承担踏勘现场所发生的所有情况及费用。</w:t>
      </w:r>
    </w:p>
    <w:p w:rsidR="00824CA0" w:rsidRDefault="002E70C5">
      <w:pPr>
        <w:spacing w:line="500" w:lineRule="exact"/>
        <w:ind w:firstLineChars="200" w:firstLine="560"/>
        <w:rPr>
          <w:sz w:val="28"/>
          <w:szCs w:val="28"/>
          <w:u w:val="single"/>
        </w:rPr>
      </w:pPr>
      <w:r>
        <w:rPr>
          <w:color w:val="000000"/>
          <w:sz w:val="28"/>
          <w:szCs w:val="28"/>
        </w:rPr>
        <w:t>4</w:t>
      </w:r>
      <w:r>
        <w:rPr>
          <w:color w:val="000000"/>
          <w:sz w:val="28"/>
          <w:szCs w:val="28"/>
        </w:rPr>
        <w:t>、开标时间：</w:t>
      </w:r>
      <w:r>
        <w:rPr>
          <w:color w:val="000000"/>
          <w:sz w:val="28"/>
          <w:szCs w:val="28"/>
          <w:u w:val="single"/>
        </w:rPr>
        <w:t xml:space="preserve">    </w:t>
      </w:r>
      <w:r>
        <w:rPr>
          <w:color w:val="000000"/>
          <w:sz w:val="28"/>
          <w:szCs w:val="28"/>
        </w:rPr>
        <w:t>年</w:t>
      </w:r>
      <w:r>
        <w:rPr>
          <w:color w:val="000000"/>
          <w:sz w:val="28"/>
          <w:szCs w:val="28"/>
          <w:u w:val="single"/>
        </w:rPr>
        <w:t xml:space="preserve">    </w:t>
      </w:r>
      <w:r>
        <w:rPr>
          <w:color w:val="000000"/>
          <w:sz w:val="28"/>
          <w:szCs w:val="28"/>
        </w:rPr>
        <w:t>月</w:t>
      </w:r>
      <w:r>
        <w:rPr>
          <w:color w:val="000000"/>
          <w:sz w:val="28"/>
          <w:szCs w:val="28"/>
          <w:u w:val="single"/>
        </w:rPr>
        <w:t xml:space="preserve">    </w:t>
      </w:r>
      <w:r>
        <w:rPr>
          <w:color w:val="000000"/>
          <w:sz w:val="28"/>
          <w:szCs w:val="28"/>
        </w:rPr>
        <w:t>日</w:t>
      </w:r>
      <w:r>
        <w:rPr>
          <w:color w:val="000000"/>
          <w:sz w:val="28"/>
          <w:szCs w:val="28"/>
          <w:u w:val="single"/>
        </w:rPr>
        <w:t xml:space="preserve">    </w:t>
      </w:r>
      <w:r>
        <w:rPr>
          <w:color w:val="000000"/>
          <w:sz w:val="28"/>
          <w:szCs w:val="28"/>
        </w:rPr>
        <w:t>时</w:t>
      </w:r>
      <w:r>
        <w:rPr>
          <w:color w:val="000000"/>
          <w:sz w:val="28"/>
          <w:szCs w:val="28"/>
          <w:u w:val="single"/>
        </w:rPr>
        <w:t xml:space="preserve">          </w:t>
      </w:r>
      <w:r>
        <w:rPr>
          <w:rFonts w:hint="eastAsia"/>
          <w:color w:val="000000"/>
          <w:sz w:val="28"/>
          <w:szCs w:val="28"/>
        </w:rPr>
        <w:t>；</w:t>
      </w:r>
      <w:r>
        <w:rPr>
          <w:color w:val="000000"/>
          <w:sz w:val="28"/>
          <w:szCs w:val="28"/>
          <w:u w:val="single"/>
        </w:rPr>
        <w:t xml:space="preserve">    </w:t>
      </w:r>
    </w:p>
    <w:p w:rsidR="00824CA0" w:rsidRDefault="002E70C5">
      <w:pPr>
        <w:spacing w:line="500" w:lineRule="exact"/>
        <w:ind w:firstLineChars="200" w:firstLine="560"/>
        <w:outlineLvl w:val="0"/>
        <w:rPr>
          <w:sz w:val="28"/>
          <w:szCs w:val="28"/>
          <w:u w:val="single"/>
        </w:rPr>
      </w:pPr>
      <w:r>
        <w:rPr>
          <w:sz w:val="28"/>
          <w:szCs w:val="28"/>
        </w:rPr>
        <w:t>5</w:t>
      </w:r>
      <w:r>
        <w:rPr>
          <w:sz w:val="28"/>
          <w:szCs w:val="28"/>
        </w:rPr>
        <w:t>、开标地点：投标人自行选择任意地点参加远程开标会。</w:t>
      </w:r>
    </w:p>
    <w:p w:rsidR="00824CA0" w:rsidRDefault="002E70C5">
      <w:pPr>
        <w:spacing w:line="500" w:lineRule="exact"/>
        <w:ind w:firstLineChars="200" w:firstLine="560"/>
        <w:outlineLvl w:val="0"/>
        <w:rPr>
          <w:rFonts w:ascii="黑体" w:eastAsia="黑体" w:hAnsi="黑体"/>
          <w:color w:val="000000"/>
          <w:sz w:val="28"/>
          <w:szCs w:val="28"/>
        </w:rPr>
      </w:pPr>
      <w:r>
        <w:rPr>
          <w:rFonts w:ascii="黑体" w:eastAsia="黑体" w:hAnsi="黑体"/>
          <w:color w:val="000000"/>
          <w:sz w:val="28"/>
          <w:szCs w:val="28"/>
        </w:rPr>
        <w:t>五、投标人系统操作须知</w:t>
      </w:r>
    </w:p>
    <w:p w:rsidR="00824CA0" w:rsidRDefault="002E70C5">
      <w:pPr>
        <w:spacing w:line="500" w:lineRule="exact"/>
        <w:ind w:firstLineChars="200" w:firstLine="560"/>
        <w:outlineLvl w:val="0"/>
        <w:rPr>
          <w:sz w:val="28"/>
          <w:szCs w:val="28"/>
        </w:rPr>
      </w:pPr>
      <w:r>
        <w:rPr>
          <w:sz w:val="28"/>
          <w:szCs w:val="28"/>
        </w:rPr>
        <w:t>1</w:t>
      </w:r>
      <w:r>
        <w:rPr>
          <w:sz w:val="28"/>
          <w:szCs w:val="28"/>
        </w:rPr>
        <w:t>、本项目使用电子交易系统进行业务办理，投标人首先需在滨江区小型建设工程项目交易信息系统（</w:t>
      </w:r>
      <w:r>
        <w:rPr>
          <w:sz w:val="28"/>
          <w:szCs w:val="28"/>
        </w:rPr>
        <w:t>https://xxxxxxxxxxxxxxxxxx</w:t>
      </w:r>
      <w:r>
        <w:rPr>
          <w:sz w:val="28"/>
          <w:szCs w:val="28"/>
        </w:rPr>
        <w:t>）中进行企业注册并进行</w:t>
      </w:r>
      <w:r>
        <w:rPr>
          <w:sz w:val="28"/>
          <w:szCs w:val="28"/>
        </w:rPr>
        <w:t>CA</w:t>
      </w:r>
      <w:r>
        <w:rPr>
          <w:sz w:val="28"/>
          <w:szCs w:val="28"/>
        </w:rPr>
        <w:t>锁绑定（未有</w:t>
      </w:r>
      <w:r>
        <w:rPr>
          <w:sz w:val="28"/>
          <w:szCs w:val="28"/>
        </w:rPr>
        <w:t>CA</w:t>
      </w:r>
      <w:r>
        <w:rPr>
          <w:sz w:val="28"/>
          <w:szCs w:val="28"/>
        </w:rPr>
        <w:t>锁的请网上自行办理：（</w:t>
      </w:r>
      <w:r>
        <w:rPr>
          <w:sz w:val="28"/>
          <w:szCs w:val="28"/>
        </w:rPr>
        <w:t>https://xxxxxxxxxxxxxxxxxx</w:t>
      </w:r>
      <w:r>
        <w:rPr>
          <w:sz w:val="28"/>
          <w:szCs w:val="28"/>
        </w:rPr>
        <w:t>）；然后方可</w:t>
      </w:r>
      <w:r w:rsidR="00EC4FFB">
        <w:rPr>
          <w:sz w:val="28"/>
          <w:szCs w:val="28"/>
        </w:rPr>
        <w:t>登录</w:t>
      </w:r>
      <w:r>
        <w:rPr>
          <w:sz w:val="28"/>
          <w:szCs w:val="28"/>
        </w:rPr>
        <w:t>该系统参与项目招标公告查看、附件下载和电子投标文件上传等业务操作，未登录电子交易系统的业务操作行为一律无效；</w:t>
      </w:r>
    </w:p>
    <w:p w:rsidR="00824CA0" w:rsidRDefault="002E70C5">
      <w:pPr>
        <w:spacing w:line="500" w:lineRule="exact"/>
        <w:ind w:firstLineChars="200" w:firstLine="560"/>
        <w:outlineLvl w:val="0"/>
        <w:rPr>
          <w:sz w:val="28"/>
          <w:szCs w:val="28"/>
        </w:rPr>
      </w:pPr>
      <w:r>
        <w:rPr>
          <w:sz w:val="28"/>
          <w:szCs w:val="28"/>
        </w:rPr>
        <w:t>2</w:t>
      </w:r>
      <w:r>
        <w:rPr>
          <w:sz w:val="28"/>
          <w:szCs w:val="28"/>
        </w:rPr>
        <w:t>、企业注册：点击</w:t>
      </w:r>
      <w:r>
        <w:rPr>
          <w:sz w:val="28"/>
          <w:szCs w:val="28"/>
        </w:rPr>
        <w:t>“</w:t>
      </w:r>
      <w:r>
        <w:rPr>
          <w:sz w:val="28"/>
          <w:szCs w:val="28"/>
        </w:rPr>
        <w:t>滨江区小型建设工程项目交易信息系统（</w:t>
      </w:r>
      <w:r>
        <w:rPr>
          <w:sz w:val="28"/>
          <w:szCs w:val="28"/>
        </w:rPr>
        <w:t>https://xxxxxxxxxxxxxxxxxx</w:t>
      </w:r>
      <w:r>
        <w:rPr>
          <w:sz w:val="28"/>
          <w:szCs w:val="28"/>
        </w:rPr>
        <w:t>）</w:t>
      </w:r>
      <w:r>
        <w:rPr>
          <w:sz w:val="28"/>
          <w:szCs w:val="28"/>
        </w:rPr>
        <w:t>”</w:t>
      </w:r>
      <w:r>
        <w:rPr>
          <w:sz w:val="28"/>
          <w:szCs w:val="28"/>
        </w:rPr>
        <w:t>的</w:t>
      </w:r>
      <w:r>
        <w:rPr>
          <w:sz w:val="28"/>
          <w:szCs w:val="28"/>
        </w:rPr>
        <w:t>“</w:t>
      </w:r>
      <w:r w:rsidR="00EC4FFB">
        <w:rPr>
          <w:sz w:val="28"/>
          <w:szCs w:val="28"/>
        </w:rPr>
        <w:t>登录</w:t>
      </w:r>
      <w:r>
        <w:rPr>
          <w:sz w:val="28"/>
          <w:szCs w:val="28"/>
        </w:rPr>
        <w:t>”</w:t>
      </w:r>
      <w:r>
        <w:rPr>
          <w:sz w:val="28"/>
          <w:szCs w:val="28"/>
        </w:rPr>
        <w:t>按钮进入</w:t>
      </w:r>
      <w:r>
        <w:rPr>
          <w:sz w:val="28"/>
          <w:szCs w:val="28"/>
        </w:rPr>
        <w:t>“</w:t>
      </w:r>
      <w:r>
        <w:rPr>
          <w:sz w:val="28"/>
          <w:szCs w:val="28"/>
        </w:rPr>
        <w:t>滨江区小型建设工程项目交易信息系统</w:t>
      </w:r>
      <w:r>
        <w:rPr>
          <w:sz w:val="28"/>
          <w:szCs w:val="28"/>
        </w:rPr>
        <w:t>”</w:t>
      </w:r>
      <w:r>
        <w:rPr>
          <w:sz w:val="28"/>
          <w:szCs w:val="28"/>
        </w:rPr>
        <w:t>，点击页面下方的</w:t>
      </w:r>
      <w:r>
        <w:rPr>
          <w:sz w:val="28"/>
          <w:szCs w:val="28"/>
        </w:rPr>
        <w:t>“</w:t>
      </w:r>
      <w:r>
        <w:rPr>
          <w:sz w:val="28"/>
          <w:szCs w:val="28"/>
        </w:rPr>
        <w:t>企业注册</w:t>
      </w:r>
      <w:r>
        <w:rPr>
          <w:sz w:val="28"/>
          <w:szCs w:val="28"/>
        </w:rPr>
        <w:t>”</w:t>
      </w:r>
      <w:r>
        <w:rPr>
          <w:sz w:val="28"/>
          <w:szCs w:val="28"/>
        </w:rPr>
        <w:t>进行企业信息登记，具体操作详见</w:t>
      </w:r>
      <w:r>
        <w:rPr>
          <w:sz w:val="28"/>
          <w:szCs w:val="28"/>
        </w:rPr>
        <w:t>“</w:t>
      </w:r>
      <w:r>
        <w:rPr>
          <w:sz w:val="28"/>
          <w:szCs w:val="28"/>
        </w:rPr>
        <w:t>滨江区小型建设工程项目交易信息系统</w:t>
      </w:r>
      <w:r>
        <w:rPr>
          <w:sz w:val="28"/>
          <w:szCs w:val="28"/>
        </w:rPr>
        <w:t>”</w:t>
      </w:r>
      <w:r>
        <w:rPr>
          <w:sz w:val="28"/>
          <w:szCs w:val="28"/>
        </w:rPr>
        <w:t>的操作手册，企业注册不需要进行现场审核。</w:t>
      </w:r>
    </w:p>
    <w:p w:rsidR="00824CA0" w:rsidRDefault="002E70C5">
      <w:pPr>
        <w:spacing w:line="500" w:lineRule="exact"/>
        <w:ind w:firstLineChars="200" w:firstLine="560"/>
        <w:outlineLvl w:val="0"/>
        <w:rPr>
          <w:sz w:val="28"/>
          <w:szCs w:val="28"/>
        </w:rPr>
      </w:pPr>
      <w:r>
        <w:rPr>
          <w:sz w:val="28"/>
          <w:szCs w:val="28"/>
        </w:rPr>
        <w:t>3</w:t>
      </w:r>
      <w:r>
        <w:rPr>
          <w:sz w:val="28"/>
          <w:szCs w:val="28"/>
        </w:rPr>
        <w:t>、投标文件递交截止时间前，各投标人的授权委托人或法人代表应提前进入不见面交易系统进行在线签到，播放远程开标会议温馨提示测试音频。根据操作手册（请在下载中心进行下载）进入相应标段的开标会议区）收听观看实时音视频交互效果并及时在群聊板中反馈。</w:t>
      </w:r>
    </w:p>
    <w:p w:rsidR="00824CA0" w:rsidRDefault="002E70C5">
      <w:pPr>
        <w:spacing w:line="500" w:lineRule="exact"/>
        <w:ind w:firstLineChars="200" w:firstLine="560"/>
        <w:outlineLvl w:val="0"/>
        <w:rPr>
          <w:sz w:val="28"/>
          <w:szCs w:val="28"/>
        </w:rPr>
      </w:pPr>
      <w:r>
        <w:rPr>
          <w:sz w:val="28"/>
          <w:szCs w:val="28"/>
        </w:rPr>
        <w:t>4</w:t>
      </w:r>
      <w:r>
        <w:rPr>
          <w:sz w:val="28"/>
          <w:szCs w:val="28"/>
        </w:rPr>
        <w:t>、未在投标文件递交截止时间之前进行在线签到或未能在开标会议区内全程参与交互的，视为放弃交，投标人将无法进行解密、唱标、开标结果查看等操作，并承担由此导致的一切后果。</w:t>
      </w:r>
    </w:p>
    <w:p w:rsidR="00824CA0" w:rsidRDefault="002E70C5">
      <w:pPr>
        <w:spacing w:line="500" w:lineRule="exact"/>
        <w:ind w:firstLineChars="200" w:firstLine="560"/>
        <w:outlineLvl w:val="0"/>
        <w:rPr>
          <w:sz w:val="28"/>
          <w:szCs w:val="28"/>
        </w:rPr>
      </w:pPr>
      <w:r>
        <w:rPr>
          <w:sz w:val="28"/>
          <w:szCs w:val="28"/>
        </w:rPr>
        <w:lastRenderedPageBreak/>
        <w:t>5</w:t>
      </w:r>
      <w:r>
        <w:rPr>
          <w:sz w:val="28"/>
          <w:szCs w:val="28"/>
        </w:rPr>
        <w:t>、投标文件递交截止时间后，主持人将在系统内公布投标人名单，然后通过开标会议区发出投标文件解密的指令，投标人在各自地点按规定时间自行实施远程解密（投标人远程解密方法详见操作手册），投标人解密限定在开标</w:t>
      </w:r>
      <w:r>
        <w:rPr>
          <w:sz w:val="28"/>
          <w:szCs w:val="28"/>
          <w:u w:val="single"/>
        </w:rPr>
        <w:t xml:space="preserve">   </w:t>
      </w:r>
      <w:r>
        <w:rPr>
          <w:sz w:val="28"/>
          <w:szCs w:val="28"/>
        </w:rPr>
        <w:t>xx</w:t>
      </w:r>
      <w:r>
        <w:rPr>
          <w:sz w:val="28"/>
          <w:szCs w:val="28"/>
        </w:rPr>
        <w:t>时</w:t>
      </w:r>
      <w:r>
        <w:rPr>
          <w:sz w:val="28"/>
          <w:szCs w:val="28"/>
        </w:rPr>
        <w:t>xx</w:t>
      </w:r>
      <w:r>
        <w:rPr>
          <w:sz w:val="28"/>
          <w:szCs w:val="28"/>
        </w:rPr>
        <w:t>分之前完成。因投标人网络与电源不稳定、未按操作手册要求配置软硬件、解密锁发生故障或用错、故意不在要求时限内完成解密等自身原因，导致投标文件在规定时间内未能解密、解密失败或解密超时，视为投标人放弃投标；因招标人原因或网上招投标平台发生故障等，导致无法按时完成投标文件解密或开标工作无法进行的，可根据实际情况相应延迟解密时间或调整开标时间。</w:t>
      </w:r>
    </w:p>
    <w:p w:rsidR="00824CA0" w:rsidRDefault="002E70C5">
      <w:pPr>
        <w:spacing w:line="500" w:lineRule="exact"/>
        <w:ind w:firstLineChars="200" w:firstLine="560"/>
        <w:outlineLvl w:val="0"/>
        <w:rPr>
          <w:sz w:val="28"/>
          <w:szCs w:val="28"/>
        </w:rPr>
      </w:pPr>
      <w:r>
        <w:rPr>
          <w:sz w:val="28"/>
          <w:szCs w:val="28"/>
        </w:rPr>
        <w:t>6</w:t>
      </w:r>
      <w:r>
        <w:rPr>
          <w:sz w:val="28"/>
          <w:szCs w:val="28"/>
        </w:rPr>
        <w:t>、若投标人已申请多把</w:t>
      </w:r>
      <w:r>
        <w:rPr>
          <w:sz w:val="28"/>
          <w:szCs w:val="28"/>
        </w:rPr>
        <w:t>CA</w:t>
      </w:r>
      <w:r>
        <w:rPr>
          <w:sz w:val="28"/>
          <w:szCs w:val="28"/>
        </w:rPr>
        <w:t>锁，请注意使用差别，确保制作上传在线加密投标文件和开标解密时使用的</w:t>
      </w:r>
      <w:r>
        <w:rPr>
          <w:sz w:val="28"/>
          <w:szCs w:val="28"/>
        </w:rPr>
        <w:t>CA</w:t>
      </w:r>
      <w:r>
        <w:rPr>
          <w:sz w:val="28"/>
          <w:szCs w:val="28"/>
        </w:rPr>
        <w:t>锁是一致的，否则造成解密失败的，由投标人负责。</w:t>
      </w:r>
    </w:p>
    <w:p w:rsidR="00824CA0" w:rsidRDefault="002E70C5">
      <w:pPr>
        <w:spacing w:line="500" w:lineRule="exact"/>
        <w:ind w:firstLineChars="200" w:firstLine="560"/>
        <w:outlineLvl w:val="0"/>
        <w:rPr>
          <w:sz w:val="28"/>
          <w:szCs w:val="28"/>
        </w:rPr>
      </w:pPr>
      <w:r>
        <w:rPr>
          <w:sz w:val="28"/>
          <w:szCs w:val="28"/>
        </w:rPr>
        <w:t>7</w:t>
      </w:r>
      <w:r>
        <w:rPr>
          <w:sz w:val="28"/>
          <w:szCs w:val="28"/>
        </w:rPr>
        <w:t>、开标全过程中，各投标人参与远程交互的授权委托人或法人代表应始终为同一个人，中途不得更换，在解密、唱标等特殊情况下需要交互时，投标人一端参与交互的人员将均被视为是投标人的授权委托人或法人代表，投标人不得以不承认交互人员的资格或身份等为借口抵赖推脱，投标人自行承担随意更换人员所导致的一切后果。</w:t>
      </w:r>
    </w:p>
    <w:p w:rsidR="00824CA0" w:rsidRDefault="002E70C5">
      <w:pPr>
        <w:spacing w:line="500" w:lineRule="exact"/>
        <w:ind w:firstLineChars="200" w:firstLine="560"/>
        <w:outlineLvl w:val="0"/>
        <w:rPr>
          <w:sz w:val="28"/>
          <w:szCs w:val="28"/>
        </w:rPr>
      </w:pPr>
      <w:r>
        <w:rPr>
          <w:sz w:val="28"/>
          <w:szCs w:val="28"/>
        </w:rPr>
        <w:t>8</w:t>
      </w:r>
      <w:r>
        <w:rPr>
          <w:sz w:val="28"/>
          <w:szCs w:val="28"/>
        </w:rPr>
        <w:t>、为顺利实现本项目开标的远程交互，建议投标人配置的硬件设施有：高配置电脑、高速稳定的网络、电源（不间断）、</w:t>
      </w:r>
      <w:r>
        <w:rPr>
          <w:sz w:val="28"/>
          <w:szCs w:val="28"/>
        </w:rPr>
        <w:t xml:space="preserve">CA </w:t>
      </w:r>
      <w:r>
        <w:rPr>
          <w:sz w:val="28"/>
          <w:szCs w:val="28"/>
        </w:rPr>
        <w:t>锁、音视频设备（耳麦、话筒、高清摄像头、音响）等；建议投标人具备的软件设施有：</w:t>
      </w:r>
      <w:r>
        <w:rPr>
          <w:sz w:val="28"/>
          <w:szCs w:val="28"/>
        </w:rPr>
        <w:t xml:space="preserve">IE </w:t>
      </w:r>
      <w:r>
        <w:rPr>
          <w:sz w:val="28"/>
          <w:szCs w:val="28"/>
        </w:rPr>
        <w:t>浏览器（版本必须为</w:t>
      </w:r>
      <w:r>
        <w:rPr>
          <w:sz w:val="28"/>
          <w:szCs w:val="28"/>
        </w:rPr>
        <w:t xml:space="preserve"> 11</w:t>
      </w:r>
      <w:r>
        <w:rPr>
          <w:sz w:val="28"/>
          <w:szCs w:val="28"/>
        </w:rPr>
        <w:t>及以上），</w:t>
      </w:r>
      <w:r>
        <w:rPr>
          <w:sz w:val="28"/>
          <w:szCs w:val="28"/>
        </w:rPr>
        <w:t>XX</w:t>
      </w:r>
      <w:r>
        <w:rPr>
          <w:sz w:val="28"/>
          <w:szCs w:val="28"/>
        </w:rPr>
        <w:t>驱动</w:t>
      </w:r>
      <w:r>
        <w:rPr>
          <w:sz w:val="28"/>
          <w:szCs w:val="28"/>
        </w:rPr>
        <w:t xml:space="preserve"> 1.2 </w:t>
      </w:r>
      <w:r>
        <w:rPr>
          <w:sz w:val="28"/>
          <w:szCs w:val="28"/>
        </w:rPr>
        <w:t>版本（可到滨江区小型建设工程项目交易信息系统下载</w:t>
      </w:r>
      <w:r>
        <w:rPr>
          <w:sz w:val="28"/>
          <w:szCs w:val="28"/>
        </w:rPr>
        <w:t>https://xxxxxxxxxxx</w:t>
      </w:r>
      <w:r>
        <w:rPr>
          <w:sz w:val="28"/>
          <w:szCs w:val="28"/>
        </w:rPr>
        <w:t>）。为保证交互效果，建议投标人选择封闭安静的地点参与远程交互。因投标人自身软硬件配备不齐全或发生故障等问题而导致在交互过程中出现不稳定或中断等情况的，由投标人自身承担一切后果。</w:t>
      </w:r>
    </w:p>
    <w:p w:rsidR="00824CA0" w:rsidRDefault="002E70C5">
      <w:pPr>
        <w:spacing w:line="500" w:lineRule="exact"/>
        <w:ind w:firstLineChars="200" w:firstLine="560"/>
        <w:outlineLvl w:val="0"/>
        <w:rPr>
          <w:sz w:val="28"/>
          <w:szCs w:val="28"/>
        </w:rPr>
      </w:pPr>
      <w:r>
        <w:rPr>
          <w:sz w:val="28"/>
          <w:szCs w:val="28"/>
        </w:rPr>
        <w:lastRenderedPageBreak/>
        <w:t>9</w:t>
      </w:r>
      <w:r>
        <w:rPr>
          <w:sz w:val="28"/>
          <w:szCs w:val="28"/>
        </w:rPr>
        <w:t>、投标单位应充分考虑到网络及系统平台可能存在的非正常情况，在投标文件制作完成后尽早完成上传。</w:t>
      </w:r>
    </w:p>
    <w:p w:rsidR="00824CA0" w:rsidRDefault="002E70C5">
      <w:pPr>
        <w:spacing w:line="500" w:lineRule="exact"/>
        <w:ind w:firstLineChars="200" w:firstLine="560"/>
        <w:outlineLvl w:val="0"/>
        <w:rPr>
          <w:sz w:val="28"/>
          <w:szCs w:val="28"/>
        </w:rPr>
      </w:pPr>
      <w:r>
        <w:rPr>
          <w:sz w:val="28"/>
          <w:szCs w:val="28"/>
        </w:rPr>
        <w:t>10</w:t>
      </w:r>
      <w:r>
        <w:rPr>
          <w:sz w:val="28"/>
          <w:szCs w:val="28"/>
        </w:rPr>
        <w:t>、技术服务电话：</w:t>
      </w:r>
      <w:r>
        <w:rPr>
          <w:rFonts w:ascii="黑体" w:eastAsia="黑体" w:hAnsi="黑体" w:hint="eastAsia"/>
          <w:color w:val="000000"/>
          <w:sz w:val="28"/>
          <w:szCs w:val="28"/>
          <w:u w:val="single"/>
        </w:rPr>
        <w:t xml:space="preserve">                            </w:t>
      </w:r>
      <w:r>
        <w:rPr>
          <w:rFonts w:ascii="黑体" w:eastAsia="黑体" w:hAnsi="黑体" w:hint="eastAsia"/>
          <w:color w:val="000000"/>
          <w:sz w:val="28"/>
          <w:szCs w:val="28"/>
        </w:rPr>
        <w:t>。</w:t>
      </w:r>
    </w:p>
    <w:p w:rsidR="00824CA0" w:rsidRDefault="002E70C5">
      <w:pPr>
        <w:spacing w:line="500" w:lineRule="exact"/>
        <w:ind w:firstLineChars="200" w:firstLine="562"/>
        <w:outlineLvl w:val="0"/>
        <w:rPr>
          <w:b/>
          <w:sz w:val="28"/>
          <w:szCs w:val="28"/>
        </w:rPr>
      </w:pPr>
      <w:r>
        <w:rPr>
          <w:b/>
          <w:sz w:val="28"/>
          <w:szCs w:val="28"/>
        </w:rPr>
        <w:t>注意事项：</w:t>
      </w:r>
    </w:p>
    <w:p w:rsidR="00824CA0" w:rsidRDefault="002E70C5">
      <w:pPr>
        <w:spacing w:line="500" w:lineRule="exact"/>
        <w:ind w:firstLineChars="200" w:firstLine="560"/>
        <w:outlineLvl w:val="0"/>
        <w:rPr>
          <w:sz w:val="28"/>
          <w:szCs w:val="28"/>
        </w:rPr>
      </w:pPr>
      <w:r>
        <w:rPr>
          <w:sz w:val="28"/>
          <w:szCs w:val="28"/>
        </w:rPr>
        <w:t>关于</w:t>
      </w:r>
      <w:r>
        <w:rPr>
          <w:sz w:val="28"/>
          <w:szCs w:val="28"/>
        </w:rPr>
        <w:t>CA</w:t>
      </w:r>
      <w:r>
        <w:rPr>
          <w:sz w:val="28"/>
          <w:szCs w:val="28"/>
        </w:rPr>
        <w:t>锁</w:t>
      </w:r>
      <w:r>
        <w:rPr>
          <w:sz w:val="28"/>
          <w:szCs w:val="28"/>
        </w:rPr>
        <w:t>PIN</w:t>
      </w:r>
      <w:r>
        <w:rPr>
          <w:sz w:val="28"/>
          <w:szCs w:val="28"/>
        </w:rPr>
        <w:t>码的，就是</w:t>
      </w:r>
      <w:r>
        <w:rPr>
          <w:sz w:val="28"/>
          <w:szCs w:val="28"/>
        </w:rPr>
        <w:t>CA</w:t>
      </w:r>
      <w:r>
        <w:rPr>
          <w:sz w:val="28"/>
          <w:szCs w:val="28"/>
        </w:rPr>
        <w:t>的个人识别密码，用来保护企业的</w:t>
      </w:r>
      <w:r>
        <w:rPr>
          <w:sz w:val="28"/>
          <w:szCs w:val="28"/>
        </w:rPr>
        <w:t>CA</w:t>
      </w:r>
      <w:r>
        <w:rPr>
          <w:sz w:val="28"/>
          <w:szCs w:val="28"/>
        </w:rPr>
        <w:t>不被他人使用，投标过程中如果输入</w:t>
      </w:r>
      <w:r>
        <w:rPr>
          <w:sz w:val="28"/>
          <w:szCs w:val="28"/>
        </w:rPr>
        <w:t>PIN</w:t>
      </w:r>
      <w:r>
        <w:rPr>
          <w:sz w:val="28"/>
          <w:szCs w:val="28"/>
        </w:rPr>
        <w:t>码过多，导致当前</w:t>
      </w:r>
      <w:r>
        <w:rPr>
          <w:sz w:val="28"/>
          <w:szCs w:val="28"/>
        </w:rPr>
        <w:t>CA</w:t>
      </w:r>
      <w:r>
        <w:rPr>
          <w:sz w:val="28"/>
          <w:szCs w:val="28"/>
        </w:rPr>
        <w:t>锁被锁定，由于</w:t>
      </w:r>
      <w:r>
        <w:rPr>
          <w:sz w:val="28"/>
          <w:szCs w:val="28"/>
        </w:rPr>
        <w:t>PIN</w:t>
      </w:r>
      <w:r>
        <w:rPr>
          <w:sz w:val="28"/>
          <w:szCs w:val="28"/>
        </w:rPr>
        <w:t>码的再次开通</w:t>
      </w:r>
      <w:r>
        <w:rPr>
          <w:sz w:val="28"/>
          <w:szCs w:val="28"/>
        </w:rPr>
        <w:t>CA</w:t>
      </w:r>
      <w:r>
        <w:rPr>
          <w:sz w:val="28"/>
          <w:szCs w:val="28"/>
        </w:rPr>
        <w:t>公司需要一定时间，开标过程中由于投标人自己忘记</w:t>
      </w:r>
      <w:r>
        <w:rPr>
          <w:sz w:val="28"/>
          <w:szCs w:val="28"/>
        </w:rPr>
        <w:t>PIN</w:t>
      </w:r>
      <w:r>
        <w:rPr>
          <w:sz w:val="28"/>
          <w:szCs w:val="28"/>
        </w:rPr>
        <w:t>码而导致</w:t>
      </w:r>
      <w:r>
        <w:rPr>
          <w:sz w:val="28"/>
          <w:szCs w:val="28"/>
        </w:rPr>
        <w:t>CA</w:t>
      </w:r>
      <w:r>
        <w:rPr>
          <w:sz w:val="28"/>
          <w:szCs w:val="28"/>
        </w:rPr>
        <w:t>锁被锁定无法解密，由投标人负责。</w:t>
      </w:r>
      <w:r>
        <w:rPr>
          <w:sz w:val="28"/>
          <w:szCs w:val="28"/>
        </w:rPr>
        <w:t xml:space="preserve">   </w:t>
      </w:r>
    </w:p>
    <w:p w:rsidR="00824CA0" w:rsidRDefault="002E70C5">
      <w:pPr>
        <w:spacing w:line="500" w:lineRule="exact"/>
        <w:ind w:firstLineChars="200" w:firstLine="560"/>
        <w:outlineLvl w:val="0"/>
        <w:rPr>
          <w:rFonts w:ascii="黑体" w:eastAsia="黑体" w:hAnsi="黑体"/>
          <w:color w:val="000000"/>
          <w:sz w:val="28"/>
          <w:szCs w:val="28"/>
        </w:rPr>
      </w:pPr>
      <w:r>
        <w:rPr>
          <w:rFonts w:ascii="黑体" w:eastAsia="黑体" w:hAnsi="黑体"/>
          <w:color w:val="000000"/>
          <w:sz w:val="28"/>
          <w:szCs w:val="28"/>
        </w:rPr>
        <w:t>六、联系电话及联系人：</w:t>
      </w:r>
      <w:r>
        <w:rPr>
          <w:rFonts w:ascii="黑体" w:eastAsia="黑体" w:hAnsi="黑体" w:hint="eastAsia"/>
          <w:color w:val="000000"/>
          <w:sz w:val="28"/>
          <w:szCs w:val="28"/>
          <w:u w:val="single"/>
        </w:rPr>
        <w:t xml:space="preserve">                          </w:t>
      </w:r>
      <w:r>
        <w:rPr>
          <w:rFonts w:ascii="黑体" w:eastAsia="黑体" w:hAnsi="黑体" w:hint="eastAsia"/>
          <w:color w:val="000000"/>
          <w:sz w:val="28"/>
          <w:szCs w:val="28"/>
        </w:rPr>
        <w:t>。</w:t>
      </w:r>
    </w:p>
    <w:p w:rsidR="00824CA0" w:rsidRDefault="002E70C5">
      <w:pPr>
        <w:spacing w:line="500" w:lineRule="exact"/>
        <w:outlineLvl w:val="0"/>
        <w:rPr>
          <w:sz w:val="28"/>
          <w:szCs w:val="28"/>
        </w:rPr>
      </w:pPr>
      <w:r>
        <w:rPr>
          <w:sz w:val="28"/>
          <w:szCs w:val="28"/>
        </w:rPr>
        <w:t xml:space="preserve">       </w:t>
      </w:r>
    </w:p>
    <w:p w:rsidR="00824CA0" w:rsidRDefault="002E70C5" w:rsidP="00F95642">
      <w:pPr>
        <w:spacing w:line="500" w:lineRule="exact"/>
        <w:ind w:firstLineChars="1107" w:firstLine="3100"/>
        <w:outlineLvl w:val="0"/>
        <w:rPr>
          <w:color w:val="000000"/>
          <w:sz w:val="28"/>
          <w:szCs w:val="28"/>
          <w:u w:val="single"/>
        </w:rPr>
      </w:pPr>
      <w:r>
        <w:rPr>
          <w:sz w:val="28"/>
          <w:szCs w:val="28"/>
        </w:rPr>
        <w:t>建设单位（公章）</w:t>
      </w:r>
      <w:r>
        <w:rPr>
          <w:rFonts w:hint="eastAsia"/>
          <w:sz w:val="28"/>
          <w:szCs w:val="28"/>
        </w:rPr>
        <w:t>：</w:t>
      </w:r>
      <w:r>
        <w:rPr>
          <w:rFonts w:hint="eastAsia"/>
          <w:sz w:val="28"/>
          <w:szCs w:val="28"/>
        </w:rPr>
        <w:t xml:space="preserve">             </w:t>
      </w:r>
    </w:p>
    <w:p w:rsidR="00824CA0" w:rsidRDefault="002E70C5">
      <w:pPr>
        <w:spacing w:line="500" w:lineRule="exact"/>
        <w:ind w:firstLineChars="885" w:firstLine="2478"/>
        <w:rPr>
          <w:sz w:val="28"/>
          <w:szCs w:val="28"/>
        </w:rPr>
      </w:pPr>
      <w:r>
        <w:rPr>
          <w:sz w:val="28"/>
          <w:szCs w:val="28"/>
        </w:rPr>
        <w:t>法定代表人（签字或盖章）</w:t>
      </w:r>
      <w:r>
        <w:rPr>
          <w:rFonts w:hint="eastAsia"/>
          <w:sz w:val="28"/>
          <w:szCs w:val="28"/>
        </w:rPr>
        <w:t>：</w:t>
      </w:r>
      <w:r>
        <w:rPr>
          <w:rFonts w:hint="eastAsia"/>
          <w:sz w:val="28"/>
          <w:szCs w:val="28"/>
        </w:rPr>
        <w:t xml:space="preserve">          </w:t>
      </w:r>
    </w:p>
    <w:p w:rsidR="00824CA0" w:rsidRDefault="002E70C5">
      <w:pPr>
        <w:wordWrap w:val="0"/>
        <w:spacing w:line="500" w:lineRule="exact"/>
        <w:ind w:firstLineChars="1550" w:firstLine="4340"/>
        <w:jc w:val="right"/>
        <w:rPr>
          <w:szCs w:val="32"/>
        </w:rPr>
      </w:pPr>
      <w:r>
        <w:rPr>
          <w:sz w:val="28"/>
          <w:szCs w:val="28"/>
        </w:rPr>
        <w:t>年</w:t>
      </w:r>
      <w:r>
        <w:rPr>
          <w:sz w:val="28"/>
          <w:szCs w:val="28"/>
        </w:rPr>
        <w:t xml:space="preserve">    </w:t>
      </w:r>
      <w:r>
        <w:rPr>
          <w:sz w:val="28"/>
          <w:szCs w:val="28"/>
        </w:rPr>
        <w:t>月</w:t>
      </w:r>
      <w:r>
        <w:rPr>
          <w:sz w:val="28"/>
          <w:szCs w:val="28"/>
        </w:rPr>
        <w:t xml:space="preserve">    </w:t>
      </w:r>
      <w:r>
        <w:rPr>
          <w:sz w:val="28"/>
          <w:szCs w:val="28"/>
        </w:rPr>
        <w:t>日</w:t>
      </w:r>
      <w:r>
        <w:rPr>
          <w:rFonts w:hint="eastAsia"/>
          <w:sz w:val="28"/>
          <w:szCs w:val="28"/>
        </w:rPr>
        <w:t xml:space="preserve">  </w:t>
      </w:r>
      <w:r>
        <w:rPr>
          <w:rFonts w:hint="eastAsia"/>
          <w:szCs w:val="32"/>
        </w:rPr>
        <w:t xml:space="preserve">   </w:t>
      </w:r>
    </w:p>
    <w:p w:rsidR="00824CA0" w:rsidRDefault="002E70C5">
      <w:pPr>
        <w:spacing w:line="500" w:lineRule="exact"/>
        <w:rPr>
          <w:rFonts w:ascii="仿宋_GB2312" w:hAnsi="黑体"/>
          <w:szCs w:val="32"/>
        </w:rPr>
      </w:pPr>
      <w:r>
        <w:rPr>
          <w:rFonts w:ascii="黑体" w:eastAsia="黑体" w:hAnsi="黑体"/>
          <w:szCs w:val="32"/>
        </w:rPr>
        <w:br w:type="page"/>
      </w:r>
      <w:r>
        <w:rPr>
          <w:rFonts w:ascii="黑体" w:eastAsia="黑体" w:hAnsi="黑体" w:hint="eastAsia"/>
          <w:szCs w:val="32"/>
        </w:rPr>
        <w:lastRenderedPageBreak/>
        <w:t xml:space="preserve">    </w:t>
      </w:r>
    </w:p>
    <w:p w:rsidR="00824CA0" w:rsidRDefault="002E70C5">
      <w:pPr>
        <w:adjustRightInd w:val="0"/>
        <w:snapToGrid w:val="0"/>
        <w:spacing w:line="264" w:lineRule="auto"/>
        <w:jc w:val="left"/>
        <w:rPr>
          <w:rFonts w:ascii="方正小标宋简体" w:eastAsia="方正小标宋简体"/>
          <w:bCs/>
          <w:w w:val="95"/>
          <w:kern w:val="36"/>
          <w:sz w:val="44"/>
          <w:szCs w:val="44"/>
        </w:rPr>
      </w:pPr>
      <w:r>
        <w:rPr>
          <w:rFonts w:ascii="仿宋_GB2312" w:hAnsi="黑体" w:hint="eastAsia"/>
          <w:szCs w:val="32"/>
        </w:rPr>
        <w:t xml:space="preserve">样表：            </w:t>
      </w:r>
      <w:r>
        <w:rPr>
          <w:rFonts w:ascii="方正小标宋简体" w:eastAsia="方正小标宋简体" w:hint="eastAsia"/>
          <w:bCs/>
          <w:w w:val="95"/>
          <w:kern w:val="36"/>
          <w:sz w:val="44"/>
          <w:szCs w:val="44"/>
        </w:rPr>
        <w:t>投   标   函</w:t>
      </w:r>
    </w:p>
    <w:p w:rsidR="00824CA0" w:rsidRDefault="00824CA0">
      <w:pPr>
        <w:spacing w:line="520" w:lineRule="exact"/>
        <w:ind w:firstLineChars="200" w:firstLine="562"/>
        <w:jc w:val="center"/>
        <w:outlineLvl w:val="0"/>
        <w:rPr>
          <w:b/>
          <w:bCs/>
          <w:color w:val="000000"/>
          <w:sz w:val="28"/>
          <w:szCs w:val="28"/>
        </w:rPr>
      </w:pPr>
    </w:p>
    <w:p w:rsidR="00824CA0" w:rsidRDefault="002E70C5">
      <w:pPr>
        <w:spacing w:line="520" w:lineRule="exact"/>
        <w:rPr>
          <w:rFonts w:ascii="仿宋_GB2312"/>
          <w:sz w:val="28"/>
          <w:szCs w:val="28"/>
        </w:rPr>
      </w:pPr>
      <w:r>
        <w:rPr>
          <w:rFonts w:ascii="仿宋_GB2312" w:hint="eastAsia"/>
          <w:color w:val="000000"/>
          <w:sz w:val="28"/>
          <w:szCs w:val="28"/>
        </w:rPr>
        <w:t>致：</w:t>
      </w:r>
      <w:r>
        <w:rPr>
          <w:rFonts w:ascii="仿宋_GB2312" w:hint="eastAsia"/>
          <w:color w:val="000000"/>
          <w:sz w:val="28"/>
          <w:szCs w:val="28"/>
          <w:u w:val="single"/>
        </w:rPr>
        <w:t xml:space="preserve">         </w:t>
      </w:r>
      <w:r>
        <w:rPr>
          <w:rFonts w:ascii="仿宋_GB2312" w:hint="eastAsia"/>
          <w:color w:val="000000"/>
          <w:sz w:val="28"/>
          <w:szCs w:val="28"/>
        </w:rPr>
        <w:t xml:space="preserve">（招标人）：  </w:t>
      </w:r>
    </w:p>
    <w:p w:rsidR="00824CA0" w:rsidRDefault="002E70C5">
      <w:pPr>
        <w:spacing w:line="520" w:lineRule="exact"/>
        <w:ind w:firstLineChars="200" w:firstLine="560"/>
        <w:rPr>
          <w:rFonts w:ascii="仿宋_GB2312"/>
          <w:sz w:val="28"/>
          <w:szCs w:val="28"/>
        </w:rPr>
      </w:pPr>
      <w:r>
        <w:rPr>
          <w:rFonts w:ascii="仿宋_GB2312" w:hint="eastAsia"/>
          <w:color w:val="000000"/>
          <w:sz w:val="28"/>
          <w:szCs w:val="28"/>
        </w:rPr>
        <w:t>1、根据你方招标编号为</w:t>
      </w:r>
      <w:r>
        <w:rPr>
          <w:rFonts w:ascii="仿宋_GB2312" w:hint="eastAsia"/>
          <w:color w:val="000000"/>
          <w:sz w:val="28"/>
          <w:szCs w:val="28"/>
          <w:u w:val="single"/>
        </w:rPr>
        <w:t xml:space="preserve">       </w:t>
      </w:r>
      <w:r>
        <w:rPr>
          <w:rFonts w:ascii="仿宋_GB2312" w:hint="eastAsia"/>
          <w:color w:val="000000"/>
          <w:sz w:val="28"/>
          <w:szCs w:val="28"/>
        </w:rPr>
        <w:t>的</w:t>
      </w:r>
      <w:r>
        <w:rPr>
          <w:rFonts w:ascii="仿宋_GB2312" w:hint="eastAsia"/>
          <w:color w:val="000000"/>
          <w:sz w:val="28"/>
          <w:szCs w:val="28"/>
          <w:u w:val="single"/>
        </w:rPr>
        <w:t xml:space="preserve">       </w:t>
      </w:r>
      <w:r>
        <w:rPr>
          <w:rFonts w:ascii="仿宋_GB2312" w:hint="eastAsia"/>
          <w:color w:val="000000"/>
          <w:sz w:val="28"/>
          <w:szCs w:val="28"/>
        </w:rPr>
        <w:t>招标公告，对招标公告等招标资料研究后，我方愿意按照招标公告要求，响应摇号方式确定中标人。对招标方式、开标和评标办法无异议。</w:t>
      </w:r>
    </w:p>
    <w:p w:rsidR="00824CA0" w:rsidRDefault="002E70C5">
      <w:pPr>
        <w:spacing w:line="520" w:lineRule="exact"/>
        <w:ind w:leftChars="50" w:left="160" w:firstLineChars="150" w:firstLine="420"/>
        <w:rPr>
          <w:rFonts w:ascii="仿宋_GB2312"/>
          <w:color w:val="000000"/>
          <w:sz w:val="28"/>
          <w:szCs w:val="28"/>
        </w:rPr>
      </w:pPr>
      <w:r>
        <w:rPr>
          <w:rFonts w:ascii="仿宋_GB2312" w:hint="eastAsia"/>
          <w:color w:val="000000"/>
          <w:sz w:val="28"/>
          <w:szCs w:val="28"/>
        </w:rPr>
        <w:t>2、我方资质为</w:t>
      </w:r>
      <w:r>
        <w:rPr>
          <w:rFonts w:ascii="仿宋_GB2312" w:hint="eastAsia"/>
          <w:color w:val="000000"/>
          <w:sz w:val="28"/>
          <w:szCs w:val="28"/>
          <w:u w:val="single"/>
        </w:rPr>
        <w:t xml:space="preserve">       </w:t>
      </w:r>
      <w:r>
        <w:rPr>
          <w:rFonts w:ascii="仿宋_GB2312"/>
          <w:color w:val="000000"/>
          <w:sz w:val="28"/>
          <w:szCs w:val="28"/>
        </w:rPr>
        <w:t>,</w:t>
      </w:r>
      <w:r>
        <w:rPr>
          <w:rFonts w:ascii="仿宋_GB2312" w:hint="eastAsia"/>
          <w:color w:val="000000"/>
          <w:sz w:val="28"/>
          <w:szCs w:val="28"/>
        </w:rPr>
        <w:t>在杭州市建设信用监管平台有我方企业有效信息且不存在限制行为信息。</w:t>
      </w:r>
    </w:p>
    <w:p w:rsidR="00824CA0" w:rsidRDefault="002E70C5">
      <w:pPr>
        <w:spacing w:line="520" w:lineRule="exact"/>
        <w:ind w:leftChars="50" w:left="160" w:firstLineChars="150" w:firstLine="420"/>
        <w:rPr>
          <w:rFonts w:ascii="仿宋_GB2312" w:hAnsi="仿宋"/>
          <w:sz w:val="28"/>
          <w:szCs w:val="28"/>
        </w:rPr>
      </w:pPr>
      <w:r>
        <w:rPr>
          <w:rFonts w:ascii="仿宋_GB2312" w:hint="eastAsia"/>
          <w:color w:val="000000"/>
          <w:sz w:val="28"/>
          <w:szCs w:val="28"/>
        </w:rPr>
        <w:t>3、我方承诺完全认可招标公告中明确的预算价和优惠比例，工程报价为</w:t>
      </w:r>
      <w:r>
        <w:rPr>
          <w:rFonts w:ascii="仿宋_GB2312" w:hint="eastAsia"/>
          <w:color w:val="000000"/>
          <w:sz w:val="28"/>
          <w:szCs w:val="28"/>
          <w:u w:val="single"/>
        </w:rPr>
        <w:t xml:space="preserve">       </w:t>
      </w:r>
      <w:r>
        <w:rPr>
          <w:rFonts w:ascii="仿宋_GB2312" w:hint="eastAsia"/>
          <w:color w:val="000000"/>
          <w:sz w:val="28"/>
          <w:szCs w:val="28"/>
        </w:rPr>
        <w:t>元（为预算价的</w:t>
      </w:r>
      <w:r>
        <w:rPr>
          <w:rFonts w:ascii="仿宋_GB2312" w:hint="eastAsia"/>
          <w:color w:val="000000"/>
          <w:sz w:val="28"/>
          <w:szCs w:val="28"/>
          <w:u w:val="single"/>
        </w:rPr>
        <w:t xml:space="preserve">   </w:t>
      </w:r>
      <w:r>
        <w:rPr>
          <w:rFonts w:ascii="仿宋_GB2312" w:hint="eastAsia"/>
          <w:color w:val="000000"/>
          <w:sz w:val="28"/>
          <w:szCs w:val="28"/>
        </w:rPr>
        <w:t xml:space="preserve"> %）。</w:t>
      </w:r>
      <w:r>
        <w:rPr>
          <w:rFonts w:ascii="仿宋_GB2312" w:hAnsi="仿宋" w:hint="eastAsia"/>
          <w:sz w:val="28"/>
          <w:szCs w:val="28"/>
        </w:rPr>
        <w:t>实际施工内容与计划不一致时，按投标函中的优惠幅度同比例优惠结算。</w:t>
      </w:r>
    </w:p>
    <w:p w:rsidR="00824CA0" w:rsidRDefault="002E70C5">
      <w:pPr>
        <w:spacing w:line="520" w:lineRule="exact"/>
        <w:ind w:leftChars="50" w:left="160" w:firstLineChars="150" w:firstLine="420"/>
        <w:rPr>
          <w:rFonts w:ascii="仿宋_GB2312" w:hAnsi="仿宋"/>
          <w:sz w:val="28"/>
          <w:szCs w:val="28"/>
        </w:rPr>
      </w:pPr>
      <w:r>
        <w:rPr>
          <w:rFonts w:ascii="仿宋_GB2312" w:hint="eastAsia"/>
          <w:color w:val="000000"/>
          <w:sz w:val="28"/>
          <w:szCs w:val="28"/>
        </w:rPr>
        <w:t>4、我方承诺完全认可招标公告中明确的工期和质量要求，工期为</w:t>
      </w:r>
      <w:r>
        <w:rPr>
          <w:rFonts w:ascii="仿宋_GB2312" w:hint="eastAsia"/>
          <w:color w:val="000000"/>
          <w:sz w:val="28"/>
          <w:szCs w:val="28"/>
          <w:u w:val="single"/>
        </w:rPr>
        <w:t xml:space="preserve">       </w:t>
      </w:r>
      <w:r>
        <w:rPr>
          <w:rFonts w:ascii="仿宋_GB2312" w:hint="eastAsia"/>
          <w:color w:val="000000"/>
          <w:sz w:val="28"/>
          <w:szCs w:val="28"/>
        </w:rPr>
        <w:t>日历天，质量为</w:t>
      </w:r>
      <w:r>
        <w:rPr>
          <w:rFonts w:ascii="仿宋_GB2312" w:hint="eastAsia"/>
          <w:color w:val="000000"/>
          <w:sz w:val="28"/>
          <w:szCs w:val="28"/>
          <w:u w:val="single"/>
        </w:rPr>
        <w:t xml:space="preserve">       </w:t>
      </w:r>
      <w:r>
        <w:rPr>
          <w:rFonts w:ascii="仿宋_GB2312" w:hint="eastAsia"/>
          <w:color w:val="000000"/>
          <w:sz w:val="28"/>
          <w:szCs w:val="28"/>
        </w:rPr>
        <w:t>。</w:t>
      </w:r>
    </w:p>
    <w:p w:rsidR="00824CA0" w:rsidRDefault="002E70C5">
      <w:pPr>
        <w:spacing w:line="520" w:lineRule="exact"/>
        <w:ind w:firstLineChars="200" w:firstLine="560"/>
        <w:rPr>
          <w:rFonts w:ascii="仿宋_GB2312"/>
          <w:color w:val="000000"/>
          <w:sz w:val="28"/>
          <w:szCs w:val="28"/>
        </w:rPr>
      </w:pPr>
      <w:r>
        <w:rPr>
          <w:rFonts w:ascii="仿宋_GB2312" w:hint="eastAsia"/>
          <w:color w:val="000000"/>
          <w:sz w:val="28"/>
          <w:szCs w:val="28"/>
        </w:rPr>
        <w:t>5、我方拟派</w:t>
      </w:r>
      <w:r>
        <w:rPr>
          <w:rFonts w:ascii="仿宋_GB2312" w:hint="eastAsia"/>
          <w:color w:val="000000"/>
          <w:sz w:val="28"/>
          <w:szCs w:val="28"/>
          <w:u w:val="single"/>
        </w:rPr>
        <w:t xml:space="preserve">       </w:t>
      </w:r>
      <w:r>
        <w:rPr>
          <w:rFonts w:ascii="仿宋_GB2312" w:hint="eastAsia"/>
          <w:color w:val="000000"/>
          <w:sz w:val="28"/>
          <w:szCs w:val="28"/>
        </w:rPr>
        <w:t>为本工程项目经理，我方承诺该项目经理无在建工程（包括</w:t>
      </w:r>
      <w:r>
        <w:rPr>
          <w:rFonts w:ascii="仿宋_GB2312" w:hint="eastAsia"/>
          <w:color w:val="333333"/>
          <w:sz w:val="28"/>
          <w:szCs w:val="28"/>
        </w:rPr>
        <w:t>已中标但未开工建设的工程或暂停施工的工程）</w:t>
      </w:r>
      <w:r>
        <w:rPr>
          <w:rFonts w:ascii="仿宋_GB2312" w:hint="eastAsia"/>
          <w:color w:val="000000"/>
          <w:sz w:val="28"/>
          <w:szCs w:val="28"/>
        </w:rPr>
        <w:t>。</w:t>
      </w:r>
    </w:p>
    <w:p w:rsidR="00824CA0" w:rsidRDefault="002E70C5">
      <w:pPr>
        <w:spacing w:line="520" w:lineRule="exact"/>
        <w:ind w:firstLineChars="200" w:firstLine="560"/>
        <w:rPr>
          <w:rFonts w:ascii="仿宋_GB2312"/>
          <w:color w:val="000000"/>
          <w:sz w:val="28"/>
          <w:szCs w:val="28"/>
        </w:rPr>
      </w:pPr>
      <w:r>
        <w:rPr>
          <w:rFonts w:ascii="仿宋_GB2312" w:hint="eastAsia"/>
          <w:color w:val="000000"/>
          <w:sz w:val="28"/>
          <w:szCs w:val="28"/>
        </w:rPr>
        <w:t>6、如我方中标，我方承诺本工程不转包、分包。</w:t>
      </w:r>
    </w:p>
    <w:p w:rsidR="00824CA0" w:rsidRDefault="002E70C5">
      <w:pPr>
        <w:spacing w:line="520" w:lineRule="exact"/>
        <w:ind w:firstLineChars="200" w:firstLine="560"/>
        <w:rPr>
          <w:rFonts w:ascii="仿宋_GB2312"/>
          <w:sz w:val="28"/>
          <w:szCs w:val="28"/>
        </w:rPr>
      </w:pPr>
      <w:r>
        <w:rPr>
          <w:rFonts w:ascii="仿宋_GB2312" w:hint="eastAsia"/>
          <w:color w:val="000000"/>
          <w:sz w:val="28"/>
          <w:szCs w:val="28"/>
        </w:rPr>
        <w:t>7、你方中标通知书及本投标函将成为约束双方合同文件的组成部分。</w:t>
      </w:r>
    </w:p>
    <w:p w:rsidR="00824CA0" w:rsidRDefault="002E70C5">
      <w:pPr>
        <w:spacing w:line="520" w:lineRule="exact"/>
        <w:ind w:firstLineChars="200" w:firstLine="560"/>
        <w:rPr>
          <w:rFonts w:ascii="仿宋_GB2312"/>
          <w:sz w:val="28"/>
          <w:szCs w:val="28"/>
        </w:rPr>
      </w:pPr>
      <w:r>
        <w:rPr>
          <w:rFonts w:ascii="仿宋_GB2312" w:hint="eastAsia"/>
          <w:color w:val="000000"/>
          <w:sz w:val="28"/>
          <w:szCs w:val="28"/>
        </w:rPr>
        <w:t>8、若我方中标，愿意按招标公告的规定交纳履约保证金。</w:t>
      </w:r>
    </w:p>
    <w:p w:rsidR="00824CA0" w:rsidRDefault="002E70C5">
      <w:pPr>
        <w:spacing w:line="520" w:lineRule="exact"/>
        <w:ind w:firstLineChars="200" w:firstLine="560"/>
        <w:rPr>
          <w:rFonts w:ascii="仿宋_GB2312"/>
          <w:sz w:val="28"/>
          <w:szCs w:val="28"/>
        </w:rPr>
      </w:pPr>
      <w:r>
        <w:rPr>
          <w:rFonts w:ascii="仿宋_GB2312" w:hint="eastAsia"/>
          <w:color w:val="000000"/>
          <w:sz w:val="28"/>
          <w:szCs w:val="28"/>
        </w:rPr>
        <w:t>9、我方承诺按招标公告要求和相关规定、规范的要求完成该项目。</w:t>
      </w:r>
    </w:p>
    <w:p w:rsidR="00824CA0" w:rsidRDefault="002E70C5">
      <w:pPr>
        <w:spacing w:line="520" w:lineRule="exact"/>
        <w:ind w:firstLineChars="200" w:firstLine="560"/>
        <w:rPr>
          <w:rFonts w:ascii="仿宋_GB2312"/>
          <w:sz w:val="28"/>
          <w:szCs w:val="28"/>
          <w:u w:val="single"/>
        </w:rPr>
      </w:pPr>
      <w:r>
        <w:rPr>
          <w:rFonts w:ascii="仿宋_GB2312" w:hAnsi="仿宋_GB2312" w:hint="eastAsia"/>
          <w:sz w:val="28"/>
          <w:szCs w:val="28"/>
        </w:rPr>
        <w:t>投标人名称：</w:t>
      </w:r>
      <w:r>
        <w:rPr>
          <w:rFonts w:hint="eastAsia"/>
          <w:sz w:val="28"/>
          <w:szCs w:val="28"/>
          <w:u w:val="single"/>
        </w:rPr>
        <w:t>            </w:t>
      </w:r>
      <w:r>
        <w:rPr>
          <w:rFonts w:ascii="仿宋_GB2312" w:hint="eastAsia"/>
          <w:sz w:val="28"/>
          <w:szCs w:val="28"/>
          <w:u w:val="single"/>
        </w:rPr>
        <w:t xml:space="preserve">                             </w:t>
      </w:r>
    </w:p>
    <w:p w:rsidR="00824CA0" w:rsidRDefault="002E70C5">
      <w:pPr>
        <w:spacing w:line="520" w:lineRule="exact"/>
        <w:ind w:firstLineChars="200" w:firstLine="560"/>
        <w:rPr>
          <w:rFonts w:ascii="仿宋_GB2312"/>
          <w:sz w:val="28"/>
          <w:szCs w:val="28"/>
        </w:rPr>
      </w:pPr>
      <w:r>
        <w:rPr>
          <w:rFonts w:ascii="仿宋_GB2312" w:hAnsi="仿宋_GB2312" w:hint="eastAsia"/>
          <w:sz w:val="28"/>
          <w:szCs w:val="28"/>
        </w:rPr>
        <w:t>单位地址：</w:t>
      </w:r>
      <w:r>
        <w:rPr>
          <w:rFonts w:hint="eastAsia"/>
          <w:sz w:val="28"/>
          <w:szCs w:val="28"/>
          <w:u w:val="single"/>
        </w:rPr>
        <w:t>            </w:t>
      </w:r>
      <w:r>
        <w:rPr>
          <w:rFonts w:ascii="仿宋_GB2312" w:hint="eastAsia"/>
          <w:sz w:val="28"/>
          <w:szCs w:val="28"/>
          <w:u w:val="single"/>
        </w:rPr>
        <w:t xml:space="preserve">                               </w:t>
      </w:r>
    </w:p>
    <w:p w:rsidR="00824CA0" w:rsidRDefault="002E70C5">
      <w:pPr>
        <w:spacing w:line="520" w:lineRule="exact"/>
        <w:ind w:firstLineChars="200" w:firstLine="560"/>
        <w:rPr>
          <w:rFonts w:ascii="仿宋_GB2312"/>
          <w:sz w:val="28"/>
          <w:szCs w:val="28"/>
          <w:u w:val="single"/>
        </w:rPr>
      </w:pPr>
      <w:r>
        <w:rPr>
          <w:rFonts w:ascii="仿宋_GB2312" w:hAnsi="仿宋_GB2312" w:hint="eastAsia"/>
          <w:sz w:val="28"/>
          <w:szCs w:val="28"/>
        </w:rPr>
        <w:t>法人代表人：</w:t>
      </w:r>
      <w:r>
        <w:rPr>
          <w:rFonts w:hint="eastAsia"/>
          <w:sz w:val="28"/>
          <w:szCs w:val="28"/>
          <w:u w:val="single"/>
        </w:rPr>
        <w:t>            </w:t>
      </w:r>
      <w:r>
        <w:rPr>
          <w:rFonts w:ascii="仿宋_GB2312" w:hint="eastAsia"/>
          <w:sz w:val="28"/>
          <w:szCs w:val="28"/>
          <w:u w:val="single"/>
        </w:rPr>
        <w:t xml:space="preserve">                             </w:t>
      </w:r>
    </w:p>
    <w:p w:rsidR="00824CA0" w:rsidRDefault="002E70C5">
      <w:pPr>
        <w:spacing w:line="520" w:lineRule="exact"/>
        <w:ind w:firstLineChars="200" w:firstLine="560"/>
        <w:rPr>
          <w:rFonts w:ascii="仿宋_GB2312"/>
          <w:sz w:val="28"/>
          <w:szCs w:val="28"/>
          <w:u w:val="single"/>
        </w:rPr>
      </w:pPr>
      <w:r>
        <w:rPr>
          <w:rFonts w:ascii="仿宋_GB2312" w:hAnsi="仿宋_GB2312" w:hint="eastAsia"/>
          <w:sz w:val="28"/>
          <w:szCs w:val="28"/>
        </w:rPr>
        <w:t>邮政编码：</w:t>
      </w:r>
      <w:r>
        <w:rPr>
          <w:rFonts w:hint="eastAsia"/>
          <w:sz w:val="28"/>
          <w:szCs w:val="28"/>
          <w:u w:val="single"/>
        </w:rPr>
        <w:t>            </w:t>
      </w:r>
      <w:r>
        <w:rPr>
          <w:rFonts w:ascii="仿宋_GB2312" w:hAnsi="仿宋_GB2312" w:hint="eastAsia"/>
          <w:sz w:val="28"/>
          <w:szCs w:val="28"/>
        </w:rPr>
        <w:t>电话：</w:t>
      </w:r>
      <w:r>
        <w:rPr>
          <w:rFonts w:hint="eastAsia"/>
          <w:sz w:val="28"/>
          <w:szCs w:val="28"/>
          <w:u w:val="single"/>
        </w:rPr>
        <w:t>            </w:t>
      </w:r>
      <w:r>
        <w:rPr>
          <w:rFonts w:ascii="仿宋_GB2312" w:hAnsi="仿宋_GB2312" w:hint="eastAsia"/>
          <w:sz w:val="28"/>
          <w:szCs w:val="28"/>
        </w:rPr>
        <w:t>传真：</w:t>
      </w:r>
      <w:r>
        <w:rPr>
          <w:rFonts w:hint="eastAsia"/>
          <w:sz w:val="28"/>
          <w:szCs w:val="28"/>
          <w:u w:val="single"/>
        </w:rPr>
        <w:t>            </w:t>
      </w:r>
      <w:r>
        <w:rPr>
          <w:rFonts w:ascii="仿宋_GB2312" w:hint="eastAsia"/>
          <w:sz w:val="28"/>
          <w:szCs w:val="28"/>
          <w:u w:val="single"/>
        </w:rPr>
        <w:t xml:space="preserve">       </w:t>
      </w:r>
    </w:p>
    <w:p w:rsidR="00824CA0" w:rsidRDefault="002E70C5">
      <w:pPr>
        <w:spacing w:line="520" w:lineRule="exact"/>
        <w:ind w:firstLineChars="200" w:firstLine="560"/>
        <w:rPr>
          <w:rFonts w:ascii="仿宋_GB2312"/>
          <w:sz w:val="28"/>
          <w:szCs w:val="28"/>
          <w:u w:val="single"/>
        </w:rPr>
      </w:pPr>
      <w:r>
        <w:rPr>
          <w:rFonts w:ascii="仿宋_GB2312" w:hAnsi="仿宋_GB2312" w:hint="eastAsia"/>
          <w:sz w:val="28"/>
          <w:szCs w:val="28"/>
        </w:rPr>
        <w:lastRenderedPageBreak/>
        <w:t>开户银行名称：</w:t>
      </w:r>
      <w:r>
        <w:rPr>
          <w:rFonts w:hint="eastAsia"/>
          <w:sz w:val="28"/>
          <w:szCs w:val="28"/>
          <w:u w:val="single"/>
        </w:rPr>
        <w:t>            </w:t>
      </w:r>
      <w:r>
        <w:rPr>
          <w:rFonts w:ascii="仿宋_GB2312" w:hAnsi="仿宋_GB2312" w:hint="eastAsia"/>
          <w:sz w:val="28"/>
          <w:szCs w:val="28"/>
        </w:rPr>
        <w:t>开户银行账号：</w:t>
      </w:r>
      <w:r>
        <w:rPr>
          <w:rFonts w:hint="eastAsia"/>
          <w:sz w:val="28"/>
          <w:szCs w:val="28"/>
          <w:u w:val="single"/>
        </w:rPr>
        <w:t>            </w:t>
      </w:r>
      <w:r>
        <w:rPr>
          <w:rFonts w:ascii="仿宋_GB2312" w:hint="eastAsia"/>
          <w:sz w:val="28"/>
          <w:szCs w:val="28"/>
          <w:u w:val="single"/>
        </w:rPr>
        <w:t xml:space="preserve">       </w:t>
      </w:r>
    </w:p>
    <w:p w:rsidR="00824CA0" w:rsidRDefault="002E70C5">
      <w:pPr>
        <w:spacing w:line="520" w:lineRule="exact"/>
        <w:ind w:firstLineChars="200" w:firstLine="560"/>
        <w:rPr>
          <w:rFonts w:ascii="仿宋_GB2312" w:hAnsi="仿宋"/>
          <w:sz w:val="28"/>
          <w:szCs w:val="28"/>
        </w:rPr>
      </w:pPr>
      <w:r>
        <w:rPr>
          <w:rFonts w:ascii="仿宋_GB2312" w:hAnsi="仿宋_GB2312" w:hint="eastAsia"/>
          <w:sz w:val="28"/>
          <w:szCs w:val="28"/>
        </w:rPr>
        <w:t>开户银行地址：</w:t>
      </w:r>
      <w:r>
        <w:rPr>
          <w:rFonts w:hint="eastAsia"/>
          <w:sz w:val="28"/>
          <w:szCs w:val="28"/>
          <w:u w:val="single"/>
        </w:rPr>
        <w:t>            </w:t>
      </w:r>
      <w:r>
        <w:rPr>
          <w:rFonts w:ascii="仿宋_GB2312" w:hint="eastAsia"/>
          <w:sz w:val="28"/>
          <w:szCs w:val="28"/>
          <w:u w:val="single"/>
        </w:rPr>
        <w:t xml:space="preserve">                           </w:t>
      </w:r>
    </w:p>
    <w:p w:rsidR="00824CA0" w:rsidRDefault="002E70C5">
      <w:pPr>
        <w:spacing w:line="520" w:lineRule="exact"/>
        <w:ind w:firstLineChars="200" w:firstLine="560"/>
        <w:jc w:val="right"/>
        <w:rPr>
          <w:rFonts w:ascii="仿宋_GB2312" w:hAnsi="仿宋"/>
          <w:sz w:val="28"/>
          <w:szCs w:val="28"/>
        </w:rPr>
      </w:pPr>
      <w:r>
        <w:rPr>
          <w:rFonts w:ascii="仿宋_GB2312" w:hAnsi="仿宋" w:hint="eastAsia"/>
          <w:sz w:val="28"/>
          <w:szCs w:val="28"/>
        </w:rPr>
        <w:t xml:space="preserve">         </w:t>
      </w:r>
    </w:p>
    <w:p w:rsidR="00824CA0" w:rsidRDefault="002E70C5">
      <w:pPr>
        <w:spacing w:line="520" w:lineRule="exact"/>
        <w:ind w:right="624" w:firstLineChars="200" w:firstLine="584"/>
        <w:rPr>
          <w:rFonts w:ascii="仿宋_GB2312" w:hAnsi="仿宋"/>
          <w:spacing w:val="6"/>
          <w:kern w:val="11"/>
          <w:sz w:val="28"/>
          <w:szCs w:val="28"/>
        </w:rPr>
      </w:pPr>
      <w:r>
        <w:rPr>
          <w:rFonts w:ascii="仿宋_GB2312" w:hAnsi="仿宋" w:hint="eastAsia"/>
          <w:spacing w:val="6"/>
          <w:kern w:val="11"/>
          <w:sz w:val="28"/>
          <w:szCs w:val="28"/>
        </w:rPr>
        <w:t xml:space="preserve"> </w:t>
      </w:r>
    </w:p>
    <w:p w:rsidR="00824CA0" w:rsidRDefault="00824CA0">
      <w:pPr>
        <w:spacing w:line="520" w:lineRule="exact"/>
        <w:ind w:right="624" w:firstLineChars="200" w:firstLine="584"/>
        <w:rPr>
          <w:rFonts w:ascii="仿宋_GB2312" w:hAnsi="仿宋"/>
          <w:spacing w:val="6"/>
          <w:kern w:val="11"/>
          <w:sz w:val="28"/>
          <w:szCs w:val="28"/>
        </w:rPr>
      </w:pPr>
    </w:p>
    <w:p w:rsidR="00824CA0" w:rsidRDefault="002E70C5">
      <w:pPr>
        <w:spacing w:line="520" w:lineRule="exact"/>
        <w:ind w:right="624" w:firstLineChars="1024" w:firstLine="2990"/>
        <w:rPr>
          <w:rFonts w:ascii="仿宋_GB2312" w:hAnsi="仿宋"/>
          <w:spacing w:val="6"/>
          <w:kern w:val="11"/>
          <w:sz w:val="28"/>
          <w:szCs w:val="28"/>
        </w:rPr>
      </w:pPr>
      <w:r>
        <w:rPr>
          <w:rFonts w:ascii="仿宋_GB2312" w:hAnsi="仿宋" w:hint="eastAsia"/>
          <w:spacing w:val="6"/>
          <w:kern w:val="11"/>
          <w:sz w:val="28"/>
          <w:szCs w:val="28"/>
        </w:rPr>
        <w:t xml:space="preserve">投标单位(盖公章)：                  </w:t>
      </w:r>
    </w:p>
    <w:p w:rsidR="00824CA0" w:rsidRDefault="002E70C5">
      <w:pPr>
        <w:spacing w:line="520" w:lineRule="exact"/>
        <w:ind w:right="504" w:firstLineChars="200" w:firstLine="584"/>
        <w:jc w:val="center"/>
        <w:rPr>
          <w:rFonts w:ascii="仿宋_GB2312" w:hAnsi="仿宋"/>
          <w:spacing w:val="6"/>
          <w:kern w:val="11"/>
          <w:sz w:val="28"/>
          <w:szCs w:val="28"/>
        </w:rPr>
      </w:pPr>
      <w:r>
        <w:rPr>
          <w:rFonts w:ascii="仿宋_GB2312" w:hAnsi="仿宋" w:hint="eastAsia"/>
          <w:spacing w:val="6"/>
          <w:kern w:val="11"/>
          <w:sz w:val="28"/>
          <w:szCs w:val="28"/>
        </w:rPr>
        <w:t xml:space="preserve"> 法定代表人 (印章或签字)：          </w:t>
      </w:r>
    </w:p>
    <w:p w:rsidR="00824CA0" w:rsidRDefault="002E70C5">
      <w:pPr>
        <w:tabs>
          <w:tab w:val="left" w:pos="2355"/>
        </w:tabs>
        <w:wordWrap w:val="0"/>
        <w:spacing w:line="520" w:lineRule="exact"/>
        <w:jc w:val="right"/>
        <w:rPr>
          <w:rFonts w:ascii="仿宋_GB2312" w:hAnsi="仿宋"/>
          <w:spacing w:val="6"/>
          <w:kern w:val="11"/>
          <w:sz w:val="28"/>
          <w:szCs w:val="28"/>
        </w:rPr>
      </w:pPr>
      <w:r>
        <w:rPr>
          <w:rFonts w:ascii="仿宋_GB2312" w:hAnsi="仿宋" w:hint="eastAsia"/>
          <w:spacing w:val="6"/>
          <w:kern w:val="11"/>
          <w:sz w:val="28"/>
          <w:szCs w:val="28"/>
        </w:rPr>
        <w:t xml:space="preserve">                            年   月   日    </w:t>
      </w:r>
    </w:p>
    <w:p w:rsidR="00824CA0" w:rsidRDefault="00824CA0">
      <w:pPr>
        <w:tabs>
          <w:tab w:val="left" w:pos="2355"/>
        </w:tabs>
        <w:spacing w:line="520" w:lineRule="exact"/>
        <w:rPr>
          <w:rFonts w:ascii="仿宋_GB2312" w:hAnsi="仿宋"/>
          <w:spacing w:val="6"/>
          <w:kern w:val="11"/>
          <w:sz w:val="28"/>
          <w:szCs w:val="28"/>
        </w:rPr>
      </w:pPr>
    </w:p>
    <w:p w:rsidR="00824CA0" w:rsidRDefault="002E70C5">
      <w:pPr>
        <w:tabs>
          <w:tab w:val="left" w:pos="2355"/>
        </w:tabs>
        <w:spacing w:line="520" w:lineRule="exact"/>
        <w:rPr>
          <w:rFonts w:ascii="仿宋_GB2312" w:hAnsi="仿宋"/>
          <w:b/>
          <w:spacing w:val="6"/>
          <w:kern w:val="11"/>
          <w:sz w:val="28"/>
          <w:szCs w:val="28"/>
        </w:rPr>
      </w:pPr>
      <w:r>
        <w:rPr>
          <w:rFonts w:ascii="仿宋_GB2312" w:hAnsi="仿宋" w:hint="eastAsia"/>
          <w:b/>
          <w:spacing w:val="6"/>
          <w:kern w:val="11"/>
          <w:sz w:val="28"/>
          <w:szCs w:val="28"/>
        </w:rPr>
        <w:t>注：投标函文件格式及文字不得随意更改，如有更改，建设单位（招标人）可按最不利于投标人处理。</w:t>
      </w:r>
    </w:p>
    <w:p w:rsidR="00824CA0" w:rsidRDefault="00824CA0">
      <w:pPr>
        <w:spacing w:line="520" w:lineRule="exact"/>
        <w:rPr>
          <w:rFonts w:ascii="仿宋_GB2312" w:hAnsi="黑体"/>
          <w:bCs/>
          <w:sz w:val="28"/>
          <w:szCs w:val="28"/>
        </w:rPr>
      </w:pPr>
    </w:p>
    <w:p w:rsidR="00824CA0" w:rsidRDefault="002E70C5">
      <w:pPr>
        <w:spacing w:line="400" w:lineRule="exact"/>
        <w:rPr>
          <w:rFonts w:ascii="仿宋_GB2312" w:hAnsi="仿宋"/>
          <w:spacing w:val="6"/>
          <w:kern w:val="11"/>
          <w:sz w:val="28"/>
          <w:szCs w:val="28"/>
        </w:rPr>
      </w:pPr>
      <w:r>
        <w:rPr>
          <w:rFonts w:ascii="仿宋_GB2312" w:hAnsi="仿宋" w:hint="eastAsia"/>
          <w:spacing w:val="6"/>
          <w:kern w:val="11"/>
          <w:sz w:val="28"/>
          <w:szCs w:val="28"/>
        </w:rPr>
        <w:t xml:space="preserve">              </w:t>
      </w:r>
    </w:p>
    <w:p w:rsidR="00824CA0" w:rsidRDefault="002E70C5">
      <w:pPr>
        <w:spacing w:line="400" w:lineRule="exact"/>
        <w:ind w:right="504" w:firstLineChars="200" w:firstLine="584"/>
        <w:jc w:val="center"/>
        <w:rPr>
          <w:rFonts w:ascii="仿宋_GB2312" w:hAnsi="仿宋"/>
          <w:spacing w:val="6"/>
          <w:kern w:val="11"/>
          <w:sz w:val="28"/>
          <w:szCs w:val="28"/>
        </w:rPr>
      </w:pPr>
      <w:r>
        <w:rPr>
          <w:rFonts w:ascii="仿宋_GB2312" w:hAnsi="仿宋" w:hint="eastAsia"/>
          <w:spacing w:val="6"/>
          <w:kern w:val="11"/>
          <w:sz w:val="28"/>
          <w:szCs w:val="28"/>
        </w:rPr>
        <w:t xml:space="preserve">                  法定代表人 (印章或签字)：          </w:t>
      </w:r>
    </w:p>
    <w:p w:rsidR="00824CA0" w:rsidRDefault="002E70C5">
      <w:pPr>
        <w:tabs>
          <w:tab w:val="left" w:pos="2355"/>
        </w:tabs>
        <w:spacing w:line="400" w:lineRule="exact"/>
        <w:rPr>
          <w:rFonts w:ascii="仿宋_GB2312" w:hAnsi="仿宋"/>
          <w:spacing w:val="6"/>
          <w:kern w:val="11"/>
          <w:sz w:val="28"/>
          <w:szCs w:val="28"/>
        </w:rPr>
      </w:pPr>
      <w:r>
        <w:rPr>
          <w:rFonts w:ascii="仿宋_GB2312" w:hAnsi="仿宋" w:hint="eastAsia"/>
          <w:spacing w:val="6"/>
          <w:kern w:val="11"/>
          <w:sz w:val="28"/>
          <w:szCs w:val="28"/>
        </w:rPr>
        <w:t xml:space="preserve">                            年   月   日   </w:t>
      </w:r>
    </w:p>
    <w:p w:rsidR="00824CA0" w:rsidRDefault="00824CA0">
      <w:pPr>
        <w:spacing w:line="520" w:lineRule="exact"/>
        <w:rPr>
          <w:rFonts w:ascii="仿宋_GB2312" w:hAnsi="黑体"/>
          <w:bCs/>
          <w:sz w:val="28"/>
          <w:szCs w:val="28"/>
        </w:rPr>
      </w:pPr>
    </w:p>
    <w:p w:rsidR="00824CA0" w:rsidRDefault="00824CA0">
      <w:pPr>
        <w:spacing w:line="520" w:lineRule="exact"/>
        <w:rPr>
          <w:rFonts w:ascii="仿宋_GB2312" w:hAnsi="黑体"/>
          <w:bCs/>
          <w:szCs w:val="32"/>
        </w:rPr>
      </w:pPr>
    </w:p>
    <w:p w:rsidR="00824CA0" w:rsidRDefault="00824CA0">
      <w:pPr>
        <w:spacing w:line="520" w:lineRule="exact"/>
        <w:rPr>
          <w:rFonts w:ascii="仿宋_GB2312" w:hAnsi="黑体"/>
          <w:bCs/>
          <w:szCs w:val="32"/>
        </w:rPr>
      </w:pPr>
    </w:p>
    <w:p w:rsidR="00824CA0" w:rsidRDefault="00824CA0">
      <w:pPr>
        <w:spacing w:line="520" w:lineRule="exact"/>
        <w:rPr>
          <w:rFonts w:ascii="仿宋_GB2312" w:hAnsi="黑体"/>
          <w:bCs/>
          <w:szCs w:val="32"/>
        </w:rPr>
      </w:pPr>
    </w:p>
    <w:p w:rsidR="00824CA0" w:rsidRDefault="00824CA0">
      <w:pPr>
        <w:spacing w:line="520" w:lineRule="exact"/>
        <w:rPr>
          <w:rFonts w:ascii="仿宋_GB2312" w:hAnsi="黑体"/>
          <w:bCs/>
          <w:szCs w:val="32"/>
        </w:rPr>
      </w:pPr>
    </w:p>
    <w:p w:rsidR="00824CA0" w:rsidRDefault="00824CA0">
      <w:pPr>
        <w:spacing w:line="520" w:lineRule="exact"/>
        <w:rPr>
          <w:rFonts w:ascii="仿宋_GB2312" w:hAnsi="黑体"/>
          <w:bCs/>
          <w:szCs w:val="32"/>
        </w:rPr>
      </w:pPr>
    </w:p>
    <w:p w:rsidR="00824CA0" w:rsidRDefault="00824CA0">
      <w:pPr>
        <w:spacing w:line="520" w:lineRule="exact"/>
        <w:rPr>
          <w:rFonts w:ascii="仿宋_GB2312" w:hAnsi="黑体"/>
          <w:bCs/>
          <w:szCs w:val="32"/>
        </w:rPr>
      </w:pPr>
    </w:p>
    <w:p w:rsidR="00824CA0" w:rsidRDefault="00824CA0">
      <w:pPr>
        <w:spacing w:line="520" w:lineRule="exact"/>
        <w:rPr>
          <w:rFonts w:ascii="仿宋_GB2312" w:hAnsi="黑体"/>
          <w:bCs/>
          <w:szCs w:val="32"/>
        </w:rPr>
      </w:pPr>
    </w:p>
    <w:p w:rsidR="00824CA0" w:rsidRDefault="00824CA0">
      <w:pPr>
        <w:spacing w:line="520" w:lineRule="exact"/>
        <w:rPr>
          <w:rFonts w:ascii="仿宋_GB2312" w:hAnsi="黑体"/>
          <w:bCs/>
          <w:szCs w:val="32"/>
        </w:rPr>
      </w:pPr>
    </w:p>
    <w:p w:rsidR="00824CA0" w:rsidRDefault="00824CA0">
      <w:pPr>
        <w:spacing w:line="520" w:lineRule="exact"/>
        <w:rPr>
          <w:rFonts w:ascii="仿宋_GB2312" w:hAnsi="黑体"/>
          <w:bCs/>
          <w:szCs w:val="32"/>
        </w:rPr>
      </w:pPr>
    </w:p>
    <w:p w:rsidR="00824CA0" w:rsidRDefault="00824CA0">
      <w:pPr>
        <w:spacing w:line="520" w:lineRule="exact"/>
        <w:rPr>
          <w:rFonts w:ascii="仿宋_GB2312" w:hAnsi="黑体"/>
          <w:bCs/>
          <w:szCs w:val="32"/>
        </w:rPr>
      </w:pPr>
    </w:p>
    <w:p w:rsidR="00824CA0" w:rsidRDefault="00824CA0">
      <w:pPr>
        <w:spacing w:line="520" w:lineRule="exact"/>
        <w:rPr>
          <w:rFonts w:ascii="仿宋_GB2312" w:hAnsi="黑体"/>
          <w:bCs/>
          <w:szCs w:val="32"/>
        </w:rPr>
      </w:pPr>
    </w:p>
    <w:p w:rsidR="00824CA0" w:rsidRDefault="002E70C5">
      <w:pPr>
        <w:spacing w:line="520" w:lineRule="exact"/>
        <w:rPr>
          <w:szCs w:val="32"/>
        </w:rPr>
      </w:pPr>
      <w:r>
        <w:rPr>
          <w:rFonts w:ascii="仿宋_GB2312" w:hAnsi="黑体" w:hint="eastAsia"/>
          <w:bCs/>
          <w:szCs w:val="32"/>
        </w:rPr>
        <w:lastRenderedPageBreak/>
        <w:t>附件</w:t>
      </w:r>
      <w:r>
        <w:rPr>
          <w:rFonts w:hint="eastAsia"/>
          <w:szCs w:val="32"/>
        </w:rPr>
        <w:t>5</w:t>
      </w:r>
    </w:p>
    <w:p w:rsidR="00824CA0" w:rsidRDefault="002E70C5">
      <w:pPr>
        <w:spacing w:line="520" w:lineRule="exact"/>
        <w:jc w:val="center"/>
        <w:rPr>
          <w:rFonts w:ascii="仿宋_GB2312" w:hAnsi="仿宋"/>
          <w:sz w:val="44"/>
          <w:szCs w:val="44"/>
        </w:rPr>
      </w:pPr>
      <w:r>
        <w:rPr>
          <w:rFonts w:ascii="仿宋_GB2312" w:hAnsi="仿宋" w:hint="eastAsia"/>
          <w:sz w:val="44"/>
          <w:szCs w:val="44"/>
        </w:rPr>
        <w:t>项目实施单位廉洁承诺</w:t>
      </w:r>
    </w:p>
    <w:p w:rsidR="00824CA0" w:rsidRDefault="00824CA0">
      <w:pPr>
        <w:spacing w:line="520" w:lineRule="exact"/>
        <w:jc w:val="center"/>
        <w:rPr>
          <w:rFonts w:ascii="仿宋_GB2312" w:hAnsi="仿宋"/>
          <w:szCs w:val="32"/>
        </w:rPr>
      </w:pPr>
    </w:p>
    <w:p w:rsidR="00824CA0" w:rsidRDefault="002E70C5">
      <w:pPr>
        <w:spacing w:line="520" w:lineRule="exact"/>
        <w:ind w:firstLineChars="200" w:firstLine="560"/>
        <w:rPr>
          <w:rFonts w:ascii="仿宋_GB2312" w:hAnsi="仿宋"/>
          <w:bCs/>
          <w:sz w:val="28"/>
          <w:szCs w:val="28"/>
        </w:rPr>
      </w:pPr>
      <w:r>
        <w:rPr>
          <w:rFonts w:ascii="仿宋_GB2312" w:hAnsi="仿宋" w:hint="eastAsia"/>
          <w:bCs/>
          <w:sz w:val="28"/>
          <w:szCs w:val="28"/>
        </w:rPr>
        <w:t>为加强工程建设中的廉政建设，规范施工方行为，防止各种谋取不正当利益的违纪违法行为发生，特作出如下承诺：</w:t>
      </w:r>
    </w:p>
    <w:p w:rsidR="00824CA0" w:rsidRDefault="002E70C5">
      <w:pPr>
        <w:spacing w:line="520" w:lineRule="exact"/>
        <w:ind w:firstLineChars="200" w:firstLine="560"/>
        <w:rPr>
          <w:rFonts w:ascii="仿宋_GB2312" w:hAnsi="仿宋"/>
          <w:bCs/>
          <w:sz w:val="28"/>
          <w:szCs w:val="28"/>
        </w:rPr>
      </w:pPr>
      <w:r>
        <w:rPr>
          <w:rFonts w:ascii="仿宋_GB2312" w:hAnsi="仿宋" w:hint="eastAsia"/>
          <w:bCs/>
          <w:sz w:val="28"/>
          <w:szCs w:val="28"/>
        </w:rPr>
        <w:t>1、严格按照项目建设要求施工，遵守廉洁各项规定，接受建设单位监管；</w:t>
      </w:r>
    </w:p>
    <w:p w:rsidR="00824CA0" w:rsidRDefault="002E70C5">
      <w:pPr>
        <w:spacing w:line="520" w:lineRule="exact"/>
        <w:ind w:firstLineChars="200" w:firstLine="560"/>
        <w:rPr>
          <w:rFonts w:ascii="仿宋_GB2312" w:hAnsi="仿宋"/>
          <w:bCs/>
          <w:sz w:val="28"/>
          <w:szCs w:val="28"/>
        </w:rPr>
      </w:pPr>
      <w:r>
        <w:rPr>
          <w:rFonts w:ascii="仿宋_GB2312" w:hAnsi="仿宋" w:hint="eastAsia"/>
          <w:bCs/>
          <w:sz w:val="28"/>
          <w:szCs w:val="28"/>
        </w:rPr>
        <w:t>2、严格执行合同文件条款，按合同办事；</w:t>
      </w:r>
    </w:p>
    <w:p w:rsidR="00824CA0" w:rsidRDefault="002E70C5">
      <w:pPr>
        <w:spacing w:line="520" w:lineRule="exact"/>
        <w:ind w:firstLineChars="200" w:firstLine="560"/>
        <w:rPr>
          <w:rFonts w:ascii="仿宋_GB2312" w:hAnsi="仿宋"/>
          <w:bCs/>
          <w:sz w:val="28"/>
          <w:szCs w:val="28"/>
        </w:rPr>
      </w:pPr>
      <w:r>
        <w:rPr>
          <w:rFonts w:ascii="仿宋_GB2312" w:hAnsi="仿宋" w:hint="eastAsia"/>
          <w:bCs/>
          <w:sz w:val="28"/>
          <w:szCs w:val="28"/>
        </w:rPr>
        <w:t>3、严格遵守工程建设相关规定，不违规工程变更等；</w:t>
      </w:r>
    </w:p>
    <w:p w:rsidR="00824CA0" w:rsidRDefault="002E70C5">
      <w:pPr>
        <w:spacing w:line="520" w:lineRule="exact"/>
        <w:ind w:firstLineChars="200" w:firstLine="560"/>
        <w:rPr>
          <w:rFonts w:ascii="仿宋_GB2312" w:hAnsi="仿宋"/>
          <w:bCs/>
          <w:sz w:val="28"/>
          <w:szCs w:val="28"/>
        </w:rPr>
      </w:pPr>
      <w:r>
        <w:rPr>
          <w:rFonts w:ascii="仿宋_GB2312" w:hAnsi="仿宋" w:hint="eastAsia"/>
          <w:bCs/>
          <w:sz w:val="28"/>
          <w:szCs w:val="28"/>
        </w:rPr>
        <w:t>4、不得违反工程建设管理规范，损害国家、集体利益，获取不正当利益；</w:t>
      </w:r>
    </w:p>
    <w:p w:rsidR="00824CA0" w:rsidRDefault="002E70C5">
      <w:pPr>
        <w:spacing w:line="520" w:lineRule="exact"/>
        <w:ind w:firstLineChars="200" w:firstLine="560"/>
        <w:rPr>
          <w:rFonts w:ascii="仿宋_GB2312" w:hAnsi="仿宋"/>
          <w:bCs/>
          <w:sz w:val="28"/>
          <w:szCs w:val="28"/>
        </w:rPr>
      </w:pPr>
      <w:r>
        <w:rPr>
          <w:rFonts w:ascii="仿宋_GB2312" w:hAnsi="仿宋" w:hint="eastAsia"/>
          <w:bCs/>
          <w:sz w:val="28"/>
          <w:szCs w:val="28"/>
        </w:rPr>
        <w:t>5、不得直接、间接将工程股份给予建设单位及相关项目监管人员及其关系人；</w:t>
      </w:r>
    </w:p>
    <w:p w:rsidR="00824CA0" w:rsidRDefault="002E70C5">
      <w:pPr>
        <w:spacing w:line="520" w:lineRule="exact"/>
        <w:ind w:firstLineChars="200" w:firstLine="560"/>
        <w:rPr>
          <w:rFonts w:ascii="仿宋_GB2312" w:hAnsi="仿宋"/>
          <w:bCs/>
          <w:sz w:val="28"/>
          <w:szCs w:val="28"/>
        </w:rPr>
      </w:pPr>
      <w:r>
        <w:rPr>
          <w:rFonts w:ascii="仿宋_GB2312" w:hAnsi="仿宋" w:hint="eastAsia"/>
          <w:bCs/>
          <w:sz w:val="28"/>
          <w:szCs w:val="28"/>
        </w:rPr>
        <w:t>6、不得以任何理由为建设单位及相关项目管理人员报销应由对方个人支付的费用；</w:t>
      </w:r>
    </w:p>
    <w:p w:rsidR="00824CA0" w:rsidRDefault="002E70C5">
      <w:pPr>
        <w:spacing w:line="520" w:lineRule="exact"/>
        <w:ind w:firstLineChars="200" w:firstLine="560"/>
        <w:rPr>
          <w:rFonts w:ascii="仿宋_GB2312" w:hAnsi="仿宋"/>
          <w:bCs/>
          <w:sz w:val="28"/>
          <w:szCs w:val="28"/>
        </w:rPr>
      </w:pPr>
      <w:r>
        <w:rPr>
          <w:rFonts w:ascii="仿宋_GB2312" w:hAnsi="仿宋" w:hint="eastAsia"/>
          <w:bCs/>
          <w:sz w:val="28"/>
          <w:szCs w:val="28"/>
        </w:rPr>
        <w:t xml:space="preserve">7、不得以任何形式为建设单位及相关项目管理人员组织宴请、健身、娱乐等活动。                                                     </w:t>
      </w:r>
    </w:p>
    <w:p w:rsidR="00824CA0" w:rsidRDefault="00824CA0">
      <w:pPr>
        <w:spacing w:line="520" w:lineRule="exact"/>
        <w:ind w:firstLineChars="200" w:firstLine="560"/>
        <w:rPr>
          <w:rFonts w:ascii="仿宋_GB2312" w:hAnsi="仿宋"/>
          <w:bCs/>
          <w:sz w:val="28"/>
          <w:szCs w:val="28"/>
        </w:rPr>
      </w:pPr>
    </w:p>
    <w:p w:rsidR="00824CA0" w:rsidRDefault="00824CA0">
      <w:pPr>
        <w:spacing w:line="520" w:lineRule="exact"/>
        <w:rPr>
          <w:rFonts w:ascii="仿宋_GB2312" w:hAnsi="仿宋"/>
          <w:bCs/>
          <w:sz w:val="28"/>
          <w:szCs w:val="28"/>
        </w:rPr>
      </w:pPr>
    </w:p>
    <w:p w:rsidR="00824CA0" w:rsidRDefault="002E70C5">
      <w:pPr>
        <w:spacing w:line="520" w:lineRule="exact"/>
        <w:jc w:val="right"/>
        <w:rPr>
          <w:rFonts w:ascii="仿宋_GB2312" w:hAnsi="仿宋"/>
          <w:bCs/>
          <w:sz w:val="28"/>
          <w:szCs w:val="28"/>
        </w:rPr>
        <w:sectPr w:rsidR="00824CA0">
          <w:pgSz w:w="11906" w:h="16838"/>
          <w:pgMar w:top="1440" w:right="1800" w:bottom="1440" w:left="1800" w:header="708" w:footer="708" w:gutter="0"/>
          <w:cols w:space="708"/>
          <w:docGrid w:linePitch="360"/>
        </w:sectPr>
      </w:pPr>
      <w:r>
        <w:rPr>
          <w:rFonts w:ascii="仿宋_GB2312" w:hAnsi="仿宋" w:hint="eastAsia"/>
          <w:bCs/>
          <w:sz w:val="28"/>
          <w:szCs w:val="28"/>
        </w:rPr>
        <w:t xml:space="preserve">承诺人（施工单位）：                                                          年   月   </w:t>
      </w:r>
    </w:p>
    <w:p w:rsidR="00824CA0" w:rsidRDefault="002E70C5">
      <w:pPr>
        <w:rPr>
          <w:rFonts w:ascii="仿宋_GB2312" w:hAnsi="黑体"/>
          <w:szCs w:val="32"/>
        </w:rPr>
      </w:pPr>
      <w:r>
        <w:rPr>
          <w:rFonts w:ascii="仿宋_GB2312" w:hAnsi="黑体" w:hint="eastAsia"/>
          <w:szCs w:val="32"/>
        </w:rPr>
        <w:lastRenderedPageBreak/>
        <w:t>附件</w:t>
      </w:r>
      <w:r>
        <w:rPr>
          <w:rFonts w:hint="eastAsia"/>
          <w:szCs w:val="32"/>
        </w:rPr>
        <w:t>6</w:t>
      </w:r>
    </w:p>
    <w:p w:rsidR="00824CA0" w:rsidRDefault="002E70C5">
      <w:pPr>
        <w:spacing w:line="560" w:lineRule="exact"/>
        <w:ind w:firstLineChars="1400" w:firstLine="6160"/>
        <w:rPr>
          <w:rFonts w:ascii="仿宋_GB2312" w:hAnsi="仿宋"/>
          <w:bCs/>
          <w:sz w:val="44"/>
          <w:szCs w:val="44"/>
        </w:rPr>
      </w:pPr>
      <w:r>
        <w:rPr>
          <w:rFonts w:ascii="仿宋_GB2312" w:hAnsi="仿宋" w:hint="eastAsia"/>
          <w:bCs/>
          <w:sz w:val="44"/>
          <w:szCs w:val="44"/>
        </w:rPr>
        <w:t>项目公告表</w:t>
      </w:r>
    </w:p>
    <w:tbl>
      <w:tblPr>
        <w:tblpPr w:leftFromText="180" w:rightFromText="180" w:vertAnchor="text" w:horzAnchor="margin" w:tblpY="3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4"/>
        <w:gridCol w:w="3593"/>
        <w:gridCol w:w="1114"/>
        <w:gridCol w:w="2197"/>
        <w:gridCol w:w="3761"/>
      </w:tblGrid>
      <w:tr w:rsidR="00824CA0">
        <w:trPr>
          <w:trHeight w:hRule="exact" w:val="722"/>
        </w:trPr>
        <w:tc>
          <w:tcPr>
            <w:tcW w:w="3554" w:type="dxa"/>
            <w:tcBorders>
              <w:top w:val="single" w:sz="4" w:space="0" w:color="auto"/>
              <w:left w:val="single" w:sz="4" w:space="0" w:color="auto"/>
              <w:bottom w:val="single" w:sz="4" w:space="0" w:color="auto"/>
              <w:right w:val="single" w:sz="4" w:space="0" w:color="auto"/>
            </w:tcBorders>
            <w:vAlign w:val="center"/>
          </w:tcPr>
          <w:p w:rsidR="00824CA0" w:rsidRDefault="002E70C5">
            <w:pPr>
              <w:spacing w:line="560" w:lineRule="exact"/>
              <w:jc w:val="center"/>
              <w:rPr>
                <w:rFonts w:ascii="仿宋_GB2312" w:hAnsi="仿宋"/>
                <w:bCs/>
                <w:szCs w:val="32"/>
              </w:rPr>
            </w:pPr>
            <w:r>
              <w:rPr>
                <w:rFonts w:ascii="仿宋_GB2312" w:hAnsi="仿宋" w:hint="eastAsia"/>
                <w:bCs/>
                <w:szCs w:val="32"/>
              </w:rPr>
              <w:t>项目名称</w:t>
            </w:r>
          </w:p>
        </w:tc>
        <w:tc>
          <w:tcPr>
            <w:tcW w:w="10665" w:type="dxa"/>
            <w:gridSpan w:val="4"/>
            <w:tcBorders>
              <w:top w:val="single" w:sz="4" w:space="0" w:color="auto"/>
              <w:left w:val="single" w:sz="4" w:space="0" w:color="auto"/>
              <w:bottom w:val="single" w:sz="4" w:space="0" w:color="auto"/>
              <w:right w:val="single" w:sz="4" w:space="0" w:color="auto"/>
            </w:tcBorders>
            <w:vAlign w:val="center"/>
          </w:tcPr>
          <w:p w:rsidR="00824CA0" w:rsidRDefault="00824CA0">
            <w:pPr>
              <w:spacing w:line="560" w:lineRule="exact"/>
              <w:jc w:val="center"/>
              <w:rPr>
                <w:rFonts w:ascii="仿宋_GB2312" w:hAnsi="仿宋"/>
                <w:bCs/>
                <w:szCs w:val="32"/>
              </w:rPr>
            </w:pPr>
          </w:p>
        </w:tc>
      </w:tr>
      <w:tr w:rsidR="00824CA0">
        <w:trPr>
          <w:trHeight w:hRule="exact" w:val="722"/>
        </w:trPr>
        <w:tc>
          <w:tcPr>
            <w:tcW w:w="3554" w:type="dxa"/>
            <w:tcBorders>
              <w:top w:val="single" w:sz="4" w:space="0" w:color="auto"/>
              <w:left w:val="single" w:sz="4" w:space="0" w:color="auto"/>
              <w:bottom w:val="single" w:sz="4" w:space="0" w:color="auto"/>
              <w:right w:val="single" w:sz="4" w:space="0" w:color="auto"/>
            </w:tcBorders>
            <w:vAlign w:val="center"/>
          </w:tcPr>
          <w:p w:rsidR="00824CA0" w:rsidRDefault="002E70C5">
            <w:pPr>
              <w:spacing w:line="560" w:lineRule="exact"/>
              <w:jc w:val="center"/>
              <w:rPr>
                <w:rFonts w:ascii="仿宋_GB2312" w:hAnsi="仿宋"/>
                <w:bCs/>
                <w:szCs w:val="32"/>
              </w:rPr>
            </w:pPr>
            <w:r>
              <w:rPr>
                <w:rFonts w:ascii="仿宋_GB2312" w:hAnsi="仿宋" w:hint="eastAsia"/>
                <w:bCs/>
                <w:szCs w:val="32"/>
              </w:rPr>
              <w:t>项目概况、建设内容</w:t>
            </w:r>
          </w:p>
        </w:tc>
        <w:tc>
          <w:tcPr>
            <w:tcW w:w="10665" w:type="dxa"/>
            <w:gridSpan w:val="4"/>
            <w:tcBorders>
              <w:top w:val="single" w:sz="4" w:space="0" w:color="auto"/>
              <w:left w:val="single" w:sz="4" w:space="0" w:color="auto"/>
              <w:bottom w:val="single" w:sz="4" w:space="0" w:color="auto"/>
              <w:right w:val="single" w:sz="4" w:space="0" w:color="auto"/>
            </w:tcBorders>
            <w:vAlign w:val="center"/>
          </w:tcPr>
          <w:p w:rsidR="00824CA0" w:rsidRDefault="00824CA0">
            <w:pPr>
              <w:spacing w:line="560" w:lineRule="exact"/>
              <w:jc w:val="center"/>
              <w:rPr>
                <w:rFonts w:ascii="仿宋_GB2312" w:hAnsi="仿宋"/>
                <w:bCs/>
                <w:szCs w:val="32"/>
              </w:rPr>
            </w:pPr>
          </w:p>
        </w:tc>
      </w:tr>
      <w:tr w:rsidR="00824CA0">
        <w:trPr>
          <w:trHeight w:hRule="exact" w:val="722"/>
        </w:trPr>
        <w:tc>
          <w:tcPr>
            <w:tcW w:w="3554" w:type="dxa"/>
            <w:tcBorders>
              <w:top w:val="single" w:sz="4" w:space="0" w:color="auto"/>
              <w:left w:val="single" w:sz="4" w:space="0" w:color="auto"/>
              <w:bottom w:val="single" w:sz="4" w:space="0" w:color="auto"/>
              <w:right w:val="single" w:sz="4" w:space="0" w:color="auto"/>
            </w:tcBorders>
            <w:vAlign w:val="center"/>
          </w:tcPr>
          <w:p w:rsidR="00824CA0" w:rsidRDefault="002E70C5">
            <w:pPr>
              <w:spacing w:line="560" w:lineRule="exact"/>
              <w:jc w:val="center"/>
              <w:rPr>
                <w:rFonts w:ascii="仿宋_GB2312" w:hAnsi="仿宋"/>
                <w:bCs/>
                <w:szCs w:val="32"/>
              </w:rPr>
            </w:pPr>
            <w:r>
              <w:rPr>
                <w:rFonts w:ascii="仿宋_GB2312" w:hAnsi="仿宋" w:hint="eastAsia"/>
                <w:bCs/>
                <w:szCs w:val="32"/>
              </w:rPr>
              <w:t>中标价</w:t>
            </w:r>
          </w:p>
        </w:tc>
        <w:tc>
          <w:tcPr>
            <w:tcW w:w="3593" w:type="dxa"/>
            <w:tcBorders>
              <w:top w:val="single" w:sz="4" w:space="0" w:color="auto"/>
              <w:left w:val="single" w:sz="4" w:space="0" w:color="auto"/>
              <w:bottom w:val="single" w:sz="4" w:space="0" w:color="auto"/>
              <w:right w:val="single" w:sz="4" w:space="0" w:color="auto"/>
            </w:tcBorders>
            <w:vAlign w:val="center"/>
          </w:tcPr>
          <w:p w:rsidR="00824CA0" w:rsidRDefault="002E70C5">
            <w:pPr>
              <w:spacing w:line="560" w:lineRule="exact"/>
              <w:jc w:val="center"/>
              <w:rPr>
                <w:rFonts w:ascii="仿宋_GB2312" w:hAnsi="仿宋"/>
                <w:bCs/>
                <w:szCs w:val="32"/>
              </w:rPr>
            </w:pPr>
            <w:r>
              <w:rPr>
                <w:rFonts w:ascii="仿宋_GB2312" w:hAnsi="仿宋" w:hint="eastAsia"/>
                <w:bCs/>
                <w:szCs w:val="32"/>
              </w:rPr>
              <w:t xml:space="preserve">              万元</w:t>
            </w:r>
          </w:p>
        </w:tc>
        <w:tc>
          <w:tcPr>
            <w:tcW w:w="1114" w:type="dxa"/>
            <w:tcBorders>
              <w:top w:val="single" w:sz="4" w:space="0" w:color="auto"/>
              <w:left w:val="single" w:sz="4" w:space="0" w:color="auto"/>
              <w:bottom w:val="single" w:sz="4" w:space="0" w:color="auto"/>
              <w:right w:val="single" w:sz="4" w:space="0" w:color="auto"/>
            </w:tcBorders>
            <w:vAlign w:val="center"/>
          </w:tcPr>
          <w:p w:rsidR="00824CA0" w:rsidRDefault="002E70C5">
            <w:pPr>
              <w:spacing w:line="560" w:lineRule="exact"/>
              <w:jc w:val="center"/>
              <w:rPr>
                <w:rFonts w:ascii="仿宋_GB2312" w:hAnsi="仿宋"/>
                <w:bCs/>
                <w:szCs w:val="32"/>
              </w:rPr>
            </w:pPr>
            <w:r>
              <w:rPr>
                <w:rFonts w:ascii="仿宋_GB2312" w:hAnsi="仿宋" w:hint="eastAsia"/>
                <w:bCs/>
                <w:szCs w:val="32"/>
              </w:rPr>
              <w:t>工期</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824CA0" w:rsidRDefault="002E70C5">
            <w:pPr>
              <w:spacing w:line="560" w:lineRule="exact"/>
              <w:jc w:val="center"/>
              <w:rPr>
                <w:rFonts w:ascii="仿宋_GB2312" w:hAnsi="仿宋"/>
                <w:bCs/>
                <w:szCs w:val="32"/>
              </w:rPr>
            </w:pPr>
            <w:r>
              <w:rPr>
                <w:rFonts w:ascii="仿宋_GB2312" w:hAnsi="仿宋" w:hint="eastAsia"/>
                <w:bCs/>
                <w:szCs w:val="32"/>
              </w:rPr>
              <w:t xml:space="preserve">  年   月   日至    年   月   日</w:t>
            </w:r>
          </w:p>
        </w:tc>
      </w:tr>
      <w:tr w:rsidR="00824CA0">
        <w:trPr>
          <w:trHeight w:hRule="exact" w:val="722"/>
        </w:trPr>
        <w:tc>
          <w:tcPr>
            <w:tcW w:w="3554" w:type="dxa"/>
            <w:tcBorders>
              <w:top w:val="single" w:sz="4" w:space="0" w:color="auto"/>
              <w:left w:val="single" w:sz="4" w:space="0" w:color="auto"/>
              <w:bottom w:val="single" w:sz="4" w:space="0" w:color="auto"/>
              <w:right w:val="single" w:sz="4" w:space="0" w:color="auto"/>
            </w:tcBorders>
            <w:vAlign w:val="center"/>
          </w:tcPr>
          <w:p w:rsidR="00824CA0" w:rsidRDefault="002E70C5">
            <w:pPr>
              <w:spacing w:line="560" w:lineRule="exact"/>
              <w:jc w:val="center"/>
              <w:rPr>
                <w:rFonts w:ascii="仿宋_GB2312" w:hAnsi="仿宋"/>
                <w:bCs/>
                <w:szCs w:val="32"/>
              </w:rPr>
            </w:pPr>
            <w:r>
              <w:rPr>
                <w:rFonts w:ascii="仿宋_GB2312" w:hAnsi="仿宋" w:hint="eastAsia"/>
                <w:bCs/>
                <w:szCs w:val="32"/>
              </w:rPr>
              <w:t>建设单位</w:t>
            </w:r>
          </w:p>
        </w:tc>
        <w:tc>
          <w:tcPr>
            <w:tcW w:w="4707" w:type="dxa"/>
            <w:gridSpan w:val="2"/>
            <w:tcBorders>
              <w:top w:val="single" w:sz="4" w:space="0" w:color="auto"/>
              <w:left w:val="single" w:sz="4" w:space="0" w:color="auto"/>
              <w:bottom w:val="single" w:sz="4" w:space="0" w:color="auto"/>
              <w:right w:val="single" w:sz="4" w:space="0" w:color="auto"/>
            </w:tcBorders>
            <w:vAlign w:val="center"/>
          </w:tcPr>
          <w:p w:rsidR="00824CA0" w:rsidRDefault="00824CA0">
            <w:pPr>
              <w:spacing w:line="560" w:lineRule="exact"/>
              <w:jc w:val="center"/>
              <w:rPr>
                <w:rFonts w:ascii="仿宋_GB2312" w:hAnsi="仿宋"/>
                <w:bCs/>
                <w:szCs w:val="32"/>
              </w:rPr>
            </w:pPr>
          </w:p>
        </w:tc>
        <w:tc>
          <w:tcPr>
            <w:tcW w:w="2197" w:type="dxa"/>
            <w:tcBorders>
              <w:top w:val="single" w:sz="4" w:space="0" w:color="auto"/>
              <w:left w:val="single" w:sz="4" w:space="0" w:color="auto"/>
              <w:bottom w:val="single" w:sz="4" w:space="0" w:color="auto"/>
              <w:right w:val="single" w:sz="4" w:space="0" w:color="auto"/>
            </w:tcBorders>
            <w:vAlign w:val="center"/>
          </w:tcPr>
          <w:p w:rsidR="00824CA0" w:rsidRDefault="002E70C5">
            <w:pPr>
              <w:spacing w:line="560" w:lineRule="exact"/>
              <w:jc w:val="center"/>
              <w:rPr>
                <w:rFonts w:ascii="仿宋_GB2312" w:hAnsi="仿宋"/>
                <w:bCs/>
                <w:szCs w:val="32"/>
              </w:rPr>
            </w:pPr>
            <w:r>
              <w:rPr>
                <w:rFonts w:ascii="仿宋_GB2312" w:hAnsi="仿宋" w:hint="eastAsia"/>
                <w:bCs/>
                <w:szCs w:val="32"/>
              </w:rPr>
              <w:t>项目负责人</w:t>
            </w:r>
          </w:p>
        </w:tc>
        <w:tc>
          <w:tcPr>
            <w:tcW w:w="3761" w:type="dxa"/>
            <w:tcBorders>
              <w:top w:val="single" w:sz="4" w:space="0" w:color="auto"/>
              <w:left w:val="single" w:sz="4" w:space="0" w:color="auto"/>
              <w:bottom w:val="single" w:sz="4" w:space="0" w:color="auto"/>
              <w:right w:val="single" w:sz="4" w:space="0" w:color="auto"/>
            </w:tcBorders>
            <w:vAlign w:val="center"/>
          </w:tcPr>
          <w:p w:rsidR="00824CA0" w:rsidRDefault="00824CA0">
            <w:pPr>
              <w:spacing w:line="560" w:lineRule="exact"/>
              <w:jc w:val="center"/>
              <w:rPr>
                <w:rFonts w:ascii="仿宋_GB2312" w:hAnsi="仿宋"/>
                <w:bCs/>
                <w:szCs w:val="32"/>
              </w:rPr>
            </w:pPr>
          </w:p>
        </w:tc>
      </w:tr>
      <w:tr w:rsidR="00824CA0">
        <w:trPr>
          <w:trHeight w:hRule="exact" w:val="722"/>
        </w:trPr>
        <w:tc>
          <w:tcPr>
            <w:tcW w:w="3554" w:type="dxa"/>
            <w:tcBorders>
              <w:top w:val="single" w:sz="4" w:space="0" w:color="auto"/>
              <w:left w:val="single" w:sz="4" w:space="0" w:color="auto"/>
              <w:bottom w:val="single" w:sz="4" w:space="0" w:color="auto"/>
              <w:right w:val="single" w:sz="4" w:space="0" w:color="auto"/>
            </w:tcBorders>
            <w:vAlign w:val="center"/>
          </w:tcPr>
          <w:p w:rsidR="00824CA0" w:rsidRDefault="002E70C5">
            <w:pPr>
              <w:spacing w:line="560" w:lineRule="exact"/>
              <w:jc w:val="center"/>
              <w:rPr>
                <w:rFonts w:ascii="仿宋_GB2312" w:hAnsi="仿宋"/>
                <w:bCs/>
                <w:szCs w:val="32"/>
              </w:rPr>
            </w:pPr>
            <w:r>
              <w:rPr>
                <w:rFonts w:ascii="仿宋_GB2312" w:hAnsi="仿宋" w:hint="eastAsia"/>
                <w:bCs/>
                <w:szCs w:val="32"/>
              </w:rPr>
              <w:t>施工单位</w:t>
            </w:r>
          </w:p>
        </w:tc>
        <w:tc>
          <w:tcPr>
            <w:tcW w:w="4707" w:type="dxa"/>
            <w:gridSpan w:val="2"/>
            <w:tcBorders>
              <w:top w:val="single" w:sz="4" w:space="0" w:color="auto"/>
              <w:left w:val="single" w:sz="4" w:space="0" w:color="auto"/>
              <w:bottom w:val="single" w:sz="4" w:space="0" w:color="auto"/>
              <w:right w:val="single" w:sz="4" w:space="0" w:color="auto"/>
            </w:tcBorders>
            <w:vAlign w:val="center"/>
          </w:tcPr>
          <w:p w:rsidR="00824CA0" w:rsidRDefault="00824CA0">
            <w:pPr>
              <w:spacing w:line="560" w:lineRule="exact"/>
              <w:jc w:val="center"/>
              <w:rPr>
                <w:rFonts w:ascii="仿宋_GB2312" w:hAnsi="仿宋"/>
                <w:bCs/>
                <w:szCs w:val="32"/>
              </w:rPr>
            </w:pPr>
          </w:p>
        </w:tc>
        <w:tc>
          <w:tcPr>
            <w:tcW w:w="2197" w:type="dxa"/>
            <w:tcBorders>
              <w:top w:val="single" w:sz="4" w:space="0" w:color="auto"/>
              <w:left w:val="single" w:sz="4" w:space="0" w:color="auto"/>
              <w:bottom w:val="single" w:sz="4" w:space="0" w:color="auto"/>
              <w:right w:val="single" w:sz="4" w:space="0" w:color="auto"/>
            </w:tcBorders>
            <w:vAlign w:val="center"/>
          </w:tcPr>
          <w:p w:rsidR="00824CA0" w:rsidRDefault="002E70C5">
            <w:pPr>
              <w:spacing w:line="560" w:lineRule="exact"/>
              <w:jc w:val="center"/>
              <w:rPr>
                <w:rFonts w:ascii="仿宋_GB2312" w:hAnsi="仿宋"/>
                <w:bCs/>
                <w:szCs w:val="32"/>
              </w:rPr>
            </w:pPr>
            <w:r>
              <w:rPr>
                <w:rFonts w:ascii="仿宋_GB2312" w:hAnsi="仿宋" w:hint="eastAsia"/>
                <w:bCs/>
                <w:szCs w:val="32"/>
              </w:rPr>
              <w:t>项目负责人</w:t>
            </w:r>
          </w:p>
        </w:tc>
        <w:tc>
          <w:tcPr>
            <w:tcW w:w="3761" w:type="dxa"/>
            <w:tcBorders>
              <w:top w:val="single" w:sz="4" w:space="0" w:color="auto"/>
              <w:left w:val="single" w:sz="4" w:space="0" w:color="auto"/>
              <w:bottom w:val="single" w:sz="4" w:space="0" w:color="auto"/>
              <w:right w:val="single" w:sz="4" w:space="0" w:color="auto"/>
            </w:tcBorders>
            <w:vAlign w:val="center"/>
          </w:tcPr>
          <w:p w:rsidR="00824CA0" w:rsidRDefault="00824CA0">
            <w:pPr>
              <w:spacing w:line="560" w:lineRule="exact"/>
              <w:jc w:val="center"/>
              <w:rPr>
                <w:rFonts w:ascii="仿宋_GB2312" w:hAnsi="仿宋"/>
                <w:bCs/>
                <w:szCs w:val="32"/>
              </w:rPr>
            </w:pPr>
          </w:p>
        </w:tc>
      </w:tr>
      <w:tr w:rsidR="00824CA0">
        <w:trPr>
          <w:trHeight w:hRule="exact" w:val="722"/>
        </w:trPr>
        <w:tc>
          <w:tcPr>
            <w:tcW w:w="3554" w:type="dxa"/>
            <w:tcBorders>
              <w:top w:val="single" w:sz="4" w:space="0" w:color="auto"/>
              <w:left w:val="single" w:sz="4" w:space="0" w:color="auto"/>
              <w:bottom w:val="single" w:sz="4" w:space="0" w:color="auto"/>
              <w:right w:val="single" w:sz="4" w:space="0" w:color="auto"/>
            </w:tcBorders>
            <w:vAlign w:val="center"/>
          </w:tcPr>
          <w:p w:rsidR="00824CA0" w:rsidRDefault="002E70C5">
            <w:pPr>
              <w:spacing w:line="560" w:lineRule="exact"/>
              <w:jc w:val="center"/>
              <w:rPr>
                <w:rFonts w:ascii="仿宋_GB2312" w:hAnsi="仿宋"/>
                <w:bCs/>
                <w:szCs w:val="32"/>
              </w:rPr>
            </w:pPr>
            <w:r>
              <w:rPr>
                <w:rFonts w:ascii="仿宋_GB2312" w:hAnsi="仿宋" w:hint="eastAsia"/>
                <w:bCs/>
                <w:szCs w:val="32"/>
              </w:rPr>
              <w:t>监理单位</w:t>
            </w:r>
          </w:p>
        </w:tc>
        <w:tc>
          <w:tcPr>
            <w:tcW w:w="4707" w:type="dxa"/>
            <w:gridSpan w:val="2"/>
            <w:tcBorders>
              <w:top w:val="single" w:sz="4" w:space="0" w:color="auto"/>
              <w:left w:val="single" w:sz="4" w:space="0" w:color="auto"/>
              <w:bottom w:val="single" w:sz="4" w:space="0" w:color="auto"/>
              <w:right w:val="single" w:sz="4" w:space="0" w:color="auto"/>
            </w:tcBorders>
            <w:vAlign w:val="center"/>
          </w:tcPr>
          <w:p w:rsidR="00824CA0" w:rsidRDefault="00824CA0">
            <w:pPr>
              <w:spacing w:line="560" w:lineRule="exact"/>
              <w:jc w:val="center"/>
              <w:rPr>
                <w:rFonts w:ascii="仿宋_GB2312" w:hAnsi="仿宋"/>
                <w:bCs/>
                <w:szCs w:val="32"/>
              </w:rPr>
            </w:pPr>
          </w:p>
        </w:tc>
        <w:tc>
          <w:tcPr>
            <w:tcW w:w="2197" w:type="dxa"/>
            <w:tcBorders>
              <w:top w:val="single" w:sz="4" w:space="0" w:color="auto"/>
              <w:left w:val="single" w:sz="4" w:space="0" w:color="auto"/>
              <w:bottom w:val="single" w:sz="4" w:space="0" w:color="auto"/>
              <w:right w:val="single" w:sz="4" w:space="0" w:color="auto"/>
            </w:tcBorders>
            <w:vAlign w:val="center"/>
          </w:tcPr>
          <w:p w:rsidR="00824CA0" w:rsidRDefault="002E70C5">
            <w:pPr>
              <w:spacing w:line="560" w:lineRule="exact"/>
              <w:jc w:val="center"/>
              <w:rPr>
                <w:rFonts w:ascii="仿宋_GB2312" w:hAnsi="仿宋"/>
                <w:bCs/>
                <w:szCs w:val="32"/>
              </w:rPr>
            </w:pPr>
            <w:r>
              <w:rPr>
                <w:rFonts w:ascii="仿宋_GB2312" w:hAnsi="仿宋" w:hint="eastAsia"/>
                <w:bCs/>
                <w:szCs w:val="32"/>
              </w:rPr>
              <w:t>项目负责人</w:t>
            </w:r>
          </w:p>
        </w:tc>
        <w:tc>
          <w:tcPr>
            <w:tcW w:w="3761" w:type="dxa"/>
            <w:tcBorders>
              <w:top w:val="single" w:sz="4" w:space="0" w:color="auto"/>
              <w:left w:val="single" w:sz="4" w:space="0" w:color="auto"/>
              <w:bottom w:val="single" w:sz="4" w:space="0" w:color="auto"/>
              <w:right w:val="single" w:sz="4" w:space="0" w:color="auto"/>
            </w:tcBorders>
            <w:vAlign w:val="center"/>
          </w:tcPr>
          <w:p w:rsidR="00824CA0" w:rsidRDefault="00824CA0">
            <w:pPr>
              <w:spacing w:line="560" w:lineRule="exact"/>
              <w:jc w:val="center"/>
              <w:rPr>
                <w:rFonts w:ascii="仿宋_GB2312" w:hAnsi="仿宋"/>
                <w:bCs/>
                <w:szCs w:val="32"/>
              </w:rPr>
            </w:pPr>
          </w:p>
        </w:tc>
      </w:tr>
      <w:tr w:rsidR="00824CA0">
        <w:trPr>
          <w:trHeight w:hRule="exact" w:val="722"/>
        </w:trPr>
        <w:tc>
          <w:tcPr>
            <w:tcW w:w="3554" w:type="dxa"/>
            <w:tcBorders>
              <w:top w:val="single" w:sz="4" w:space="0" w:color="auto"/>
              <w:left w:val="single" w:sz="4" w:space="0" w:color="auto"/>
              <w:bottom w:val="single" w:sz="4" w:space="0" w:color="auto"/>
              <w:right w:val="single" w:sz="4" w:space="0" w:color="auto"/>
            </w:tcBorders>
            <w:vAlign w:val="center"/>
          </w:tcPr>
          <w:p w:rsidR="00824CA0" w:rsidRDefault="002E70C5">
            <w:pPr>
              <w:spacing w:line="560" w:lineRule="exact"/>
              <w:jc w:val="center"/>
              <w:rPr>
                <w:rFonts w:ascii="仿宋_GB2312" w:hAnsi="仿宋"/>
                <w:bCs/>
                <w:szCs w:val="32"/>
              </w:rPr>
            </w:pPr>
            <w:r>
              <w:rPr>
                <w:rFonts w:ascii="仿宋_GB2312" w:hAnsi="仿宋" w:hint="eastAsia"/>
                <w:bCs/>
                <w:szCs w:val="32"/>
              </w:rPr>
              <w:t>监督电话</w:t>
            </w:r>
          </w:p>
        </w:tc>
        <w:tc>
          <w:tcPr>
            <w:tcW w:w="10665" w:type="dxa"/>
            <w:gridSpan w:val="4"/>
            <w:tcBorders>
              <w:top w:val="single" w:sz="4" w:space="0" w:color="auto"/>
              <w:left w:val="single" w:sz="4" w:space="0" w:color="auto"/>
              <w:bottom w:val="single" w:sz="4" w:space="0" w:color="auto"/>
              <w:right w:val="single" w:sz="4" w:space="0" w:color="auto"/>
            </w:tcBorders>
            <w:vAlign w:val="center"/>
          </w:tcPr>
          <w:p w:rsidR="00824CA0" w:rsidRDefault="002E70C5">
            <w:pPr>
              <w:spacing w:line="560" w:lineRule="exact"/>
              <w:jc w:val="center"/>
              <w:rPr>
                <w:rFonts w:ascii="仿宋_GB2312" w:hAnsi="仿宋"/>
                <w:bCs/>
                <w:szCs w:val="32"/>
              </w:rPr>
            </w:pPr>
            <w:r>
              <w:rPr>
                <w:rFonts w:ascii="仿宋_GB2312" w:hAnsi="仿宋" w:hint="eastAsia"/>
                <w:bCs/>
                <w:szCs w:val="32"/>
              </w:rPr>
              <w:t>（建设单位分管负责人电话）</w:t>
            </w:r>
          </w:p>
        </w:tc>
      </w:tr>
    </w:tbl>
    <w:p w:rsidR="00824CA0" w:rsidRDefault="00824CA0">
      <w:pPr>
        <w:rPr>
          <w:rFonts w:ascii="仿宋_GB2312" w:hAnsi="仿宋"/>
          <w:szCs w:val="32"/>
        </w:rPr>
      </w:pPr>
    </w:p>
    <w:p w:rsidR="00824CA0" w:rsidRDefault="002E70C5">
      <w:pPr>
        <w:spacing w:line="520" w:lineRule="exact"/>
        <w:ind w:leftChars="1637" w:left="5878" w:hangingChars="200" w:hanging="640"/>
        <w:rPr>
          <w:rFonts w:ascii="仿宋_GB2312" w:hAnsi="仿宋"/>
          <w:bCs/>
          <w:szCs w:val="32"/>
        </w:rPr>
      </w:pPr>
      <w:r>
        <w:rPr>
          <w:rFonts w:ascii="仿宋_GB2312" w:hAnsi="仿宋" w:hint="eastAsia"/>
          <w:bCs/>
          <w:szCs w:val="32"/>
        </w:rPr>
        <w:t xml:space="preserve">                                   </w:t>
      </w:r>
    </w:p>
    <w:p w:rsidR="00824CA0" w:rsidRDefault="00824CA0">
      <w:pPr>
        <w:spacing w:line="520" w:lineRule="exact"/>
        <w:rPr>
          <w:rFonts w:ascii="仿宋_GB2312" w:hAnsi="仿宋"/>
          <w:bCs/>
          <w:szCs w:val="32"/>
        </w:rPr>
        <w:sectPr w:rsidR="00824CA0">
          <w:pgSz w:w="16838" w:h="11906" w:orient="landscape"/>
          <w:pgMar w:top="1797" w:right="1440" w:bottom="1797" w:left="1440" w:header="709" w:footer="709" w:gutter="0"/>
          <w:cols w:space="720"/>
          <w:docGrid w:linePitch="360"/>
        </w:sectPr>
      </w:pPr>
    </w:p>
    <w:p w:rsidR="00824CA0" w:rsidRDefault="002E70C5">
      <w:pPr>
        <w:rPr>
          <w:szCs w:val="32"/>
        </w:rPr>
      </w:pPr>
      <w:r>
        <w:rPr>
          <w:rFonts w:ascii="仿宋_GB2312" w:hAnsi="黑体" w:hint="eastAsia"/>
          <w:szCs w:val="32"/>
        </w:rPr>
        <w:lastRenderedPageBreak/>
        <w:t>附件</w:t>
      </w:r>
      <w:r>
        <w:rPr>
          <w:szCs w:val="32"/>
        </w:rPr>
        <w:t>7</w:t>
      </w:r>
    </w:p>
    <w:p w:rsidR="00824CA0" w:rsidRDefault="002E70C5">
      <w:pPr>
        <w:spacing w:line="440" w:lineRule="exact"/>
        <w:jc w:val="center"/>
        <w:rPr>
          <w:rFonts w:ascii="仿宋_GB2312"/>
          <w:bCs/>
          <w:sz w:val="44"/>
          <w:szCs w:val="44"/>
        </w:rPr>
      </w:pPr>
      <w:r>
        <w:rPr>
          <w:rFonts w:ascii="仿宋_GB2312" w:hint="eastAsia"/>
          <w:bCs/>
          <w:sz w:val="44"/>
          <w:szCs w:val="44"/>
        </w:rPr>
        <w:t>杭州市滨江区长河街道政府投资项目工程一般变更报告单</w:t>
      </w:r>
    </w:p>
    <w:p w:rsidR="00824CA0" w:rsidRDefault="00824CA0">
      <w:pPr>
        <w:spacing w:line="440" w:lineRule="exact"/>
        <w:jc w:val="center"/>
        <w:rPr>
          <w:rFonts w:ascii="仿宋_GB2312" w:hAnsi="仿宋"/>
          <w:sz w:val="44"/>
          <w:szCs w:val="44"/>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0"/>
        <w:gridCol w:w="6907"/>
      </w:tblGrid>
      <w:tr w:rsidR="00824CA0">
        <w:trPr>
          <w:trHeight w:val="385"/>
        </w:trPr>
        <w:tc>
          <w:tcPr>
            <w:tcW w:w="2450" w:type="dxa"/>
          </w:tcPr>
          <w:p w:rsidR="00824CA0" w:rsidRDefault="002E70C5">
            <w:pPr>
              <w:spacing w:line="400" w:lineRule="exact"/>
              <w:rPr>
                <w:rFonts w:ascii="仿宋_GB2312" w:hAnsi="仿宋"/>
                <w:sz w:val="24"/>
              </w:rPr>
            </w:pPr>
            <w:r>
              <w:rPr>
                <w:rFonts w:ascii="仿宋_GB2312" w:hAnsi="仿宋" w:hint="eastAsia"/>
                <w:bCs/>
                <w:sz w:val="24"/>
              </w:rPr>
              <w:t>工程名称</w:t>
            </w:r>
          </w:p>
        </w:tc>
        <w:tc>
          <w:tcPr>
            <w:tcW w:w="6907" w:type="dxa"/>
          </w:tcPr>
          <w:p w:rsidR="00824CA0" w:rsidRDefault="00824CA0">
            <w:pPr>
              <w:spacing w:line="400" w:lineRule="exact"/>
              <w:rPr>
                <w:rFonts w:ascii="仿宋_GB2312" w:hAnsi="仿宋"/>
                <w:sz w:val="28"/>
                <w:szCs w:val="28"/>
              </w:rPr>
            </w:pPr>
          </w:p>
        </w:tc>
      </w:tr>
      <w:tr w:rsidR="00824CA0">
        <w:trPr>
          <w:trHeight w:val="251"/>
        </w:trPr>
        <w:tc>
          <w:tcPr>
            <w:tcW w:w="2450" w:type="dxa"/>
          </w:tcPr>
          <w:p w:rsidR="00824CA0" w:rsidRDefault="002E70C5">
            <w:pPr>
              <w:spacing w:line="400" w:lineRule="exact"/>
              <w:rPr>
                <w:rFonts w:ascii="仿宋_GB2312" w:hAnsi="仿宋"/>
                <w:sz w:val="24"/>
              </w:rPr>
            </w:pPr>
            <w:r>
              <w:rPr>
                <w:rFonts w:ascii="仿宋_GB2312" w:hAnsi="仿宋" w:hint="eastAsia"/>
                <w:sz w:val="24"/>
              </w:rPr>
              <w:t>变更项目</w:t>
            </w:r>
          </w:p>
        </w:tc>
        <w:tc>
          <w:tcPr>
            <w:tcW w:w="6907" w:type="dxa"/>
          </w:tcPr>
          <w:p w:rsidR="00824CA0" w:rsidRDefault="00824CA0">
            <w:pPr>
              <w:spacing w:line="400" w:lineRule="exact"/>
              <w:rPr>
                <w:rFonts w:ascii="仿宋_GB2312" w:hAnsi="仿宋"/>
                <w:sz w:val="28"/>
                <w:szCs w:val="28"/>
              </w:rPr>
            </w:pPr>
          </w:p>
        </w:tc>
      </w:tr>
      <w:tr w:rsidR="00824CA0">
        <w:trPr>
          <w:trHeight w:val="1545"/>
        </w:trPr>
        <w:tc>
          <w:tcPr>
            <w:tcW w:w="9357" w:type="dxa"/>
            <w:gridSpan w:val="2"/>
          </w:tcPr>
          <w:p w:rsidR="00824CA0" w:rsidRDefault="002E70C5">
            <w:pPr>
              <w:jc w:val="left"/>
              <w:rPr>
                <w:rFonts w:ascii="仿宋_GB2312" w:hAnsi="仿宋"/>
                <w:sz w:val="24"/>
              </w:rPr>
            </w:pPr>
            <w:r>
              <w:rPr>
                <w:rFonts w:ascii="仿宋_GB2312" w:hAnsi="仿宋" w:hint="eastAsia"/>
                <w:sz w:val="24"/>
              </w:rPr>
              <w:t>变更内容、原因和依据：</w:t>
            </w:r>
          </w:p>
          <w:p w:rsidR="00824CA0" w:rsidRDefault="00824CA0">
            <w:pPr>
              <w:jc w:val="left"/>
              <w:rPr>
                <w:rFonts w:ascii="仿宋_GB2312" w:hAnsi="仿宋"/>
                <w:sz w:val="24"/>
              </w:rPr>
            </w:pPr>
          </w:p>
          <w:p w:rsidR="00824CA0" w:rsidRDefault="00824CA0">
            <w:pPr>
              <w:jc w:val="left"/>
              <w:rPr>
                <w:rFonts w:ascii="仿宋_GB2312" w:hAnsi="仿宋"/>
                <w:sz w:val="24"/>
              </w:rPr>
            </w:pPr>
          </w:p>
        </w:tc>
      </w:tr>
      <w:tr w:rsidR="00824CA0">
        <w:trPr>
          <w:trHeight w:val="1982"/>
        </w:trPr>
        <w:tc>
          <w:tcPr>
            <w:tcW w:w="9357" w:type="dxa"/>
            <w:gridSpan w:val="2"/>
          </w:tcPr>
          <w:p w:rsidR="00824CA0" w:rsidRDefault="002E70C5">
            <w:pPr>
              <w:ind w:firstLine="480"/>
              <w:rPr>
                <w:rFonts w:ascii="仿宋_GB2312" w:hAnsi="仿宋"/>
                <w:sz w:val="24"/>
              </w:rPr>
            </w:pPr>
            <w:r>
              <w:rPr>
                <w:rFonts w:ascii="仿宋_GB2312" w:hAnsi="仿宋" w:hint="eastAsia"/>
                <w:sz w:val="24"/>
              </w:rPr>
              <w:t>预计变更金额</w:t>
            </w:r>
            <w:r>
              <w:rPr>
                <w:rFonts w:ascii="仿宋_GB2312" w:hAnsi="仿宋" w:hint="eastAsia"/>
                <w:sz w:val="24"/>
                <w:u w:val="single"/>
              </w:rPr>
              <w:t xml:space="preserve">           </w:t>
            </w:r>
            <w:r>
              <w:rPr>
                <w:rFonts w:ascii="仿宋_GB2312" w:hAnsi="仿宋" w:hint="eastAsia"/>
                <w:sz w:val="24"/>
              </w:rPr>
              <w:t>万元，占合同金额（</w:t>
            </w:r>
            <w:r>
              <w:rPr>
                <w:rFonts w:ascii="仿宋_GB2312" w:hAnsi="仿宋" w:hint="eastAsia"/>
                <w:sz w:val="24"/>
                <w:u w:val="single"/>
              </w:rPr>
              <w:t xml:space="preserve">           </w:t>
            </w:r>
            <w:r>
              <w:rPr>
                <w:rFonts w:ascii="仿宋_GB2312" w:hAnsi="仿宋" w:hint="eastAsia"/>
                <w:sz w:val="24"/>
              </w:rPr>
              <w:t>万元）的</w:t>
            </w:r>
            <w:r>
              <w:rPr>
                <w:rFonts w:ascii="仿宋_GB2312" w:hAnsi="仿宋" w:hint="eastAsia"/>
                <w:sz w:val="24"/>
                <w:u w:val="single"/>
              </w:rPr>
              <w:t xml:space="preserve">      </w:t>
            </w:r>
            <w:r>
              <w:rPr>
                <w:rFonts w:ascii="仿宋_GB2312" w:hAnsi="仿宋" w:hint="eastAsia"/>
                <w:sz w:val="24"/>
              </w:rPr>
              <w:t>%；比变更前增（减）</w:t>
            </w:r>
            <w:r>
              <w:rPr>
                <w:rFonts w:ascii="仿宋_GB2312" w:hAnsi="仿宋" w:hint="eastAsia"/>
                <w:sz w:val="24"/>
                <w:u w:val="single"/>
              </w:rPr>
              <w:t xml:space="preserve">            </w:t>
            </w:r>
            <w:r>
              <w:rPr>
                <w:rFonts w:ascii="仿宋_GB2312" w:hAnsi="仿宋" w:hint="eastAsia"/>
                <w:sz w:val="24"/>
              </w:rPr>
              <w:t>万元。请予批准。</w:t>
            </w:r>
          </w:p>
          <w:p w:rsidR="00824CA0" w:rsidRDefault="00824CA0">
            <w:pPr>
              <w:ind w:firstLine="480"/>
              <w:rPr>
                <w:rFonts w:ascii="仿宋_GB2312" w:hAnsi="仿宋"/>
                <w:sz w:val="24"/>
              </w:rPr>
            </w:pPr>
          </w:p>
          <w:p w:rsidR="00824CA0" w:rsidRDefault="002E70C5">
            <w:pPr>
              <w:ind w:right="480" w:firstLineChars="750" w:firstLine="1800"/>
              <w:rPr>
                <w:rFonts w:ascii="仿宋_GB2312" w:hAnsi="仿宋"/>
                <w:sz w:val="24"/>
              </w:rPr>
            </w:pPr>
            <w:r>
              <w:rPr>
                <w:rFonts w:ascii="仿宋_GB2312" w:hAnsi="仿宋" w:hint="eastAsia"/>
                <w:sz w:val="24"/>
              </w:rPr>
              <w:t>报告人签字：         报告科室：               日期：</w:t>
            </w:r>
          </w:p>
        </w:tc>
      </w:tr>
      <w:tr w:rsidR="00824CA0">
        <w:trPr>
          <w:trHeight w:val="1056"/>
        </w:trPr>
        <w:tc>
          <w:tcPr>
            <w:tcW w:w="9357" w:type="dxa"/>
            <w:gridSpan w:val="2"/>
          </w:tcPr>
          <w:p w:rsidR="00824CA0" w:rsidRDefault="002E70C5">
            <w:pPr>
              <w:rPr>
                <w:rFonts w:ascii="仿宋_GB2312" w:hAnsi="仿宋"/>
                <w:sz w:val="24"/>
              </w:rPr>
            </w:pPr>
            <w:r>
              <w:rPr>
                <w:rFonts w:ascii="仿宋_GB2312" w:hAnsi="仿宋" w:hint="eastAsia"/>
                <w:sz w:val="24"/>
              </w:rPr>
              <w:t>施工单位意见：</w:t>
            </w:r>
          </w:p>
          <w:p w:rsidR="00824CA0" w:rsidRDefault="00824CA0">
            <w:pPr>
              <w:rPr>
                <w:rFonts w:ascii="仿宋_GB2312" w:hAnsi="仿宋"/>
                <w:sz w:val="24"/>
              </w:rPr>
            </w:pPr>
          </w:p>
          <w:p w:rsidR="00824CA0" w:rsidRDefault="002E70C5">
            <w:pPr>
              <w:jc w:val="center"/>
              <w:rPr>
                <w:rFonts w:ascii="仿宋_GB2312" w:hAnsi="仿宋"/>
                <w:sz w:val="24"/>
              </w:rPr>
            </w:pPr>
            <w:r>
              <w:rPr>
                <w:rFonts w:ascii="仿宋_GB2312" w:hAnsi="仿宋" w:hint="eastAsia"/>
                <w:sz w:val="24"/>
              </w:rPr>
              <w:t xml:space="preserve">      负责人签字：          单位（盖章）：               日期：</w:t>
            </w:r>
          </w:p>
        </w:tc>
      </w:tr>
      <w:tr w:rsidR="00824CA0">
        <w:tc>
          <w:tcPr>
            <w:tcW w:w="9357" w:type="dxa"/>
            <w:gridSpan w:val="2"/>
          </w:tcPr>
          <w:p w:rsidR="00824CA0" w:rsidRDefault="002E70C5">
            <w:pPr>
              <w:rPr>
                <w:rFonts w:ascii="仿宋_GB2312" w:hAnsi="仿宋"/>
                <w:sz w:val="24"/>
              </w:rPr>
            </w:pPr>
            <w:r>
              <w:rPr>
                <w:rFonts w:ascii="仿宋_GB2312" w:hAnsi="仿宋" w:hint="eastAsia"/>
                <w:sz w:val="24"/>
              </w:rPr>
              <w:t>设计单位意见：</w:t>
            </w:r>
          </w:p>
          <w:p w:rsidR="00824CA0" w:rsidRDefault="00824CA0">
            <w:pPr>
              <w:rPr>
                <w:rFonts w:ascii="仿宋_GB2312" w:hAnsi="仿宋"/>
                <w:sz w:val="24"/>
              </w:rPr>
            </w:pPr>
          </w:p>
          <w:p w:rsidR="00824CA0" w:rsidRDefault="002E70C5">
            <w:pPr>
              <w:rPr>
                <w:rFonts w:ascii="仿宋_GB2312" w:hAnsi="仿宋"/>
                <w:sz w:val="24"/>
              </w:rPr>
            </w:pPr>
            <w:r>
              <w:rPr>
                <w:rFonts w:ascii="仿宋_GB2312" w:hAnsi="仿宋" w:hint="eastAsia"/>
                <w:sz w:val="24"/>
              </w:rPr>
              <w:t xml:space="preserve">      负责人签字：          单位（盖章）：               日期：</w:t>
            </w:r>
          </w:p>
        </w:tc>
      </w:tr>
      <w:tr w:rsidR="00824CA0">
        <w:tc>
          <w:tcPr>
            <w:tcW w:w="9357" w:type="dxa"/>
            <w:gridSpan w:val="2"/>
          </w:tcPr>
          <w:p w:rsidR="00824CA0" w:rsidRDefault="002E70C5">
            <w:pPr>
              <w:rPr>
                <w:rFonts w:ascii="仿宋_GB2312" w:hAnsi="仿宋"/>
                <w:sz w:val="24"/>
              </w:rPr>
            </w:pPr>
            <w:r>
              <w:rPr>
                <w:rFonts w:ascii="仿宋_GB2312" w:hAnsi="仿宋" w:hint="eastAsia"/>
                <w:sz w:val="24"/>
              </w:rPr>
              <w:t>监理单位意见：</w:t>
            </w:r>
          </w:p>
          <w:p w:rsidR="00824CA0" w:rsidRDefault="00824CA0">
            <w:pPr>
              <w:rPr>
                <w:rFonts w:ascii="仿宋_GB2312" w:hAnsi="仿宋"/>
                <w:sz w:val="24"/>
              </w:rPr>
            </w:pPr>
          </w:p>
          <w:p w:rsidR="00824CA0" w:rsidRDefault="002E70C5">
            <w:pPr>
              <w:rPr>
                <w:rFonts w:ascii="仿宋_GB2312" w:hAnsi="仿宋"/>
                <w:sz w:val="24"/>
              </w:rPr>
            </w:pPr>
            <w:r>
              <w:rPr>
                <w:rFonts w:ascii="仿宋_GB2312" w:hAnsi="仿宋" w:hint="eastAsia"/>
                <w:sz w:val="24"/>
              </w:rPr>
              <w:t xml:space="preserve">      负责人签字：          单位（盖章）：               日期：</w:t>
            </w:r>
          </w:p>
        </w:tc>
      </w:tr>
      <w:tr w:rsidR="00824CA0">
        <w:trPr>
          <w:trHeight w:val="918"/>
        </w:trPr>
        <w:tc>
          <w:tcPr>
            <w:tcW w:w="9357" w:type="dxa"/>
            <w:gridSpan w:val="2"/>
          </w:tcPr>
          <w:p w:rsidR="00824CA0" w:rsidRDefault="002E70C5">
            <w:pPr>
              <w:rPr>
                <w:rFonts w:ascii="仿宋_GB2312" w:hAnsi="仿宋"/>
                <w:sz w:val="24"/>
              </w:rPr>
            </w:pPr>
            <w:r>
              <w:rPr>
                <w:rFonts w:ascii="仿宋_GB2312" w:hAnsi="仿宋" w:hint="eastAsia"/>
                <w:sz w:val="24"/>
              </w:rPr>
              <w:t>科室意见：</w:t>
            </w:r>
          </w:p>
          <w:p w:rsidR="00824CA0" w:rsidRDefault="00824CA0">
            <w:pPr>
              <w:rPr>
                <w:rFonts w:ascii="仿宋_GB2312" w:hAnsi="仿宋"/>
                <w:sz w:val="24"/>
              </w:rPr>
            </w:pPr>
          </w:p>
          <w:p w:rsidR="00824CA0" w:rsidRDefault="002E70C5">
            <w:pPr>
              <w:rPr>
                <w:rFonts w:ascii="仿宋_GB2312" w:hAnsi="仿宋"/>
                <w:sz w:val="24"/>
              </w:rPr>
            </w:pPr>
            <w:r>
              <w:rPr>
                <w:rFonts w:ascii="仿宋_GB2312" w:hAnsi="仿宋" w:hint="eastAsia"/>
                <w:sz w:val="24"/>
              </w:rPr>
              <w:t xml:space="preserve">                            负责人签字：                   日期：</w:t>
            </w:r>
          </w:p>
        </w:tc>
      </w:tr>
      <w:tr w:rsidR="00824CA0">
        <w:tc>
          <w:tcPr>
            <w:tcW w:w="9357" w:type="dxa"/>
            <w:gridSpan w:val="2"/>
          </w:tcPr>
          <w:p w:rsidR="00824CA0" w:rsidRDefault="002E70C5">
            <w:pPr>
              <w:rPr>
                <w:rFonts w:ascii="仿宋_GB2312" w:hAnsi="仿宋"/>
                <w:sz w:val="24"/>
              </w:rPr>
            </w:pPr>
            <w:r>
              <w:rPr>
                <w:rFonts w:ascii="仿宋_GB2312" w:hAnsi="仿宋" w:hint="eastAsia"/>
                <w:sz w:val="24"/>
              </w:rPr>
              <w:t>街道工程变更审查小组意见：</w:t>
            </w:r>
          </w:p>
          <w:p w:rsidR="00824CA0" w:rsidRDefault="00824CA0">
            <w:pPr>
              <w:rPr>
                <w:rFonts w:ascii="仿宋_GB2312" w:hAnsi="仿宋"/>
                <w:sz w:val="24"/>
              </w:rPr>
            </w:pPr>
          </w:p>
          <w:p w:rsidR="00824CA0" w:rsidRDefault="002E70C5">
            <w:pPr>
              <w:rPr>
                <w:rFonts w:ascii="仿宋_GB2312" w:hAnsi="仿宋"/>
                <w:sz w:val="24"/>
              </w:rPr>
            </w:pPr>
            <w:r>
              <w:rPr>
                <w:rFonts w:ascii="仿宋_GB2312" w:hAnsi="仿宋" w:hint="eastAsia"/>
                <w:sz w:val="24"/>
              </w:rPr>
              <w:t xml:space="preserve">                            负责人签字：                   日期：</w:t>
            </w:r>
          </w:p>
        </w:tc>
      </w:tr>
      <w:tr w:rsidR="00824CA0">
        <w:trPr>
          <w:trHeight w:val="1052"/>
        </w:trPr>
        <w:tc>
          <w:tcPr>
            <w:tcW w:w="9357" w:type="dxa"/>
            <w:gridSpan w:val="2"/>
          </w:tcPr>
          <w:p w:rsidR="00824CA0" w:rsidRDefault="002E70C5">
            <w:pPr>
              <w:rPr>
                <w:rFonts w:ascii="仿宋_GB2312" w:hAnsi="仿宋"/>
                <w:sz w:val="24"/>
              </w:rPr>
            </w:pPr>
            <w:r>
              <w:rPr>
                <w:rFonts w:ascii="仿宋_GB2312" w:hAnsi="仿宋" w:hint="eastAsia"/>
                <w:sz w:val="24"/>
              </w:rPr>
              <w:t>街道行政负责人意见：</w:t>
            </w:r>
          </w:p>
          <w:p w:rsidR="00824CA0" w:rsidRDefault="002E70C5">
            <w:pPr>
              <w:rPr>
                <w:rFonts w:ascii="仿宋_GB2312" w:hAnsi="仿宋"/>
                <w:sz w:val="24"/>
              </w:rPr>
            </w:pPr>
            <w:r>
              <w:rPr>
                <w:rFonts w:ascii="仿宋_GB2312" w:hAnsi="仿宋" w:hint="eastAsia"/>
                <w:sz w:val="24"/>
              </w:rPr>
              <w:t xml:space="preserve">  </w:t>
            </w:r>
          </w:p>
          <w:p w:rsidR="00824CA0" w:rsidRDefault="002E70C5">
            <w:pPr>
              <w:ind w:right="480" w:firstLineChars="1500" w:firstLine="3600"/>
              <w:rPr>
                <w:rFonts w:ascii="仿宋_GB2312" w:hAnsi="仿宋"/>
                <w:sz w:val="24"/>
              </w:rPr>
            </w:pPr>
            <w:r>
              <w:rPr>
                <w:rFonts w:ascii="仿宋_GB2312" w:hAnsi="仿宋" w:hint="eastAsia"/>
                <w:sz w:val="24"/>
              </w:rPr>
              <w:t>签字：                   日期：</w:t>
            </w:r>
          </w:p>
        </w:tc>
      </w:tr>
    </w:tbl>
    <w:p w:rsidR="00824CA0" w:rsidRDefault="00824CA0">
      <w:pPr>
        <w:spacing w:line="560" w:lineRule="exact"/>
        <w:rPr>
          <w:rFonts w:ascii="仿宋_GB2312" w:hAnsi="黑体"/>
          <w:szCs w:val="32"/>
        </w:rPr>
        <w:sectPr w:rsidR="00824CA0">
          <w:pgSz w:w="11906" w:h="16838"/>
          <w:pgMar w:top="1440" w:right="1797" w:bottom="1440" w:left="1797" w:header="708" w:footer="708" w:gutter="0"/>
          <w:cols w:space="720"/>
          <w:docGrid w:linePitch="360"/>
        </w:sectPr>
      </w:pPr>
    </w:p>
    <w:p w:rsidR="00824CA0" w:rsidRDefault="00824CA0">
      <w:pPr>
        <w:adjustRightInd w:val="0"/>
        <w:snapToGrid w:val="0"/>
        <w:spacing w:line="276" w:lineRule="auto"/>
        <w:rPr>
          <w:sz w:val="10"/>
          <w:szCs w:val="10"/>
        </w:rPr>
      </w:pPr>
    </w:p>
    <w:sectPr w:rsidR="00824CA0" w:rsidSect="00824CA0">
      <w:footerReference w:type="even" r:id="rId13"/>
      <w:footerReference w:type="default" r:id="rId14"/>
      <w:pgSz w:w="11906" w:h="16838"/>
      <w:pgMar w:top="1440" w:right="1797" w:bottom="1440" w:left="1797" w:header="0" w:footer="1134" w:gutter="0"/>
      <w:pgNumType w:fmt="numberInDash"/>
      <w:cols w:space="720"/>
      <w:docGrid w:linePitch="575"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F76" w:rsidRDefault="00085F76" w:rsidP="00824CA0">
      <w:r>
        <w:separator/>
      </w:r>
    </w:p>
  </w:endnote>
  <w:endnote w:type="continuationSeparator" w:id="0">
    <w:p w:rsidR="00085F76" w:rsidRDefault="00085F76" w:rsidP="00824C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A0" w:rsidRDefault="005B4221">
    <w:pPr>
      <w:pStyle w:val="a6"/>
      <w:jc w:val="center"/>
    </w:pPr>
    <w:r w:rsidRPr="005B4221">
      <w:fldChar w:fldCharType="begin"/>
    </w:r>
    <w:r w:rsidR="002E70C5">
      <w:instrText xml:space="preserve"> PAGE   \* MERGEFORMAT </w:instrText>
    </w:r>
    <w:r w:rsidRPr="005B4221">
      <w:fldChar w:fldCharType="separate"/>
    </w:r>
    <w:r w:rsidR="00EC4FFB" w:rsidRPr="00EC4FFB">
      <w:rPr>
        <w:noProof/>
        <w:lang w:val="zh-CN"/>
      </w:rPr>
      <w:t>9</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A0" w:rsidRDefault="005B4221">
    <w:pPr>
      <w:pStyle w:val="a6"/>
      <w:jc w:val="center"/>
    </w:pPr>
    <w:r w:rsidRPr="005B4221">
      <w:fldChar w:fldCharType="begin"/>
    </w:r>
    <w:r w:rsidR="002E70C5">
      <w:instrText xml:space="preserve"> PAGE   \* MERGEFORMAT </w:instrText>
    </w:r>
    <w:r w:rsidRPr="005B4221">
      <w:fldChar w:fldCharType="separate"/>
    </w:r>
    <w:r w:rsidR="00EC4FFB" w:rsidRPr="00EC4FFB">
      <w:rPr>
        <w:noProof/>
        <w:lang w:val="zh-CN"/>
      </w:rPr>
      <w:t>21</w:t>
    </w:r>
    <w:r>
      <w:rPr>
        <w:lang w:val="zh-CN"/>
      </w:rPr>
      <w:fldChar w:fldCharType="end"/>
    </w:r>
  </w:p>
  <w:p w:rsidR="00824CA0" w:rsidRDefault="00824CA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A0" w:rsidRDefault="005B4221">
    <w:pPr>
      <w:framePr w:wrap="around" w:vAnchor="text" w:hAnchor="margin" w:xAlign="outside" w:y="1"/>
    </w:pPr>
    <w:r>
      <w:fldChar w:fldCharType="begin"/>
    </w:r>
    <w:r w:rsidR="002E70C5">
      <w:instrText xml:space="preserve">PAGE  </w:instrText>
    </w:r>
    <w:r>
      <w:fldChar w:fldCharType="end"/>
    </w:r>
  </w:p>
  <w:p w:rsidR="00824CA0" w:rsidRDefault="00824CA0">
    <w:pP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A0" w:rsidRDefault="005B4221">
    <w:pPr>
      <w:pStyle w:val="a6"/>
      <w:framePr w:wrap="around" w:vAnchor="text" w:hAnchor="margin" w:xAlign="outside" w:y="1"/>
      <w:rPr>
        <w:rStyle w:val="ab"/>
      </w:rPr>
    </w:pPr>
    <w:r>
      <w:fldChar w:fldCharType="begin"/>
    </w:r>
    <w:r w:rsidR="002E70C5">
      <w:rPr>
        <w:rStyle w:val="ab"/>
      </w:rPr>
      <w:instrText xml:space="preserve">PAGE  </w:instrText>
    </w:r>
    <w:r>
      <w:fldChar w:fldCharType="separate"/>
    </w:r>
    <w:r w:rsidR="00EC4FFB">
      <w:rPr>
        <w:rStyle w:val="ab"/>
        <w:noProof/>
      </w:rPr>
      <w:t>- 22 -</w:t>
    </w:r>
    <w:r>
      <w:fldChar w:fldCharType="end"/>
    </w:r>
  </w:p>
  <w:p w:rsidR="00824CA0" w:rsidRDefault="00824CA0">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F76" w:rsidRDefault="00085F76" w:rsidP="00824CA0">
      <w:r>
        <w:separator/>
      </w:r>
    </w:p>
  </w:footnote>
  <w:footnote w:type="continuationSeparator" w:id="0">
    <w:p w:rsidR="00085F76" w:rsidRDefault="00085F76" w:rsidP="00824C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20"/>
  <w:drawingGridHorizontalSpacing w:val="158"/>
  <w:drawingGridVerticalSpacing w:val="28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B45"/>
    <w:rsid w:val="00012E78"/>
    <w:rsid w:val="00013469"/>
    <w:rsid w:val="00027F0A"/>
    <w:rsid w:val="00031964"/>
    <w:rsid w:val="00052EF3"/>
    <w:rsid w:val="000718CD"/>
    <w:rsid w:val="00071A12"/>
    <w:rsid w:val="00072827"/>
    <w:rsid w:val="00075293"/>
    <w:rsid w:val="00076035"/>
    <w:rsid w:val="00085F76"/>
    <w:rsid w:val="0008612F"/>
    <w:rsid w:val="00086836"/>
    <w:rsid w:val="00087743"/>
    <w:rsid w:val="000A7E6F"/>
    <w:rsid w:val="000B19EB"/>
    <w:rsid w:val="000C77FD"/>
    <w:rsid w:val="000D7FED"/>
    <w:rsid w:val="0010147A"/>
    <w:rsid w:val="00151F8C"/>
    <w:rsid w:val="00155689"/>
    <w:rsid w:val="00156CEF"/>
    <w:rsid w:val="00167096"/>
    <w:rsid w:val="00177AF9"/>
    <w:rsid w:val="00190975"/>
    <w:rsid w:val="001952EC"/>
    <w:rsid w:val="00197188"/>
    <w:rsid w:val="001A7857"/>
    <w:rsid w:val="001B72C1"/>
    <w:rsid w:val="001C2B19"/>
    <w:rsid w:val="001D6AD4"/>
    <w:rsid w:val="001E7665"/>
    <w:rsid w:val="001F1BD3"/>
    <w:rsid w:val="002004BC"/>
    <w:rsid w:val="00226019"/>
    <w:rsid w:val="00233B54"/>
    <w:rsid w:val="002345FA"/>
    <w:rsid w:val="002362B5"/>
    <w:rsid w:val="0024166B"/>
    <w:rsid w:val="00241D7A"/>
    <w:rsid w:val="00242E28"/>
    <w:rsid w:val="00252534"/>
    <w:rsid w:val="002563C4"/>
    <w:rsid w:val="00273F92"/>
    <w:rsid w:val="00285C1C"/>
    <w:rsid w:val="00295024"/>
    <w:rsid w:val="00297D75"/>
    <w:rsid w:val="002A5B97"/>
    <w:rsid w:val="002D354A"/>
    <w:rsid w:val="002E60DB"/>
    <w:rsid w:val="002E6BF0"/>
    <w:rsid w:val="002E70C5"/>
    <w:rsid w:val="002F2A17"/>
    <w:rsid w:val="002F528D"/>
    <w:rsid w:val="00312353"/>
    <w:rsid w:val="00317141"/>
    <w:rsid w:val="0032430A"/>
    <w:rsid w:val="003401FA"/>
    <w:rsid w:val="00353819"/>
    <w:rsid w:val="00357736"/>
    <w:rsid w:val="00361D52"/>
    <w:rsid w:val="00365A8B"/>
    <w:rsid w:val="00370BD6"/>
    <w:rsid w:val="0037732D"/>
    <w:rsid w:val="00385A90"/>
    <w:rsid w:val="00392032"/>
    <w:rsid w:val="00392BFC"/>
    <w:rsid w:val="00396479"/>
    <w:rsid w:val="003F1400"/>
    <w:rsid w:val="003F243C"/>
    <w:rsid w:val="003F26A0"/>
    <w:rsid w:val="004079BC"/>
    <w:rsid w:val="00422FB9"/>
    <w:rsid w:val="00426694"/>
    <w:rsid w:val="0042712D"/>
    <w:rsid w:val="00432CC4"/>
    <w:rsid w:val="004463B3"/>
    <w:rsid w:val="00456FAC"/>
    <w:rsid w:val="00467ABD"/>
    <w:rsid w:val="00493B73"/>
    <w:rsid w:val="004A0615"/>
    <w:rsid w:val="004A0CA1"/>
    <w:rsid w:val="004B0AEC"/>
    <w:rsid w:val="004D66F8"/>
    <w:rsid w:val="004D6981"/>
    <w:rsid w:val="005114A8"/>
    <w:rsid w:val="005156F0"/>
    <w:rsid w:val="00517045"/>
    <w:rsid w:val="00540B38"/>
    <w:rsid w:val="005507C0"/>
    <w:rsid w:val="00550A41"/>
    <w:rsid w:val="00570818"/>
    <w:rsid w:val="00574FE1"/>
    <w:rsid w:val="00587892"/>
    <w:rsid w:val="00592250"/>
    <w:rsid w:val="00596C01"/>
    <w:rsid w:val="005A1E2F"/>
    <w:rsid w:val="005B4221"/>
    <w:rsid w:val="005B4766"/>
    <w:rsid w:val="005D03ED"/>
    <w:rsid w:val="005E6185"/>
    <w:rsid w:val="005F17A8"/>
    <w:rsid w:val="005F78DE"/>
    <w:rsid w:val="0061060C"/>
    <w:rsid w:val="00621303"/>
    <w:rsid w:val="00622A85"/>
    <w:rsid w:val="00633D68"/>
    <w:rsid w:val="00662900"/>
    <w:rsid w:val="00666E87"/>
    <w:rsid w:val="0066797C"/>
    <w:rsid w:val="00671D03"/>
    <w:rsid w:val="006726A5"/>
    <w:rsid w:val="006A4E18"/>
    <w:rsid w:val="006B0B20"/>
    <w:rsid w:val="006B11D3"/>
    <w:rsid w:val="006B30F2"/>
    <w:rsid w:val="006E20E4"/>
    <w:rsid w:val="006E2512"/>
    <w:rsid w:val="006F1341"/>
    <w:rsid w:val="006F4C04"/>
    <w:rsid w:val="006F7A3C"/>
    <w:rsid w:val="00707F81"/>
    <w:rsid w:val="007111BA"/>
    <w:rsid w:val="00716749"/>
    <w:rsid w:val="00735A54"/>
    <w:rsid w:val="00742B45"/>
    <w:rsid w:val="007463B7"/>
    <w:rsid w:val="00756305"/>
    <w:rsid w:val="00772BED"/>
    <w:rsid w:val="00777A7B"/>
    <w:rsid w:val="007822B6"/>
    <w:rsid w:val="00786380"/>
    <w:rsid w:val="007909E0"/>
    <w:rsid w:val="007B7CD5"/>
    <w:rsid w:val="007C08B8"/>
    <w:rsid w:val="007D489D"/>
    <w:rsid w:val="00824007"/>
    <w:rsid w:val="00824CA0"/>
    <w:rsid w:val="00833964"/>
    <w:rsid w:val="00836260"/>
    <w:rsid w:val="00851DCB"/>
    <w:rsid w:val="008548C8"/>
    <w:rsid w:val="00873715"/>
    <w:rsid w:val="00873BD1"/>
    <w:rsid w:val="0087558E"/>
    <w:rsid w:val="00885562"/>
    <w:rsid w:val="0088751A"/>
    <w:rsid w:val="00895D7D"/>
    <w:rsid w:val="00897532"/>
    <w:rsid w:val="008A4EFC"/>
    <w:rsid w:val="008C5F67"/>
    <w:rsid w:val="008F1524"/>
    <w:rsid w:val="008F6B65"/>
    <w:rsid w:val="00904B54"/>
    <w:rsid w:val="00910611"/>
    <w:rsid w:val="009173E2"/>
    <w:rsid w:val="00922256"/>
    <w:rsid w:val="00933DF0"/>
    <w:rsid w:val="00941A3D"/>
    <w:rsid w:val="00946D66"/>
    <w:rsid w:val="009564C1"/>
    <w:rsid w:val="009646FE"/>
    <w:rsid w:val="0096492F"/>
    <w:rsid w:val="00982BD6"/>
    <w:rsid w:val="00983E77"/>
    <w:rsid w:val="009872C8"/>
    <w:rsid w:val="009C0B1B"/>
    <w:rsid w:val="009E4B1D"/>
    <w:rsid w:val="00A10FA6"/>
    <w:rsid w:val="00A4382E"/>
    <w:rsid w:val="00A5315E"/>
    <w:rsid w:val="00A85F6F"/>
    <w:rsid w:val="00A8677A"/>
    <w:rsid w:val="00A95DC8"/>
    <w:rsid w:val="00AA77D0"/>
    <w:rsid w:val="00AD175F"/>
    <w:rsid w:val="00AE00E8"/>
    <w:rsid w:val="00AF3B12"/>
    <w:rsid w:val="00B060C4"/>
    <w:rsid w:val="00B3382A"/>
    <w:rsid w:val="00B4233E"/>
    <w:rsid w:val="00B566BD"/>
    <w:rsid w:val="00B6291C"/>
    <w:rsid w:val="00B72867"/>
    <w:rsid w:val="00B9398C"/>
    <w:rsid w:val="00BA41F2"/>
    <w:rsid w:val="00BA4E56"/>
    <w:rsid w:val="00BB3B72"/>
    <w:rsid w:val="00BD7689"/>
    <w:rsid w:val="00BE2127"/>
    <w:rsid w:val="00BE2903"/>
    <w:rsid w:val="00BF3F51"/>
    <w:rsid w:val="00BF7B18"/>
    <w:rsid w:val="00C03A52"/>
    <w:rsid w:val="00C21279"/>
    <w:rsid w:val="00C23834"/>
    <w:rsid w:val="00C4049F"/>
    <w:rsid w:val="00C42790"/>
    <w:rsid w:val="00C50003"/>
    <w:rsid w:val="00C50A94"/>
    <w:rsid w:val="00C529F6"/>
    <w:rsid w:val="00C70F52"/>
    <w:rsid w:val="00C82C2B"/>
    <w:rsid w:val="00C87D67"/>
    <w:rsid w:val="00CB4317"/>
    <w:rsid w:val="00CC2C09"/>
    <w:rsid w:val="00CD58A3"/>
    <w:rsid w:val="00CE38CA"/>
    <w:rsid w:val="00CF6236"/>
    <w:rsid w:val="00D14F0C"/>
    <w:rsid w:val="00D166E6"/>
    <w:rsid w:val="00D20728"/>
    <w:rsid w:val="00D22A81"/>
    <w:rsid w:val="00D372F8"/>
    <w:rsid w:val="00D4304D"/>
    <w:rsid w:val="00D450C5"/>
    <w:rsid w:val="00D458BD"/>
    <w:rsid w:val="00D50F9E"/>
    <w:rsid w:val="00D6084E"/>
    <w:rsid w:val="00D72CEB"/>
    <w:rsid w:val="00D824C6"/>
    <w:rsid w:val="00D87299"/>
    <w:rsid w:val="00D91D32"/>
    <w:rsid w:val="00DA4DD0"/>
    <w:rsid w:val="00DB2ED7"/>
    <w:rsid w:val="00DC7D4F"/>
    <w:rsid w:val="00DD2C05"/>
    <w:rsid w:val="00DD605D"/>
    <w:rsid w:val="00DE55B4"/>
    <w:rsid w:val="00DF7DC7"/>
    <w:rsid w:val="00E03D17"/>
    <w:rsid w:val="00E14F6A"/>
    <w:rsid w:val="00E303ED"/>
    <w:rsid w:val="00E44FC8"/>
    <w:rsid w:val="00E66150"/>
    <w:rsid w:val="00E83C8C"/>
    <w:rsid w:val="00E87A94"/>
    <w:rsid w:val="00E9029C"/>
    <w:rsid w:val="00E9183F"/>
    <w:rsid w:val="00EC388A"/>
    <w:rsid w:val="00EC4FFB"/>
    <w:rsid w:val="00EE0BD4"/>
    <w:rsid w:val="00EF569B"/>
    <w:rsid w:val="00F12A59"/>
    <w:rsid w:val="00F318A8"/>
    <w:rsid w:val="00F34A2F"/>
    <w:rsid w:val="00F40EB6"/>
    <w:rsid w:val="00F5225F"/>
    <w:rsid w:val="00F561A1"/>
    <w:rsid w:val="00F92FD9"/>
    <w:rsid w:val="00F93121"/>
    <w:rsid w:val="00F95642"/>
    <w:rsid w:val="00FA464C"/>
    <w:rsid w:val="00FB6F12"/>
    <w:rsid w:val="00FC6FDD"/>
    <w:rsid w:val="00FE21FD"/>
    <w:rsid w:val="00FF58A3"/>
    <w:rsid w:val="03176E53"/>
    <w:rsid w:val="36B06A7E"/>
    <w:rsid w:val="3EFA63F5"/>
    <w:rsid w:val="4BBF08A1"/>
    <w:rsid w:val="5D010605"/>
    <w:rsid w:val="71A51579"/>
    <w:rsid w:val="78ED7B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uiPriority="99"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4CA0"/>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824CA0"/>
    <w:pPr>
      <w:jc w:val="left"/>
    </w:pPr>
  </w:style>
  <w:style w:type="paragraph" w:styleId="a4">
    <w:name w:val="Date"/>
    <w:basedOn w:val="a"/>
    <w:next w:val="a"/>
    <w:link w:val="Char"/>
    <w:qFormat/>
    <w:rsid w:val="00824CA0"/>
    <w:pPr>
      <w:ind w:leftChars="2500" w:left="100"/>
    </w:pPr>
  </w:style>
  <w:style w:type="paragraph" w:styleId="a5">
    <w:name w:val="Balloon Text"/>
    <w:basedOn w:val="a"/>
    <w:semiHidden/>
    <w:rsid w:val="00824CA0"/>
    <w:rPr>
      <w:sz w:val="18"/>
      <w:szCs w:val="18"/>
    </w:rPr>
  </w:style>
  <w:style w:type="paragraph" w:styleId="a6">
    <w:name w:val="footer"/>
    <w:basedOn w:val="a"/>
    <w:link w:val="Char0"/>
    <w:uiPriority w:val="99"/>
    <w:qFormat/>
    <w:rsid w:val="00824CA0"/>
    <w:pPr>
      <w:tabs>
        <w:tab w:val="center" w:pos="4153"/>
        <w:tab w:val="right" w:pos="8306"/>
      </w:tabs>
      <w:snapToGrid w:val="0"/>
      <w:jc w:val="left"/>
    </w:pPr>
    <w:rPr>
      <w:sz w:val="18"/>
      <w:szCs w:val="18"/>
    </w:rPr>
  </w:style>
  <w:style w:type="paragraph" w:styleId="a7">
    <w:name w:val="header"/>
    <w:basedOn w:val="a"/>
    <w:qFormat/>
    <w:rsid w:val="00824CA0"/>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824CA0"/>
    <w:pPr>
      <w:widowControl/>
      <w:spacing w:before="100" w:beforeAutospacing="1" w:after="100" w:afterAutospacing="1"/>
      <w:jc w:val="left"/>
    </w:pPr>
    <w:rPr>
      <w:rFonts w:ascii="宋体" w:eastAsia="宋体" w:hAnsi="宋体" w:cs="宋体"/>
      <w:kern w:val="0"/>
      <w:sz w:val="24"/>
    </w:rPr>
  </w:style>
  <w:style w:type="paragraph" w:styleId="a9">
    <w:name w:val="annotation subject"/>
    <w:basedOn w:val="a3"/>
    <w:next w:val="a3"/>
    <w:semiHidden/>
    <w:rsid w:val="00824CA0"/>
    <w:rPr>
      <w:b/>
      <w:bCs/>
    </w:rPr>
  </w:style>
  <w:style w:type="table" w:styleId="aa">
    <w:name w:val="Table Grid"/>
    <w:basedOn w:val="a1"/>
    <w:qFormat/>
    <w:rsid w:val="00824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sid w:val="00824CA0"/>
  </w:style>
  <w:style w:type="character" w:styleId="ac">
    <w:name w:val="Emphasis"/>
    <w:basedOn w:val="a0"/>
    <w:uiPriority w:val="20"/>
    <w:qFormat/>
    <w:rsid w:val="00824CA0"/>
    <w:rPr>
      <w:i/>
      <w:iCs/>
    </w:rPr>
  </w:style>
  <w:style w:type="character" w:styleId="ad">
    <w:name w:val="Hyperlink"/>
    <w:qFormat/>
    <w:rsid w:val="00824CA0"/>
    <w:rPr>
      <w:color w:val="0000FF"/>
      <w:u w:val="single"/>
    </w:rPr>
  </w:style>
  <w:style w:type="character" w:styleId="ae">
    <w:name w:val="annotation reference"/>
    <w:basedOn w:val="a0"/>
    <w:semiHidden/>
    <w:qFormat/>
    <w:rsid w:val="00824CA0"/>
    <w:rPr>
      <w:sz w:val="21"/>
      <w:szCs w:val="21"/>
    </w:rPr>
  </w:style>
  <w:style w:type="character" w:customStyle="1" w:styleId="Char">
    <w:name w:val="日期 Char"/>
    <w:basedOn w:val="a0"/>
    <w:link w:val="a4"/>
    <w:qFormat/>
    <w:rsid w:val="00824CA0"/>
    <w:rPr>
      <w:rFonts w:eastAsia="仿宋_GB2312"/>
      <w:kern w:val="2"/>
      <w:sz w:val="32"/>
      <w:szCs w:val="24"/>
    </w:rPr>
  </w:style>
  <w:style w:type="character" w:customStyle="1" w:styleId="Char0">
    <w:name w:val="页脚 Char"/>
    <w:link w:val="a6"/>
    <w:uiPriority w:val="99"/>
    <w:qFormat/>
    <w:locked/>
    <w:rsid w:val="00824CA0"/>
    <w:rPr>
      <w:rFonts w:eastAsia="仿宋_GB2312"/>
      <w:kern w:val="2"/>
      <w:sz w:val="18"/>
      <w:szCs w:val="18"/>
    </w:rPr>
  </w:style>
  <w:style w:type="paragraph" w:customStyle="1" w:styleId="Char1">
    <w:name w:val="Char"/>
    <w:basedOn w:val="a"/>
    <w:qFormat/>
    <w:rsid w:val="00824CA0"/>
    <w:pPr>
      <w:widowControl/>
      <w:spacing w:line="640" w:lineRule="atLeast"/>
    </w:pPr>
    <w:rPr>
      <w:rFonts w:eastAsia="宋体"/>
      <w:sz w:val="21"/>
    </w:rPr>
  </w:style>
  <w:style w:type="paragraph" w:styleId="af">
    <w:name w:val="List Paragraph"/>
    <w:basedOn w:val="a"/>
    <w:uiPriority w:val="99"/>
    <w:qFormat/>
    <w:rsid w:val="00824CA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htz.gov.cn&#65289;&#31561;&#20844;&#24320;&#32593;&#31449;&#21457;&#24067;&#25307;&#26631;&#20844;&#21578;&#65292;&#20844;&#21578;&#26102;&#38388;&#19981;&#23569;&#20110;2"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htz.gov.cn&#65289;&#31561;&#20844;&#24320;&#32593;&#31449;&#23545;&#20013;&#26631;&#20505;&#36873;&#20154;&#20013;&#26631;&#20844;&#31034;&#65292;&#20844;&#31034;&#26102;&#38388;&#19981;&#23569;&#20110;2" TargetMode="External"/><Relationship Id="rId4" Type="http://schemas.openxmlformats.org/officeDocument/2006/relationships/settings" Target="settings.xml"/><Relationship Id="rId9" Type="http://schemas.openxmlformats.org/officeDocument/2006/relationships/hyperlink" Target="http://www.hhtz.gov.cn&#65289;&#31561;&#20844;&#24320;&#32593;&#31449;&#23545;&#20013;&#26631;&#20505;&#36873;&#20154;&#20013;&#26631;&#20844;&#31034;&#65292;&#20844;&#31034;&#26102;&#38388;&#19981;&#23569;&#20110;2"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25991;&#20214;&#22791;&#26696;\&#26477;&#24030;&#24066;&#28392;&#27743;&#21306;&#38271;&#27827;&#34903;&#36947;&#22269;&#26377;&#25237;&#36164;&#23567;&#22411;&#24314;&#35774;&#24037;&#31243;&#39033;&#30446;&#25215;&#21457;&#21253;&#31649;&#29702;&#21150;&#27861;(&#24449;&#27714;&#24847;&#35265;&#312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CA3835-58B1-4412-B525-D5D50F87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杭州市滨江区长河街道国有投资小型建设工程项目承发包管理办法(征求意见稿).dot</Template>
  <TotalTime>2</TotalTime>
  <Pages>22</Pages>
  <Words>1842</Words>
  <Characters>10505</Characters>
  <Application>Microsoft Office Word</Application>
  <DocSecurity>0</DocSecurity>
  <Lines>87</Lines>
  <Paragraphs>24</Paragraphs>
  <ScaleCrop>false</ScaleCrop>
  <Company>Lenovo (Beijing) Limited</Company>
  <LinksUpToDate>false</LinksUpToDate>
  <CharactersWithSpaces>12323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区办〔2012〕29号</dc:title>
  <dc:creator>DELL</dc:creator>
  <cp:lastModifiedBy>xbany</cp:lastModifiedBy>
  <cp:revision>3</cp:revision>
  <cp:lastPrinted>2019-12-06T07:50:00Z</cp:lastPrinted>
  <dcterms:created xsi:type="dcterms:W3CDTF">2019-12-09T03:21:00Z</dcterms:created>
  <dcterms:modified xsi:type="dcterms:W3CDTF">2022-08-18T01:11:00Z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