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96"/>
        </w:tabs>
        <w:adjustRightInd w:val="0"/>
        <w:snapToGrid w:val="0"/>
        <w:spacing w:line="580" w:lineRule="exact"/>
        <w:ind w:firstLine="640" w:firstLineChars="200"/>
        <w:rPr>
          <w:rFonts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企</w:t>
      </w:r>
      <w:bookmarkStart w:id="0" w:name="_GoBack"/>
      <w:bookmarkEnd w:id="0"/>
      <w:r>
        <w:rPr>
          <w:rFonts w:hint="eastAsia" w:ascii="FangSong_GB2312" w:hAnsi="宋体" w:eastAsia="FangSong_GB2312"/>
          <w:sz w:val="32"/>
          <w:szCs w:val="32"/>
        </w:rPr>
        <w:t>业根据自身在全省本行业发展中的地位和水平，自愿申报，并按要求提供以下证明材料：</w:t>
      </w:r>
    </w:p>
    <w:p>
      <w:pPr>
        <w:spacing w:line="580" w:lineRule="exact"/>
        <w:ind w:firstLine="640" w:firstLineChars="200"/>
        <w:rPr>
          <w:rFonts w:ascii="FangSong_GB2312" w:hAnsi="宋体" w:eastAsia="FangSong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FangSong_GB2312" w:hAnsi="宋体" w:eastAsia="FangSong_GB2312"/>
          <w:snapToGrid w:val="0"/>
          <w:color w:val="000000"/>
          <w:kern w:val="0"/>
          <w:sz w:val="32"/>
          <w:szCs w:val="32"/>
        </w:rPr>
        <w:t>（一）浙江省电子商务百强企业申请报告（</w:t>
      </w:r>
      <w:r>
        <w:rPr>
          <w:rFonts w:ascii="FangSong_GB2312" w:hAnsi="宋体" w:eastAsia="FangSong_GB2312"/>
          <w:snapToGrid w:val="0"/>
          <w:color w:val="000000"/>
          <w:kern w:val="0"/>
          <w:sz w:val="32"/>
          <w:szCs w:val="32"/>
        </w:rPr>
        <w:t>2000</w:t>
      </w:r>
      <w:r>
        <w:rPr>
          <w:rFonts w:hint="eastAsia" w:ascii="FangSong_GB2312" w:hAnsi="宋体" w:eastAsia="FangSong_GB2312"/>
          <w:snapToGrid w:val="0"/>
          <w:color w:val="000000"/>
          <w:kern w:val="0"/>
          <w:sz w:val="32"/>
          <w:szCs w:val="32"/>
        </w:rPr>
        <w:t>字左右）；</w:t>
      </w:r>
    </w:p>
    <w:p>
      <w:pPr>
        <w:spacing w:line="580" w:lineRule="exact"/>
        <w:ind w:firstLine="640" w:firstLineChars="200"/>
        <w:rPr>
          <w:rFonts w:ascii="FangSong_GB2312" w:hAnsi="宋体" w:eastAsia="FangSong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FangSong_GB2312" w:hAnsi="宋体" w:eastAsia="FangSong_GB2312"/>
          <w:snapToGrid w:val="0"/>
          <w:color w:val="000000"/>
          <w:kern w:val="0"/>
          <w:sz w:val="32"/>
          <w:szCs w:val="32"/>
        </w:rPr>
        <w:t>（二）浙江省电子商务百强申报表；</w:t>
      </w:r>
    </w:p>
    <w:p>
      <w:pPr>
        <w:tabs>
          <w:tab w:val="left" w:pos="7596"/>
        </w:tabs>
        <w:adjustRightInd w:val="0"/>
        <w:snapToGrid w:val="0"/>
        <w:spacing w:line="580" w:lineRule="exact"/>
        <w:ind w:firstLine="640" w:firstLineChars="200"/>
        <w:rPr>
          <w:rFonts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（三）企业营业执照复印件；</w:t>
      </w:r>
    </w:p>
    <w:p>
      <w:pPr>
        <w:tabs>
          <w:tab w:val="left" w:pos="7596"/>
        </w:tabs>
        <w:adjustRightInd w:val="0"/>
        <w:snapToGrid w:val="0"/>
        <w:spacing w:line="580" w:lineRule="exact"/>
        <w:ind w:firstLine="640" w:firstLineChars="200"/>
        <w:rPr>
          <w:rFonts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（四）当地税务部门出具的近二年纳税证明；</w:t>
      </w:r>
    </w:p>
    <w:p>
      <w:pPr>
        <w:spacing w:line="580" w:lineRule="exact"/>
        <w:ind w:firstLine="640" w:firstLineChars="200"/>
        <w:rPr>
          <w:rFonts w:ascii="FangSong_GB2312" w:hAnsi="宋体" w:eastAsia="FangSong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（五）</w:t>
      </w:r>
      <w:r>
        <w:rPr>
          <w:rFonts w:hint="eastAsia" w:ascii="FangSong_GB2312" w:hAnsi="宋体" w:eastAsia="FangSong_GB2312"/>
          <w:snapToGrid w:val="0"/>
          <w:color w:val="000000"/>
          <w:kern w:val="0"/>
          <w:sz w:val="32"/>
          <w:szCs w:val="32"/>
        </w:rPr>
        <w:t>基本存款账户银行提供的近期银行信用状况证明；</w:t>
      </w:r>
    </w:p>
    <w:p>
      <w:pPr>
        <w:tabs>
          <w:tab w:val="left" w:pos="7596"/>
        </w:tabs>
        <w:adjustRightInd w:val="0"/>
        <w:snapToGrid w:val="0"/>
        <w:spacing w:line="580" w:lineRule="exact"/>
        <w:ind w:firstLine="640" w:firstLineChars="200"/>
        <w:rPr>
          <w:rFonts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（六）经会计师事务所审计的上年末年度审计报告；</w:t>
      </w:r>
    </w:p>
    <w:p>
      <w:pPr>
        <w:tabs>
          <w:tab w:val="left" w:pos="7596"/>
        </w:tabs>
        <w:adjustRightInd w:val="0"/>
        <w:snapToGrid w:val="0"/>
        <w:spacing w:line="580" w:lineRule="exact"/>
        <w:ind w:firstLine="640" w:firstLineChars="200"/>
        <w:rPr>
          <w:rFonts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（七）申报企业对申报材料真实性负责的声明；</w:t>
      </w:r>
    </w:p>
    <w:p>
      <w:pPr>
        <w:spacing w:line="580" w:lineRule="exact"/>
        <w:ind w:firstLine="640" w:firstLineChars="200"/>
        <w:rPr>
          <w:rFonts w:ascii="FangSong_GB2312" w:hAnsi="宋体" w:eastAsia="FangSong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FangSong_GB2312" w:hAnsi="宋体" w:eastAsia="FangSong_GB2312"/>
          <w:snapToGrid w:val="0"/>
          <w:color w:val="000000"/>
          <w:kern w:val="0"/>
          <w:sz w:val="32"/>
          <w:szCs w:val="32"/>
        </w:rPr>
        <w:t>（八）企业著作权、发明专利证明、</w:t>
      </w:r>
      <w:r>
        <w:rPr>
          <w:rFonts w:hint="eastAsia" w:ascii="FangSong_GB2312" w:hAnsi="宋体" w:eastAsia="FangSong_GB2312" w:cs="仿宋"/>
          <w:sz w:val="32"/>
          <w:szCs w:val="32"/>
        </w:rPr>
        <w:t>荣誉证书复印件</w:t>
      </w:r>
      <w:r>
        <w:rPr>
          <w:rFonts w:hint="eastAsia" w:ascii="FangSong_GB2312" w:hAnsi="宋体" w:eastAsia="FangSong_GB2312"/>
          <w:snapToGrid w:val="0"/>
          <w:color w:val="000000"/>
          <w:kern w:val="0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ascii="FangSong_GB2312" w:hAnsi="宋体" w:eastAsia="FangSong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FangSong_GB2312" w:hAnsi="宋体" w:eastAsia="FangSong_GB2312"/>
          <w:snapToGrid w:val="0"/>
          <w:color w:val="000000"/>
          <w:kern w:val="0"/>
          <w:sz w:val="32"/>
          <w:szCs w:val="32"/>
        </w:rPr>
        <w:t>（九）要求的其他相关资料；</w:t>
      </w:r>
    </w:p>
    <w:p>
      <w:pPr>
        <w:spacing w:line="580" w:lineRule="exact"/>
        <w:ind w:firstLine="640" w:firstLineChars="200"/>
        <w:rPr>
          <w:rFonts w:ascii="FangSong_GB2312" w:hAnsi="宋体" w:eastAsia="FangSong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FangSong_GB2312" w:hAnsi="宋体" w:eastAsia="FangSong_GB2312"/>
          <w:color w:val="000000"/>
          <w:sz w:val="32"/>
          <w:szCs w:val="32"/>
        </w:rPr>
        <w:t>个人</w:t>
      </w:r>
      <w:r>
        <w:rPr>
          <w:rFonts w:hint="eastAsia" w:ascii="FangSong_GB2312" w:hAnsi="宋体" w:eastAsia="FangSong_GB2312"/>
          <w:sz w:val="32"/>
          <w:szCs w:val="32"/>
        </w:rPr>
        <w:t>自愿申报，并按要求提供以下证明材料：</w:t>
      </w:r>
      <w:r>
        <w:rPr>
          <w:rFonts w:hint="eastAsia" w:ascii="FangSong_GB2312" w:hAnsi="宋体" w:eastAsia="FangSong_GB2312"/>
          <w:color w:val="000000"/>
          <w:sz w:val="32"/>
          <w:szCs w:val="32"/>
        </w:rPr>
        <w:t>先进事迹（文字</w:t>
      </w:r>
      <w:r>
        <w:rPr>
          <w:rFonts w:ascii="FangSong_GB2312" w:hAnsi="宋体" w:eastAsia="FangSong_GB2312"/>
          <w:color w:val="000000"/>
          <w:sz w:val="32"/>
          <w:szCs w:val="32"/>
        </w:rPr>
        <w:t>2000</w:t>
      </w:r>
      <w:r>
        <w:rPr>
          <w:rFonts w:hint="eastAsia" w:ascii="FangSong_GB2312" w:hAnsi="宋体" w:eastAsia="FangSong_GB2312"/>
          <w:color w:val="000000"/>
          <w:sz w:val="32"/>
          <w:szCs w:val="32"/>
        </w:rPr>
        <w:t>字左右），个人获奖证明文件</w:t>
      </w:r>
      <w:r>
        <w:rPr>
          <w:rFonts w:ascii="FangSong_GB2312" w:hAnsi="宋体" w:eastAsia="FangSong_GB2312"/>
          <w:color w:val="000000"/>
          <w:sz w:val="32"/>
          <w:szCs w:val="32"/>
        </w:rPr>
        <w:t>(</w:t>
      </w:r>
      <w:r>
        <w:rPr>
          <w:rFonts w:hint="eastAsia" w:ascii="FangSong_GB2312" w:hAnsi="宋体" w:eastAsia="FangSong_GB2312"/>
          <w:color w:val="000000"/>
          <w:sz w:val="32"/>
          <w:szCs w:val="32"/>
        </w:rPr>
        <w:t>证书</w:t>
      </w:r>
      <w:r>
        <w:rPr>
          <w:rFonts w:ascii="FangSong_GB2312" w:hAnsi="宋体" w:eastAsia="FangSong_GB2312"/>
          <w:color w:val="000000"/>
          <w:sz w:val="32"/>
          <w:szCs w:val="32"/>
        </w:rPr>
        <w:t>)</w:t>
      </w:r>
      <w:r>
        <w:rPr>
          <w:rFonts w:hint="eastAsia" w:ascii="FangSong_GB2312" w:hAnsi="宋体" w:eastAsia="FangSong_GB2312"/>
          <w:color w:val="000000"/>
          <w:sz w:val="32"/>
          <w:szCs w:val="32"/>
        </w:rPr>
        <w:t>等复印件。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D3A35"/>
    <w:rsid w:val="074D3A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2018-10-26T09:20:00Z</dcterms:created>
  <dc:creator>陈琐</dc:creator>
  <cp:lastModifiedBy>陈琐</cp:lastModifiedBy>
  <dcterms:modified xsi:type="dcterms:W3CDTF">2018-10-26T09:21:08Z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