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仿宋_GB2312" w:cs="Times New Roman"/>
          <w:b w:val="0"/>
          <w:bCs w:val="0"/>
          <w:sz w:val="32"/>
          <w:szCs w:val="32"/>
        </w:rPr>
      </w:pPr>
      <w:bookmarkStart w:id="0" w:name="_GoBack"/>
      <w:bookmarkEnd w:id="0"/>
    </w:p>
    <w:p>
      <w:pPr>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附件</w:t>
      </w:r>
      <w:r>
        <w:rPr>
          <w:rFonts w:hint="default" w:ascii="Times New Roman" w:hAnsi="Times New Roman" w:eastAsia="仿宋_GB2312" w:cs="Times New Roman"/>
          <w:b w:val="0"/>
          <w:bCs w:val="0"/>
          <w:sz w:val="32"/>
          <w:szCs w:val="32"/>
          <w:lang w:val="en-US" w:eastAsia="zh-CN"/>
        </w:rPr>
        <w:t>1</w:t>
      </w:r>
      <w:r>
        <w:rPr>
          <w:rFonts w:hint="default" w:ascii="Times New Roman" w:hAnsi="Times New Roman" w:eastAsia="仿宋_GB2312" w:cs="Times New Roman"/>
          <w:b w:val="0"/>
          <w:bCs w:val="0"/>
          <w:sz w:val="32"/>
          <w:szCs w:val="32"/>
        </w:rPr>
        <w:t>：</w:t>
      </w:r>
    </w:p>
    <w:p>
      <w:pPr>
        <w:spacing w:line="480" w:lineRule="auto"/>
        <w:jc w:val="center"/>
        <w:rPr>
          <w:rFonts w:hint="default" w:ascii="Times New Roman" w:hAnsi="Times New Roman" w:eastAsia="黑体" w:cs="Times New Roman"/>
          <w:b w:val="0"/>
          <w:bCs w:val="0"/>
          <w:sz w:val="36"/>
          <w:szCs w:val="36"/>
        </w:rPr>
      </w:pPr>
      <w:r>
        <w:rPr>
          <w:rFonts w:hint="default" w:ascii="Times New Roman" w:hAnsi="Times New Roman" w:eastAsia="黑体" w:cs="Times New Roman"/>
          <w:b w:val="0"/>
          <w:bCs w:val="0"/>
          <w:sz w:val="36"/>
          <w:szCs w:val="36"/>
        </w:rPr>
        <w:t>培训会安排</w:t>
      </w:r>
    </w:p>
    <w:tbl>
      <w:tblPr>
        <w:tblStyle w:val="2"/>
        <w:tblpPr w:leftFromText="180" w:rightFromText="180" w:vertAnchor="text" w:horzAnchor="margin" w:tblpXSpec="center" w:tblpY="660"/>
        <w:tblOverlap w:val="never"/>
        <w:tblW w:w="102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1672"/>
        <w:gridCol w:w="3260"/>
        <w:gridCol w:w="1985"/>
        <w:gridCol w:w="18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10201" w:type="dxa"/>
            <w:gridSpan w:val="5"/>
            <w:noWrap w:val="0"/>
            <w:vAlign w:val="center"/>
          </w:tcPr>
          <w:p>
            <w:pPr>
              <w:autoSpaceDE w:val="0"/>
              <w:autoSpaceDN w:val="0"/>
              <w:adjustRightInd w:val="0"/>
              <w:spacing w:line="580" w:lineRule="exact"/>
              <w:jc w:val="center"/>
              <w:rPr>
                <w:rFonts w:hint="default" w:ascii="Times New Roman" w:hAnsi="Times New Roman" w:eastAsia="仿宋" w:cs="Times New Roman"/>
                <w:kern w:val="0"/>
                <w:sz w:val="24"/>
              </w:rPr>
            </w:pPr>
            <w:r>
              <w:rPr>
                <w:rFonts w:hint="default" w:ascii="Times New Roman" w:hAnsi="Times New Roman" w:eastAsia="仿宋" w:cs="Times New Roman"/>
                <w:b/>
                <w:bCs/>
                <w:kern w:val="0"/>
                <w:sz w:val="24"/>
              </w:rPr>
              <w:t>地址：杭州萧山金马饭店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3085" w:type="dxa"/>
            <w:gridSpan w:val="2"/>
            <w:noWrap w:val="0"/>
            <w:vAlign w:val="center"/>
          </w:tcPr>
          <w:p>
            <w:pPr>
              <w:spacing w:line="360" w:lineRule="auto"/>
              <w:jc w:val="center"/>
              <w:rPr>
                <w:rFonts w:hint="default" w:ascii="Times New Roman" w:hAnsi="Times New Roman" w:eastAsia="仿宋" w:cs="Times New Roman"/>
                <w:b/>
                <w:bCs/>
                <w:kern w:val="0"/>
                <w:sz w:val="24"/>
              </w:rPr>
            </w:pPr>
            <w:r>
              <w:rPr>
                <w:rFonts w:hint="default" w:ascii="Times New Roman" w:hAnsi="Times New Roman" w:eastAsia="仿宋" w:cs="Times New Roman"/>
                <w:b/>
                <w:bCs/>
                <w:kern w:val="0"/>
                <w:sz w:val="24"/>
              </w:rPr>
              <w:t>时间</w:t>
            </w:r>
          </w:p>
        </w:tc>
        <w:tc>
          <w:tcPr>
            <w:tcW w:w="3260" w:type="dxa"/>
            <w:noWrap w:val="0"/>
            <w:vAlign w:val="center"/>
          </w:tcPr>
          <w:p>
            <w:pPr>
              <w:spacing w:line="360" w:lineRule="auto"/>
              <w:jc w:val="center"/>
              <w:rPr>
                <w:rFonts w:hint="default" w:ascii="Times New Roman" w:hAnsi="Times New Roman" w:eastAsia="仿宋" w:cs="Times New Roman"/>
                <w:b/>
                <w:bCs/>
                <w:kern w:val="0"/>
                <w:sz w:val="24"/>
              </w:rPr>
            </w:pPr>
            <w:r>
              <w:rPr>
                <w:rFonts w:hint="default" w:ascii="Times New Roman" w:hAnsi="Times New Roman" w:eastAsia="仿宋" w:cs="Times New Roman"/>
                <w:b/>
                <w:bCs/>
                <w:kern w:val="0"/>
                <w:sz w:val="24"/>
              </w:rPr>
              <w:t>内容</w:t>
            </w:r>
          </w:p>
        </w:tc>
        <w:tc>
          <w:tcPr>
            <w:tcW w:w="1985" w:type="dxa"/>
            <w:noWrap w:val="0"/>
            <w:vAlign w:val="center"/>
          </w:tcPr>
          <w:p>
            <w:pPr>
              <w:spacing w:line="360" w:lineRule="auto"/>
              <w:jc w:val="center"/>
              <w:rPr>
                <w:rFonts w:hint="default" w:ascii="Times New Roman" w:hAnsi="Times New Roman" w:eastAsia="仿宋" w:cs="Times New Roman"/>
                <w:b/>
                <w:bCs/>
                <w:kern w:val="0"/>
                <w:sz w:val="24"/>
              </w:rPr>
            </w:pPr>
            <w:r>
              <w:rPr>
                <w:rFonts w:hint="default" w:ascii="Times New Roman" w:hAnsi="Times New Roman" w:eastAsia="仿宋" w:cs="Times New Roman"/>
                <w:b/>
                <w:bCs/>
                <w:kern w:val="0"/>
                <w:sz w:val="24"/>
              </w:rPr>
              <w:t>主讲人</w:t>
            </w:r>
          </w:p>
        </w:tc>
        <w:tc>
          <w:tcPr>
            <w:tcW w:w="1871" w:type="dxa"/>
            <w:noWrap w:val="0"/>
            <w:vAlign w:val="center"/>
          </w:tcPr>
          <w:p>
            <w:pPr>
              <w:spacing w:line="360" w:lineRule="auto"/>
              <w:jc w:val="center"/>
              <w:rPr>
                <w:rFonts w:hint="default" w:ascii="Times New Roman" w:hAnsi="Times New Roman" w:eastAsia="仿宋" w:cs="Times New Roman"/>
                <w:b/>
                <w:bCs/>
                <w:kern w:val="0"/>
                <w:sz w:val="24"/>
              </w:rPr>
            </w:pPr>
            <w:r>
              <w:rPr>
                <w:rFonts w:hint="default" w:ascii="Times New Roman" w:hAnsi="Times New Roman" w:eastAsia="仿宋" w:cs="Times New Roman"/>
                <w:b/>
                <w:bCs/>
                <w:kern w:val="0"/>
                <w:sz w:val="24"/>
              </w:rPr>
              <w:t>主持人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1413" w:type="dxa"/>
            <w:noWrap w:val="0"/>
            <w:vAlign w:val="center"/>
          </w:tcPr>
          <w:p>
            <w:pPr>
              <w:spacing w:line="360" w:lineRule="auto"/>
              <w:jc w:val="center"/>
              <w:rPr>
                <w:rFonts w:hint="default" w:ascii="Times New Roman" w:hAnsi="Times New Roman" w:eastAsia="仿宋" w:cs="Times New Roman"/>
                <w:bCs/>
                <w:kern w:val="0"/>
                <w:sz w:val="24"/>
              </w:rPr>
            </w:pPr>
            <w:r>
              <w:rPr>
                <w:rFonts w:hint="default" w:ascii="Times New Roman" w:hAnsi="Times New Roman" w:eastAsia="仿宋" w:cs="Times New Roman"/>
                <w:bCs/>
                <w:kern w:val="0"/>
                <w:sz w:val="24"/>
              </w:rPr>
              <w:t>1月</w:t>
            </w:r>
            <w:r>
              <w:rPr>
                <w:rFonts w:hint="eastAsia" w:ascii="Times New Roman" w:hAnsi="Times New Roman" w:eastAsia="仿宋" w:cs="Times New Roman"/>
                <w:bCs/>
                <w:kern w:val="0"/>
                <w:sz w:val="24"/>
                <w:lang w:val="en-US" w:eastAsia="zh-CN"/>
              </w:rPr>
              <w:t>6</w:t>
            </w:r>
            <w:r>
              <w:rPr>
                <w:rFonts w:hint="default" w:ascii="Times New Roman" w:hAnsi="Times New Roman" w:eastAsia="仿宋" w:cs="Times New Roman"/>
                <w:bCs/>
                <w:kern w:val="0"/>
                <w:sz w:val="24"/>
              </w:rPr>
              <w:t>日</w:t>
            </w:r>
          </w:p>
        </w:tc>
        <w:tc>
          <w:tcPr>
            <w:tcW w:w="1672" w:type="dxa"/>
            <w:noWrap w:val="0"/>
            <w:vAlign w:val="center"/>
          </w:tcPr>
          <w:p>
            <w:pPr>
              <w:spacing w:line="360" w:lineRule="auto"/>
              <w:jc w:val="center"/>
              <w:rPr>
                <w:rFonts w:hint="default" w:ascii="Times New Roman" w:hAnsi="Times New Roman" w:eastAsia="仿宋" w:cs="Times New Roman"/>
                <w:bCs/>
                <w:kern w:val="0"/>
                <w:sz w:val="24"/>
              </w:rPr>
            </w:pPr>
            <w:r>
              <w:rPr>
                <w:rFonts w:hint="default" w:ascii="Times New Roman" w:hAnsi="Times New Roman" w:eastAsia="仿宋" w:cs="Times New Roman"/>
                <w:bCs/>
                <w:kern w:val="0"/>
                <w:sz w:val="24"/>
              </w:rPr>
              <w:t>10:00-13:30</w:t>
            </w:r>
          </w:p>
        </w:tc>
        <w:tc>
          <w:tcPr>
            <w:tcW w:w="5245" w:type="dxa"/>
            <w:gridSpan w:val="2"/>
            <w:noWrap w:val="0"/>
            <w:vAlign w:val="center"/>
          </w:tcPr>
          <w:p>
            <w:pPr>
              <w:spacing w:after="240" w:line="560" w:lineRule="exact"/>
              <w:jc w:val="center"/>
              <w:rPr>
                <w:rFonts w:hint="default" w:ascii="Times New Roman" w:hAnsi="Times New Roman" w:eastAsia="仿宋" w:cs="Times New Roman"/>
                <w:bCs/>
                <w:kern w:val="0"/>
                <w:sz w:val="24"/>
              </w:rPr>
            </w:pPr>
            <w:r>
              <w:rPr>
                <w:rFonts w:hint="default" w:ascii="Times New Roman" w:hAnsi="Times New Roman" w:eastAsia="仿宋" w:cs="Times New Roman"/>
                <w:bCs/>
                <w:kern w:val="0"/>
                <w:sz w:val="24"/>
              </w:rPr>
              <w:t>报到</w:t>
            </w:r>
          </w:p>
        </w:tc>
        <w:tc>
          <w:tcPr>
            <w:tcW w:w="1871" w:type="dxa"/>
            <w:noWrap w:val="0"/>
            <w:vAlign w:val="center"/>
          </w:tcPr>
          <w:p>
            <w:pPr>
              <w:spacing w:line="360" w:lineRule="auto"/>
              <w:jc w:val="center"/>
              <w:rPr>
                <w:rFonts w:hint="default" w:ascii="Times New Roman" w:hAnsi="Times New Roman" w:eastAsia="仿宋" w:cs="Times New Roman"/>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trPr>
        <w:tc>
          <w:tcPr>
            <w:tcW w:w="1413" w:type="dxa"/>
            <w:vMerge w:val="restart"/>
            <w:noWrap w:val="0"/>
            <w:vAlign w:val="center"/>
          </w:tcPr>
          <w:p>
            <w:pPr>
              <w:spacing w:line="360" w:lineRule="auto"/>
              <w:jc w:val="center"/>
              <w:rPr>
                <w:rFonts w:hint="default" w:ascii="Times New Roman" w:hAnsi="Times New Roman" w:eastAsia="仿宋" w:cs="Times New Roman"/>
                <w:bCs/>
                <w:kern w:val="0"/>
                <w:sz w:val="24"/>
              </w:rPr>
            </w:pPr>
            <w:r>
              <w:rPr>
                <w:rFonts w:hint="default" w:ascii="Times New Roman" w:hAnsi="Times New Roman" w:eastAsia="仿宋" w:cs="Times New Roman"/>
                <w:bCs/>
                <w:kern w:val="0"/>
                <w:sz w:val="24"/>
              </w:rPr>
              <w:t>1月</w:t>
            </w:r>
            <w:r>
              <w:rPr>
                <w:rFonts w:hint="eastAsia" w:ascii="Times New Roman" w:hAnsi="Times New Roman" w:eastAsia="仿宋" w:cs="Times New Roman"/>
                <w:bCs/>
                <w:kern w:val="0"/>
                <w:sz w:val="24"/>
                <w:lang w:val="en-US" w:eastAsia="zh-CN"/>
              </w:rPr>
              <w:t>6</w:t>
            </w:r>
            <w:r>
              <w:rPr>
                <w:rFonts w:hint="default" w:ascii="Times New Roman" w:hAnsi="Times New Roman" w:eastAsia="仿宋" w:cs="Times New Roman"/>
                <w:bCs/>
                <w:kern w:val="0"/>
                <w:sz w:val="24"/>
              </w:rPr>
              <w:t>日</w:t>
            </w:r>
          </w:p>
          <w:p>
            <w:pPr>
              <w:spacing w:line="360" w:lineRule="auto"/>
              <w:jc w:val="center"/>
              <w:rPr>
                <w:rFonts w:hint="default" w:ascii="Times New Roman" w:hAnsi="Times New Roman" w:eastAsia="仿宋" w:cs="Times New Roman"/>
                <w:bCs/>
                <w:kern w:val="0"/>
                <w:sz w:val="24"/>
              </w:rPr>
            </w:pPr>
            <w:r>
              <w:rPr>
                <w:rFonts w:hint="default" w:ascii="Times New Roman" w:hAnsi="Times New Roman" w:eastAsia="仿宋" w:cs="Times New Roman"/>
                <w:bCs/>
                <w:kern w:val="0"/>
                <w:sz w:val="24"/>
              </w:rPr>
              <w:t>下午</w:t>
            </w:r>
          </w:p>
        </w:tc>
        <w:tc>
          <w:tcPr>
            <w:tcW w:w="1672" w:type="dxa"/>
            <w:noWrap w:val="0"/>
            <w:vAlign w:val="center"/>
          </w:tcPr>
          <w:p>
            <w:pPr>
              <w:spacing w:line="360" w:lineRule="auto"/>
              <w:jc w:val="center"/>
              <w:rPr>
                <w:rFonts w:hint="default" w:ascii="Times New Roman" w:hAnsi="Times New Roman" w:eastAsia="仿宋" w:cs="Times New Roman"/>
                <w:bCs/>
                <w:kern w:val="0"/>
                <w:sz w:val="24"/>
              </w:rPr>
            </w:pPr>
            <w:r>
              <w:rPr>
                <w:rFonts w:hint="default" w:ascii="Times New Roman" w:hAnsi="Times New Roman" w:eastAsia="仿宋" w:cs="Times New Roman"/>
                <w:bCs/>
                <w:kern w:val="0"/>
                <w:sz w:val="24"/>
              </w:rPr>
              <w:t>14:00-14:40</w:t>
            </w:r>
          </w:p>
        </w:tc>
        <w:tc>
          <w:tcPr>
            <w:tcW w:w="3260" w:type="dxa"/>
            <w:noWrap w:val="0"/>
            <w:vAlign w:val="center"/>
          </w:tcPr>
          <w:p>
            <w:pPr>
              <w:spacing w:line="360" w:lineRule="auto"/>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江山市介绍抓好木门行业数字工程样本示范与抓好样本合同复制推广的案例与经验</w:t>
            </w:r>
          </w:p>
        </w:tc>
        <w:tc>
          <w:tcPr>
            <w:tcW w:w="1985" w:type="dxa"/>
            <w:noWrap w:val="0"/>
            <w:vAlign w:val="center"/>
          </w:tcPr>
          <w:p>
            <w:pPr>
              <w:spacing w:after="240" w:line="560" w:lineRule="exact"/>
              <w:rPr>
                <w:rFonts w:hint="default" w:ascii="Times New Roman" w:hAnsi="Times New Roman" w:eastAsia="仿宋" w:cs="Times New Roman"/>
                <w:bCs/>
                <w:kern w:val="0"/>
                <w:sz w:val="24"/>
              </w:rPr>
            </w:pPr>
            <w:r>
              <w:rPr>
                <w:rFonts w:hint="default" w:ascii="Times New Roman" w:hAnsi="Times New Roman" w:eastAsia="仿宋" w:cs="Times New Roman"/>
                <w:bCs/>
                <w:kern w:val="0"/>
                <w:sz w:val="24"/>
              </w:rPr>
              <w:t>江山经信局</w:t>
            </w:r>
          </w:p>
        </w:tc>
        <w:tc>
          <w:tcPr>
            <w:tcW w:w="1871" w:type="dxa"/>
            <w:vMerge w:val="restart"/>
            <w:noWrap w:val="0"/>
            <w:vAlign w:val="center"/>
          </w:tcPr>
          <w:p>
            <w:pPr>
              <w:spacing w:line="360" w:lineRule="auto"/>
              <w:jc w:val="center"/>
              <w:rPr>
                <w:rFonts w:hint="default" w:ascii="Times New Roman" w:hAnsi="Times New Roman" w:eastAsia="仿宋" w:cs="Times New Roman"/>
                <w:bCs/>
                <w:kern w:val="0"/>
                <w:sz w:val="24"/>
              </w:rPr>
            </w:pPr>
            <w:r>
              <w:rPr>
                <w:rFonts w:hint="default" w:ascii="Times New Roman" w:hAnsi="Times New Roman" w:eastAsia="仿宋" w:cs="Times New Roman"/>
                <w:bCs/>
                <w:kern w:val="0"/>
                <w:sz w:val="24"/>
              </w:rPr>
              <w:t>浙智专委</w:t>
            </w:r>
          </w:p>
          <w:p>
            <w:pPr>
              <w:spacing w:line="360" w:lineRule="auto"/>
              <w:jc w:val="center"/>
              <w:rPr>
                <w:rFonts w:hint="default" w:ascii="Times New Roman" w:hAnsi="Times New Roman" w:eastAsia="仿宋" w:cs="Times New Roman"/>
                <w:bCs/>
                <w:kern w:val="0"/>
                <w:sz w:val="24"/>
              </w:rPr>
            </w:pPr>
            <w:r>
              <w:rPr>
                <w:rFonts w:hint="default" w:ascii="Times New Roman" w:hAnsi="Times New Roman" w:eastAsia="仿宋" w:cs="Times New Roman"/>
                <w:bCs/>
                <w:kern w:val="0"/>
                <w:sz w:val="24"/>
              </w:rPr>
              <w:t>副主任、秘书长</w:t>
            </w:r>
          </w:p>
          <w:p>
            <w:pPr>
              <w:spacing w:line="360" w:lineRule="auto"/>
              <w:jc w:val="center"/>
              <w:rPr>
                <w:rFonts w:hint="default" w:ascii="Times New Roman" w:hAnsi="Times New Roman" w:eastAsia="仿宋" w:cs="Times New Roman"/>
                <w:b/>
                <w:bCs/>
                <w:kern w:val="0"/>
                <w:sz w:val="24"/>
              </w:rPr>
            </w:pPr>
            <w:r>
              <w:rPr>
                <w:rFonts w:hint="default" w:ascii="Times New Roman" w:hAnsi="Times New Roman" w:eastAsia="仿宋" w:cs="Times New Roman"/>
                <w:b/>
                <w:bCs/>
                <w:kern w:val="0"/>
                <w:sz w:val="24"/>
              </w:rPr>
              <w:t>卢耀辉</w:t>
            </w:r>
          </w:p>
          <w:p>
            <w:pPr>
              <w:spacing w:line="360" w:lineRule="auto"/>
              <w:jc w:val="center"/>
              <w:rPr>
                <w:rFonts w:hint="default" w:ascii="Times New Roman" w:hAnsi="Times New Roman" w:eastAsia="仿宋" w:cs="Times New Roman"/>
                <w:b/>
                <w:bCs/>
                <w:kern w:val="0"/>
                <w:sz w:val="24"/>
              </w:rPr>
            </w:pPr>
          </w:p>
          <w:p>
            <w:pPr>
              <w:spacing w:line="360" w:lineRule="auto"/>
              <w:jc w:val="center"/>
              <w:rPr>
                <w:rFonts w:hint="default" w:ascii="Times New Roman" w:hAnsi="Times New Roman" w:eastAsia="仿宋" w:cs="Times New Roman"/>
                <w:b/>
                <w:bCs/>
                <w:kern w:val="0"/>
                <w:sz w:val="24"/>
              </w:rPr>
            </w:pPr>
          </w:p>
          <w:p>
            <w:pPr>
              <w:spacing w:line="360" w:lineRule="auto"/>
              <w:jc w:val="center"/>
              <w:rPr>
                <w:rFonts w:hint="default" w:ascii="Times New Roman" w:hAnsi="Times New Roman" w:eastAsia="仿宋" w:cs="Times New Roman"/>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5" w:hRule="atLeast"/>
        </w:trPr>
        <w:tc>
          <w:tcPr>
            <w:tcW w:w="1413" w:type="dxa"/>
            <w:vMerge w:val="continue"/>
            <w:noWrap w:val="0"/>
            <w:vAlign w:val="center"/>
          </w:tcPr>
          <w:p>
            <w:pPr>
              <w:spacing w:line="360" w:lineRule="auto"/>
              <w:jc w:val="center"/>
              <w:rPr>
                <w:rFonts w:hint="default" w:ascii="Times New Roman" w:hAnsi="Times New Roman" w:eastAsia="仿宋" w:cs="Times New Roman"/>
                <w:bCs/>
                <w:kern w:val="0"/>
                <w:sz w:val="24"/>
              </w:rPr>
            </w:pPr>
          </w:p>
        </w:tc>
        <w:tc>
          <w:tcPr>
            <w:tcW w:w="1672" w:type="dxa"/>
            <w:noWrap w:val="0"/>
            <w:vAlign w:val="center"/>
          </w:tcPr>
          <w:p>
            <w:pPr>
              <w:jc w:val="center"/>
              <w:rPr>
                <w:rFonts w:hint="default" w:ascii="Times New Roman" w:hAnsi="Times New Roman" w:eastAsia="仿宋" w:cs="Times New Roman"/>
                <w:bCs/>
                <w:kern w:val="0"/>
                <w:sz w:val="24"/>
              </w:rPr>
            </w:pPr>
            <w:r>
              <w:rPr>
                <w:rFonts w:hint="default" w:ascii="Times New Roman" w:hAnsi="Times New Roman" w:eastAsia="仿宋" w:cs="Times New Roman"/>
                <w:bCs/>
                <w:kern w:val="0"/>
                <w:sz w:val="24"/>
              </w:rPr>
              <w:t>14:40-15:20</w:t>
            </w:r>
          </w:p>
        </w:tc>
        <w:tc>
          <w:tcPr>
            <w:tcW w:w="3260" w:type="dxa"/>
            <w:noWrap w:val="0"/>
            <w:vAlign w:val="center"/>
          </w:tcPr>
          <w:p>
            <w:pPr>
              <w:spacing w:line="360" w:lineRule="auto"/>
              <w:jc w:val="center"/>
              <w:rPr>
                <w:rFonts w:hint="default" w:ascii="Times New Roman" w:hAnsi="Times New Roman" w:eastAsia="仿宋" w:cs="Times New Roman"/>
                <w:bCs/>
                <w:kern w:val="0"/>
                <w:sz w:val="24"/>
                <w:lang w:val="en-US" w:eastAsia="zh-CN"/>
              </w:rPr>
            </w:pPr>
            <w:r>
              <w:rPr>
                <w:rFonts w:hint="default" w:ascii="Times New Roman" w:hAnsi="Times New Roman" w:eastAsia="仿宋" w:cs="Times New Roman"/>
                <w:bCs/>
                <w:kern w:val="0"/>
                <w:sz w:val="24"/>
                <w:lang w:val="en-US" w:eastAsia="zh-CN"/>
              </w:rPr>
              <w:t>金鹊公司介绍</w:t>
            </w:r>
            <w:r>
              <w:rPr>
                <w:rFonts w:hint="default" w:ascii="Times New Roman" w:hAnsi="Times New Roman" w:eastAsia="仿宋" w:cs="Times New Roman"/>
                <w:bCs/>
                <w:kern w:val="0"/>
                <w:sz w:val="24"/>
              </w:rPr>
              <w:t>为</w:t>
            </w:r>
            <w:r>
              <w:rPr>
                <w:rFonts w:hint="default" w:ascii="Times New Roman" w:hAnsi="Times New Roman" w:eastAsia="仿宋" w:cs="Times New Roman"/>
                <w:kern w:val="0"/>
                <w:sz w:val="24"/>
              </w:rPr>
              <w:t>什么要当牵头总包商、怎么样当好牵头总包商</w:t>
            </w:r>
            <w:r>
              <w:rPr>
                <w:rFonts w:hint="default" w:ascii="Times New Roman" w:hAnsi="Times New Roman" w:eastAsia="仿宋" w:cs="Times New Roman"/>
                <w:kern w:val="0"/>
                <w:sz w:val="24"/>
                <w:lang w:val="en-US" w:eastAsia="zh-CN"/>
              </w:rPr>
              <w:t>的具体做法</w:t>
            </w:r>
          </w:p>
        </w:tc>
        <w:tc>
          <w:tcPr>
            <w:tcW w:w="1985" w:type="dxa"/>
            <w:noWrap w:val="0"/>
            <w:vAlign w:val="center"/>
          </w:tcPr>
          <w:p>
            <w:pPr>
              <w:spacing w:line="560" w:lineRule="exact"/>
              <w:rPr>
                <w:rFonts w:hint="default" w:ascii="Times New Roman" w:hAnsi="Times New Roman" w:eastAsia="仿宋" w:cs="Times New Roman"/>
                <w:bCs/>
                <w:kern w:val="0"/>
                <w:sz w:val="24"/>
              </w:rPr>
            </w:pPr>
            <w:r>
              <w:rPr>
                <w:rFonts w:hint="default" w:ascii="Times New Roman" w:hAnsi="Times New Roman" w:eastAsia="仿宋" w:cs="Times New Roman"/>
                <w:bCs/>
                <w:kern w:val="0"/>
                <w:sz w:val="24"/>
              </w:rPr>
              <w:t>金鹊公司</w:t>
            </w:r>
          </w:p>
          <w:p>
            <w:pPr>
              <w:spacing w:line="560" w:lineRule="exact"/>
              <w:rPr>
                <w:rFonts w:hint="default" w:ascii="Times New Roman" w:hAnsi="Times New Roman" w:eastAsia="仿宋" w:cs="Times New Roman"/>
                <w:bCs/>
                <w:kern w:val="0"/>
                <w:sz w:val="24"/>
              </w:rPr>
            </w:pPr>
            <w:r>
              <w:rPr>
                <w:rFonts w:hint="default" w:ascii="Times New Roman" w:hAnsi="Times New Roman" w:eastAsia="仿宋" w:cs="Times New Roman"/>
                <w:bCs/>
                <w:kern w:val="0"/>
                <w:sz w:val="24"/>
              </w:rPr>
              <w:t>董事长 蔡先超</w:t>
            </w:r>
          </w:p>
        </w:tc>
        <w:tc>
          <w:tcPr>
            <w:tcW w:w="1871" w:type="dxa"/>
            <w:vMerge w:val="continue"/>
            <w:noWrap w:val="0"/>
            <w:vAlign w:val="center"/>
          </w:tcPr>
          <w:p>
            <w:pPr>
              <w:jc w:val="center"/>
              <w:rPr>
                <w:rFonts w:hint="default" w:ascii="Times New Roman" w:hAnsi="Times New Roman" w:eastAsia="仿宋" w:cs="Times New Roman"/>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trPr>
        <w:tc>
          <w:tcPr>
            <w:tcW w:w="1413" w:type="dxa"/>
            <w:vMerge w:val="continue"/>
            <w:noWrap w:val="0"/>
            <w:vAlign w:val="center"/>
          </w:tcPr>
          <w:p>
            <w:pPr>
              <w:spacing w:line="360" w:lineRule="auto"/>
              <w:jc w:val="center"/>
              <w:rPr>
                <w:rFonts w:hint="default" w:ascii="Times New Roman" w:hAnsi="Times New Roman" w:eastAsia="仿宋" w:cs="Times New Roman"/>
                <w:bCs/>
                <w:kern w:val="0"/>
                <w:sz w:val="24"/>
              </w:rPr>
            </w:pPr>
          </w:p>
        </w:tc>
        <w:tc>
          <w:tcPr>
            <w:tcW w:w="1672" w:type="dxa"/>
            <w:noWrap w:val="0"/>
            <w:vAlign w:val="center"/>
          </w:tcPr>
          <w:p>
            <w:pPr>
              <w:spacing w:line="360" w:lineRule="auto"/>
              <w:jc w:val="center"/>
              <w:rPr>
                <w:rFonts w:hint="default" w:ascii="Times New Roman" w:hAnsi="Times New Roman" w:eastAsia="仿宋" w:cs="Times New Roman"/>
                <w:bCs/>
                <w:kern w:val="0"/>
                <w:sz w:val="24"/>
              </w:rPr>
            </w:pPr>
            <w:r>
              <w:rPr>
                <w:rFonts w:hint="default" w:ascii="Times New Roman" w:hAnsi="Times New Roman" w:eastAsia="仿宋" w:cs="Times New Roman"/>
                <w:bCs/>
                <w:kern w:val="0"/>
                <w:sz w:val="24"/>
              </w:rPr>
              <w:t>15:20-16:00</w:t>
            </w:r>
          </w:p>
        </w:tc>
        <w:tc>
          <w:tcPr>
            <w:tcW w:w="3260" w:type="dxa"/>
            <w:noWrap w:val="0"/>
            <w:vAlign w:val="center"/>
          </w:tcPr>
          <w:p>
            <w:pPr>
              <w:spacing w:line="360" w:lineRule="auto"/>
              <w:jc w:val="center"/>
              <w:rPr>
                <w:rFonts w:hint="default" w:ascii="Times New Roman" w:hAnsi="Times New Roman" w:eastAsia="仿宋" w:cs="Times New Roman"/>
                <w:bCs/>
                <w:kern w:val="0"/>
                <w:sz w:val="24"/>
              </w:rPr>
            </w:pPr>
            <w:r>
              <w:rPr>
                <w:rFonts w:hint="default" w:ascii="Times New Roman" w:hAnsi="Times New Roman" w:eastAsia="仿宋" w:cs="Times New Roman"/>
                <w:bCs/>
                <w:kern w:val="0"/>
                <w:sz w:val="24"/>
              </w:rPr>
              <w:t>在江山木门行业抓“数字工程示范样本”、抓“样本合同”复制推广中，专家指导组怎么发挥好作用</w:t>
            </w:r>
          </w:p>
        </w:tc>
        <w:tc>
          <w:tcPr>
            <w:tcW w:w="1985" w:type="dxa"/>
            <w:noWrap w:val="0"/>
            <w:vAlign w:val="center"/>
          </w:tcPr>
          <w:p>
            <w:pPr>
              <w:spacing w:line="360" w:lineRule="auto"/>
              <w:rPr>
                <w:rFonts w:hint="default" w:ascii="Times New Roman" w:hAnsi="Times New Roman" w:eastAsia="仿宋" w:cs="Times New Roman"/>
                <w:bCs/>
                <w:kern w:val="0"/>
                <w:sz w:val="24"/>
              </w:rPr>
            </w:pPr>
            <w:r>
              <w:rPr>
                <w:rFonts w:hint="default" w:ascii="Times New Roman" w:hAnsi="Times New Roman" w:eastAsia="仿宋" w:cs="Times New Roman"/>
                <w:bCs/>
                <w:kern w:val="0"/>
                <w:sz w:val="24"/>
              </w:rPr>
              <w:t>江山专家</w:t>
            </w:r>
            <w:r>
              <w:rPr>
                <w:rFonts w:hint="default" w:ascii="Times New Roman" w:hAnsi="Times New Roman" w:eastAsia="仿宋" w:cs="Times New Roman"/>
                <w:bCs/>
                <w:kern w:val="0"/>
                <w:sz w:val="24"/>
                <w:lang w:val="en-US" w:eastAsia="zh-CN"/>
              </w:rPr>
              <w:t>指导</w:t>
            </w:r>
            <w:r>
              <w:rPr>
                <w:rFonts w:hint="default" w:ascii="Times New Roman" w:hAnsi="Times New Roman" w:eastAsia="仿宋" w:cs="Times New Roman"/>
                <w:bCs/>
                <w:kern w:val="0"/>
                <w:sz w:val="24"/>
              </w:rPr>
              <w:t>组</w:t>
            </w:r>
          </w:p>
          <w:p>
            <w:pPr>
              <w:spacing w:line="360" w:lineRule="auto"/>
              <w:rPr>
                <w:rFonts w:hint="default" w:ascii="Times New Roman" w:hAnsi="Times New Roman" w:eastAsia="仿宋" w:cs="Times New Roman"/>
                <w:bCs/>
                <w:kern w:val="0"/>
                <w:sz w:val="24"/>
              </w:rPr>
            </w:pPr>
            <w:r>
              <w:rPr>
                <w:rFonts w:hint="default" w:ascii="Times New Roman" w:hAnsi="Times New Roman" w:eastAsia="仿宋" w:cs="Times New Roman"/>
                <w:bCs/>
                <w:kern w:val="0"/>
                <w:sz w:val="24"/>
              </w:rPr>
              <w:t>组长  何徐敏</w:t>
            </w:r>
          </w:p>
        </w:tc>
        <w:tc>
          <w:tcPr>
            <w:tcW w:w="1871" w:type="dxa"/>
            <w:vMerge w:val="continue"/>
            <w:noWrap w:val="0"/>
            <w:vAlign w:val="center"/>
          </w:tcPr>
          <w:p>
            <w:pPr>
              <w:jc w:val="center"/>
              <w:rPr>
                <w:rFonts w:hint="default" w:ascii="Times New Roman" w:hAnsi="Times New Roman" w:eastAsia="仿宋" w:cs="Times New Roman"/>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1413" w:type="dxa"/>
            <w:vMerge w:val="continue"/>
            <w:noWrap w:val="0"/>
            <w:vAlign w:val="center"/>
          </w:tcPr>
          <w:p>
            <w:pPr>
              <w:spacing w:line="360" w:lineRule="auto"/>
              <w:jc w:val="center"/>
              <w:rPr>
                <w:rFonts w:hint="default" w:ascii="Times New Roman" w:hAnsi="Times New Roman" w:eastAsia="仿宋" w:cs="Times New Roman"/>
                <w:bCs/>
                <w:kern w:val="0"/>
                <w:sz w:val="24"/>
              </w:rPr>
            </w:pPr>
          </w:p>
        </w:tc>
        <w:tc>
          <w:tcPr>
            <w:tcW w:w="1672" w:type="dxa"/>
            <w:noWrap w:val="0"/>
            <w:vAlign w:val="center"/>
          </w:tcPr>
          <w:p>
            <w:pPr>
              <w:jc w:val="center"/>
              <w:rPr>
                <w:rFonts w:hint="default" w:ascii="Times New Roman" w:hAnsi="Times New Roman" w:eastAsia="仿宋" w:cs="Times New Roman"/>
                <w:bCs/>
                <w:kern w:val="0"/>
                <w:sz w:val="24"/>
              </w:rPr>
            </w:pPr>
            <w:r>
              <w:rPr>
                <w:rFonts w:hint="default" w:ascii="Times New Roman" w:hAnsi="Times New Roman" w:eastAsia="仿宋" w:cs="Times New Roman"/>
                <w:bCs/>
                <w:kern w:val="0"/>
                <w:sz w:val="24"/>
              </w:rPr>
              <w:t>16:00-16:15</w:t>
            </w:r>
          </w:p>
        </w:tc>
        <w:tc>
          <w:tcPr>
            <w:tcW w:w="5245" w:type="dxa"/>
            <w:gridSpan w:val="2"/>
            <w:noWrap w:val="0"/>
            <w:vAlign w:val="center"/>
          </w:tcPr>
          <w:p>
            <w:pPr>
              <w:spacing w:line="360" w:lineRule="auto"/>
              <w:jc w:val="center"/>
              <w:rPr>
                <w:rFonts w:hint="default" w:ascii="Times New Roman" w:hAnsi="Times New Roman" w:eastAsia="仿宋" w:cs="Times New Roman"/>
                <w:bCs/>
                <w:kern w:val="0"/>
                <w:sz w:val="24"/>
              </w:rPr>
            </w:pPr>
            <w:r>
              <w:rPr>
                <w:rFonts w:hint="default" w:ascii="Times New Roman" w:hAnsi="Times New Roman" w:eastAsia="仿宋" w:cs="Times New Roman"/>
                <w:bCs/>
                <w:kern w:val="0"/>
                <w:sz w:val="24"/>
              </w:rPr>
              <w:t>茶歇</w:t>
            </w:r>
          </w:p>
        </w:tc>
        <w:tc>
          <w:tcPr>
            <w:tcW w:w="1871" w:type="dxa"/>
            <w:vMerge w:val="continue"/>
            <w:noWrap w:val="0"/>
            <w:vAlign w:val="center"/>
          </w:tcPr>
          <w:p>
            <w:pPr>
              <w:jc w:val="center"/>
              <w:rPr>
                <w:rFonts w:hint="default" w:ascii="Times New Roman" w:hAnsi="Times New Roman" w:eastAsia="仿宋" w:cs="Times New Roman"/>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trPr>
        <w:tc>
          <w:tcPr>
            <w:tcW w:w="1413" w:type="dxa"/>
            <w:vMerge w:val="continue"/>
            <w:noWrap w:val="0"/>
            <w:vAlign w:val="center"/>
          </w:tcPr>
          <w:p>
            <w:pPr>
              <w:spacing w:line="360" w:lineRule="auto"/>
              <w:jc w:val="center"/>
              <w:rPr>
                <w:rFonts w:hint="default" w:ascii="Times New Roman" w:hAnsi="Times New Roman" w:eastAsia="仿宋" w:cs="Times New Roman"/>
                <w:bCs/>
                <w:kern w:val="0"/>
                <w:sz w:val="24"/>
              </w:rPr>
            </w:pPr>
          </w:p>
        </w:tc>
        <w:tc>
          <w:tcPr>
            <w:tcW w:w="1672" w:type="dxa"/>
            <w:noWrap w:val="0"/>
            <w:vAlign w:val="center"/>
          </w:tcPr>
          <w:p>
            <w:pPr>
              <w:jc w:val="center"/>
              <w:rPr>
                <w:rFonts w:hint="default" w:ascii="Times New Roman" w:hAnsi="Times New Roman" w:eastAsia="仿宋" w:cs="Times New Roman"/>
                <w:bCs/>
                <w:kern w:val="0"/>
                <w:sz w:val="24"/>
              </w:rPr>
            </w:pPr>
            <w:r>
              <w:rPr>
                <w:rFonts w:hint="default" w:ascii="Times New Roman" w:hAnsi="Times New Roman" w:eastAsia="仿宋" w:cs="Times New Roman"/>
                <w:bCs/>
                <w:kern w:val="0"/>
                <w:sz w:val="24"/>
              </w:rPr>
              <w:t>16:15-16:40</w:t>
            </w:r>
          </w:p>
        </w:tc>
        <w:tc>
          <w:tcPr>
            <w:tcW w:w="3260" w:type="dxa"/>
            <w:noWrap w:val="0"/>
            <w:vAlign w:val="center"/>
          </w:tcPr>
          <w:p>
            <w:pPr>
              <w:spacing w:line="360" w:lineRule="auto"/>
              <w:jc w:val="center"/>
              <w:rPr>
                <w:rFonts w:hint="default" w:ascii="Times New Roman" w:hAnsi="Times New Roman" w:eastAsia="仿宋" w:cs="Times New Roman"/>
                <w:bCs/>
                <w:kern w:val="0"/>
                <w:sz w:val="24"/>
              </w:rPr>
            </w:pPr>
            <w:r>
              <w:rPr>
                <w:rFonts w:hint="default" w:ascii="Times New Roman" w:hAnsi="Times New Roman" w:eastAsia="仿宋" w:cs="Times New Roman"/>
                <w:bCs/>
                <w:kern w:val="0"/>
                <w:sz w:val="24"/>
              </w:rPr>
              <w:t>永康市介绍在电动工具行业推广江山经验的方案</w:t>
            </w:r>
          </w:p>
        </w:tc>
        <w:tc>
          <w:tcPr>
            <w:tcW w:w="1985" w:type="dxa"/>
            <w:noWrap w:val="0"/>
            <w:vAlign w:val="center"/>
          </w:tcPr>
          <w:p>
            <w:pPr>
              <w:spacing w:line="360" w:lineRule="auto"/>
              <w:rPr>
                <w:rFonts w:hint="default" w:ascii="Times New Roman" w:hAnsi="Times New Roman" w:eastAsia="仿宋" w:cs="Times New Roman"/>
                <w:bCs/>
                <w:kern w:val="0"/>
                <w:sz w:val="24"/>
              </w:rPr>
            </w:pPr>
            <w:r>
              <w:rPr>
                <w:rFonts w:hint="default" w:ascii="Times New Roman" w:hAnsi="Times New Roman" w:eastAsia="仿宋" w:cs="Times New Roman"/>
                <w:bCs/>
                <w:kern w:val="0"/>
                <w:sz w:val="24"/>
              </w:rPr>
              <w:t>永康市政府领导</w:t>
            </w:r>
          </w:p>
        </w:tc>
        <w:tc>
          <w:tcPr>
            <w:tcW w:w="1871" w:type="dxa"/>
            <w:vMerge w:val="continue"/>
            <w:noWrap w:val="0"/>
            <w:vAlign w:val="center"/>
          </w:tcPr>
          <w:p>
            <w:pPr>
              <w:jc w:val="center"/>
              <w:rPr>
                <w:rFonts w:hint="default" w:ascii="Times New Roman" w:hAnsi="Times New Roman" w:eastAsia="仿宋" w:cs="Times New Roman"/>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trPr>
        <w:tc>
          <w:tcPr>
            <w:tcW w:w="1413" w:type="dxa"/>
            <w:vMerge w:val="continue"/>
            <w:noWrap w:val="0"/>
            <w:vAlign w:val="center"/>
          </w:tcPr>
          <w:p>
            <w:pPr>
              <w:spacing w:line="360" w:lineRule="auto"/>
              <w:jc w:val="center"/>
              <w:rPr>
                <w:rFonts w:hint="default" w:ascii="Times New Roman" w:hAnsi="Times New Roman" w:eastAsia="仿宋" w:cs="Times New Roman"/>
                <w:bCs/>
                <w:kern w:val="0"/>
                <w:sz w:val="24"/>
              </w:rPr>
            </w:pPr>
          </w:p>
        </w:tc>
        <w:tc>
          <w:tcPr>
            <w:tcW w:w="1672" w:type="dxa"/>
            <w:noWrap w:val="0"/>
            <w:vAlign w:val="center"/>
          </w:tcPr>
          <w:p>
            <w:pPr>
              <w:jc w:val="center"/>
              <w:rPr>
                <w:rFonts w:hint="default" w:ascii="Times New Roman" w:hAnsi="Times New Roman" w:eastAsia="仿宋" w:cs="Times New Roman"/>
                <w:bCs/>
                <w:kern w:val="0"/>
                <w:sz w:val="24"/>
              </w:rPr>
            </w:pPr>
            <w:r>
              <w:rPr>
                <w:rFonts w:hint="default" w:ascii="Times New Roman" w:hAnsi="Times New Roman" w:eastAsia="仿宋" w:cs="Times New Roman"/>
                <w:bCs/>
                <w:kern w:val="0"/>
                <w:sz w:val="24"/>
              </w:rPr>
              <w:t>16:40-17:05</w:t>
            </w:r>
          </w:p>
        </w:tc>
        <w:tc>
          <w:tcPr>
            <w:tcW w:w="3260" w:type="dxa"/>
            <w:noWrap w:val="0"/>
            <w:vAlign w:val="center"/>
          </w:tcPr>
          <w:p>
            <w:pPr>
              <w:spacing w:line="360" w:lineRule="auto"/>
              <w:jc w:val="center"/>
              <w:rPr>
                <w:rFonts w:hint="default" w:ascii="Times New Roman" w:hAnsi="Times New Roman" w:eastAsia="仿宋" w:cs="Times New Roman"/>
                <w:bCs/>
                <w:kern w:val="0"/>
                <w:sz w:val="24"/>
              </w:rPr>
            </w:pPr>
            <w:r>
              <w:rPr>
                <w:rFonts w:hint="default" w:ascii="Times New Roman" w:hAnsi="Times New Roman" w:eastAsia="仿宋" w:cs="Times New Roman"/>
                <w:bCs/>
                <w:kern w:val="0"/>
                <w:sz w:val="24"/>
              </w:rPr>
              <w:t>浦江县介绍服装行业推广</w:t>
            </w:r>
          </w:p>
          <w:p>
            <w:pPr>
              <w:spacing w:line="360" w:lineRule="auto"/>
              <w:jc w:val="center"/>
              <w:rPr>
                <w:rFonts w:hint="default" w:ascii="Times New Roman" w:hAnsi="Times New Roman" w:eastAsia="仿宋" w:cs="Times New Roman"/>
                <w:bCs/>
                <w:kern w:val="0"/>
                <w:sz w:val="24"/>
              </w:rPr>
            </w:pPr>
            <w:r>
              <w:rPr>
                <w:rFonts w:hint="default" w:ascii="Times New Roman" w:hAnsi="Times New Roman" w:eastAsia="仿宋" w:cs="Times New Roman"/>
                <w:bCs/>
                <w:kern w:val="0"/>
                <w:sz w:val="24"/>
              </w:rPr>
              <w:t>江山经验的方案</w:t>
            </w:r>
          </w:p>
        </w:tc>
        <w:tc>
          <w:tcPr>
            <w:tcW w:w="1985" w:type="dxa"/>
            <w:noWrap w:val="0"/>
            <w:vAlign w:val="center"/>
          </w:tcPr>
          <w:p>
            <w:pPr>
              <w:spacing w:line="360" w:lineRule="auto"/>
              <w:rPr>
                <w:rFonts w:hint="default" w:ascii="Times New Roman" w:hAnsi="Times New Roman" w:eastAsia="仿宋" w:cs="Times New Roman"/>
                <w:bCs/>
                <w:kern w:val="0"/>
                <w:sz w:val="24"/>
              </w:rPr>
            </w:pPr>
            <w:r>
              <w:rPr>
                <w:rFonts w:hint="default" w:ascii="Times New Roman" w:hAnsi="Times New Roman" w:eastAsia="仿宋" w:cs="Times New Roman"/>
                <w:bCs/>
                <w:kern w:val="0"/>
                <w:sz w:val="24"/>
              </w:rPr>
              <w:t>浦江县政府领导</w:t>
            </w:r>
          </w:p>
        </w:tc>
        <w:tc>
          <w:tcPr>
            <w:tcW w:w="1871" w:type="dxa"/>
            <w:vMerge w:val="continue"/>
            <w:noWrap w:val="0"/>
            <w:vAlign w:val="center"/>
          </w:tcPr>
          <w:p>
            <w:pPr>
              <w:jc w:val="center"/>
              <w:rPr>
                <w:rFonts w:hint="default" w:ascii="Times New Roman" w:hAnsi="Times New Roman" w:eastAsia="仿宋" w:cs="Times New Roman"/>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trPr>
        <w:tc>
          <w:tcPr>
            <w:tcW w:w="1413" w:type="dxa"/>
            <w:vMerge w:val="continue"/>
            <w:noWrap w:val="0"/>
            <w:vAlign w:val="center"/>
          </w:tcPr>
          <w:p>
            <w:pPr>
              <w:spacing w:line="360" w:lineRule="auto"/>
              <w:jc w:val="center"/>
              <w:rPr>
                <w:rFonts w:hint="default" w:ascii="Times New Roman" w:hAnsi="Times New Roman" w:eastAsia="仿宋" w:cs="Times New Roman"/>
                <w:bCs/>
                <w:kern w:val="0"/>
                <w:sz w:val="24"/>
              </w:rPr>
            </w:pPr>
          </w:p>
        </w:tc>
        <w:tc>
          <w:tcPr>
            <w:tcW w:w="1672" w:type="dxa"/>
            <w:noWrap w:val="0"/>
            <w:vAlign w:val="center"/>
          </w:tcPr>
          <w:p>
            <w:pPr>
              <w:jc w:val="center"/>
              <w:rPr>
                <w:rFonts w:hint="default" w:ascii="Times New Roman" w:hAnsi="Times New Roman" w:eastAsia="仿宋" w:cs="Times New Roman"/>
                <w:bCs/>
                <w:kern w:val="0"/>
                <w:sz w:val="24"/>
              </w:rPr>
            </w:pPr>
            <w:r>
              <w:rPr>
                <w:rFonts w:hint="default" w:ascii="Times New Roman" w:hAnsi="Times New Roman" w:eastAsia="仿宋" w:cs="Times New Roman"/>
                <w:bCs/>
                <w:kern w:val="0"/>
                <w:sz w:val="24"/>
              </w:rPr>
              <w:t>16:05-17:30</w:t>
            </w:r>
          </w:p>
        </w:tc>
        <w:tc>
          <w:tcPr>
            <w:tcW w:w="3260" w:type="dxa"/>
            <w:noWrap w:val="0"/>
            <w:vAlign w:val="center"/>
          </w:tcPr>
          <w:p>
            <w:pPr>
              <w:spacing w:line="360" w:lineRule="auto"/>
              <w:jc w:val="center"/>
              <w:rPr>
                <w:rFonts w:hint="default" w:ascii="Times New Roman" w:hAnsi="Times New Roman" w:eastAsia="仿宋" w:cs="Times New Roman"/>
                <w:kern w:val="0"/>
                <w:sz w:val="24"/>
              </w:rPr>
            </w:pPr>
            <w:r>
              <w:rPr>
                <w:rFonts w:hint="default" w:ascii="Times New Roman" w:hAnsi="Times New Roman" w:eastAsia="仿宋" w:cs="Times New Roman"/>
                <w:bCs/>
                <w:kern w:val="0"/>
                <w:sz w:val="24"/>
              </w:rPr>
              <w:t>遂昌县介绍在金属</w:t>
            </w:r>
            <w:r>
              <w:rPr>
                <w:rFonts w:hint="default" w:ascii="Times New Roman" w:hAnsi="Times New Roman" w:eastAsia="仿宋" w:cs="Times New Roman"/>
                <w:bCs/>
                <w:kern w:val="0"/>
                <w:sz w:val="24"/>
                <w:lang w:val="en-US" w:eastAsia="zh-CN"/>
              </w:rPr>
              <w:t>制品</w:t>
            </w:r>
            <w:r>
              <w:rPr>
                <w:rFonts w:hint="default" w:ascii="Times New Roman" w:hAnsi="Times New Roman" w:eastAsia="仿宋" w:cs="Times New Roman"/>
                <w:bCs/>
                <w:kern w:val="0"/>
                <w:sz w:val="24"/>
              </w:rPr>
              <w:t>行业推广江山经验的方案</w:t>
            </w:r>
          </w:p>
        </w:tc>
        <w:tc>
          <w:tcPr>
            <w:tcW w:w="1985" w:type="dxa"/>
            <w:noWrap w:val="0"/>
            <w:vAlign w:val="center"/>
          </w:tcPr>
          <w:p>
            <w:pPr>
              <w:spacing w:line="360" w:lineRule="auto"/>
              <w:rPr>
                <w:rFonts w:hint="default" w:ascii="Times New Roman" w:hAnsi="Times New Roman" w:eastAsia="仿宋" w:cs="Times New Roman"/>
                <w:kern w:val="0"/>
                <w:sz w:val="24"/>
              </w:rPr>
            </w:pPr>
            <w:r>
              <w:rPr>
                <w:rFonts w:hint="default" w:ascii="Times New Roman" w:hAnsi="Times New Roman" w:eastAsia="仿宋" w:cs="Times New Roman"/>
                <w:kern w:val="0"/>
                <w:sz w:val="24"/>
              </w:rPr>
              <w:t>遂昌县</w:t>
            </w:r>
            <w:r>
              <w:rPr>
                <w:rFonts w:hint="default" w:ascii="Times New Roman" w:hAnsi="Times New Roman" w:eastAsia="仿宋" w:cs="Times New Roman"/>
                <w:bCs/>
                <w:kern w:val="0"/>
                <w:sz w:val="24"/>
              </w:rPr>
              <w:t>政府领导</w:t>
            </w:r>
          </w:p>
        </w:tc>
        <w:tc>
          <w:tcPr>
            <w:tcW w:w="1871" w:type="dxa"/>
            <w:vMerge w:val="continue"/>
            <w:noWrap w:val="0"/>
            <w:vAlign w:val="center"/>
          </w:tcPr>
          <w:p>
            <w:pPr>
              <w:jc w:val="center"/>
              <w:rPr>
                <w:rFonts w:hint="default" w:ascii="Times New Roman" w:hAnsi="Times New Roman" w:eastAsia="仿宋" w:cs="Times New Roman"/>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6" w:hRule="atLeast"/>
        </w:trPr>
        <w:tc>
          <w:tcPr>
            <w:tcW w:w="1413" w:type="dxa"/>
            <w:vMerge w:val="restart"/>
            <w:noWrap w:val="0"/>
            <w:vAlign w:val="top"/>
          </w:tcPr>
          <w:p>
            <w:pPr>
              <w:spacing w:line="360" w:lineRule="auto"/>
              <w:jc w:val="center"/>
              <w:rPr>
                <w:rFonts w:hint="default" w:ascii="Times New Roman" w:hAnsi="Times New Roman" w:eastAsia="仿宋" w:cs="Times New Roman"/>
                <w:bCs/>
                <w:kern w:val="0"/>
                <w:sz w:val="24"/>
              </w:rPr>
            </w:pPr>
          </w:p>
          <w:p>
            <w:pPr>
              <w:spacing w:line="360" w:lineRule="auto"/>
              <w:jc w:val="center"/>
              <w:rPr>
                <w:rFonts w:hint="default" w:ascii="Times New Roman" w:hAnsi="Times New Roman" w:eastAsia="仿宋" w:cs="Times New Roman"/>
                <w:bCs/>
                <w:kern w:val="0"/>
                <w:sz w:val="24"/>
              </w:rPr>
            </w:pPr>
          </w:p>
          <w:p>
            <w:pPr>
              <w:spacing w:line="360" w:lineRule="auto"/>
              <w:jc w:val="center"/>
              <w:rPr>
                <w:rFonts w:hint="default" w:ascii="Times New Roman" w:hAnsi="Times New Roman" w:eastAsia="仿宋" w:cs="Times New Roman"/>
                <w:bCs/>
                <w:kern w:val="0"/>
                <w:sz w:val="24"/>
              </w:rPr>
            </w:pPr>
          </w:p>
          <w:p>
            <w:pPr>
              <w:spacing w:line="360" w:lineRule="auto"/>
              <w:jc w:val="center"/>
              <w:rPr>
                <w:rFonts w:hint="default" w:ascii="Times New Roman" w:hAnsi="Times New Roman" w:eastAsia="仿宋" w:cs="Times New Roman"/>
                <w:bCs/>
                <w:kern w:val="0"/>
                <w:sz w:val="24"/>
              </w:rPr>
            </w:pPr>
          </w:p>
          <w:p>
            <w:pPr>
              <w:spacing w:line="360" w:lineRule="auto"/>
              <w:jc w:val="center"/>
              <w:rPr>
                <w:rFonts w:hint="default" w:ascii="Times New Roman" w:hAnsi="Times New Roman" w:eastAsia="仿宋" w:cs="Times New Roman"/>
                <w:bCs/>
                <w:kern w:val="0"/>
                <w:sz w:val="24"/>
              </w:rPr>
            </w:pPr>
          </w:p>
          <w:p>
            <w:pPr>
              <w:spacing w:line="360" w:lineRule="auto"/>
              <w:jc w:val="center"/>
              <w:rPr>
                <w:rFonts w:hint="default" w:ascii="Times New Roman" w:hAnsi="Times New Roman" w:eastAsia="仿宋" w:cs="Times New Roman"/>
                <w:bCs/>
                <w:kern w:val="0"/>
                <w:sz w:val="24"/>
              </w:rPr>
            </w:pPr>
          </w:p>
          <w:p>
            <w:pPr>
              <w:spacing w:line="360" w:lineRule="auto"/>
              <w:jc w:val="center"/>
              <w:rPr>
                <w:rFonts w:hint="default" w:ascii="Times New Roman" w:hAnsi="Times New Roman" w:eastAsia="仿宋" w:cs="Times New Roman"/>
                <w:bCs/>
                <w:kern w:val="0"/>
                <w:sz w:val="24"/>
              </w:rPr>
            </w:pPr>
            <w:r>
              <w:rPr>
                <w:rFonts w:hint="default" w:ascii="Times New Roman" w:hAnsi="Times New Roman" w:eastAsia="仿宋" w:cs="Times New Roman"/>
                <w:bCs/>
                <w:kern w:val="0"/>
                <w:sz w:val="24"/>
              </w:rPr>
              <w:t>1月</w:t>
            </w:r>
            <w:r>
              <w:rPr>
                <w:rFonts w:hint="eastAsia" w:ascii="Times New Roman" w:hAnsi="Times New Roman" w:eastAsia="仿宋" w:cs="Times New Roman"/>
                <w:bCs/>
                <w:kern w:val="0"/>
                <w:sz w:val="24"/>
                <w:lang w:val="en-US" w:eastAsia="zh-CN"/>
              </w:rPr>
              <w:t>7</w:t>
            </w:r>
            <w:r>
              <w:rPr>
                <w:rFonts w:hint="default" w:ascii="Times New Roman" w:hAnsi="Times New Roman" w:eastAsia="仿宋" w:cs="Times New Roman"/>
                <w:bCs/>
                <w:kern w:val="0"/>
                <w:sz w:val="24"/>
              </w:rPr>
              <w:t>日</w:t>
            </w:r>
          </w:p>
          <w:p>
            <w:pPr>
              <w:spacing w:line="360" w:lineRule="auto"/>
              <w:jc w:val="center"/>
              <w:rPr>
                <w:rFonts w:hint="default" w:ascii="Times New Roman" w:hAnsi="Times New Roman" w:eastAsia="仿宋" w:cs="Times New Roman"/>
                <w:bCs/>
                <w:kern w:val="0"/>
                <w:sz w:val="24"/>
              </w:rPr>
            </w:pPr>
            <w:r>
              <w:rPr>
                <w:rFonts w:hint="default" w:ascii="Times New Roman" w:hAnsi="Times New Roman" w:eastAsia="仿宋" w:cs="Times New Roman"/>
                <w:bCs/>
                <w:kern w:val="0"/>
                <w:sz w:val="24"/>
              </w:rPr>
              <w:t>上午</w:t>
            </w:r>
          </w:p>
        </w:tc>
        <w:tc>
          <w:tcPr>
            <w:tcW w:w="1672" w:type="dxa"/>
            <w:noWrap w:val="0"/>
            <w:vAlign w:val="center"/>
          </w:tcPr>
          <w:p>
            <w:pPr>
              <w:spacing w:line="360" w:lineRule="auto"/>
              <w:jc w:val="center"/>
              <w:rPr>
                <w:rFonts w:hint="default" w:ascii="Times New Roman" w:hAnsi="Times New Roman" w:eastAsia="仿宋" w:cs="Times New Roman"/>
                <w:bCs/>
                <w:kern w:val="0"/>
                <w:sz w:val="24"/>
              </w:rPr>
            </w:pPr>
            <w:r>
              <w:rPr>
                <w:rFonts w:hint="default" w:ascii="Times New Roman" w:hAnsi="Times New Roman" w:eastAsia="仿宋" w:cs="Times New Roman"/>
                <w:bCs/>
                <w:kern w:val="0"/>
                <w:sz w:val="24"/>
              </w:rPr>
              <w:t>08:30-8:45</w:t>
            </w:r>
          </w:p>
        </w:tc>
        <w:tc>
          <w:tcPr>
            <w:tcW w:w="3260" w:type="dxa"/>
            <w:noWrap w:val="0"/>
            <w:vAlign w:val="center"/>
          </w:tcPr>
          <w:p>
            <w:pPr>
              <w:jc w:val="center"/>
              <w:rPr>
                <w:rFonts w:hint="default" w:ascii="Times New Roman" w:hAnsi="Times New Roman" w:eastAsia="仿宋" w:cs="Times New Roman"/>
                <w:bCs/>
                <w:kern w:val="0"/>
                <w:sz w:val="24"/>
              </w:rPr>
            </w:pPr>
            <w:r>
              <w:rPr>
                <w:rFonts w:hint="default" w:ascii="Times New Roman" w:hAnsi="Times New Roman" w:eastAsia="仿宋" w:cs="Times New Roman"/>
                <w:bCs/>
                <w:kern w:val="0"/>
                <w:sz w:val="24"/>
              </w:rPr>
              <w:t>为什么要抓“示范样本”、怎么才能做好“示范样本”</w:t>
            </w:r>
          </w:p>
        </w:tc>
        <w:tc>
          <w:tcPr>
            <w:tcW w:w="1985" w:type="dxa"/>
            <w:noWrap w:val="0"/>
            <w:vAlign w:val="center"/>
          </w:tcPr>
          <w:p>
            <w:pPr>
              <w:spacing w:line="560" w:lineRule="exact"/>
              <w:rPr>
                <w:rFonts w:hint="default" w:ascii="Times New Roman" w:hAnsi="Times New Roman" w:eastAsia="仿宋" w:cs="Times New Roman"/>
                <w:bCs/>
                <w:kern w:val="0"/>
                <w:sz w:val="24"/>
              </w:rPr>
            </w:pPr>
            <w:r>
              <w:rPr>
                <w:rFonts w:hint="default" w:ascii="Times New Roman" w:hAnsi="Times New Roman" w:eastAsia="仿宋" w:cs="Times New Roman"/>
                <w:bCs/>
                <w:kern w:val="0"/>
                <w:sz w:val="24"/>
              </w:rPr>
              <w:t>永康专家指导组</w:t>
            </w:r>
          </w:p>
          <w:p>
            <w:pPr>
              <w:spacing w:line="560" w:lineRule="exact"/>
              <w:rPr>
                <w:rFonts w:hint="default" w:ascii="Times New Roman" w:hAnsi="Times New Roman" w:eastAsia="仿宋" w:cs="Times New Roman"/>
                <w:bCs/>
                <w:kern w:val="0"/>
                <w:sz w:val="24"/>
              </w:rPr>
            </w:pPr>
            <w:r>
              <w:rPr>
                <w:rFonts w:hint="default" w:ascii="Times New Roman" w:hAnsi="Times New Roman" w:eastAsia="仿宋" w:cs="Times New Roman"/>
                <w:bCs/>
                <w:kern w:val="0"/>
                <w:sz w:val="24"/>
              </w:rPr>
              <w:t>组长  邓立新</w:t>
            </w:r>
          </w:p>
        </w:tc>
        <w:tc>
          <w:tcPr>
            <w:tcW w:w="1871" w:type="dxa"/>
            <w:vMerge w:val="restart"/>
            <w:noWrap w:val="0"/>
            <w:vAlign w:val="center"/>
          </w:tcPr>
          <w:p>
            <w:pPr>
              <w:spacing w:line="360" w:lineRule="auto"/>
              <w:jc w:val="center"/>
              <w:rPr>
                <w:rFonts w:hint="default" w:ascii="Times New Roman" w:hAnsi="Times New Roman" w:eastAsia="仿宋" w:cs="Times New Roman"/>
                <w:b w:val="0"/>
                <w:bCs w:val="0"/>
                <w:kern w:val="0"/>
                <w:sz w:val="24"/>
              </w:rPr>
            </w:pPr>
            <w:r>
              <w:rPr>
                <w:rFonts w:hint="default" w:ascii="Times New Roman" w:hAnsi="Times New Roman" w:eastAsia="仿宋" w:cs="Times New Roman"/>
                <w:b w:val="0"/>
                <w:bCs w:val="0"/>
                <w:kern w:val="0"/>
                <w:sz w:val="24"/>
              </w:rPr>
              <w:t>浙智专委</w:t>
            </w:r>
          </w:p>
          <w:p>
            <w:pPr>
              <w:spacing w:line="360" w:lineRule="auto"/>
              <w:jc w:val="center"/>
              <w:rPr>
                <w:rFonts w:hint="default" w:ascii="Times New Roman" w:hAnsi="Times New Roman" w:eastAsia="仿宋" w:cs="Times New Roman"/>
                <w:b w:val="0"/>
                <w:bCs w:val="0"/>
                <w:kern w:val="0"/>
                <w:sz w:val="24"/>
              </w:rPr>
            </w:pPr>
            <w:r>
              <w:rPr>
                <w:rFonts w:hint="default" w:ascii="Times New Roman" w:hAnsi="Times New Roman" w:eastAsia="仿宋" w:cs="Times New Roman"/>
                <w:b w:val="0"/>
                <w:bCs w:val="0"/>
                <w:kern w:val="0"/>
                <w:sz w:val="24"/>
              </w:rPr>
              <w:t xml:space="preserve">副主任 </w:t>
            </w:r>
          </w:p>
          <w:p>
            <w:pPr>
              <w:spacing w:line="360" w:lineRule="auto"/>
              <w:jc w:val="center"/>
              <w:rPr>
                <w:rFonts w:hint="default" w:ascii="Times New Roman" w:hAnsi="Times New Roman" w:eastAsia="仿宋" w:cs="Times New Roman"/>
                <w:b/>
                <w:bCs/>
                <w:kern w:val="0"/>
                <w:sz w:val="24"/>
              </w:rPr>
            </w:pPr>
            <w:r>
              <w:rPr>
                <w:rFonts w:hint="default" w:ascii="Times New Roman" w:hAnsi="Times New Roman" w:eastAsia="仿宋" w:cs="Times New Roman"/>
                <w:b/>
                <w:bCs/>
                <w:kern w:val="0"/>
                <w:sz w:val="24"/>
              </w:rPr>
              <w:t>徐纪平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6" w:hRule="atLeast"/>
        </w:trPr>
        <w:tc>
          <w:tcPr>
            <w:tcW w:w="1413" w:type="dxa"/>
            <w:vMerge w:val="continue"/>
            <w:noWrap w:val="0"/>
            <w:vAlign w:val="top"/>
          </w:tcPr>
          <w:p>
            <w:pPr>
              <w:spacing w:line="360" w:lineRule="auto"/>
              <w:jc w:val="center"/>
              <w:rPr>
                <w:rFonts w:hint="default" w:ascii="Times New Roman" w:hAnsi="Times New Roman" w:eastAsia="仿宋" w:cs="Times New Roman"/>
                <w:bCs/>
                <w:kern w:val="0"/>
                <w:sz w:val="24"/>
              </w:rPr>
            </w:pPr>
          </w:p>
        </w:tc>
        <w:tc>
          <w:tcPr>
            <w:tcW w:w="1672" w:type="dxa"/>
            <w:noWrap w:val="0"/>
            <w:vAlign w:val="center"/>
          </w:tcPr>
          <w:p>
            <w:pPr>
              <w:spacing w:line="360" w:lineRule="auto"/>
              <w:jc w:val="center"/>
              <w:rPr>
                <w:rFonts w:hint="default" w:ascii="Times New Roman" w:hAnsi="Times New Roman" w:eastAsia="仿宋" w:cs="Times New Roman"/>
                <w:bCs/>
                <w:kern w:val="0"/>
                <w:sz w:val="24"/>
              </w:rPr>
            </w:pPr>
            <w:r>
              <w:rPr>
                <w:rFonts w:hint="default" w:ascii="Times New Roman" w:hAnsi="Times New Roman" w:eastAsia="仿宋" w:cs="Times New Roman"/>
                <w:bCs/>
                <w:kern w:val="0"/>
                <w:sz w:val="24"/>
              </w:rPr>
              <w:t>8:45-9:00</w:t>
            </w:r>
          </w:p>
        </w:tc>
        <w:tc>
          <w:tcPr>
            <w:tcW w:w="3260" w:type="dxa"/>
            <w:noWrap w:val="0"/>
            <w:vAlign w:val="center"/>
          </w:tcPr>
          <w:p>
            <w:pPr>
              <w:jc w:val="center"/>
              <w:rPr>
                <w:rFonts w:hint="default" w:ascii="Times New Roman" w:hAnsi="Times New Roman" w:eastAsia="仿宋" w:cs="Times New Roman"/>
                <w:bCs/>
                <w:kern w:val="0"/>
                <w:sz w:val="24"/>
              </w:rPr>
            </w:pPr>
            <w:r>
              <w:rPr>
                <w:rFonts w:hint="default" w:ascii="Times New Roman" w:hAnsi="Times New Roman" w:eastAsia="仿宋" w:cs="Times New Roman"/>
                <w:bCs/>
                <w:kern w:val="0"/>
                <w:sz w:val="24"/>
              </w:rPr>
              <w:t>怎么保证筛选“行业共性问题（共性应用场景）”的质量</w:t>
            </w:r>
          </w:p>
        </w:tc>
        <w:tc>
          <w:tcPr>
            <w:tcW w:w="1985" w:type="dxa"/>
            <w:noWrap w:val="0"/>
            <w:vAlign w:val="center"/>
          </w:tcPr>
          <w:p>
            <w:pPr>
              <w:spacing w:line="560" w:lineRule="exact"/>
              <w:rPr>
                <w:rFonts w:hint="default" w:ascii="Times New Roman" w:hAnsi="Times New Roman" w:eastAsia="仿宋" w:cs="Times New Roman"/>
                <w:bCs/>
                <w:kern w:val="0"/>
                <w:sz w:val="24"/>
              </w:rPr>
            </w:pPr>
            <w:r>
              <w:rPr>
                <w:rFonts w:hint="default" w:ascii="Times New Roman" w:hAnsi="Times New Roman" w:eastAsia="仿宋" w:cs="Times New Roman"/>
                <w:bCs/>
                <w:kern w:val="0"/>
                <w:sz w:val="24"/>
              </w:rPr>
              <w:t>浦江专家指导组</w:t>
            </w:r>
          </w:p>
          <w:p>
            <w:pPr>
              <w:spacing w:line="560" w:lineRule="exact"/>
              <w:rPr>
                <w:rFonts w:hint="default" w:ascii="Times New Roman" w:hAnsi="Times New Roman" w:eastAsia="仿宋" w:cs="Times New Roman"/>
                <w:bCs/>
                <w:kern w:val="0"/>
                <w:sz w:val="24"/>
              </w:rPr>
            </w:pPr>
            <w:r>
              <w:rPr>
                <w:rFonts w:hint="default" w:ascii="Times New Roman" w:hAnsi="Times New Roman" w:eastAsia="仿宋" w:cs="Times New Roman"/>
                <w:bCs/>
                <w:kern w:val="0"/>
                <w:sz w:val="24"/>
              </w:rPr>
              <w:t>组长  杨松贵</w:t>
            </w:r>
          </w:p>
        </w:tc>
        <w:tc>
          <w:tcPr>
            <w:tcW w:w="1871" w:type="dxa"/>
            <w:vMerge w:val="continue"/>
            <w:noWrap w:val="0"/>
            <w:vAlign w:val="center"/>
          </w:tcPr>
          <w:p>
            <w:pPr>
              <w:spacing w:line="360" w:lineRule="auto"/>
              <w:jc w:val="center"/>
              <w:rPr>
                <w:rFonts w:hint="default" w:ascii="Times New Roman" w:hAnsi="Times New Roman" w:eastAsia="仿宋" w:cs="Times New Roman"/>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6" w:hRule="atLeast"/>
        </w:trPr>
        <w:tc>
          <w:tcPr>
            <w:tcW w:w="1413" w:type="dxa"/>
            <w:vMerge w:val="continue"/>
            <w:noWrap w:val="0"/>
            <w:vAlign w:val="top"/>
          </w:tcPr>
          <w:p>
            <w:pPr>
              <w:spacing w:line="360" w:lineRule="auto"/>
              <w:jc w:val="center"/>
              <w:rPr>
                <w:rFonts w:hint="default" w:ascii="Times New Roman" w:hAnsi="Times New Roman" w:eastAsia="仿宋" w:cs="Times New Roman"/>
                <w:bCs/>
                <w:kern w:val="0"/>
                <w:sz w:val="24"/>
              </w:rPr>
            </w:pPr>
          </w:p>
        </w:tc>
        <w:tc>
          <w:tcPr>
            <w:tcW w:w="1672" w:type="dxa"/>
            <w:noWrap w:val="0"/>
            <w:vAlign w:val="center"/>
          </w:tcPr>
          <w:p>
            <w:pPr>
              <w:spacing w:line="360" w:lineRule="auto"/>
              <w:jc w:val="center"/>
              <w:rPr>
                <w:rFonts w:hint="default" w:ascii="Times New Roman" w:hAnsi="Times New Roman" w:eastAsia="仿宋" w:cs="Times New Roman"/>
                <w:bCs/>
                <w:kern w:val="0"/>
                <w:sz w:val="24"/>
              </w:rPr>
            </w:pPr>
            <w:r>
              <w:rPr>
                <w:rFonts w:hint="default" w:ascii="Times New Roman" w:hAnsi="Times New Roman" w:eastAsia="仿宋" w:cs="Times New Roman"/>
                <w:bCs/>
                <w:kern w:val="0"/>
                <w:sz w:val="24"/>
              </w:rPr>
              <w:t>9:00-9:15</w:t>
            </w:r>
          </w:p>
        </w:tc>
        <w:tc>
          <w:tcPr>
            <w:tcW w:w="3260" w:type="dxa"/>
            <w:noWrap w:val="0"/>
            <w:vAlign w:val="center"/>
          </w:tcPr>
          <w:p>
            <w:pPr>
              <w:jc w:val="center"/>
              <w:rPr>
                <w:rFonts w:hint="default" w:ascii="Times New Roman" w:hAnsi="Times New Roman" w:eastAsia="仿宋" w:cs="Times New Roman"/>
                <w:bCs/>
                <w:kern w:val="0"/>
                <w:sz w:val="24"/>
              </w:rPr>
            </w:pPr>
            <w:r>
              <w:rPr>
                <w:rFonts w:hint="default" w:ascii="Times New Roman" w:hAnsi="Times New Roman" w:eastAsia="仿宋" w:cs="Times New Roman"/>
                <w:bCs/>
                <w:kern w:val="0"/>
                <w:sz w:val="24"/>
              </w:rPr>
              <w:t>在金属制品行业怎么做好“牵头总包商”的打算</w:t>
            </w:r>
          </w:p>
        </w:tc>
        <w:tc>
          <w:tcPr>
            <w:tcW w:w="1985" w:type="dxa"/>
            <w:noWrap w:val="0"/>
            <w:vAlign w:val="center"/>
          </w:tcPr>
          <w:p>
            <w:pPr>
              <w:spacing w:line="560" w:lineRule="exact"/>
              <w:rPr>
                <w:rFonts w:hint="default" w:ascii="Times New Roman" w:hAnsi="Times New Roman" w:eastAsia="仿宋" w:cs="Times New Roman"/>
                <w:bCs/>
                <w:kern w:val="0"/>
                <w:sz w:val="24"/>
                <w:lang w:val="en-US" w:eastAsia="zh-CN"/>
              </w:rPr>
            </w:pPr>
            <w:r>
              <w:rPr>
                <w:rFonts w:hint="default" w:ascii="Times New Roman" w:hAnsi="Times New Roman" w:eastAsia="仿宋" w:cs="Times New Roman"/>
                <w:bCs/>
                <w:kern w:val="0"/>
                <w:sz w:val="24"/>
              </w:rPr>
              <w:t>遂昌专家指导</w:t>
            </w:r>
            <w:r>
              <w:rPr>
                <w:rFonts w:hint="default" w:ascii="Times New Roman" w:hAnsi="Times New Roman" w:eastAsia="仿宋" w:cs="Times New Roman"/>
                <w:bCs/>
                <w:kern w:val="0"/>
                <w:sz w:val="24"/>
                <w:lang w:val="en-US" w:eastAsia="zh-CN"/>
              </w:rPr>
              <w:t>组</w:t>
            </w:r>
          </w:p>
          <w:p>
            <w:pPr>
              <w:spacing w:line="560" w:lineRule="exact"/>
              <w:rPr>
                <w:rFonts w:hint="default" w:ascii="Times New Roman" w:hAnsi="Times New Roman" w:eastAsia="仿宋" w:cs="Times New Roman"/>
                <w:bCs/>
                <w:kern w:val="0"/>
                <w:sz w:val="24"/>
              </w:rPr>
            </w:pPr>
            <w:r>
              <w:rPr>
                <w:rFonts w:hint="default" w:ascii="Times New Roman" w:hAnsi="Times New Roman" w:eastAsia="仿宋" w:cs="Times New Roman"/>
                <w:bCs/>
                <w:kern w:val="0"/>
                <w:sz w:val="24"/>
              </w:rPr>
              <w:t>组长  谭 彰</w:t>
            </w:r>
          </w:p>
        </w:tc>
        <w:tc>
          <w:tcPr>
            <w:tcW w:w="1871" w:type="dxa"/>
            <w:vMerge w:val="continue"/>
            <w:noWrap w:val="0"/>
            <w:vAlign w:val="center"/>
          </w:tcPr>
          <w:p>
            <w:pPr>
              <w:spacing w:line="360" w:lineRule="auto"/>
              <w:jc w:val="center"/>
              <w:rPr>
                <w:rFonts w:hint="default" w:ascii="Times New Roman" w:hAnsi="Times New Roman" w:eastAsia="仿宋" w:cs="Times New Roman"/>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6" w:hRule="atLeast"/>
        </w:trPr>
        <w:tc>
          <w:tcPr>
            <w:tcW w:w="1413" w:type="dxa"/>
            <w:vMerge w:val="continue"/>
            <w:noWrap w:val="0"/>
            <w:vAlign w:val="top"/>
          </w:tcPr>
          <w:p>
            <w:pPr>
              <w:spacing w:line="360" w:lineRule="auto"/>
              <w:jc w:val="center"/>
              <w:rPr>
                <w:rFonts w:hint="default" w:ascii="Times New Roman" w:hAnsi="Times New Roman" w:eastAsia="仿宋" w:cs="Times New Roman"/>
                <w:bCs/>
                <w:kern w:val="0"/>
                <w:sz w:val="24"/>
              </w:rPr>
            </w:pPr>
          </w:p>
        </w:tc>
        <w:tc>
          <w:tcPr>
            <w:tcW w:w="1672" w:type="dxa"/>
            <w:noWrap w:val="0"/>
            <w:vAlign w:val="center"/>
          </w:tcPr>
          <w:p>
            <w:pPr>
              <w:spacing w:line="360" w:lineRule="auto"/>
              <w:jc w:val="center"/>
              <w:rPr>
                <w:rFonts w:hint="default" w:ascii="Times New Roman" w:hAnsi="Times New Roman" w:eastAsia="仿宋" w:cs="Times New Roman"/>
                <w:bCs/>
                <w:kern w:val="0"/>
                <w:sz w:val="24"/>
              </w:rPr>
            </w:pPr>
            <w:r>
              <w:rPr>
                <w:rFonts w:hint="default" w:ascii="Times New Roman" w:hAnsi="Times New Roman" w:eastAsia="仿宋" w:cs="Times New Roman"/>
                <w:bCs/>
                <w:kern w:val="0"/>
                <w:sz w:val="24"/>
              </w:rPr>
              <w:t>9:15-9:30</w:t>
            </w:r>
          </w:p>
        </w:tc>
        <w:tc>
          <w:tcPr>
            <w:tcW w:w="3260" w:type="dxa"/>
            <w:noWrap w:val="0"/>
            <w:vAlign w:val="center"/>
          </w:tcPr>
          <w:p>
            <w:pPr>
              <w:jc w:val="center"/>
              <w:rPr>
                <w:rFonts w:hint="default" w:ascii="Times New Roman" w:hAnsi="Times New Roman" w:eastAsia="仿宋" w:cs="Times New Roman"/>
                <w:bCs/>
                <w:kern w:val="0"/>
                <w:sz w:val="24"/>
              </w:rPr>
            </w:pPr>
            <w:r>
              <w:rPr>
                <w:rFonts w:hint="default" w:ascii="Times New Roman" w:hAnsi="Times New Roman" w:eastAsia="仿宋" w:cs="Times New Roman"/>
                <w:bCs/>
                <w:kern w:val="0"/>
                <w:sz w:val="24"/>
              </w:rPr>
              <w:t>在工业块状经济数字化转型中怎么当好专家指导组组长</w:t>
            </w:r>
          </w:p>
        </w:tc>
        <w:tc>
          <w:tcPr>
            <w:tcW w:w="1985" w:type="dxa"/>
            <w:noWrap w:val="0"/>
            <w:vAlign w:val="center"/>
          </w:tcPr>
          <w:p>
            <w:pPr>
              <w:spacing w:line="560" w:lineRule="exact"/>
              <w:rPr>
                <w:rFonts w:hint="default" w:ascii="Times New Roman" w:hAnsi="Times New Roman" w:eastAsia="仿宋" w:cs="Times New Roman"/>
                <w:bCs/>
                <w:kern w:val="0"/>
                <w:sz w:val="24"/>
              </w:rPr>
            </w:pPr>
            <w:r>
              <w:rPr>
                <w:rFonts w:hint="default" w:ascii="Times New Roman" w:hAnsi="Times New Roman" w:eastAsia="仿宋" w:cs="Times New Roman"/>
                <w:bCs/>
                <w:kern w:val="0"/>
                <w:sz w:val="24"/>
              </w:rPr>
              <w:t>兰溪专家指导组</w:t>
            </w:r>
          </w:p>
          <w:p>
            <w:pPr>
              <w:spacing w:line="560" w:lineRule="exact"/>
              <w:rPr>
                <w:rFonts w:hint="default" w:ascii="Times New Roman" w:hAnsi="Times New Roman" w:eastAsia="仿宋" w:cs="Times New Roman"/>
                <w:bCs/>
                <w:kern w:val="0"/>
                <w:sz w:val="24"/>
              </w:rPr>
            </w:pPr>
            <w:r>
              <w:rPr>
                <w:rFonts w:hint="default" w:ascii="Times New Roman" w:hAnsi="Times New Roman" w:eastAsia="仿宋" w:cs="Times New Roman"/>
                <w:bCs/>
                <w:kern w:val="0"/>
                <w:sz w:val="24"/>
              </w:rPr>
              <w:t>组长  史伟民</w:t>
            </w:r>
          </w:p>
        </w:tc>
        <w:tc>
          <w:tcPr>
            <w:tcW w:w="1871" w:type="dxa"/>
            <w:vMerge w:val="continue"/>
            <w:noWrap w:val="0"/>
            <w:vAlign w:val="center"/>
          </w:tcPr>
          <w:p>
            <w:pPr>
              <w:spacing w:line="360" w:lineRule="auto"/>
              <w:jc w:val="center"/>
              <w:rPr>
                <w:rFonts w:hint="default" w:ascii="Times New Roman" w:hAnsi="Times New Roman" w:eastAsia="仿宋" w:cs="Times New Roman"/>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1413" w:type="dxa"/>
            <w:vMerge w:val="continue"/>
            <w:noWrap w:val="0"/>
            <w:vAlign w:val="top"/>
          </w:tcPr>
          <w:p>
            <w:pPr>
              <w:spacing w:line="360" w:lineRule="auto"/>
              <w:jc w:val="center"/>
              <w:rPr>
                <w:rFonts w:hint="default" w:ascii="Times New Roman" w:hAnsi="Times New Roman" w:eastAsia="仿宋" w:cs="Times New Roman"/>
                <w:bCs/>
                <w:kern w:val="0"/>
                <w:sz w:val="24"/>
              </w:rPr>
            </w:pPr>
          </w:p>
        </w:tc>
        <w:tc>
          <w:tcPr>
            <w:tcW w:w="1672" w:type="dxa"/>
            <w:noWrap w:val="0"/>
            <w:vAlign w:val="center"/>
          </w:tcPr>
          <w:p>
            <w:pPr>
              <w:spacing w:line="360" w:lineRule="auto"/>
              <w:jc w:val="center"/>
              <w:rPr>
                <w:rFonts w:hint="default" w:ascii="Times New Roman" w:hAnsi="Times New Roman" w:eastAsia="仿宋" w:cs="Times New Roman"/>
                <w:bCs/>
                <w:kern w:val="0"/>
                <w:sz w:val="24"/>
              </w:rPr>
            </w:pPr>
            <w:r>
              <w:rPr>
                <w:rFonts w:hint="default" w:ascii="Times New Roman" w:hAnsi="Times New Roman" w:eastAsia="仿宋" w:cs="Times New Roman"/>
                <w:bCs/>
                <w:kern w:val="0"/>
                <w:sz w:val="24"/>
              </w:rPr>
              <w:t>9:30-9:45</w:t>
            </w:r>
          </w:p>
        </w:tc>
        <w:tc>
          <w:tcPr>
            <w:tcW w:w="5245" w:type="dxa"/>
            <w:gridSpan w:val="2"/>
            <w:noWrap w:val="0"/>
            <w:vAlign w:val="center"/>
          </w:tcPr>
          <w:p>
            <w:pPr>
              <w:spacing w:line="360" w:lineRule="auto"/>
              <w:jc w:val="center"/>
              <w:rPr>
                <w:rFonts w:hint="default" w:ascii="Times New Roman" w:hAnsi="Times New Roman" w:eastAsia="仿宋" w:cs="Times New Roman"/>
                <w:bCs/>
                <w:kern w:val="0"/>
                <w:sz w:val="24"/>
              </w:rPr>
            </w:pPr>
            <w:r>
              <w:rPr>
                <w:rFonts w:hint="default" w:ascii="Times New Roman" w:hAnsi="Times New Roman" w:eastAsia="仿宋" w:cs="Times New Roman"/>
                <w:bCs/>
                <w:kern w:val="0"/>
                <w:sz w:val="24"/>
              </w:rPr>
              <w:t>茶歇</w:t>
            </w:r>
          </w:p>
        </w:tc>
        <w:tc>
          <w:tcPr>
            <w:tcW w:w="1871" w:type="dxa"/>
            <w:vMerge w:val="continue"/>
            <w:noWrap w:val="0"/>
            <w:vAlign w:val="center"/>
          </w:tcPr>
          <w:p>
            <w:pPr>
              <w:spacing w:line="360" w:lineRule="auto"/>
              <w:jc w:val="center"/>
              <w:rPr>
                <w:rFonts w:hint="default" w:ascii="Times New Roman" w:hAnsi="Times New Roman" w:eastAsia="仿宋" w:cs="Times New Roman"/>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trPr>
        <w:tc>
          <w:tcPr>
            <w:tcW w:w="1413" w:type="dxa"/>
            <w:vMerge w:val="continue"/>
            <w:noWrap w:val="0"/>
            <w:vAlign w:val="top"/>
          </w:tcPr>
          <w:p>
            <w:pPr>
              <w:spacing w:line="360" w:lineRule="auto"/>
              <w:jc w:val="center"/>
              <w:rPr>
                <w:rFonts w:hint="default" w:ascii="Times New Roman" w:hAnsi="Times New Roman" w:eastAsia="仿宋" w:cs="Times New Roman"/>
                <w:bCs/>
                <w:kern w:val="0"/>
                <w:sz w:val="24"/>
              </w:rPr>
            </w:pPr>
          </w:p>
        </w:tc>
        <w:tc>
          <w:tcPr>
            <w:tcW w:w="1672" w:type="dxa"/>
            <w:vMerge w:val="restart"/>
            <w:noWrap w:val="0"/>
            <w:vAlign w:val="center"/>
          </w:tcPr>
          <w:p>
            <w:pPr>
              <w:spacing w:line="360" w:lineRule="auto"/>
              <w:jc w:val="center"/>
              <w:rPr>
                <w:rFonts w:hint="default" w:ascii="Times New Roman" w:hAnsi="Times New Roman" w:eastAsia="仿宋" w:cs="Times New Roman"/>
                <w:bCs/>
                <w:kern w:val="0"/>
                <w:sz w:val="24"/>
              </w:rPr>
            </w:pPr>
            <w:r>
              <w:rPr>
                <w:rFonts w:hint="default" w:ascii="Times New Roman" w:hAnsi="Times New Roman" w:eastAsia="仿宋" w:cs="Times New Roman"/>
                <w:bCs/>
                <w:kern w:val="0"/>
                <w:sz w:val="24"/>
              </w:rPr>
              <w:t>9:45-11:15</w:t>
            </w:r>
          </w:p>
        </w:tc>
        <w:tc>
          <w:tcPr>
            <w:tcW w:w="5245" w:type="dxa"/>
            <w:gridSpan w:val="2"/>
            <w:noWrap w:val="0"/>
            <w:vAlign w:val="center"/>
          </w:tcPr>
          <w:p>
            <w:pPr>
              <w:jc w:val="center"/>
              <w:rPr>
                <w:rFonts w:hint="default" w:ascii="Times New Roman" w:hAnsi="Times New Roman" w:eastAsia="仿宋" w:cs="Times New Roman"/>
                <w:bCs/>
                <w:kern w:val="0"/>
                <w:sz w:val="24"/>
              </w:rPr>
            </w:pPr>
            <w:r>
              <w:rPr>
                <w:rFonts w:hint="default" w:ascii="Times New Roman" w:hAnsi="Times New Roman" w:eastAsia="仿宋" w:cs="Times New Roman"/>
                <w:bCs/>
                <w:kern w:val="0"/>
                <w:sz w:val="24"/>
              </w:rPr>
              <w:t>工业数字工程承包企业领导代表谈“做好数字工程牵头总包商”心得</w:t>
            </w:r>
          </w:p>
        </w:tc>
        <w:tc>
          <w:tcPr>
            <w:tcW w:w="1871" w:type="dxa"/>
            <w:vMerge w:val="continue"/>
            <w:noWrap w:val="0"/>
            <w:vAlign w:val="center"/>
          </w:tcPr>
          <w:p>
            <w:pPr>
              <w:spacing w:line="360" w:lineRule="auto"/>
              <w:jc w:val="center"/>
              <w:rPr>
                <w:rFonts w:hint="default" w:ascii="Times New Roman" w:hAnsi="Times New Roman" w:eastAsia="仿宋" w:cs="Times New Roman"/>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trPr>
        <w:tc>
          <w:tcPr>
            <w:tcW w:w="1413" w:type="dxa"/>
            <w:vMerge w:val="continue"/>
            <w:noWrap w:val="0"/>
            <w:vAlign w:val="top"/>
          </w:tcPr>
          <w:p>
            <w:pPr>
              <w:spacing w:line="360" w:lineRule="auto"/>
              <w:jc w:val="center"/>
              <w:rPr>
                <w:rFonts w:hint="default" w:ascii="Times New Roman" w:hAnsi="Times New Roman" w:eastAsia="仿宋" w:cs="Times New Roman"/>
                <w:bCs/>
                <w:kern w:val="0"/>
                <w:sz w:val="24"/>
              </w:rPr>
            </w:pPr>
          </w:p>
        </w:tc>
        <w:tc>
          <w:tcPr>
            <w:tcW w:w="1672" w:type="dxa"/>
            <w:vMerge w:val="continue"/>
            <w:noWrap w:val="0"/>
            <w:vAlign w:val="center"/>
          </w:tcPr>
          <w:p>
            <w:pPr>
              <w:spacing w:line="360" w:lineRule="auto"/>
              <w:jc w:val="center"/>
              <w:rPr>
                <w:rFonts w:hint="default" w:ascii="Times New Roman" w:hAnsi="Times New Roman" w:eastAsia="仿宋" w:cs="Times New Roman"/>
                <w:bCs/>
                <w:kern w:val="0"/>
                <w:sz w:val="24"/>
              </w:rPr>
            </w:pPr>
          </w:p>
        </w:tc>
        <w:tc>
          <w:tcPr>
            <w:tcW w:w="5245" w:type="dxa"/>
            <w:gridSpan w:val="2"/>
            <w:noWrap w:val="0"/>
            <w:vAlign w:val="center"/>
          </w:tcPr>
          <w:p>
            <w:pPr>
              <w:jc w:val="center"/>
              <w:rPr>
                <w:rFonts w:hint="default" w:ascii="Times New Roman" w:hAnsi="Times New Roman" w:eastAsia="仿宋" w:cs="Times New Roman"/>
                <w:bCs/>
                <w:kern w:val="0"/>
                <w:sz w:val="24"/>
              </w:rPr>
            </w:pPr>
            <w:r>
              <w:rPr>
                <w:rFonts w:hint="default" w:ascii="Times New Roman" w:hAnsi="Times New Roman" w:eastAsia="仿宋" w:cs="Times New Roman"/>
                <w:bCs/>
                <w:kern w:val="0"/>
                <w:sz w:val="24"/>
              </w:rPr>
              <w:t>专家指导组长代表谈“如何推广好江山木门数字化转型经验”的打算</w:t>
            </w:r>
          </w:p>
        </w:tc>
        <w:tc>
          <w:tcPr>
            <w:tcW w:w="1871" w:type="dxa"/>
            <w:vMerge w:val="continue"/>
            <w:noWrap w:val="0"/>
            <w:vAlign w:val="center"/>
          </w:tcPr>
          <w:p>
            <w:pPr>
              <w:spacing w:line="360" w:lineRule="auto"/>
              <w:jc w:val="center"/>
              <w:rPr>
                <w:rFonts w:hint="default" w:ascii="Times New Roman" w:hAnsi="Times New Roman" w:eastAsia="仿宋" w:cs="Times New Roman"/>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1413" w:type="dxa"/>
            <w:vMerge w:val="continue"/>
            <w:noWrap w:val="0"/>
            <w:vAlign w:val="top"/>
          </w:tcPr>
          <w:p>
            <w:pPr>
              <w:spacing w:line="360" w:lineRule="auto"/>
              <w:jc w:val="center"/>
              <w:rPr>
                <w:rFonts w:hint="default" w:ascii="Times New Roman" w:hAnsi="Times New Roman" w:eastAsia="仿宋" w:cs="Times New Roman"/>
                <w:bCs/>
                <w:kern w:val="0"/>
                <w:sz w:val="24"/>
              </w:rPr>
            </w:pPr>
          </w:p>
        </w:tc>
        <w:tc>
          <w:tcPr>
            <w:tcW w:w="1672" w:type="dxa"/>
            <w:noWrap w:val="0"/>
            <w:vAlign w:val="center"/>
          </w:tcPr>
          <w:p>
            <w:pPr>
              <w:spacing w:line="360" w:lineRule="auto"/>
              <w:jc w:val="center"/>
              <w:rPr>
                <w:rFonts w:hint="default" w:ascii="Times New Roman" w:hAnsi="Times New Roman" w:eastAsia="仿宋" w:cs="Times New Roman"/>
                <w:bCs/>
                <w:kern w:val="0"/>
                <w:sz w:val="24"/>
              </w:rPr>
            </w:pPr>
            <w:r>
              <w:rPr>
                <w:rFonts w:hint="default" w:ascii="Times New Roman" w:hAnsi="Times New Roman" w:eastAsia="仿宋" w:cs="Times New Roman"/>
                <w:bCs/>
                <w:kern w:val="0"/>
                <w:sz w:val="24"/>
              </w:rPr>
              <w:t>11:15-12:00</w:t>
            </w:r>
          </w:p>
        </w:tc>
        <w:tc>
          <w:tcPr>
            <w:tcW w:w="5245" w:type="dxa"/>
            <w:gridSpan w:val="2"/>
            <w:noWrap w:val="0"/>
            <w:vAlign w:val="center"/>
          </w:tcPr>
          <w:p>
            <w:pPr>
              <w:spacing w:line="360" w:lineRule="auto"/>
              <w:jc w:val="center"/>
              <w:rPr>
                <w:rFonts w:hint="default" w:ascii="Times New Roman" w:hAnsi="Times New Roman" w:eastAsia="仿宋" w:cs="Times New Roman"/>
                <w:bCs/>
                <w:kern w:val="0"/>
                <w:sz w:val="24"/>
              </w:rPr>
            </w:pPr>
            <w:r>
              <w:rPr>
                <w:rFonts w:hint="default" w:ascii="Times New Roman" w:hAnsi="Times New Roman" w:eastAsia="仿宋" w:cs="Times New Roman"/>
                <w:bCs/>
                <w:kern w:val="0"/>
                <w:sz w:val="24"/>
              </w:rPr>
              <w:t>浙智专委毛光烈主任讲话</w:t>
            </w:r>
          </w:p>
        </w:tc>
        <w:tc>
          <w:tcPr>
            <w:tcW w:w="1871" w:type="dxa"/>
            <w:vMerge w:val="continue"/>
            <w:noWrap w:val="0"/>
            <w:vAlign w:val="center"/>
          </w:tcPr>
          <w:p>
            <w:pPr>
              <w:spacing w:line="360" w:lineRule="auto"/>
              <w:jc w:val="center"/>
              <w:rPr>
                <w:rFonts w:hint="default" w:ascii="Times New Roman" w:hAnsi="Times New Roman" w:eastAsia="仿宋" w:cs="Times New Roman"/>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1413" w:type="dxa"/>
            <w:vMerge w:val="continue"/>
            <w:noWrap w:val="0"/>
            <w:vAlign w:val="top"/>
          </w:tcPr>
          <w:p>
            <w:pPr>
              <w:spacing w:line="360" w:lineRule="auto"/>
              <w:jc w:val="center"/>
              <w:rPr>
                <w:rFonts w:hint="default" w:ascii="Times New Roman" w:hAnsi="Times New Roman" w:eastAsia="仿宋" w:cs="Times New Roman"/>
                <w:bCs/>
                <w:kern w:val="0"/>
                <w:sz w:val="24"/>
              </w:rPr>
            </w:pPr>
          </w:p>
        </w:tc>
        <w:tc>
          <w:tcPr>
            <w:tcW w:w="1672" w:type="dxa"/>
            <w:noWrap w:val="0"/>
            <w:vAlign w:val="center"/>
          </w:tcPr>
          <w:p>
            <w:pPr>
              <w:spacing w:line="360" w:lineRule="auto"/>
              <w:jc w:val="center"/>
              <w:rPr>
                <w:rFonts w:hint="default" w:ascii="Times New Roman" w:hAnsi="Times New Roman" w:eastAsia="仿宋" w:cs="Times New Roman"/>
                <w:bCs/>
                <w:kern w:val="0"/>
                <w:sz w:val="24"/>
              </w:rPr>
            </w:pPr>
          </w:p>
        </w:tc>
        <w:tc>
          <w:tcPr>
            <w:tcW w:w="5245" w:type="dxa"/>
            <w:gridSpan w:val="2"/>
            <w:noWrap w:val="0"/>
            <w:vAlign w:val="center"/>
          </w:tcPr>
          <w:p>
            <w:pPr>
              <w:spacing w:line="360" w:lineRule="auto"/>
              <w:jc w:val="center"/>
              <w:rPr>
                <w:rFonts w:hint="default" w:ascii="Times New Roman" w:hAnsi="Times New Roman" w:eastAsia="仿宋" w:cs="Times New Roman"/>
                <w:bCs/>
                <w:kern w:val="0"/>
                <w:sz w:val="24"/>
              </w:rPr>
            </w:pPr>
            <w:r>
              <w:rPr>
                <w:rFonts w:hint="default" w:ascii="Times New Roman" w:hAnsi="Times New Roman" w:eastAsia="仿宋" w:cs="Times New Roman"/>
                <w:bCs/>
                <w:kern w:val="0"/>
                <w:sz w:val="24"/>
              </w:rPr>
              <w:t>结束</w:t>
            </w:r>
          </w:p>
        </w:tc>
        <w:tc>
          <w:tcPr>
            <w:tcW w:w="1871" w:type="dxa"/>
            <w:vMerge w:val="continue"/>
            <w:noWrap w:val="0"/>
            <w:vAlign w:val="center"/>
          </w:tcPr>
          <w:p>
            <w:pPr>
              <w:spacing w:line="360" w:lineRule="auto"/>
              <w:jc w:val="center"/>
              <w:rPr>
                <w:rFonts w:hint="default" w:ascii="Times New Roman" w:hAnsi="Times New Roman" w:eastAsia="仿宋" w:cs="Times New Roman"/>
                <w:bCs/>
                <w:kern w:val="0"/>
                <w:sz w:val="24"/>
              </w:rPr>
            </w:pPr>
          </w:p>
        </w:tc>
      </w:tr>
    </w:tbl>
    <w:p>
      <w:pPr>
        <w:spacing w:line="360" w:lineRule="auto"/>
        <w:jc w:val="center"/>
        <w:rPr>
          <w:rFonts w:hint="default" w:ascii="Times New Roman" w:hAnsi="Times New Roman" w:eastAsia="仿宋" w:cs="Times New Roman"/>
          <w:bCs/>
          <w:kern w:val="0"/>
          <w:sz w:val="24"/>
        </w:rPr>
      </w:pPr>
    </w:p>
    <w:p>
      <w:pPr>
        <w:rPr>
          <w:rFonts w:hint="default" w:ascii="Times New Roman" w:hAnsi="Times New Roman" w:cs="Times New Roman"/>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1146A5"/>
    <w:rsid w:val="26F817FB"/>
    <w:rsid w:val="511146A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Style w:val="2"/>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2021-12-28T01:36:00Z</dcterms:created>
  <dc:creator>WPS_1602397626</dc:creator>
  <cp:lastModifiedBy>WPS_1602397626</cp:lastModifiedBy>
  <dcterms:modified xsi:type="dcterms:W3CDTF">2021-12-28T01:39:28Z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7FBD9FB73D7E49C9BD62465C1668F5D4</vt:lpwstr>
  </property>
</Properties>
</file>