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知识产权拟受让方情况表</w:t>
      </w:r>
      <w:bookmarkEnd w:id="0"/>
    </w:p>
    <w:tbl>
      <w:tblPr>
        <w:tblStyle w:val="2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1991"/>
        <w:gridCol w:w="711"/>
        <w:gridCol w:w="2418"/>
        <w:gridCol w:w="714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964" w:type="dxa"/>
          </w:tcPr>
          <w:p>
            <w:pPr>
              <w:pStyle w:val="4"/>
              <w:spacing w:before="1"/>
              <w:rPr>
                <w:rFonts w:ascii="黑体"/>
                <w:sz w:val="17"/>
              </w:rPr>
            </w:pPr>
          </w:p>
          <w:p>
            <w:pPr>
              <w:pStyle w:val="4"/>
              <w:ind w:left="559"/>
              <w:rPr>
                <w:b/>
              </w:rPr>
            </w:pPr>
            <w:r>
              <w:rPr>
                <w:b/>
                <w:spacing w:val="-1"/>
              </w:rPr>
              <w:t>单位名称</w:t>
            </w:r>
          </w:p>
          <w:p>
            <w:pPr>
              <w:pStyle w:val="4"/>
              <w:spacing w:before="43"/>
              <w:ind w:left="559"/>
              <w:rPr>
                <w:b/>
              </w:rPr>
            </w:pPr>
            <w:r>
              <w:rPr>
                <w:b/>
              </w:rPr>
              <w:t>（盖章</w:t>
            </w:r>
            <w:r>
              <w:rPr>
                <w:b/>
                <w:spacing w:val="-3"/>
              </w:rPr>
              <w:t>）</w:t>
            </w:r>
          </w:p>
        </w:tc>
        <w:tc>
          <w:tcPr>
            <w:tcW w:w="7969" w:type="dxa"/>
            <w:gridSpan w:val="5"/>
          </w:tcPr>
          <w:p>
            <w:pPr>
              <w:pStyle w:val="4"/>
              <w:spacing w:before="3"/>
              <w:rPr>
                <w:rFonts w:ascii="黑体"/>
                <w:sz w:val="29"/>
              </w:rPr>
            </w:pPr>
          </w:p>
          <w:p>
            <w:pPr>
              <w:pStyle w:val="4"/>
              <w:spacing w:before="1"/>
              <w:ind w:left="105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964" w:type="dxa"/>
          </w:tcPr>
          <w:p>
            <w:pPr>
              <w:pStyle w:val="4"/>
              <w:spacing w:before="7"/>
              <w:rPr>
                <w:rFonts w:ascii="黑体"/>
                <w:sz w:val="27"/>
              </w:rPr>
            </w:pPr>
          </w:p>
          <w:p>
            <w:pPr>
              <w:pStyle w:val="4"/>
              <w:spacing w:before="1"/>
              <w:ind w:left="169" w:right="57"/>
              <w:jc w:val="center"/>
              <w:rPr>
                <w:b/>
              </w:rPr>
            </w:pPr>
            <w:r>
              <w:rPr>
                <w:b/>
              </w:rPr>
              <w:t>单位地址</w:t>
            </w:r>
          </w:p>
        </w:tc>
        <w:tc>
          <w:tcPr>
            <w:tcW w:w="7969" w:type="dxa"/>
            <w:gridSpan w:val="5"/>
          </w:tcPr>
          <w:p>
            <w:pPr>
              <w:pStyle w:val="4"/>
              <w:spacing w:before="7"/>
              <w:rPr>
                <w:rFonts w:ascii="黑体"/>
                <w:sz w:val="27"/>
              </w:rPr>
            </w:pPr>
          </w:p>
          <w:p>
            <w:pPr>
              <w:pStyle w:val="4"/>
              <w:spacing w:before="1"/>
              <w:ind w:left="105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964" w:type="dxa"/>
          </w:tcPr>
          <w:p>
            <w:pPr>
              <w:pStyle w:val="4"/>
              <w:spacing w:before="2"/>
              <w:rPr>
                <w:rFonts w:ascii="黑体"/>
                <w:sz w:val="28"/>
              </w:rPr>
            </w:pPr>
          </w:p>
          <w:p>
            <w:pPr>
              <w:pStyle w:val="4"/>
              <w:ind w:left="169" w:right="57"/>
              <w:jc w:val="center"/>
              <w:rPr>
                <w:b/>
              </w:rPr>
            </w:pPr>
            <w:r>
              <w:rPr>
                <w:b/>
              </w:rPr>
              <w:t>法人代表</w:t>
            </w:r>
          </w:p>
        </w:tc>
        <w:tc>
          <w:tcPr>
            <w:tcW w:w="1991" w:type="dxa"/>
          </w:tcPr>
          <w:p>
            <w:pPr>
              <w:pStyle w:val="4"/>
              <w:spacing w:before="2"/>
              <w:rPr>
                <w:rFonts w:ascii="黑体"/>
                <w:sz w:val="28"/>
              </w:rPr>
            </w:pPr>
          </w:p>
          <w:p>
            <w:pPr>
              <w:pStyle w:val="4"/>
              <w:ind w:left="107"/>
              <w:jc w:val="center"/>
            </w:pPr>
          </w:p>
        </w:tc>
        <w:tc>
          <w:tcPr>
            <w:tcW w:w="711" w:type="dxa"/>
          </w:tcPr>
          <w:p>
            <w:pPr>
              <w:pStyle w:val="4"/>
              <w:spacing w:before="12"/>
              <w:rPr>
                <w:rFonts w:ascii="黑体"/>
                <w:sz w:val="15"/>
              </w:rPr>
            </w:pPr>
          </w:p>
          <w:p>
            <w:pPr>
              <w:pStyle w:val="4"/>
              <w:spacing w:before="1" w:line="278" w:lineRule="auto"/>
              <w:ind w:left="140" w:right="30"/>
              <w:rPr>
                <w:b/>
              </w:rPr>
            </w:pPr>
            <w:r>
              <w:rPr>
                <w:b/>
              </w:rPr>
              <w:t>手机电话</w:t>
            </w:r>
          </w:p>
        </w:tc>
        <w:tc>
          <w:tcPr>
            <w:tcW w:w="2418" w:type="dxa"/>
          </w:tcPr>
          <w:p>
            <w:pPr>
              <w:pStyle w:val="4"/>
              <w:spacing w:before="2"/>
              <w:rPr>
                <w:rFonts w:ascii="黑体"/>
                <w:sz w:val="28"/>
              </w:rPr>
            </w:pPr>
          </w:p>
          <w:p>
            <w:pPr>
              <w:pStyle w:val="4"/>
              <w:ind w:right="1092"/>
              <w:jc w:val="right"/>
            </w:pPr>
          </w:p>
        </w:tc>
        <w:tc>
          <w:tcPr>
            <w:tcW w:w="714" w:type="dxa"/>
          </w:tcPr>
          <w:p>
            <w:pPr>
              <w:pStyle w:val="4"/>
              <w:spacing w:before="12"/>
              <w:rPr>
                <w:rFonts w:ascii="黑体"/>
                <w:sz w:val="15"/>
              </w:rPr>
            </w:pPr>
          </w:p>
          <w:p>
            <w:pPr>
              <w:pStyle w:val="4"/>
              <w:spacing w:before="1" w:line="278" w:lineRule="auto"/>
              <w:ind w:left="141" w:right="32"/>
              <w:rPr>
                <w:b/>
              </w:rPr>
            </w:pPr>
            <w:r>
              <w:rPr>
                <w:b/>
              </w:rPr>
              <w:t>电子邮箱</w:t>
            </w:r>
          </w:p>
        </w:tc>
        <w:tc>
          <w:tcPr>
            <w:tcW w:w="2135" w:type="dxa"/>
          </w:tcPr>
          <w:p>
            <w:pPr>
              <w:pStyle w:val="4"/>
              <w:spacing w:before="2"/>
              <w:rPr>
                <w:rFonts w:ascii="黑体"/>
                <w:sz w:val="28"/>
              </w:rPr>
            </w:pPr>
          </w:p>
          <w:p>
            <w:pPr>
              <w:pStyle w:val="4"/>
              <w:ind w:right="957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964" w:type="dxa"/>
          </w:tcPr>
          <w:p>
            <w:pPr>
              <w:pStyle w:val="4"/>
              <w:rPr>
                <w:rFonts w:ascii="黑体"/>
                <w:sz w:val="15"/>
              </w:rPr>
            </w:pPr>
          </w:p>
          <w:p>
            <w:pPr>
              <w:pStyle w:val="4"/>
              <w:spacing w:before="1" w:line="278" w:lineRule="auto"/>
              <w:ind w:left="453" w:right="125" w:hanging="318"/>
              <w:rPr>
                <w:b/>
              </w:rPr>
            </w:pPr>
            <w:r>
              <w:rPr>
                <w:b/>
              </w:rPr>
              <w:t>代理人（需提供授权委托书）</w:t>
            </w:r>
          </w:p>
        </w:tc>
        <w:tc>
          <w:tcPr>
            <w:tcW w:w="1991" w:type="dxa"/>
          </w:tcPr>
          <w:p>
            <w:pPr>
              <w:pStyle w:val="4"/>
              <w:spacing w:before="3"/>
              <w:rPr>
                <w:rFonts w:ascii="黑体"/>
                <w:sz w:val="27"/>
              </w:rPr>
            </w:pPr>
          </w:p>
          <w:p>
            <w:pPr>
              <w:pStyle w:val="4"/>
              <w:ind w:left="107"/>
              <w:jc w:val="center"/>
            </w:pPr>
          </w:p>
        </w:tc>
        <w:tc>
          <w:tcPr>
            <w:tcW w:w="711" w:type="dxa"/>
          </w:tcPr>
          <w:p>
            <w:pPr>
              <w:pStyle w:val="4"/>
              <w:rPr>
                <w:rFonts w:ascii="黑体"/>
                <w:sz w:val="15"/>
              </w:rPr>
            </w:pPr>
          </w:p>
          <w:p>
            <w:pPr>
              <w:pStyle w:val="4"/>
              <w:spacing w:before="1" w:line="278" w:lineRule="auto"/>
              <w:ind w:left="140" w:right="30"/>
              <w:rPr>
                <w:b/>
              </w:rPr>
            </w:pPr>
            <w:r>
              <w:rPr>
                <w:b/>
              </w:rPr>
              <w:t>手机电话</w:t>
            </w:r>
          </w:p>
        </w:tc>
        <w:tc>
          <w:tcPr>
            <w:tcW w:w="2418" w:type="dxa"/>
          </w:tcPr>
          <w:p>
            <w:pPr>
              <w:pStyle w:val="4"/>
              <w:spacing w:before="3"/>
              <w:rPr>
                <w:rFonts w:ascii="黑体"/>
                <w:sz w:val="27"/>
              </w:rPr>
            </w:pPr>
          </w:p>
          <w:p>
            <w:pPr>
              <w:pStyle w:val="4"/>
              <w:ind w:right="1092"/>
              <w:jc w:val="right"/>
            </w:pPr>
          </w:p>
        </w:tc>
        <w:tc>
          <w:tcPr>
            <w:tcW w:w="714" w:type="dxa"/>
          </w:tcPr>
          <w:p>
            <w:pPr>
              <w:pStyle w:val="4"/>
              <w:rPr>
                <w:rFonts w:ascii="黑体"/>
                <w:sz w:val="15"/>
              </w:rPr>
            </w:pPr>
          </w:p>
          <w:p>
            <w:pPr>
              <w:pStyle w:val="4"/>
              <w:spacing w:before="1" w:line="278" w:lineRule="auto"/>
              <w:ind w:left="141" w:right="32"/>
              <w:rPr>
                <w:b/>
              </w:rPr>
            </w:pPr>
            <w:r>
              <w:rPr>
                <w:b/>
              </w:rPr>
              <w:t>电子邮箱</w:t>
            </w:r>
          </w:p>
        </w:tc>
        <w:tc>
          <w:tcPr>
            <w:tcW w:w="2135" w:type="dxa"/>
          </w:tcPr>
          <w:p>
            <w:pPr>
              <w:pStyle w:val="4"/>
              <w:spacing w:before="3"/>
              <w:rPr>
                <w:rFonts w:ascii="黑体"/>
                <w:sz w:val="27"/>
              </w:rPr>
            </w:pPr>
          </w:p>
          <w:p>
            <w:pPr>
              <w:pStyle w:val="4"/>
              <w:ind w:right="957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964" w:type="dxa"/>
          </w:tcPr>
          <w:p>
            <w:pPr>
              <w:pStyle w:val="4"/>
              <w:spacing w:before="4"/>
              <w:rPr>
                <w:rFonts w:ascii="黑体"/>
                <w:sz w:val="28"/>
              </w:rPr>
            </w:pPr>
          </w:p>
          <w:p>
            <w:pPr>
              <w:pStyle w:val="4"/>
              <w:ind w:left="167" w:right="57"/>
              <w:jc w:val="center"/>
              <w:rPr>
                <w:b/>
              </w:rPr>
            </w:pPr>
            <w:r>
              <w:rPr>
                <w:b/>
              </w:rPr>
              <w:t>联系人</w:t>
            </w:r>
          </w:p>
        </w:tc>
        <w:tc>
          <w:tcPr>
            <w:tcW w:w="1991" w:type="dxa"/>
          </w:tcPr>
          <w:p>
            <w:pPr>
              <w:pStyle w:val="4"/>
              <w:spacing w:before="4"/>
              <w:rPr>
                <w:rFonts w:ascii="黑体"/>
                <w:sz w:val="28"/>
              </w:rPr>
            </w:pPr>
          </w:p>
          <w:p>
            <w:pPr>
              <w:pStyle w:val="4"/>
              <w:ind w:left="107"/>
              <w:jc w:val="center"/>
            </w:pPr>
          </w:p>
        </w:tc>
        <w:tc>
          <w:tcPr>
            <w:tcW w:w="711" w:type="dxa"/>
          </w:tcPr>
          <w:p>
            <w:pPr>
              <w:pStyle w:val="4"/>
              <w:spacing w:before="2"/>
              <w:rPr>
                <w:rFonts w:ascii="黑体"/>
                <w:sz w:val="16"/>
              </w:rPr>
            </w:pPr>
          </w:p>
          <w:p>
            <w:pPr>
              <w:pStyle w:val="4"/>
              <w:spacing w:line="278" w:lineRule="auto"/>
              <w:ind w:left="140" w:right="30"/>
              <w:rPr>
                <w:b/>
              </w:rPr>
            </w:pPr>
            <w:r>
              <w:rPr>
                <w:b/>
              </w:rPr>
              <w:t>手机电话</w:t>
            </w:r>
          </w:p>
        </w:tc>
        <w:tc>
          <w:tcPr>
            <w:tcW w:w="2418" w:type="dxa"/>
          </w:tcPr>
          <w:p>
            <w:pPr>
              <w:pStyle w:val="4"/>
              <w:spacing w:before="4"/>
              <w:rPr>
                <w:rFonts w:ascii="黑体"/>
                <w:sz w:val="28"/>
              </w:rPr>
            </w:pPr>
          </w:p>
          <w:p>
            <w:pPr>
              <w:pStyle w:val="4"/>
              <w:ind w:right="1092"/>
              <w:jc w:val="right"/>
            </w:pPr>
          </w:p>
        </w:tc>
        <w:tc>
          <w:tcPr>
            <w:tcW w:w="714" w:type="dxa"/>
          </w:tcPr>
          <w:p>
            <w:pPr>
              <w:pStyle w:val="4"/>
              <w:spacing w:before="2"/>
              <w:rPr>
                <w:rFonts w:ascii="黑体"/>
                <w:sz w:val="16"/>
              </w:rPr>
            </w:pPr>
          </w:p>
          <w:p>
            <w:pPr>
              <w:pStyle w:val="4"/>
              <w:spacing w:line="278" w:lineRule="auto"/>
              <w:ind w:left="141" w:right="32"/>
              <w:rPr>
                <w:b/>
              </w:rPr>
            </w:pPr>
            <w:r>
              <w:rPr>
                <w:b/>
              </w:rPr>
              <w:t>电子邮箱</w:t>
            </w:r>
          </w:p>
        </w:tc>
        <w:tc>
          <w:tcPr>
            <w:tcW w:w="2135" w:type="dxa"/>
          </w:tcPr>
          <w:p>
            <w:pPr>
              <w:pStyle w:val="4"/>
              <w:spacing w:before="4"/>
              <w:rPr>
                <w:rFonts w:ascii="黑体"/>
                <w:sz w:val="28"/>
              </w:rPr>
            </w:pPr>
          </w:p>
          <w:p>
            <w:pPr>
              <w:pStyle w:val="4"/>
              <w:ind w:right="957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964" w:type="dxa"/>
          </w:tcPr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spacing w:before="170"/>
              <w:ind w:left="169" w:right="57"/>
              <w:jc w:val="center"/>
              <w:rPr>
                <w:b/>
              </w:rPr>
            </w:pPr>
            <w:r>
              <w:rPr>
                <w:b/>
              </w:rPr>
              <w:t>竞拍知识产权名称</w:t>
            </w:r>
          </w:p>
        </w:tc>
        <w:tc>
          <w:tcPr>
            <w:tcW w:w="7969" w:type="dxa"/>
            <w:gridSpan w:val="5"/>
          </w:tcPr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spacing w:before="170"/>
              <w:ind w:left="105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3" w:hRule="atLeast"/>
        </w:trPr>
        <w:tc>
          <w:tcPr>
            <w:tcW w:w="1964" w:type="dxa"/>
          </w:tcPr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spacing w:before="7"/>
              <w:rPr>
                <w:rFonts w:ascii="黑体"/>
                <w:sz w:val="15"/>
              </w:rPr>
            </w:pPr>
          </w:p>
          <w:p>
            <w:pPr>
              <w:pStyle w:val="4"/>
              <w:ind w:left="167" w:right="57"/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  <w:tc>
          <w:tcPr>
            <w:tcW w:w="7969" w:type="dxa"/>
            <w:gridSpan w:val="5"/>
          </w:tcPr>
          <w:p>
            <w:pPr>
              <w:pStyle w:val="4"/>
              <w:spacing w:before="3"/>
              <w:rPr>
                <w:rFonts w:ascii="黑体"/>
                <w:sz w:val="18"/>
              </w:rPr>
            </w:pPr>
          </w:p>
          <w:p>
            <w:pPr>
              <w:pStyle w:val="4"/>
              <w:ind w:left="105" w:right="-15"/>
            </w:pPr>
            <w:r>
              <w:t>1</w:t>
            </w:r>
            <w:r>
              <w:rPr>
                <w:spacing w:val="-9"/>
              </w:rPr>
              <w:t>、在此次竞拍会竞拍公告刊登后规定的时间内，还需提供以下竞拍报名材料，包括：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632"/>
              </w:tabs>
              <w:spacing w:before="43" w:line="278" w:lineRule="auto"/>
              <w:ind w:right="-15" w:firstLine="0"/>
            </w:pPr>
            <w:r>
              <w:rPr>
                <w:spacing w:val="-5"/>
              </w:rPr>
              <w:t xml:space="preserve">竞拍方为企业的，需提供企业营业执照正、副本复印件；竞拍方为事业单位的， </w:t>
            </w:r>
            <w:r>
              <w:rPr>
                <w:spacing w:val="-4"/>
              </w:rPr>
              <w:t>需提供事业单位法人证书复印件，并加盖公章。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634"/>
              </w:tabs>
              <w:spacing w:line="269" w:lineRule="exact"/>
              <w:ind w:left="634" w:hanging="529"/>
            </w:pPr>
            <w:r>
              <w:rPr>
                <w:spacing w:val="-3"/>
              </w:rPr>
              <w:t xml:space="preserve">法人代表参加竞拍的，需提供法人代表身份证复印件，并加盖公章。 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639"/>
              </w:tabs>
              <w:spacing w:before="43" w:line="278" w:lineRule="auto"/>
              <w:ind w:right="106" w:firstLine="0"/>
            </w:pPr>
            <w:r>
              <w:rPr>
                <w:spacing w:val="-1"/>
              </w:rPr>
              <w:t>如法人代表不便参加竞拍，由代理人代理参加的，则需提供授权委托书、法人</w:t>
            </w:r>
            <w:r>
              <w:rPr>
                <w:spacing w:val="-3"/>
              </w:rPr>
              <w:t>代表身份证复印件、代理人身份证复印件，并加盖公章。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634"/>
              </w:tabs>
              <w:spacing w:line="269" w:lineRule="exact"/>
              <w:ind w:left="634" w:hanging="529"/>
            </w:pPr>
            <w:r>
              <w:rPr>
                <w:spacing w:val="-3"/>
              </w:rPr>
              <w:t xml:space="preserve">竞拍须知要仔细阅读，要求法人代表或代理人签字并盖公章。 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634"/>
              </w:tabs>
              <w:spacing w:before="43"/>
              <w:ind w:left="634" w:hanging="529"/>
            </w:pPr>
            <w:r>
              <w:rPr>
                <w:spacing w:val="-2"/>
              </w:rPr>
              <w:t xml:space="preserve">竞买证。 </w:t>
            </w:r>
          </w:p>
          <w:p>
            <w:pPr>
              <w:pStyle w:val="4"/>
              <w:spacing w:before="130"/>
              <w:ind w:left="105"/>
            </w:pPr>
            <w:r>
              <w:t xml:space="preserve">2、参加竞拍的单位与成果拥有单位之间不能存在关联关系。 </w:t>
            </w:r>
          </w:p>
          <w:p>
            <w:pPr>
              <w:pStyle w:val="4"/>
              <w:spacing w:before="43"/>
              <w:ind w:left="105"/>
            </w:pPr>
            <w:r>
              <w:t xml:space="preserve">3、参加竞拍的单位之间不能存在关联关系。 </w:t>
            </w:r>
          </w:p>
          <w:p>
            <w:pPr>
              <w:pStyle w:val="4"/>
              <w:spacing w:before="42"/>
              <w:ind w:left="105"/>
            </w:pPr>
            <w:r>
              <w:t xml:space="preserve">4、竞拍当天，参加竞拍人员需随身携带本人身份证原件。 </w:t>
            </w:r>
          </w:p>
          <w:p>
            <w:pPr>
              <w:pStyle w:val="4"/>
              <w:spacing w:before="43"/>
              <w:ind w:left="105"/>
            </w:pPr>
            <w:r>
              <w:t xml:space="preserve">5、此次竞拍会，要求参加竞拍的单位两家以上（含两家）方为有效。 </w:t>
            </w:r>
          </w:p>
        </w:tc>
      </w:tr>
    </w:tbl>
    <w:p>
      <w:pPr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sz w:val="24"/>
        </w:rPr>
        <w:t>填 表 人 ： 填 表 时 间 ：年月 日</w:t>
      </w:r>
    </w:p>
    <w:p/>
    <w:sectPr>
      <w:pgSz w:w="11905" w:h="16838"/>
      <w:pgMar w:top="1440" w:right="850" w:bottom="144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05" w:hanging="527"/>
        <w:jc w:val="left"/>
      </w:pPr>
      <w:rPr>
        <w:rFonts w:hint="default" w:ascii="宋体" w:hAnsi="宋体" w:eastAsia="宋体" w:cs="宋体"/>
        <w:spacing w:val="-5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885" w:hanging="52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71" w:hanging="52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457" w:hanging="52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243" w:hanging="52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29" w:hanging="52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815" w:hanging="52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601" w:hanging="52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387" w:hanging="527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A356B"/>
    <w:rsid w:val="0BE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2021-03-22T07:10:00Z</dcterms:created>
  <dc:creator>西望遥安。</dc:creator>
  <cp:lastModifiedBy>西望遥安。</cp:lastModifiedBy>
  <dcterms:modified xsi:type="dcterms:W3CDTF">2021-03-22T07:11:26Z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336FD61DAA6F46548191E3D1BF1189E7</vt:lpwstr>
  </property>
</Properties>
</file>