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FF0000"/>
          <w:sz w:val="44"/>
          <w:szCs w:val="44"/>
        </w:rPr>
      </w:pPr>
      <w:r>
        <w:rPr>
          <w:rFonts w:ascii="黑体" w:hAnsi="黑体" w:eastAsia="黑体"/>
          <w:b/>
          <w:color w:val="000000" w:themeColor="text1"/>
          <w:sz w:val="44"/>
          <w:szCs w:val="44"/>
        </w:rPr>
        <w:t>关于</w:t>
      </w:r>
      <w:r>
        <w:rPr>
          <w:rFonts w:hint="eastAsia" w:ascii="黑体" w:hAnsi="黑体" w:eastAsia="黑体"/>
          <w:b/>
          <w:color w:val="000000" w:themeColor="text1"/>
          <w:sz w:val="44"/>
          <w:szCs w:val="44"/>
        </w:rPr>
        <w:t>开展2</w:t>
      </w:r>
      <w:r>
        <w:rPr>
          <w:rFonts w:hint="eastAsia" w:ascii="黑体" w:hAnsi="黑体" w:eastAsia="黑体"/>
          <w:b/>
          <w:color w:val="000000" w:themeColor="text1"/>
          <w:sz w:val="44"/>
          <w:szCs w:val="44"/>
          <w:lang w:val="en-US" w:eastAsia="zh-CN"/>
        </w:rPr>
        <w:t>021</w:t>
      </w:r>
      <w:r>
        <w:rPr>
          <w:rFonts w:hint="eastAsia" w:ascii="黑体" w:hAnsi="黑体" w:eastAsia="黑体"/>
          <w:b/>
          <w:color w:val="000000" w:themeColor="text1"/>
          <w:sz w:val="44"/>
          <w:szCs w:val="44"/>
        </w:rPr>
        <w:t>年度杭州跨境电商人才社会培训基地认定工作的通知</w:t>
      </w:r>
    </w:p>
    <w:p>
      <w:pPr>
        <w:spacing w:before="312" w:beforeLines="100" w:after="156" w:afterLines="50" w:line="360" w:lineRule="auto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各区、县（市）跨境电子商务工作主管部门：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为解决杭州跨境电商人才紧缺问题，规范跨境电商培训基地管理，根据《杭州市人民政府关于加快跨境电子商务发展的实施意见》（杭政函〔201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〕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99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号）文件精神，现开展20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年度杭州跨境电商人才社会培训基地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增补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认定工作，有关事项通知如下：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一</w:t>
      </w:r>
      <w:r>
        <w:rPr>
          <w:rFonts w:ascii="黑体" w:hAnsi="黑体" w:eastAsia="黑体"/>
          <w:color w:val="000000" w:themeColor="text1"/>
          <w:sz w:val="32"/>
          <w:szCs w:val="32"/>
        </w:rPr>
        <w:t>、</w:t>
      </w:r>
      <w:r>
        <w:rPr>
          <w:rFonts w:hint="eastAsia" w:ascii="黑体" w:hAnsi="黑体" w:eastAsia="黑体"/>
          <w:color w:val="000000" w:themeColor="text1"/>
          <w:sz w:val="32"/>
          <w:szCs w:val="32"/>
        </w:rPr>
        <w:t>认定对象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具有独立法人资格、具备跨境电商课程开设条件、有跨境电商人才培训与输送经历、无任何违反职业培训法律法规被处罚记录，且在杭注册的社会培训基地。</w:t>
      </w:r>
    </w:p>
    <w:p>
      <w:pPr>
        <w:spacing w:line="540" w:lineRule="exact"/>
        <w:ind w:firstLine="640" w:firstLineChars="200"/>
        <w:jc w:val="left"/>
        <w:outlineLvl w:val="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二</w:t>
      </w:r>
      <w:r>
        <w:rPr>
          <w:rFonts w:ascii="黑体" w:hAnsi="黑体" w:eastAsia="黑体"/>
          <w:color w:val="000000" w:themeColor="text1"/>
          <w:sz w:val="32"/>
          <w:szCs w:val="32"/>
        </w:rPr>
        <w:t>、</w:t>
      </w:r>
      <w:r>
        <w:rPr>
          <w:rFonts w:hint="eastAsia" w:ascii="黑体" w:hAnsi="黑体" w:eastAsia="黑体"/>
          <w:color w:val="000000" w:themeColor="text1"/>
          <w:sz w:val="32"/>
          <w:szCs w:val="32"/>
        </w:rPr>
        <w:t>认定条件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申请成为杭州跨境电商人才社会培训基地应具备以下基本条件：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1.</w:t>
      </w:r>
      <w:r>
        <w:rPr>
          <w:rFonts w:ascii="仿宋_GB2312" w:eastAsia="仿宋_GB2312"/>
          <w:color w:val="000000" w:themeColor="text1"/>
          <w:sz w:val="32"/>
          <w:szCs w:val="32"/>
        </w:rPr>
        <w:t>基础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条件方面</w:t>
      </w:r>
      <w:r>
        <w:rPr>
          <w:rFonts w:ascii="仿宋_GB2312" w:eastAsia="仿宋_GB2312"/>
          <w:color w:val="000000" w:themeColor="text1"/>
          <w:sz w:val="32"/>
          <w:szCs w:val="32"/>
        </w:rPr>
        <w:t>：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具备</w:t>
      </w:r>
      <w:r>
        <w:rPr>
          <w:rFonts w:ascii="仿宋_GB2312" w:eastAsia="仿宋_GB2312"/>
          <w:color w:val="000000" w:themeColor="text1"/>
          <w:sz w:val="32"/>
          <w:szCs w:val="32"/>
        </w:rPr>
        <w:t>开设跨境电商培训课程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的教学场地或实训场地、所需的教学设备和必要的网络环境;具备跨境电商人才培训年度计划和总结，具有良好的财务状况、独立的办公环境和运营管理团队；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2.</w:t>
      </w:r>
      <w:r>
        <w:rPr>
          <w:rFonts w:ascii="仿宋_GB2312" w:eastAsia="仿宋_GB2312"/>
          <w:color w:val="000000" w:themeColor="text1"/>
          <w:sz w:val="32"/>
          <w:szCs w:val="32"/>
        </w:rPr>
        <w:t>专业匹配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方面：具有课程开发和建设能力，能根据跨境电商行业发展和需求，独立设计课程体系</w:t>
      </w:r>
      <w:r>
        <w:rPr>
          <w:rFonts w:ascii="仿宋_GB2312" w:eastAsia="仿宋_GB2312"/>
          <w:color w:val="000000" w:themeColor="text1"/>
          <w:sz w:val="32"/>
          <w:szCs w:val="32"/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并能</w:t>
      </w:r>
      <w:r>
        <w:rPr>
          <w:rFonts w:ascii="仿宋_GB2312" w:eastAsia="仿宋_GB2312"/>
          <w:color w:val="000000" w:themeColor="text1"/>
          <w:sz w:val="32"/>
          <w:szCs w:val="32"/>
        </w:rPr>
        <w:t>为跨境电商创业者答疑解惑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；培训基地至少具备3名及以上具有一定学历和资质的跨境电商专职讲师；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3.</w:t>
      </w:r>
      <w:r>
        <w:rPr>
          <w:rFonts w:ascii="仿宋_GB2312" w:eastAsia="仿宋_GB2312"/>
          <w:color w:val="000000" w:themeColor="text1"/>
          <w:sz w:val="32"/>
          <w:szCs w:val="32"/>
        </w:rPr>
        <w:t>人才输送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方面</w:t>
      </w:r>
      <w:r>
        <w:rPr>
          <w:rFonts w:ascii="仿宋_GB2312" w:eastAsia="仿宋_GB2312"/>
          <w:color w:val="000000" w:themeColor="text1"/>
          <w:sz w:val="32"/>
          <w:szCs w:val="32"/>
        </w:rPr>
        <w:t>：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积极组织跨境电商人才培训，具有培训项目与企业对接的能力和经验，能积极组织和开展跨境电商企业人才对接会和考察调研活动，</w:t>
      </w:r>
      <w:r>
        <w:rPr>
          <w:rFonts w:ascii="仿宋_GB2312" w:eastAsia="仿宋_GB2312"/>
          <w:color w:val="000000" w:themeColor="text1"/>
          <w:sz w:val="32"/>
          <w:szCs w:val="32"/>
        </w:rPr>
        <w:t>为跨境电商企业输送专业对口人才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4.</w:t>
      </w:r>
      <w:r>
        <w:rPr>
          <w:rFonts w:ascii="仿宋_GB2312" w:eastAsia="仿宋_GB2312"/>
          <w:color w:val="000000" w:themeColor="text1"/>
          <w:sz w:val="32"/>
          <w:szCs w:val="32"/>
        </w:rPr>
        <w:t>品牌建设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方面</w:t>
      </w:r>
      <w:r>
        <w:rPr>
          <w:rFonts w:ascii="仿宋_GB2312" w:eastAsia="仿宋_GB2312"/>
          <w:color w:val="000000" w:themeColor="text1"/>
          <w:sz w:val="32"/>
          <w:szCs w:val="32"/>
        </w:rPr>
        <w:t>：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积极拓展行业及企业人才培训创新性举措，</w:t>
      </w:r>
      <w:r>
        <w:rPr>
          <w:rFonts w:ascii="仿宋_GB2312" w:eastAsia="仿宋_GB2312"/>
          <w:color w:val="000000" w:themeColor="text1"/>
          <w:sz w:val="32"/>
          <w:szCs w:val="32"/>
        </w:rPr>
        <w:t>进行基地品牌建设，参与探讨行业发展，不断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开展</w:t>
      </w:r>
      <w:r>
        <w:rPr>
          <w:rFonts w:ascii="仿宋_GB2312" w:eastAsia="仿宋_GB2312"/>
          <w:color w:val="000000" w:themeColor="text1"/>
          <w:sz w:val="32"/>
          <w:szCs w:val="32"/>
        </w:rPr>
        <w:t>创新培训模式及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人才</w:t>
      </w:r>
      <w:r>
        <w:rPr>
          <w:rFonts w:ascii="仿宋_GB2312" w:eastAsia="仿宋_GB2312"/>
          <w:color w:val="000000" w:themeColor="text1"/>
          <w:sz w:val="32"/>
          <w:szCs w:val="32"/>
        </w:rPr>
        <w:t>输送渠道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5.单位业绩方面</w:t>
      </w:r>
      <w:r>
        <w:rPr>
          <w:rFonts w:ascii="仿宋_GB2312" w:eastAsia="仿宋_GB2312"/>
          <w:color w:val="000000" w:themeColor="text1"/>
          <w:sz w:val="32"/>
          <w:szCs w:val="32"/>
        </w:rPr>
        <w:t>：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注重在</w:t>
      </w:r>
      <w:r>
        <w:rPr>
          <w:rFonts w:ascii="仿宋_GB2312" w:eastAsia="仿宋_GB2312"/>
          <w:color w:val="000000" w:themeColor="text1"/>
          <w:sz w:val="32"/>
          <w:szCs w:val="32"/>
        </w:rPr>
        <w:t>跨境电商领域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中的</w:t>
      </w:r>
      <w:r>
        <w:rPr>
          <w:rFonts w:ascii="仿宋_GB2312" w:eastAsia="仿宋_GB2312"/>
          <w:color w:val="000000" w:themeColor="text1"/>
          <w:sz w:val="32"/>
          <w:szCs w:val="32"/>
        </w:rPr>
        <w:t>口碑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效应</w:t>
      </w:r>
      <w:r>
        <w:rPr>
          <w:rFonts w:ascii="仿宋_GB2312" w:eastAsia="仿宋_GB2312"/>
          <w:color w:val="000000" w:themeColor="text1"/>
          <w:sz w:val="32"/>
          <w:szCs w:val="32"/>
        </w:rPr>
        <w:t>，有一定品牌影响力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，在人才培育及输送方面获得较好荣誉；能与跨境电商平台建立长期合作关系。</w:t>
      </w:r>
    </w:p>
    <w:p>
      <w:pPr>
        <w:spacing w:line="540" w:lineRule="exact"/>
        <w:ind w:firstLine="640" w:firstLineChars="200"/>
        <w:jc w:val="left"/>
        <w:outlineLvl w:val="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三</w:t>
      </w:r>
      <w:r>
        <w:rPr>
          <w:rFonts w:ascii="黑体" w:hAnsi="黑体" w:eastAsia="黑体"/>
          <w:color w:val="000000" w:themeColor="text1"/>
          <w:sz w:val="32"/>
          <w:szCs w:val="32"/>
        </w:rPr>
        <w:t>、</w:t>
      </w:r>
      <w:r>
        <w:rPr>
          <w:rFonts w:hint="eastAsia" w:ascii="黑体" w:hAnsi="黑体" w:eastAsia="黑体"/>
          <w:color w:val="000000" w:themeColor="text1"/>
          <w:sz w:val="32"/>
          <w:szCs w:val="32"/>
        </w:rPr>
        <w:t>认定程序</w:t>
      </w:r>
    </w:p>
    <w:p>
      <w:pPr>
        <w:spacing w:line="360" w:lineRule="auto"/>
        <w:ind w:firstLine="642" w:firstLineChars="200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</w:rPr>
        <w:t>（一）材料申报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请各区、县（市）负责组织区县社会培训基地进行报名，将《</w:t>
      </w:r>
      <w:r>
        <w:rPr>
          <w:rFonts w:ascii="仿宋_GB2312" w:eastAsia="仿宋_GB2312"/>
          <w:color w:val="000000" w:themeColor="text1"/>
          <w:sz w:val="32"/>
          <w:szCs w:val="32"/>
        </w:rPr>
        <w:t>跨境电商人才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社会培训基地认定申报表</w:t>
      </w:r>
      <w:r>
        <w:rPr>
          <w:rFonts w:ascii="仿宋_GB2312" w:eastAsia="仿宋_GB2312"/>
          <w:color w:val="000000" w:themeColor="text1"/>
          <w:sz w:val="32"/>
          <w:szCs w:val="32"/>
        </w:rPr>
        <w:t>》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及相关佐证材料（一式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份，附申报表电子稿，见附件2）进行汇总并负责申报。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申报截止时间：20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日（周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）。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联系地址：杭州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市自贸委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跨境电商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综试处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。联系人：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王蓉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，联系电话：0571-85250381，电子邮箱：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425088574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</w:rPr>
        <w:t>@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qq.com，联系地址：杭州市民中心E座1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623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办公室。</w:t>
      </w:r>
    </w:p>
    <w:p>
      <w:pPr>
        <w:spacing w:line="360" w:lineRule="auto"/>
        <w:ind w:firstLine="642" w:firstLineChars="200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</w:rPr>
        <w:t>（二）预审和考察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市综试办、杭州跨境电商专家成员根据申报材料进行预审，对各社会培训基地的《跨境电商人才社会培训基地认定评价表》进行酌情打分，并组织实地考察。</w:t>
      </w:r>
    </w:p>
    <w:p>
      <w:pPr>
        <w:spacing w:line="360" w:lineRule="auto"/>
        <w:ind w:firstLine="642" w:firstLineChars="200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</w:rPr>
        <w:t>（三）终审公示和认定公布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市综试办、杭州跨境电商专家成员根据预审打分和实地考察情况，综合评定若干家培训基地，经公示无异议的认定为杭州跨境电商人才社会培训基地。</w:t>
      </w:r>
    </w:p>
    <w:p>
      <w:pPr>
        <w:spacing w:line="360" w:lineRule="auto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附件：1.《</w:t>
      </w:r>
      <w:r>
        <w:rPr>
          <w:rFonts w:ascii="仿宋_GB2312" w:eastAsia="仿宋_GB2312"/>
          <w:color w:val="000000" w:themeColor="text1"/>
          <w:sz w:val="32"/>
          <w:szCs w:val="32"/>
        </w:rPr>
        <w:t>跨境电商人才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社会培训基地认定评价</w:t>
      </w:r>
      <w:r>
        <w:rPr>
          <w:rFonts w:ascii="仿宋_GB2312" w:eastAsia="仿宋_GB2312"/>
          <w:color w:val="000000" w:themeColor="text1"/>
          <w:sz w:val="32"/>
          <w:szCs w:val="32"/>
        </w:rPr>
        <w:t>表》</w:t>
      </w:r>
    </w:p>
    <w:p>
      <w:pPr>
        <w:spacing w:line="540" w:lineRule="exact"/>
        <w:ind w:firstLine="1600" w:firstLineChars="50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2.《</w:t>
      </w:r>
      <w:r>
        <w:rPr>
          <w:rFonts w:ascii="仿宋_GB2312" w:eastAsia="仿宋_GB2312"/>
          <w:color w:val="000000" w:themeColor="text1"/>
          <w:sz w:val="32"/>
          <w:szCs w:val="32"/>
        </w:rPr>
        <w:t>跨境电商人才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社会培训基地认定申报表</w:t>
      </w:r>
      <w:r>
        <w:rPr>
          <w:rFonts w:ascii="仿宋_GB2312" w:eastAsia="仿宋_GB2312"/>
          <w:color w:val="000000" w:themeColor="text1"/>
          <w:sz w:val="32"/>
          <w:szCs w:val="32"/>
        </w:rPr>
        <w:t>》</w:t>
      </w:r>
    </w:p>
    <w:p>
      <w:pPr>
        <w:spacing w:line="54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>
      <w:pPr>
        <w:spacing w:line="54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>
      <w:pPr>
        <w:spacing w:line="540" w:lineRule="exact"/>
        <w:ind w:firstLine="640" w:firstLineChars="200"/>
        <w:jc w:val="right"/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杭州自贸片区管委会</w:t>
      </w:r>
    </w:p>
    <w:p>
      <w:pPr>
        <w:spacing w:line="540" w:lineRule="exact"/>
        <w:ind w:firstLine="640" w:firstLineChars="200"/>
        <w:jc w:val="center"/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跨境电商综试处</w:t>
      </w:r>
    </w:p>
    <w:p>
      <w:pPr>
        <w:wordWrap w:val="0"/>
        <w:spacing w:line="540" w:lineRule="exact"/>
        <w:ind w:firstLine="640" w:firstLineChars="200"/>
        <w:jc w:val="center"/>
        <w:rPr>
          <w:rFonts w:ascii="仿宋_GB2312" w:eastAsia="仿宋_GB2312"/>
          <w:color w:val="000000" w:themeColor="text1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20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</w:t>
      </w:r>
      <w:bookmarkStart w:id="1" w:name="_GoBack"/>
      <w:bookmarkEnd w:id="1"/>
    </w:p>
    <w:p>
      <w:pPr>
        <w:spacing w:line="400" w:lineRule="exact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hint="eastAsia" w:ascii="仿宋_GB2312" w:eastAsia="仿宋_GB2312"/>
          <w:color w:val="000000" w:themeColor="text1"/>
          <w:sz w:val="24"/>
          <w:szCs w:val="24"/>
        </w:rPr>
        <w:t>附件1：</w:t>
      </w:r>
    </w:p>
    <w:p>
      <w:pPr>
        <w:jc w:val="center"/>
        <w:rPr>
          <w:rFonts w:ascii="Times New Roman" w:hAnsi="Times New Roman" w:eastAsia="方正小标宋简体" w:cs="Times New Roman"/>
          <w:b/>
          <w:color w:val="000000" w:themeColor="text1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color w:val="000000" w:themeColor="text1"/>
          <w:sz w:val="36"/>
          <w:szCs w:val="36"/>
        </w:rPr>
        <w:t>跨境电商人才社会培训基地认定评价表</w:t>
      </w:r>
    </w:p>
    <w:p>
      <w:pPr>
        <w:rPr>
          <w:rFonts w:ascii="楷体_GB2312" w:eastAsia="楷体_GB2312" w:cs="Times New Roman" w:hAnsiTheme="majorEastAsia"/>
          <w:b/>
          <w:color w:val="000000" w:themeColor="text1"/>
          <w:kern w:val="0"/>
          <w:szCs w:val="21"/>
        </w:rPr>
      </w:pPr>
      <w:r>
        <w:rPr>
          <w:rFonts w:hint="eastAsia" w:ascii="楷体_GB2312" w:eastAsia="楷体_GB2312" w:cs="Times New Roman" w:hAnsiTheme="majorEastAsia"/>
          <w:b/>
          <w:color w:val="000000" w:themeColor="text1"/>
          <w:kern w:val="0"/>
          <w:szCs w:val="21"/>
        </w:rPr>
        <w:t xml:space="preserve">申报单位名称 ：                                                                           所属区、县（市）： </w:t>
      </w:r>
    </w:p>
    <w:tbl>
      <w:tblPr>
        <w:tblStyle w:val="8"/>
        <w:tblW w:w="13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1134"/>
        <w:gridCol w:w="1743"/>
        <w:gridCol w:w="5331"/>
        <w:gridCol w:w="3826"/>
        <w:gridCol w:w="7"/>
        <w:gridCol w:w="683"/>
        <w:gridCol w:w="12"/>
        <w:gridCol w:w="678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tblHeader/>
          <w:jc w:val="center"/>
        </w:trPr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b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b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/>
                <w:color w:val="000000" w:themeColor="text1"/>
                <w:szCs w:val="21"/>
              </w:rPr>
              <w:t>内容</w:t>
            </w:r>
          </w:p>
        </w:tc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b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/>
                <w:color w:val="000000" w:themeColor="text1"/>
                <w:szCs w:val="21"/>
              </w:rPr>
              <w:t>评价指标</w:t>
            </w:r>
          </w:p>
        </w:tc>
        <w:tc>
          <w:tcPr>
            <w:tcW w:w="533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b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/>
                <w:color w:val="000000" w:themeColor="text1"/>
                <w:szCs w:val="21"/>
              </w:rPr>
              <w:t>评分标准</w:t>
            </w:r>
          </w:p>
        </w:tc>
        <w:tc>
          <w:tcPr>
            <w:tcW w:w="382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b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/>
                <w:color w:val="000000" w:themeColor="text1"/>
                <w:szCs w:val="21"/>
              </w:rPr>
              <w:t>佐证材料</w:t>
            </w:r>
          </w:p>
        </w:tc>
        <w:tc>
          <w:tcPr>
            <w:tcW w:w="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b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/>
                <w:color w:val="000000" w:themeColor="text1"/>
                <w:szCs w:val="21"/>
              </w:rPr>
              <w:t>自评分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b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b/>
                <w:color w:val="000000" w:themeColor="text1"/>
                <w:szCs w:val="21"/>
              </w:rPr>
              <w:t>专家评分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24" w:hRule="atLeast"/>
          <w:jc w:val="center"/>
        </w:trPr>
        <w:tc>
          <w:tcPr>
            <w:tcW w:w="411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基础条件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（25分）</w:t>
            </w:r>
          </w:p>
        </w:tc>
        <w:tc>
          <w:tcPr>
            <w:tcW w:w="1743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 w:hAnsiTheme="minorEastAsia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培训场地及环境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（10分）</w:t>
            </w:r>
          </w:p>
        </w:tc>
        <w:tc>
          <w:tcPr>
            <w:tcW w:w="5331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能提供培训场地或实训机房，至少能容纳20人同时参加培训课程，能满足跨境电商培训课程开设的基本要求。</w:t>
            </w:r>
          </w:p>
          <w:p>
            <w:pPr>
              <w:spacing w:line="300" w:lineRule="exact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具备空调、电脑、网络、投影仪、白板等开课所需的基础授课工具和培训所需的网络环境，能为跨境电商人才培训提供良好的授课氛围。</w:t>
            </w:r>
          </w:p>
        </w:tc>
        <w:tc>
          <w:tcPr>
            <w:tcW w:w="3826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提供培训场地的空间地址、面积、可容纳人数清单；</w:t>
            </w:r>
          </w:p>
          <w:p>
            <w:pPr>
              <w:spacing w:line="300" w:lineRule="exact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提供空调、电脑、网络、投影仪、白板等授课工具的清单（在培训活动清单中提供）。</w:t>
            </w:r>
          </w:p>
        </w:tc>
        <w:tc>
          <w:tcPr>
            <w:tcW w:w="70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</w:p>
        </w:tc>
        <w:tc>
          <w:tcPr>
            <w:tcW w:w="678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35" w:hRule="atLeast"/>
          <w:jc w:val="center"/>
        </w:trPr>
        <w:tc>
          <w:tcPr>
            <w:tcW w:w="4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日常管理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（5分）</w:t>
            </w:r>
          </w:p>
        </w:tc>
        <w:tc>
          <w:tcPr>
            <w:tcW w:w="5331" w:type="dxa"/>
            <w:vAlign w:val="center"/>
          </w:tcPr>
          <w:p>
            <w:pPr>
              <w:spacing w:line="300" w:lineRule="exact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具备跨境电商人才培训的年度工作计划、工作总结、内部事务等日常管理流程等。</w:t>
            </w:r>
          </w:p>
        </w:tc>
        <w:tc>
          <w:tcPr>
            <w:tcW w:w="3826" w:type="dxa"/>
            <w:vAlign w:val="center"/>
          </w:tcPr>
          <w:p>
            <w:pPr>
              <w:spacing w:line="240" w:lineRule="exact"/>
              <w:jc w:val="left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提供跨境电商人才培训的年度工作计划、工作总结、内部事务等材料。</w:t>
            </w:r>
          </w:p>
        </w:tc>
        <w:tc>
          <w:tcPr>
            <w:tcW w:w="7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35" w:hRule="atLeast"/>
          <w:jc w:val="center"/>
        </w:trPr>
        <w:tc>
          <w:tcPr>
            <w:tcW w:w="4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财务情况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（5分）</w:t>
            </w:r>
          </w:p>
        </w:tc>
        <w:tc>
          <w:tcPr>
            <w:tcW w:w="5331" w:type="dxa"/>
            <w:vAlign w:val="center"/>
          </w:tcPr>
          <w:p>
            <w:pPr>
              <w:spacing w:line="300" w:lineRule="exact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近三年平均资产增值；具备规范的财务管理制度。</w:t>
            </w:r>
          </w:p>
        </w:tc>
        <w:tc>
          <w:tcPr>
            <w:tcW w:w="3826" w:type="dxa"/>
            <w:vAlign w:val="center"/>
          </w:tcPr>
          <w:p>
            <w:pPr>
              <w:spacing w:line="240" w:lineRule="exact"/>
              <w:jc w:val="left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提供近三年平均净资产和注册资金的增减情况表。</w:t>
            </w:r>
          </w:p>
        </w:tc>
        <w:tc>
          <w:tcPr>
            <w:tcW w:w="7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35" w:hRule="atLeast"/>
          <w:jc w:val="center"/>
        </w:trPr>
        <w:tc>
          <w:tcPr>
            <w:tcW w:w="4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办公条件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（5分）</w:t>
            </w:r>
          </w:p>
        </w:tc>
        <w:tc>
          <w:tcPr>
            <w:tcW w:w="5331" w:type="dxa"/>
            <w:vAlign w:val="center"/>
          </w:tcPr>
          <w:p>
            <w:pPr>
              <w:spacing w:line="300" w:lineRule="exact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有不小于20平方米的独立办公用房，并悬挂单位名称标识，配备相关办公设备和固定的运营管理团队。</w:t>
            </w:r>
          </w:p>
        </w:tc>
        <w:tc>
          <w:tcPr>
            <w:tcW w:w="3826" w:type="dxa"/>
            <w:vAlign w:val="center"/>
          </w:tcPr>
          <w:p>
            <w:pPr>
              <w:spacing w:line="240" w:lineRule="exact"/>
              <w:jc w:val="left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提供相关房地产证或者租赁合同、办公用房的产权证、租房合同（半年期以上）、产地使用许可协议（半年期以上）、运营管理团队人员清单等证明材料。</w:t>
            </w:r>
          </w:p>
        </w:tc>
        <w:tc>
          <w:tcPr>
            <w:tcW w:w="7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87" w:hRule="atLeast"/>
          <w:jc w:val="center"/>
        </w:trPr>
        <w:tc>
          <w:tcPr>
            <w:tcW w:w="41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专业匹配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（30分）</w:t>
            </w:r>
          </w:p>
        </w:tc>
        <w:tc>
          <w:tcPr>
            <w:tcW w:w="1743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教师管理系统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（15分）</w:t>
            </w:r>
          </w:p>
        </w:tc>
        <w:tc>
          <w:tcPr>
            <w:tcW w:w="5331" w:type="dxa"/>
            <w:vAlign w:val="center"/>
          </w:tcPr>
          <w:p>
            <w:pPr>
              <w:spacing w:line="300" w:lineRule="exact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基地应有或长期合作3名及以上跨境电商平台或跨境服务商专职讲师。讲师团队一般要求本科及以上学历。</w:t>
            </w:r>
          </w:p>
        </w:tc>
        <w:tc>
          <w:tcPr>
            <w:tcW w:w="3826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提供讲师劳动合同或外包合作协议、提供讲师学历证书复印件；</w:t>
            </w:r>
          </w:p>
          <w:p>
            <w:pPr>
              <w:spacing w:line="240" w:lineRule="exact"/>
              <w:jc w:val="left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提供人才培养体系、教师管理体系盖章文件。</w:t>
            </w:r>
          </w:p>
        </w:tc>
        <w:tc>
          <w:tcPr>
            <w:tcW w:w="7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67" w:hRule="atLeast"/>
          <w:jc w:val="center"/>
        </w:trPr>
        <w:tc>
          <w:tcPr>
            <w:tcW w:w="4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人才培养体系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（15分）</w:t>
            </w:r>
          </w:p>
        </w:tc>
        <w:tc>
          <w:tcPr>
            <w:tcW w:w="5331" w:type="dxa"/>
            <w:vAlign w:val="center"/>
          </w:tcPr>
          <w:p>
            <w:pPr>
              <w:spacing w:line="300" w:lineRule="exact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有完善科学的课程设置，制定相关人才标准、人才培养体系并能够持续更新，具备人才培育及输送能力。</w:t>
            </w:r>
          </w:p>
        </w:tc>
        <w:tc>
          <w:tcPr>
            <w:tcW w:w="38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</w:p>
        </w:tc>
        <w:tc>
          <w:tcPr>
            <w:tcW w:w="7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64" w:hRule="atLeast"/>
          <w:jc w:val="center"/>
        </w:trPr>
        <w:tc>
          <w:tcPr>
            <w:tcW w:w="41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人才输送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（30分）</w:t>
            </w:r>
          </w:p>
        </w:tc>
        <w:tc>
          <w:tcPr>
            <w:tcW w:w="174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 w:hAnsiTheme="minorEastAsia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人才培育情况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（15分）</w:t>
            </w:r>
          </w:p>
        </w:tc>
        <w:tc>
          <w:tcPr>
            <w:tcW w:w="5331" w:type="dxa"/>
            <w:vAlign w:val="center"/>
          </w:tcPr>
          <w:p>
            <w:pPr>
              <w:spacing w:line="300" w:lineRule="exact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历年组织人才培训总人</w:t>
            </w: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  <w:lang w:eastAsia="zh-CN"/>
              </w:rPr>
              <w:t>次</w:t>
            </w: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超过</w:t>
            </w: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  <w:lang w:val="en-US" w:eastAsia="zh-CN"/>
              </w:rPr>
              <w:t>1000</w:t>
            </w: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以上，涉及跨境电商培训至少200人</w:t>
            </w: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  <w:lang w:eastAsia="zh-CN"/>
              </w:rPr>
              <w:t>次</w:t>
            </w: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及以上。每期培训时间不少于</w:t>
            </w: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  <w:lang w:val="en-US" w:eastAsia="zh-CN"/>
              </w:rPr>
              <w:t>20</w:t>
            </w: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个学时。</w:t>
            </w:r>
          </w:p>
        </w:tc>
        <w:tc>
          <w:tcPr>
            <w:tcW w:w="3826" w:type="dxa"/>
            <w:vMerge w:val="restart"/>
            <w:vAlign w:val="center"/>
          </w:tcPr>
          <w:p>
            <w:pPr>
              <w:spacing w:line="300" w:lineRule="exact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提供培训活动清单（时间、地点、授课主题、主要讲师、听课人数、教学设备清单、场地租用协议），报名表、签到表、课程反馈表、照片及其他佐证材料；</w:t>
            </w:r>
          </w:p>
          <w:p>
            <w:pPr>
              <w:spacing w:line="300" w:lineRule="exact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双洽会、调研考察组织证明材料、输送人才名单、企业反馈表等佐证材料。</w:t>
            </w:r>
          </w:p>
        </w:tc>
        <w:tc>
          <w:tcPr>
            <w:tcW w:w="7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57" w:hRule="atLeast"/>
          <w:jc w:val="center"/>
        </w:trPr>
        <w:tc>
          <w:tcPr>
            <w:tcW w:w="4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人才输送情况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（15分）</w:t>
            </w:r>
          </w:p>
        </w:tc>
        <w:tc>
          <w:tcPr>
            <w:tcW w:w="5331" w:type="dxa"/>
            <w:vAlign w:val="center"/>
          </w:tcPr>
          <w:p>
            <w:pPr>
              <w:spacing w:line="300" w:lineRule="exact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积极组织企业人才对接会，输送跨境电商人才到企业；组织跨境人才开展考察、调研活动。</w:t>
            </w:r>
          </w:p>
        </w:tc>
        <w:tc>
          <w:tcPr>
            <w:tcW w:w="38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</w:p>
        </w:tc>
        <w:tc>
          <w:tcPr>
            <w:tcW w:w="7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品牌建设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（10分）</w:t>
            </w:r>
          </w:p>
        </w:tc>
        <w:tc>
          <w:tcPr>
            <w:tcW w:w="174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创新工作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（10分）</w:t>
            </w:r>
          </w:p>
        </w:tc>
        <w:tc>
          <w:tcPr>
            <w:tcW w:w="5331" w:type="dxa"/>
            <w:vAlign w:val="center"/>
          </w:tcPr>
          <w:p>
            <w:pPr>
              <w:spacing w:line="300" w:lineRule="exact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在跨境电商人才培训领域创新工作，开展特色服务，注重品牌建设，具有一定的行业影响力或收获了较好的市场反响。</w:t>
            </w:r>
          </w:p>
        </w:tc>
        <w:tc>
          <w:tcPr>
            <w:tcW w:w="3826" w:type="dxa"/>
            <w:vAlign w:val="center"/>
          </w:tcPr>
          <w:p>
            <w:pPr>
              <w:spacing w:line="240" w:lineRule="exact"/>
              <w:jc w:val="left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提供跨境电商人才培训基地进行品牌建设的佐证材料。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</w:p>
        </w:tc>
        <w:tc>
          <w:tcPr>
            <w:tcW w:w="7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41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单位业绩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（5分）</w:t>
            </w:r>
          </w:p>
        </w:tc>
        <w:tc>
          <w:tcPr>
            <w:tcW w:w="174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人才培育及输送情况反馈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（5分）</w:t>
            </w:r>
          </w:p>
        </w:tc>
        <w:tc>
          <w:tcPr>
            <w:tcW w:w="5331" w:type="dxa"/>
            <w:vAlign w:val="center"/>
          </w:tcPr>
          <w:p>
            <w:pPr>
              <w:spacing w:line="240" w:lineRule="exact"/>
              <w:jc w:val="left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人才培育及输送方面获得的荣誉、牌匾、媒体报道、领导批示等；与跨境电商相关平台签订长期合作协议。</w:t>
            </w:r>
          </w:p>
        </w:tc>
        <w:tc>
          <w:tcPr>
            <w:tcW w:w="3826" w:type="dxa"/>
            <w:vAlign w:val="center"/>
          </w:tcPr>
          <w:p>
            <w:pPr>
              <w:spacing w:line="240" w:lineRule="exact"/>
              <w:jc w:val="left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提供人才培育荣誉、平台协议等相关佐证材料。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</w:p>
        </w:tc>
        <w:tc>
          <w:tcPr>
            <w:tcW w:w="7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57" w:hRule="atLeast"/>
          <w:jc w:val="center"/>
        </w:trPr>
        <w:tc>
          <w:tcPr>
            <w:tcW w:w="1245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color w:val="000000" w:themeColor="text1"/>
                <w:szCs w:val="21"/>
              </w:rPr>
              <w:t>总分</w:t>
            </w:r>
          </w:p>
        </w:tc>
        <w:tc>
          <w:tcPr>
            <w:tcW w:w="6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 w:themeColor="text1"/>
                <w:szCs w:val="21"/>
              </w:rPr>
            </w:pPr>
          </w:p>
        </w:tc>
      </w:tr>
    </w:tbl>
    <w:p>
      <w:pPr>
        <w:spacing w:before="156" w:beforeLines="50" w:line="40" w:lineRule="exact"/>
        <w:rPr>
          <w:rFonts w:ascii="仿宋_GB2312" w:hAnsi="华文中宋" w:eastAsia="仿宋_GB2312" w:cs="宋体"/>
          <w:b/>
          <w:bCs/>
          <w:color w:val="000000" w:themeColor="text1"/>
          <w:kern w:val="0"/>
          <w:sz w:val="30"/>
          <w:szCs w:val="30"/>
        </w:rPr>
        <w:sectPr>
          <w:pgSz w:w="16838" w:h="11906" w:orient="landscape"/>
          <w:pgMar w:top="993" w:right="820" w:bottom="1134" w:left="993" w:header="851" w:footer="992" w:gutter="0"/>
          <w:cols w:space="425" w:num="1"/>
          <w:docGrid w:type="linesAndChars" w:linePitch="312" w:charSpace="0"/>
        </w:sectPr>
      </w:pPr>
    </w:p>
    <w:p>
      <w:pPr>
        <w:widowControl/>
        <w:jc w:val="left"/>
        <w:rPr>
          <w:rFonts w:ascii="Times New Roman" w:hAnsi="Times New Roman" w:eastAsia="仿宋_GB2312" w:cs="Times New Roman"/>
          <w:color w:val="000000" w:themeColor="text1"/>
          <w:sz w:val="24"/>
          <w:szCs w:val="24"/>
        </w:rPr>
      </w:pPr>
      <w:r>
        <w:rPr>
          <w:rFonts w:hint="eastAsia" w:ascii="仿宋_GB2312" w:eastAsia="仿宋_GB2312"/>
          <w:color w:val="000000" w:themeColor="text1"/>
          <w:sz w:val="24"/>
          <w:szCs w:val="24"/>
        </w:rPr>
        <w:t>附件2：</w:t>
      </w:r>
    </w:p>
    <w:p>
      <w:pPr>
        <w:jc w:val="center"/>
        <w:rPr>
          <w:rFonts w:ascii="Times New Roman" w:hAnsi="Times New Roman" w:eastAsia="方正小标宋简体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color w:val="000000" w:themeColor="text1"/>
          <w:sz w:val="36"/>
          <w:szCs w:val="36"/>
        </w:rPr>
        <w:t>跨境电商人才</w:t>
      </w:r>
      <w:r>
        <w:rPr>
          <w:rFonts w:hint="eastAsia" w:ascii="Times New Roman" w:hAnsi="Times New Roman" w:eastAsia="方正小标宋简体" w:cs="Times New Roman"/>
          <w:b/>
          <w:color w:val="000000" w:themeColor="text1"/>
          <w:sz w:val="36"/>
          <w:szCs w:val="36"/>
        </w:rPr>
        <w:t>社会培训基地认定申报表</w:t>
      </w:r>
    </w:p>
    <w:p>
      <w:pPr>
        <w:rPr>
          <w:rFonts w:ascii="Times New Roman" w:hAnsi="Times New Roman" w:eastAsia="黑体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黑体" w:cs="Times New Roman"/>
          <w:color w:val="000000" w:themeColor="text1"/>
          <w:sz w:val="28"/>
          <w:szCs w:val="28"/>
        </w:rPr>
        <w:t>一、基本情况</w:t>
      </w:r>
    </w:p>
    <w:tbl>
      <w:tblPr>
        <w:tblStyle w:val="8"/>
        <w:tblW w:w="896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45"/>
        <w:gridCol w:w="1845"/>
        <w:gridCol w:w="2129"/>
        <w:gridCol w:w="1131"/>
        <w:gridCol w:w="9"/>
        <w:gridCol w:w="993"/>
        <w:gridCol w:w="11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745" w:type="dxa"/>
            <w:vAlign w:val="center"/>
          </w:tcPr>
          <w:p>
            <w:pPr>
              <w:ind w:left="152" w:right="136"/>
              <w:jc w:val="distribute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单位</w:t>
            </w:r>
            <w:r>
              <w:rPr>
                <w:rFonts w:ascii="Times New Roman" w:hAnsi="Times New Roman" w:eastAsia="楷体_GB2312" w:cs="Times New Roman"/>
                <w:color w:val="000000" w:themeColor="text1"/>
              </w:rPr>
              <w:t>名称</w:t>
            </w:r>
          </w:p>
        </w:tc>
        <w:tc>
          <w:tcPr>
            <w:tcW w:w="7224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745" w:type="dxa"/>
            <w:vAlign w:val="center"/>
          </w:tcPr>
          <w:p>
            <w:pPr>
              <w:ind w:left="152" w:right="136"/>
              <w:jc w:val="distribute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注册地</w:t>
            </w:r>
          </w:p>
        </w:tc>
        <w:tc>
          <w:tcPr>
            <w:tcW w:w="39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楷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1"/>
              </w:rPr>
              <w:t>所属区县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745" w:type="dxa"/>
            <w:vAlign w:val="center"/>
          </w:tcPr>
          <w:p>
            <w:pPr>
              <w:ind w:left="152" w:right="136"/>
              <w:jc w:val="distribute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</w:rPr>
              <w:t>法定代表人</w:t>
            </w:r>
          </w:p>
        </w:tc>
        <w:tc>
          <w:tcPr>
            <w:tcW w:w="3974" w:type="dxa"/>
            <w:gridSpan w:val="2"/>
            <w:vAlign w:val="center"/>
          </w:tcPr>
          <w:p>
            <w:pPr>
              <w:ind w:right="136"/>
              <w:jc w:val="left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distribute"/>
              <w:rPr>
                <w:rFonts w:ascii="Times New Roman" w:hAnsi="Times New Roman" w:eastAsia="楷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  <w:szCs w:val="21"/>
              </w:rPr>
              <w:t>注册</w:t>
            </w:r>
            <w:r>
              <w:rPr>
                <w:rFonts w:ascii="Times New Roman" w:hAnsi="Times New Roman" w:eastAsia="楷体_GB2312" w:cs="Times New Roman"/>
                <w:color w:val="000000" w:themeColor="text1"/>
                <w:szCs w:val="21"/>
              </w:rPr>
              <w:t>时间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1"/>
              </w:rPr>
              <w:t xml:space="preserve"> 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745" w:type="dxa"/>
            <w:vAlign w:val="center"/>
          </w:tcPr>
          <w:p>
            <w:pPr>
              <w:ind w:left="152" w:right="136"/>
              <w:jc w:val="distribute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</w:rPr>
              <w:t>联系人</w:t>
            </w:r>
          </w:p>
        </w:tc>
        <w:tc>
          <w:tcPr>
            <w:tcW w:w="3974" w:type="dxa"/>
            <w:gridSpan w:val="2"/>
            <w:vAlign w:val="center"/>
          </w:tcPr>
          <w:p>
            <w:pPr>
              <w:ind w:right="136"/>
              <w:jc w:val="left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distribute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</w:rPr>
              <w:t>电话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745" w:type="dxa"/>
            <w:vAlign w:val="center"/>
          </w:tcPr>
          <w:p>
            <w:pPr>
              <w:ind w:left="152" w:right="136"/>
              <w:jc w:val="distribute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办公</w:t>
            </w:r>
            <w:r>
              <w:rPr>
                <w:rFonts w:ascii="Times New Roman" w:hAnsi="Times New Roman" w:eastAsia="楷体_GB2312" w:cs="Times New Roman"/>
                <w:color w:val="000000" w:themeColor="text1"/>
              </w:rPr>
              <w:t>地址</w:t>
            </w:r>
          </w:p>
        </w:tc>
        <w:tc>
          <w:tcPr>
            <w:tcW w:w="3974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131" w:type="dxa"/>
            <w:vAlign w:val="center"/>
          </w:tcPr>
          <w:p>
            <w:pPr>
              <w:ind w:left="152" w:right="136"/>
              <w:jc w:val="distribute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</w:rPr>
              <w:t>总面积</w:t>
            </w:r>
          </w:p>
          <w:p>
            <w:pPr>
              <w:jc w:val="left"/>
              <w:rPr>
                <w:rFonts w:ascii="Times New Roman" w:hAnsi="Times New Roman" w:eastAsia="楷体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（平方米）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745" w:type="dxa"/>
            <w:vAlign w:val="center"/>
          </w:tcPr>
          <w:p>
            <w:pPr>
              <w:ind w:left="152" w:right="136"/>
              <w:jc w:val="distribute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培训场地及可容纳人数</w:t>
            </w:r>
          </w:p>
        </w:tc>
        <w:tc>
          <w:tcPr>
            <w:tcW w:w="7224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745" w:type="dxa"/>
            <w:vAlign w:val="center"/>
          </w:tcPr>
          <w:p>
            <w:pPr>
              <w:ind w:left="152" w:right="136"/>
              <w:jc w:val="distribute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讲</w:t>
            </w:r>
            <w:r>
              <w:rPr>
                <w:rFonts w:ascii="Times New Roman" w:hAnsi="Times New Roman" w:eastAsia="楷体_GB2312" w:cs="Times New Roman"/>
                <w:color w:val="000000" w:themeColor="text1"/>
              </w:rPr>
              <w:t>师数量</w:t>
            </w:r>
          </w:p>
        </w:tc>
        <w:tc>
          <w:tcPr>
            <w:tcW w:w="184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</w:rPr>
            </w:pPr>
          </w:p>
        </w:tc>
        <w:tc>
          <w:tcPr>
            <w:tcW w:w="2129" w:type="dxa"/>
            <w:vAlign w:val="center"/>
          </w:tcPr>
          <w:p>
            <w:pPr>
              <w:ind w:left="152" w:right="136"/>
              <w:jc w:val="distribute"/>
              <w:rPr>
                <w:rFonts w:ascii="Times New Roman" w:hAnsi="Times New Roman" w:eastAsia="楷体_GB2312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</w:rPr>
              <w:t>具有大学本科</w:t>
            </w: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及</w:t>
            </w:r>
            <w:r>
              <w:rPr>
                <w:rFonts w:ascii="Times New Roman" w:hAnsi="Times New Roman" w:eastAsia="楷体_GB2312" w:cs="Times New Roman"/>
                <w:color w:val="000000" w:themeColor="text1"/>
              </w:rPr>
              <w:t>以上学历</w:t>
            </w: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讲师</w:t>
            </w:r>
            <w:r>
              <w:rPr>
                <w:rFonts w:ascii="Times New Roman" w:hAnsi="Times New Roman" w:eastAsia="楷体_GB2312" w:cs="Times New Roman"/>
                <w:color w:val="000000" w:themeColor="text1"/>
              </w:rPr>
              <w:t>数量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 w:themeColor="text1"/>
                <w:highlight w:val="yellow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ind w:left="152" w:right="136"/>
              <w:jc w:val="distribute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</w:rPr>
              <w:t>占比（%</w:t>
            </w:r>
            <w:bookmarkStart w:id="0" w:name="OLE_LINK1"/>
            <w:r>
              <w:rPr>
                <w:rFonts w:ascii="Times New Roman" w:hAnsi="Times New Roman" w:eastAsia="楷体_GB2312" w:cs="Times New Roman"/>
                <w:color w:val="000000" w:themeColor="text1"/>
              </w:rPr>
              <w:t>）</w:t>
            </w:r>
            <w:bookmarkEnd w:id="0"/>
          </w:p>
        </w:tc>
        <w:tc>
          <w:tcPr>
            <w:tcW w:w="1117" w:type="dxa"/>
            <w:vAlign w:val="center"/>
          </w:tcPr>
          <w:p>
            <w:pPr>
              <w:ind w:left="152" w:right="136"/>
              <w:jc w:val="distribute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745" w:type="dxa"/>
            <w:vAlign w:val="center"/>
          </w:tcPr>
          <w:p>
            <w:pPr>
              <w:ind w:left="152" w:right="136"/>
              <w:jc w:val="distribute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</w:rPr>
              <w:t>管理人员</w:t>
            </w:r>
          </w:p>
          <w:p>
            <w:pPr>
              <w:ind w:left="152" w:right="136"/>
              <w:jc w:val="distribute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</w:rPr>
              <w:t>数量</w:t>
            </w:r>
          </w:p>
        </w:tc>
        <w:tc>
          <w:tcPr>
            <w:tcW w:w="184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涉及平台数量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745" w:type="dxa"/>
            <w:vAlign w:val="center"/>
          </w:tcPr>
          <w:p>
            <w:pPr>
              <w:ind w:left="152" w:right="136"/>
              <w:jc w:val="distribute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单位简介</w:t>
            </w:r>
          </w:p>
        </w:tc>
        <w:tc>
          <w:tcPr>
            <w:tcW w:w="7224" w:type="dxa"/>
            <w:gridSpan w:val="6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</w:tr>
    </w:tbl>
    <w:p>
      <w:pPr>
        <w:snapToGrid w:val="0"/>
        <w:spacing w:before="156" w:beforeLines="50" w:line="280" w:lineRule="exact"/>
        <w:jc w:val="left"/>
        <w:rPr>
          <w:rFonts w:cs="Times New Roman" w:asciiTheme="majorEastAsia" w:hAnsiTheme="majorEastAsia" w:eastAsiaTheme="majorEastAsia"/>
          <w:color w:val="000000" w:themeColor="text1"/>
          <w:szCs w:val="28"/>
        </w:rPr>
      </w:pPr>
      <w:r>
        <w:rPr>
          <w:rFonts w:hint="eastAsia" w:cs="Times New Roman" w:asciiTheme="majorEastAsia" w:hAnsiTheme="majorEastAsia" w:eastAsiaTheme="majorEastAsia"/>
          <w:color w:val="000000" w:themeColor="text1"/>
          <w:szCs w:val="28"/>
        </w:rPr>
        <w:t>（请附营业执照原件扫描件、房产证或租房合同（盖红章）扫描件）</w:t>
      </w:r>
    </w:p>
    <w:p>
      <w:pPr>
        <w:rPr>
          <w:rFonts w:ascii="Times New Roman" w:hAnsi="Times New Roman" w:eastAsia="黑体" w:cs="Times New Roman"/>
          <w:color w:val="000000" w:themeColor="text1"/>
          <w:sz w:val="28"/>
          <w:szCs w:val="28"/>
        </w:rPr>
      </w:pPr>
    </w:p>
    <w:p>
      <w:pPr>
        <w:rPr>
          <w:rFonts w:ascii="Times New Roman" w:hAnsi="Times New Roman" w:eastAsia="黑体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黑体" w:cs="Times New Roman"/>
          <w:color w:val="000000" w:themeColor="text1"/>
          <w:sz w:val="28"/>
          <w:szCs w:val="28"/>
        </w:rPr>
        <w:t>二、管理</w:t>
      </w:r>
      <w:r>
        <w:rPr>
          <w:rFonts w:hint="eastAsia" w:ascii="Times New Roman" w:hAnsi="Times New Roman" w:eastAsia="黑体" w:cs="Times New Roman"/>
          <w:color w:val="000000" w:themeColor="text1"/>
          <w:sz w:val="28"/>
          <w:szCs w:val="28"/>
        </w:rPr>
        <w:t>运营</w:t>
      </w:r>
      <w:r>
        <w:rPr>
          <w:rFonts w:ascii="Times New Roman" w:hAnsi="Times New Roman" w:eastAsia="黑体" w:cs="Times New Roman"/>
          <w:color w:val="000000" w:themeColor="text1"/>
          <w:sz w:val="28"/>
          <w:szCs w:val="28"/>
        </w:rPr>
        <w:t>团队</w:t>
      </w:r>
    </w:p>
    <w:tbl>
      <w:tblPr>
        <w:tblStyle w:val="8"/>
        <w:tblW w:w="896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7"/>
        <w:gridCol w:w="1301"/>
        <w:gridCol w:w="1327"/>
        <w:gridCol w:w="1129"/>
        <w:gridCol w:w="1229"/>
        <w:gridCol w:w="32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</w:rPr>
              <w:t>序号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</w:rPr>
              <w:t>姓名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</w:rPr>
              <w:t>职务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</w:rPr>
              <w:t>学历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</w:rPr>
              <w:t>部门</w:t>
            </w: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</w:rPr>
              <w:t>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1</w:t>
            </w:r>
          </w:p>
        </w:tc>
        <w:tc>
          <w:tcPr>
            <w:tcW w:w="1301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2</w:t>
            </w:r>
          </w:p>
        </w:tc>
        <w:tc>
          <w:tcPr>
            <w:tcW w:w="1301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3</w:t>
            </w:r>
          </w:p>
        </w:tc>
        <w:tc>
          <w:tcPr>
            <w:tcW w:w="1301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4</w:t>
            </w:r>
          </w:p>
        </w:tc>
        <w:tc>
          <w:tcPr>
            <w:tcW w:w="1301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5</w:t>
            </w:r>
          </w:p>
        </w:tc>
        <w:tc>
          <w:tcPr>
            <w:tcW w:w="1301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6</w:t>
            </w:r>
          </w:p>
        </w:tc>
        <w:tc>
          <w:tcPr>
            <w:tcW w:w="1301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7</w:t>
            </w:r>
          </w:p>
        </w:tc>
        <w:tc>
          <w:tcPr>
            <w:tcW w:w="1301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8</w:t>
            </w:r>
          </w:p>
        </w:tc>
        <w:tc>
          <w:tcPr>
            <w:tcW w:w="1301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</w:tbl>
    <w:p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（此栏请自行增添）</w:t>
      </w:r>
    </w:p>
    <w:p>
      <w:pPr>
        <w:rPr>
          <w:rFonts w:ascii="Times New Roman" w:hAnsi="Times New Roman" w:eastAsia="楷体_GB2312" w:cs="Times New Roman"/>
          <w:color w:val="000000" w:themeColor="text1"/>
        </w:rPr>
      </w:pPr>
      <w:r>
        <w:rPr>
          <w:rFonts w:ascii="Times New Roman" w:hAnsi="Times New Roman" w:eastAsia="黑体" w:cs="Times New Roman"/>
          <w:color w:val="000000" w:themeColor="text1"/>
          <w:sz w:val="28"/>
          <w:szCs w:val="28"/>
        </w:rPr>
        <w:t>三、</w:t>
      </w:r>
      <w:r>
        <w:rPr>
          <w:rFonts w:hint="eastAsia" w:ascii="Times New Roman" w:hAnsi="Times New Roman" w:eastAsia="黑体" w:cs="Times New Roman"/>
          <w:color w:val="000000" w:themeColor="text1"/>
          <w:sz w:val="28"/>
          <w:szCs w:val="28"/>
        </w:rPr>
        <w:t>专兼职讲师</w:t>
      </w:r>
    </w:p>
    <w:tbl>
      <w:tblPr>
        <w:tblStyle w:val="8"/>
        <w:tblW w:w="889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2"/>
        <w:gridCol w:w="1579"/>
        <w:gridCol w:w="1120"/>
        <w:gridCol w:w="1134"/>
        <w:gridCol w:w="1984"/>
        <w:gridCol w:w="1425"/>
        <w:gridCol w:w="9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</w:rPr>
              <w:t>序号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讲师姓名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专职/兼职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职称</w:t>
            </w:r>
            <w:r>
              <w:rPr>
                <w:rFonts w:ascii="Times New Roman" w:hAnsi="Times New Roman" w:eastAsia="楷体_GB2312" w:cs="Times New Roman"/>
                <w:color w:val="000000" w:themeColor="text1"/>
              </w:rPr>
              <w:t>学历</w:t>
            </w:r>
          </w:p>
        </w:tc>
        <w:tc>
          <w:tcPr>
            <w:tcW w:w="1984" w:type="dxa"/>
            <w:vAlign w:val="center"/>
          </w:tcPr>
          <w:p>
            <w:pPr>
              <w:ind w:left="152" w:right="136"/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</w:rPr>
              <w:t>研发</w:t>
            </w: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平台</w:t>
            </w:r>
          </w:p>
        </w:tc>
        <w:tc>
          <w:tcPr>
            <w:tcW w:w="1425" w:type="dxa"/>
            <w:vAlign w:val="center"/>
          </w:tcPr>
          <w:p>
            <w:pPr>
              <w:ind w:left="152" w:right="136"/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联系电话</w:t>
            </w:r>
          </w:p>
        </w:tc>
        <w:tc>
          <w:tcPr>
            <w:tcW w:w="936" w:type="dxa"/>
            <w:vAlign w:val="center"/>
          </w:tcPr>
          <w:p>
            <w:pPr>
              <w:ind w:left="152" w:right="136"/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1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2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3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4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5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……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</w:tc>
      </w:tr>
    </w:tbl>
    <w:p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hint="eastAsia" w:ascii="Times New Roman" w:hAnsi="Times New Roman" w:cs="Times New Roman"/>
          <w:color w:val="000000" w:themeColor="text1"/>
        </w:rPr>
        <w:t>请附讲师学历证书复印件、教师管理体系、兼职讲师合作协议等文件</w:t>
      </w:r>
      <w:r>
        <w:rPr>
          <w:rFonts w:ascii="Times New Roman" w:hAnsi="Times New Roman" w:cs="Times New Roman"/>
          <w:color w:val="000000" w:themeColor="text1"/>
        </w:rPr>
        <w:t>）</w:t>
      </w:r>
    </w:p>
    <w:p>
      <w:pPr>
        <w:rPr>
          <w:rFonts w:ascii="Times New Roman" w:hAnsi="Times New Roman" w:eastAsia="黑体" w:cs="Times New Roman"/>
          <w:color w:val="000000" w:themeColor="text1"/>
          <w:sz w:val="28"/>
          <w:szCs w:val="28"/>
        </w:rPr>
      </w:pPr>
    </w:p>
    <w:p>
      <w:pPr>
        <w:rPr>
          <w:rFonts w:ascii="Times New Roman" w:hAnsi="Times New Roman" w:eastAsia="黑体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黑体" w:cs="Times New Roman"/>
          <w:color w:val="000000" w:themeColor="text1"/>
          <w:sz w:val="28"/>
          <w:szCs w:val="28"/>
        </w:rPr>
        <w:t>四</w:t>
      </w:r>
      <w:r>
        <w:rPr>
          <w:rFonts w:ascii="Times New Roman" w:hAnsi="Times New Roman" w:eastAsia="黑体" w:cs="Times New Roman"/>
          <w:color w:val="000000" w:themeColor="text1"/>
          <w:sz w:val="28"/>
          <w:szCs w:val="28"/>
        </w:rPr>
        <w:t>、</w:t>
      </w:r>
      <w:r>
        <w:rPr>
          <w:rFonts w:hint="eastAsia" w:ascii="Times New Roman" w:hAnsi="Times New Roman" w:eastAsia="黑体" w:cs="Times New Roman"/>
          <w:color w:val="000000" w:themeColor="text1"/>
          <w:sz w:val="28"/>
          <w:szCs w:val="28"/>
        </w:rPr>
        <w:t>已开展的跨境电商培训活动</w:t>
      </w:r>
    </w:p>
    <w:tbl>
      <w:tblPr>
        <w:tblStyle w:val="8"/>
        <w:tblW w:w="90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0"/>
        <w:gridCol w:w="962"/>
        <w:gridCol w:w="1307"/>
        <w:gridCol w:w="3371"/>
        <w:gridCol w:w="1134"/>
        <w:gridCol w:w="992"/>
        <w:gridCol w:w="7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序号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时间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地点</w:t>
            </w:r>
          </w:p>
        </w:tc>
        <w:tc>
          <w:tcPr>
            <w:tcW w:w="3371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授课主题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讲师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000000" w:themeColor="text1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培训人</w:t>
            </w:r>
            <w:r>
              <w:rPr>
                <w:rFonts w:hint="eastAsia" w:ascii="Times New Roman" w:hAnsi="Times New Roman" w:eastAsia="楷体_GB2312" w:cs="Times New Roman"/>
                <w:color w:val="000000" w:themeColor="text1"/>
                <w:lang w:eastAsia="zh-CN"/>
              </w:rPr>
              <w:t>次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学时数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</w:rPr>
              <w:t>1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337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</w:rPr>
              <w:t>2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337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</w:rPr>
              <w:t>3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337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</w:rPr>
              <w:t>4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337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</w:rPr>
              <w:t>5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337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</w:rPr>
              <w:t>……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337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</w:tbl>
    <w:p>
      <w:pPr>
        <w:rPr>
          <w:rFonts w:ascii="Times New Roman" w:hAnsi="Times New Roman" w:eastAsia="黑体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hint="eastAsia" w:ascii="Times New Roman" w:hAnsi="Times New Roman" w:cs="Times New Roman"/>
          <w:color w:val="000000" w:themeColor="text1"/>
        </w:rPr>
        <w:t>请附活动报名表、签到表及其他作证材料</w:t>
      </w:r>
      <w:r>
        <w:rPr>
          <w:rFonts w:ascii="Times New Roman" w:hAnsi="Times New Roman" w:cs="Times New Roman"/>
          <w:color w:val="000000" w:themeColor="text1"/>
        </w:rPr>
        <w:t>）</w:t>
      </w:r>
    </w:p>
    <w:p>
      <w:pPr>
        <w:rPr>
          <w:rFonts w:ascii="Times New Roman" w:hAnsi="Times New Roman" w:eastAsia="黑体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黑体" w:cs="Times New Roman"/>
          <w:color w:val="000000" w:themeColor="text1"/>
          <w:sz w:val="28"/>
          <w:szCs w:val="28"/>
        </w:rPr>
        <w:t>五、已开展的企业人才对接和考察调研活动</w:t>
      </w:r>
    </w:p>
    <w:tbl>
      <w:tblPr>
        <w:tblStyle w:val="8"/>
        <w:tblW w:w="90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0"/>
        <w:gridCol w:w="1107"/>
        <w:gridCol w:w="2977"/>
        <w:gridCol w:w="1843"/>
        <w:gridCol w:w="1587"/>
        <w:gridCol w:w="9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序号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时间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地点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活动主题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000000" w:themeColor="text1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参与人</w:t>
            </w:r>
            <w:r>
              <w:rPr>
                <w:rFonts w:hint="eastAsia" w:ascii="Times New Roman" w:hAnsi="Times New Roman" w:eastAsia="楷体_GB2312" w:cs="Times New Roman"/>
                <w:color w:val="000000" w:themeColor="text1"/>
                <w:lang w:eastAsia="zh-CN"/>
              </w:rPr>
              <w:t>次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</w:rPr>
              <w:t>……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</w:tbl>
    <w:p>
      <w:pPr>
        <w:rPr>
          <w:rFonts w:ascii="Times New Roman" w:hAnsi="Times New Roman" w:eastAsia="黑体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hint="eastAsia" w:ascii="Times New Roman" w:hAnsi="Times New Roman" w:cs="Times New Roman"/>
          <w:color w:val="000000" w:themeColor="text1"/>
        </w:rPr>
        <w:t>请附组织证明材料，包含但不限于参会企业名单、输送人员名单</w:t>
      </w:r>
      <w:r>
        <w:rPr>
          <w:rFonts w:ascii="Times New Roman" w:hAnsi="Times New Roman" w:cs="Times New Roman"/>
          <w:color w:val="000000" w:themeColor="text1"/>
        </w:rPr>
        <w:t>）</w:t>
      </w:r>
    </w:p>
    <w:p>
      <w:pPr>
        <w:rPr>
          <w:rFonts w:ascii="Times New Roman" w:hAnsi="Times New Roman" w:eastAsia="黑体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黑体" w:cs="Times New Roman"/>
          <w:color w:val="000000" w:themeColor="text1"/>
          <w:sz w:val="28"/>
          <w:szCs w:val="28"/>
        </w:rPr>
        <w:t>六、已开展的品牌建设和创新活动</w:t>
      </w:r>
    </w:p>
    <w:tbl>
      <w:tblPr>
        <w:tblStyle w:val="8"/>
        <w:tblW w:w="90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0"/>
        <w:gridCol w:w="1107"/>
        <w:gridCol w:w="3966"/>
        <w:gridCol w:w="2441"/>
        <w:gridCol w:w="9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序号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时间</w:t>
            </w:r>
          </w:p>
        </w:tc>
        <w:tc>
          <w:tcPr>
            <w:tcW w:w="3966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特色创新活动内容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社会影响力情况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3966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3966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3966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3966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3966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</w:rPr>
              <w:t>……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3966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</w:tbl>
    <w:p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hint="eastAsia" w:ascii="Times New Roman" w:hAnsi="Times New Roman" w:cs="Times New Roman"/>
          <w:color w:val="000000" w:themeColor="text1"/>
        </w:rPr>
        <w:t>请附相关活动证明材料</w:t>
      </w:r>
      <w:r>
        <w:rPr>
          <w:rFonts w:ascii="Times New Roman" w:hAnsi="Times New Roman" w:cs="Times New Roman"/>
          <w:color w:val="000000" w:themeColor="text1"/>
        </w:rPr>
        <w:t>）</w:t>
      </w:r>
    </w:p>
    <w:p>
      <w:pPr>
        <w:rPr>
          <w:rFonts w:ascii="Times New Roman" w:hAnsi="Times New Roman" w:cs="Times New Roman"/>
          <w:color w:val="000000" w:themeColor="text1"/>
        </w:rPr>
      </w:pPr>
    </w:p>
    <w:p>
      <w:pPr>
        <w:rPr>
          <w:rFonts w:ascii="Times New Roman" w:hAnsi="Times New Roman" w:eastAsia="黑体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黑体" w:cs="Times New Roman"/>
          <w:color w:val="000000" w:themeColor="text1"/>
          <w:sz w:val="28"/>
          <w:szCs w:val="28"/>
        </w:rPr>
        <w:t>七、企业荣誉</w:t>
      </w:r>
    </w:p>
    <w:tbl>
      <w:tblPr>
        <w:tblStyle w:val="8"/>
        <w:tblW w:w="90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0"/>
        <w:gridCol w:w="2663"/>
        <w:gridCol w:w="2410"/>
        <w:gridCol w:w="1843"/>
        <w:gridCol w:w="15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序号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荣誉名称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签发单位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时间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</w:rPr>
              <w:t>1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</w:rPr>
              <w:t>2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</w:rPr>
              <w:t>3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</w:rPr>
              <w:t>4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</w:rPr>
              <w:t>5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</w:rPr>
              <w:t>……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</w:tbl>
    <w:p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hint="eastAsia" w:ascii="Times New Roman" w:hAnsi="Times New Roman" w:cs="Times New Roman"/>
          <w:color w:val="000000" w:themeColor="text1"/>
        </w:rPr>
        <w:t>请附企业荣誉证明材料</w:t>
      </w:r>
      <w:r>
        <w:rPr>
          <w:rFonts w:ascii="Times New Roman" w:hAnsi="Times New Roman" w:cs="Times New Roman"/>
          <w:color w:val="000000" w:themeColor="text1"/>
        </w:rPr>
        <w:t>）</w:t>
      </w:r>
    </w:p>
    <w:p>
      <w:pPr>
        <w:rPr>
          <w:rFonts w:ascii="Times New Roman" w:hAnsi="Times New Roman" w:eastAsia="黑体" w:cs="Times New Roman"/>
          <w:color w:val="000000" w:themeColor="text1"/>
          <w:sz w:val="28"/>
          <w:szCs w:val="28"/>
        </w:rPr>
      </w:pPr>
    </w:p>
    <w:p>
      <w:pPr>
        <w:rPr>
          <w:rFonts w:ascii="Times New Roman" w:hAnsi="Times New Roman" w:eastAsia="黑体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黑体" w:cs="Times New Roman"/>
          <w:color w:val="000000" w:themeColor="text1"/>
          <w:sz w:val="28"/>
          <w:szCs w:val="28"/>
        </w:rPr>
        <w:t>八、企业资质</w:t>
      </w:r>
    </w:p>
    <w:tbl>
      <w:tblPr>
        <w:tblStyle w:val="8"/>
        <w:tblW w:w="90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0"/>
        <w:gridCol w:w="2663"/>
        <w:gridCol w:w="2410"/>
        <w:gridCol w:w="1843"/>
        <w:gridCol w:w="15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序号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资质名称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资质登记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发证单位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有效期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</w:rPr>
              <w:t>1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</w:rPr>
              <w:t>2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</w:rPr>
              <w:t>3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</w:rPr>
              <w:t>……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 w:themeColor="text1"/>
              </w:rPr>
            </w:pPr>
          </w:p>
        </w:tc>
      </w:tr>
    </w:tbl>
    <w:p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hint="eastAsia" w:ascii="Times New Roman" w:hAnsi="Times New Roman" w:cs="Times New Roman"/>
          <w:color w:val="000000" w:themeColor="text1"/>
        </w:rPr>
        <w:t>请附企业资质证明材料</w:t>
      </w:r>
      <w:r>
        <w:rPr>
          <w:rFonts w:ascii="Times New Roman" w:hAnsi="Times New Roman" w:cs="Times New Roman"/>
          <w:color w:val="000000" w:themeColor="text1"/>
        </w:rPr>
        <w:t>）</w:t>
      </w:r>
    </w:p>
    <w:p>
      <w:pPr>
        <w:rPr>
          <w:rFonts w:ascii="Times New Roman" w:hAnsi="Times New Roman" w:eastAsia="黑体" w:cs="Times New Roman"/>
          <w:color w:val="000000" w:themeColor="text1"/>
          <w:sz w:val="28"/>
          <w:szCs w:val="28"/>
        </w:rPr>
      </w:pPr>
    </w:p>
    <w:p>
      <w:pPr>
        <w:rPr>
          <w:rFonts w:ascii="Times New Roman" w:hAnsi="Times New Roman" w:eastAsia="黑体" w:cs="Times New Roman"/>
          <w:color w:val="000000" w:themeColor="text1"/>
          <w:sz w:val="28"/>
          <w:szCs w:val="28"/>
        </w:rPr>
      </w:pPr>
    </w:p>
    <w:p>
      <w:pPr>
        <w:rPr>
          <w:rFonts w:ascii="Times New Roman" w:hAnsi="Times New Roman" w:eastAsia="黑体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黑体" w:cs="Times New Roman"/>
          <w:color w:val="000000" w:themeColor="text1"/>
          <w:sz w:val="28"/>
          <w:szCs w:val="28"/>
        </w:rPr>
        <w:t>九、申报单位</w:t>
      </w:r>
      <w:r>
        <w:rPr>
          <w:rFonts w:ascii="Times New Roman" w:hAnsi="Times New Roman" w:eastAsia="黑体" w:cs="Times New Roman"/>
          <w:color w:val="000000" w:themeColor="text1"/>
          <w:sz w:val="28"/>
          <w:szCs w:val="28"/>
        </w:rPr>
        <w:t>审核意见</w:t>
      </w:r>
    </w:p>
    <w:tbl>
      <w:tblPr>
        <w:tblStyle w:val="9"/>
        <w:tblW w:w="8931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8931" w:type="dxa"/>
            <w:tcBorders>
              <w:bottom w:val="nil"/>
              <w:right w:val="single" w:color="auto" w:sz="12" w:space="0"/>
            </w:tcBorders>
            <w:vAlign w:val="bottom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楷体" w:cs="Times New Roman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楷体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8931" w:type="dxa"/>
            <w:tcBorders>
              <w:top w:val="nil"/>
              <w:right w:val="single" w:color="auto" w:sz="12" w:space="0"/>
            </w:tcBorders>
            <w:vAlign w:val="bottom"/>
          </w:tcPr>
          <w:p>
            <w:pPr>
              <w:ind w:right="420" w:firstLine="5040" w:firstLineChars="2400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法定代表人（签章）：</w:t>
            </w:r>
          </w:p>
          <w:p>
            <w:pPr>
              <w:jc w:val="right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  <w:p>
            <w:pPr>
              <w:ind w:firstLine="5145" w:firstLineChars="2450"/>
              <w:jc w:val="left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申请单位（公章）：</w:t>
            </w:r>
          </w:p>
          <w:p>
            <w:pPr>
              <w:jc w:val="right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  <w:p>
            <w:pPr>
              <w:jc w:val="right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日期：　　　年　　月　　日</w:t>
            </w:r>
          </w:p>
        </w:tc>
      </w:tr>
    </w:tbl>
    <w:p>
      <w:pPr>
        <w:rPr>
          <w:rFonts w:ascii="Times New Roman" w:hAnsi="Times New Roman" w:eastAsia="黑体" w:cs="Times New Roman"/>
          <w:color w:val="000000" w:themeColor="text1"/>
          <w:sz w:val="28"/>
          <w:szCs w:val="28"/>
        </w:rPr>
      </w:pPr>
    </w:p>
    <w:p>
      <w:pPr>
        <w:rPr>
          <w:rFonts w:ascii="Times New Roman" w:hAnsi="Times New Roman" w:eastAsia="黑体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黑体" w:cs="Times New Roman"/>
          <w:color w:val="000000" w:themeColor="text1"/>
          <w:sz w:val="28"/>
          <w:szCs w:val="28"/>
        </w:rPr>
        <w:t>十、综试办</w:t>
      </w:r>
      <w:r>
        <w:rPr>
          <w:rFonts w:ascii="Times New Roman" w:hAnsi="Times New Roman" w:eastAsia="黑体" w:cs="Times New Roman"/>
          <w:color w:val="000000" w:themeColor="text1"/>
          <w:sz w:val="28"/>
          <w:szCs w:val="28"/>
        </w:rPr>
        <w:t>审核意见</w:t>
      </w:r>
    </w:p>
    <w:tbl>
      <w:tblPr>
        <w:tblStyle w:val="9"/>
        <w:tblW w:w="8931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8931" w:type="dxa"/>
            <w:tcBorders>
              <w:bottom w:val="nil"/>
              <w:right w:val="single" w:color="auto" w:sz="12" w:space="0"/>
            </w:tcBorders>
            <w:vAlign w:val="bottom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楷体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8931" w:type="dxa"/>
            <w:tcBorders>
              <w:top w:val="nil"/>
              <w:right w:val="single" w:color="auto" w:sz="12" w:space="0"/>
            </w:tcBorders>
            <w:vAlign w:val="bottom"/>
          </w:tcPr>
          <w:p>
            <w:pPr>
              <w:ind w:right="420" w:firstLine="5040" w:firstLineChars="2400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  <w:p>
            <w:pPr>
              <w:ind w:right="420" w:firstLine="5040" w:firstLineChars="2400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  <w:p>
            <w:pPr>
              <w:ind w:right="420" w:firstLine="5040" w:firstLineChars="2400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市综试办（公章）：</w:t>
            </w:r>
          </w:p>
          <w:p>
            <w:pPr>
              <w:ind w:right="420" w:firstLine="5040" w:firstLineChars="2400"/>
              <w:rPr>
                <w:rFonts w:ascii="Times New Roman" w:hAnsi="Times New Roman" w:eastAsia="楷体_GB2312" w:cs="Times New Roman"/>
                <w:color w:val="000000" w:themeColor="text1"/>
              </w:rPr>
            </w:pPr>
          </w:p>
          <w:p>
            <w:pPr>
              <w:jc w:val="right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</w:rPr>
              <w:t>日期：　　　　　年　　月　　日</w:t>
            </w:r>
          </w:p>
        </w:tc>
      </w:tr>
    </w:tbl>
    <w:p>
      <w:pPr>
        <w:spacing w:line="440" w:lineRule="exact"/>
        <w:rPr>
          <w:color w:val="000000" w:themeColor="text1"/>
          <w:sz w:val="24"/>
        </w:rPr>
      </w:pPr>
    </w:p>
    <w:p>
      <w:pPr>
        <w:spacing w:line="440" w:lineRule="exact"/>
        <w:rPr>
          <w:rFonts w:ascii="黑体" w:hAnsi="黑体" w:eastAsia="黑体"/>
          <w:b/>
          <w:color w:val="000000" w:themeColor="text1"/>
          <w:szCs w:val="21"/>
        </w:rPr>
      </w:pPr>
      <w:r>
        <w:rPr>
          <w:rFonts w:hint="eastAsia" w:ascii="黑体" w:hAnsi="黑体" w:eastAsia="黑体"/>
          <w:b/>
          <w:color w:val="000000" w:themeColor="text1"/>
          <w:szCs w:val="21"/>
        </w:rPr>
        <w:t>注：《</w:t>
      </w:r>
      <w:r>
        <w:rPr>
          <w:rFonts w:hint="eastAsia" w:ascii="黑体" w:hAnsi="黑体" w:eastAsia="黑体" w:cs="Times New Roman"/>
          <w:b/>
          <w:color w:val="000000" w:themeColor="text1"/>
          <w:szCs w:val="21"/>
        </w:rPr>
        <w:t>跨境电商人才社会培训基地认定评价表</w:t>
      </w:r>
      <w:r>
        <w:rPr>
          <w:rFonts w:hint="eastAsia" w:ascii="黑体" w:hAnsi="黑体" w:eastAsia="黑体"/>
          <w:b/>
          <w:color w:val="000000" w:themeColor="text1"/>
          <w:szCs w:val="21"/>
        </w:rPr>
        <w:t>》中要求提供的佐证材料与此申报表一并提交。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1998417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3BCA"/>
    <w:rsid w:val="0000093D"/>
    <w:rsid w:val="00002FE3"/>
    <w:rsid w:val="00005DCE"/>
    <w:rsid w:val="0000635E"/>
    <w:rsid w:val="00007203"/>
    <w:rsid w:val="00024E47"/>
    <w:rsid w:val="00031F11"/>
    <w:rsid w:val="00035CA3"/>
    <w:rsid w:val="0004160E"/>
    <w:rsid w:val="000441CE"/>
    <w:rsid w:val="0004478F"/>
    <w:rsid w:val="00044C6A"/>
    <w:rsid w:val="000461C3"/>
    <w:rsid w:val="00050DDF"/>
    <w:rsid w:val="00051F57"/>
    <w:rsid w:val="00055530"/>
    <w:rsid w:val="000574E6"/>
    <w:rsid w:val="00057EEB"/>
    <w:rsid w:val="00060134"/>
    <w:rsid w:val="00060C9A"/>
    <w:rsid w:val="00061B7A"/>
    <w:rsid w:val="0006306A"/>
    <w:rsid w:val="0006446B"/>
    <w:rsid w:val="00065A0D"/>
    <w:rsid w:val="00066EA3"/>
    <w:rsid w:val="000672B2"/>
    <w:rsid w:val="000738A3"/>
    <w:rsid w:val="000738D9"/>
    <w:rsid w:val="000819C6"/>
    <w:rsid w:val="00086647"/>
    <w:rsid w:val="00086FB2"/>
    <w:rsid w:val="000877AE"/>
    <w:rsid w:val="00090D55"/>
    <w:rsid w:val="00090FA2"/>
    <w:rsid w:val="00091CCA"/>
    <w:rsid w:val="00096EF3"/>
    <w:rsid w:val="00097901"/>
    <w:rsid w:val="000A001C"/>
    <w:rsid w:val="000A0469"/>
    <w:rsid w:val="000A48C1"/>
    <w:rsid w:val="000A4A13"/>
    <w:rsid w:val="000A5A4E"/>
    <w:rsid w:val="000A6532"/>
    <w:rsid w:val="000A7581"/>
    <w:rsid w:val="000A763C"/>
    <w:rsid w:val="000B1DDC"/>
    <w:rsid w:val="000B2331"/>
    <w:rsid w:val="000B3D01"/>
    <w:rsid w:val="000B6C0F"/>
    <w:rsid w:val="000B7BEC"/>
    <w:rsid w:val="000C06EC"/>
    <w:rsid w:val="000D63C3"/>
    <w:rsid w:val="000E198B"/>
    <w:rsid w:val="000E1CAC"/>
    <w:rsid w:val="000E373F"/>
    <w:rsid w:val="000F49EC"/>
    <w:rsid w:val="000F5D8D"/>
    <w:rsid w:val="000F6EDB"/>
    <w:rsid w:val="00101072"/>
    <w:rsid w:val="00106400"/>
    <w:rsid w:val="00106A82"/>
    <w:rsid w:val="0010712B"/>
    <w:rsid w:val="00113076"/>
    <w:rsid w:val="00115FD6"/>
    <w:rsid w:val="00120069"/>
    <w:rsid w:val="001223FC"/>
    <w:rsid w:val="0012387E"/>
    <w:rsid w:val="001251F7"/>
    <w:rsid w:val="00131F8F"/>
    <w:rsid w:val="00144AB2"/>
    <w:rsid w:val="00144D6F"/>
    <w:rsid w:val="00147F07"/>
    <w:rsid w:val="00152327"/>
    <w:rsid w:val="0015389B"/>
    <w:rsid w:val="00155F46"/>
    <w:rsid w:val="001575AB"/>
    <w:rsid w:val="001634EC"/>
    <w:rsid w:val="00164B4F"/>
    <w:rsid w:val="00166B39"/>
    <w:rsid w:val="00170085"/>
    <w:rsid w:val="0017075B"/>
    <w:rsid w:val="0017140A"/>
    <w:rsid w:val="00175031"/>
    <w:rsid w:val="00176034"/>
    <w:rsid w:val="00176E33"/>
    <w:rsid w:val="00177859"/>
    <w:rsid w:val="0018449E"/>
    <w:rsid w:val="00186013"/>
    <w:rsid w:val="00191913"/>
    <w:rsid w:val="00193F05"/>
    <w:rsid w:val="001A0585"/>
    <w:rsid w:val="001A17E3"/>
    <w:rsid w:val="001A595A"/>
    <w:rsid w:val="001B3C27"/>
    <w:rsid w:val="001B4F7F"/>
    <w:rsid w:val="001B6381"/>
    <w:rsid w:val="001C0499"/>
    <w:rsid w:val="001C2121"/>
    <w:rsid w:val="001D08E7"/>
    <w:rsid w:val="001D1E91"/>
    <w:rsid w:val="001D4111"/>
    <w:rsid w:val="001D5405"/>
    <w:rsid w:val="001D556F"/>
    <w:rsid w:val="001E456D"/>
    <w:rsid w:val="001F2C49"/>
    <w:rsid w:val="001F3FAE"/>
    <w:rsid w:val="001F417D"/>
    <w:rsid w:val="001F47E7"/>
    <w:rsid w:val="001F6EAD"/>
    <w:rsid w:val="001F7DE1"/>
    <w:rsid w:val="00206266"/>
    <w:rsid w:val="00210AF9"/>
    <w:rsid w:val="00216DA9"/>
    <w:rsid w:val="00225455"/>
    <w:rsid w:val="0023056B"/>
    <w:rsid w:val="00243CED"/>
    <w:rsid w:val="00243F1A"/>
    <w:rsid w:val="002543AC"/>
    <w:rsid w:val="00257A4D"/>
    <w:rsid w:val="00262A4A"/>
    <w:rsid w:val="00262C0F"/>
    <w:rsid w:val="0026537E"/>
    <w:rsid w:val="00265B55"/>
    <w:rsid w:val="00271EA8"/>
    <w:rsid w:val="00275038"/>
    <w:rsid w:val="002766E5"/>
    <w:rsid w:val="0028436B"/>
    <w:rsid w:val="00291530"/>
    <w:rsid w:val="002921B4"/>
    <w:rsid w:val="00292605"/>
    <w:rsid w:val="00293D55"/>
    <w:rsid w:val="002A39F4"/>
    <w:rsid w:val="002A3F73"/>
    <w:rsid w:val="002A7161"/>
    <w:rsid w:val="002A7DED"/>
    <w:rsid w:val="002B12A1"/>
    <w:rsid w:val="002C5620"/>
    <w:rsid w:val="002C5D54"/>
    <w:rsid w:val="002C65BC"/>
    <w:rsid w:val="002D10DD"/>
    <w:rsid w:val="002D7276"/>
    <w:rsid w:val="002D7595"/>
    <w:rsid w:val="002E16D4"/>
    <w:rsid w:val="002E2F42"/>
    <w:rsid w:val="002E3DA9"/>
    <w:rsid w:val="002E3E9D"/>
    <w:rsid w:val="002E4ED7"/>
    <w:rsid w:val="002F1C11"/>
    <w:rsid w:val="002F5AFC"/>
    <w:rsid w:val="002F6CD0"/>
    <w:rsid w:val="002F7896"/>
    <w:rsid w:val="0030211D"/>
    <w:rsid w:val="003059A3"/>
    <w:rsid w:val="00313BCA"/>
    <w:rsid w:val="0031452C"/>
    <w:rsid w:val="00314D86"/>
    <w:rsid w:val="00314E7D"/>
    <w:rsid w:val="00326B5B"/>
    <w:rsid w:val="00326FA5"/>
    <w:rsid w:val="00332067"/>
    <w:rsid w:val="00334885"/>
    <w:rsid w:val="0033702B"/>
    <w:rsid w:val="00345ECB"/>
    <w:rsid w:val="00346C95"/>
    <w:rsid w:val="00353876"/>
    <w:rsid w:val="00356A1C"/>
    <w:rsid w:val="003658FC"/>
    <w:rsid w:val="0037738E"/>
    <w:rsid w:val="00377908"/>
    <w:rsid w:val="003819AC"/>
    <w:rsid w:val="00392D5B"/>
    <w:rsid w:val="003A0357"/>
    <w:rsid w:val="003A0A35"/>
    <w:rsid w:val="003B123A"/>
    <w:rsid w:val="003B1942"/>
    <w:rsid w:val="003B2516"/>
    <w:rsid w:val="003B2C5E"/>
    <w:rsid w:val="003B48A1"/>
    <w:rsid w:val="003B6FED"/>
    <w:rsid w:val="003B7622"/>
    <w:rsid w:val="003C0C31"/>
    <w:rsid w:val="003C0FF1"/>
    <w:rsid w:val="003C5DB2"/>
    <w:rsid w:val="003D2CDD"/>
    <w:rsid w:val="003D6A5B"/>
    <w:rsid w:val="003E0E16"/>
    <w:rsid w:val="003E16EC"/>
    <w:rsid w:val="003E51E9"/>
    <w:rsid w:val="003E684B"/>
    <w:rsid w:val="003E69A2"/>
    <w:rsid w:val="003F0BBC"/>
    <w:rsid w:val="003F0CFC"/>
    <w:rsid w:val="003F3B8A"/>
    <w:rsid w:val="004019C8"/>
    <w:rsid w:val="00401C38"/>
    <w:rsid w:val="00402B28"/>
    <w:rsid w:val="004062E3"/>
    <w:rsid w:val="00406588"/>
    <w:rsid w:val="00411940"/>
    <w:rsid w:val="004168DC"/>
    <w:rsid w:val="00420045"/>
    <w:rsid w:val="00421862"/>
    <w:rsid w:val="0042575E"/>
    <w:rsid w:val="00432A83"/>
    <w:rsid w:val="004372F0"/>
    <w:rsid w:val="00440404"/>
    <w:rsid w:val="004414CA"/>
    <w:rsid w:val="00442995"/>
    <w:rsid w:val="00446201"/>
    <w:rsid w:val="004529D3"/>
    <w:rsid w:val="00453216"/>
    <w:rsid w:val="00454135"/>
    <w:rsid w:val="00455150"/>
    <w:rsid w:val="00457321"/>
    <w:rsid w:val="0045755F"/>
    <w:rsid w:val="00472484"/>
    <w:rsid w:val="00472B7C"/>
    <w:rsid w:val="00474FE0"/>
    <w:rsid w:val="004808AD"/>
    <w:rsid w:val="004837DC"/>
    <w:rsid w:val="00484960"/>
    <w:rsid w:val="00491DF8"/>
    <w:rsid w:val="00495AC7"/>
    <w:rsid w:val="004A06D4"/>
    <w:rsid w:val="004A4304"/>
    <w:rsid w:val="004C3CF8"/>
    <w:rsid w:val="004C4DCD"/>
    <w:rsid w:val="004D6B9A"/>
    <w:rsid w:val="004E1C63"/>
    <w:rsid w:val="004E2709"/>
    <w:rsid w:val="004E5A6F"/>
    <w:rsid w:val="004E63EA"/>
    <w:rsid w:val="004E6AA7"/>
    <w:rsid w:val="004F4982"/>
    <w:rsid w:val="004F54AD"/>
    <w:rsid w:val="004F6030"/>
    <w:rsid w:val="004F79B8"/>
    <w:rsid w:val="005116D3"/>
    <w:rsid w:val="00521746"/>
    <w:rsid w:val="00523AA0"/>
    <w:rsid w:val="00534C14"/>
    <w:rsid w:val="00542E9D"/>
    <w:rsid w:val="00543C74"/>
    <w:rsid w:val="00545503"/>
    <w:rsid w:val="00553433"/>
    <w:rsid w:val="00553D42"/>
    <w:rsid w:val="00554089"/>
    <w:rsid w:val="00554409"/>
    <w:rsid w:val="00555E4B"/>
    <w:rsid w:val="00557881"/>
    <w:rsid w:val="00561B1A"/>
    <w:rsid w:val="00564EF2"/>
    <w:rsid w:val="00570B1B"/>
    <w:rsid w:val="00571719"/>
    <w:rsid w:val="00571E9F"/>
    <w:rsid w:val="00577378"/>
    <w:rsid w:val="005802EF"/>
    <w:rsid w:val="00580F15"/>
    <w:rsid w:val="00582710"/>
    <w:rsid w:val="005839E1"/>
    <w:rsid w:val="005844D8"/>
    <w:rsid w:val="005863B3"/>
    <w:rsid w:val="00587406"/>
    <w:rsid w:val="0058798E"/>
    <w:rsid w:val="00590722"/>
    <w:rsid w:val="005907CD"/>
    <w:rsid w:val="0059185E"/>
    <w:rsid w:val="005A7F4E"/>
    <w:rsid w:val="005B1A87"/>
    <w:rsid w:val="005B1EA8"/>
    <w:rsid w:val="005B265C"/>
    <w:rsid w:val="005B3420"/>
    <w:rsid w:val="005C4D78"/>
    <w:rsid w:val="005C5AEF"/>
    <w:rsid w:val="005C609C"/>
    <w:rsid w:val="005D24A1"/>
    <w:rsid w:val="005D4C4E"/>
    <w:rsid w:val="005D532E"/>
    <w:rsid w:val="005D71B3"/>
    <w:rsid w:val="005D7CC8"/>
    <w:rsid w:val="005E24DC"/>
    <w:rsid w:val="005E50F8"/>
    <w:rsid w:val="005E620F"/>
    <w:rsid w:val="005E7E6A"/>
    <w:rsid w:val="005F0569"/>
    <w:rsid w:val="005F2427"/>
    <w:rsid w:val="005F4D9A"/>
    <w:rsid w:val="00605E30"/>
    <w:rsid w:val="00606036"/>
    <w:rsid w:val="00606934"/>
    <w:rsid w:val="006069EE"/>
    <w:rsid w:val="006079D2"/>
    <w:rsid w:val="00611DC4"/>
    <w:rsid w:val="006222C7"/>
    <w:rsid w:val="006247D0"/>
    <w:rsid w:val="006255BF"/>
    <w:rsid w:val="00625EE5"/>
    <w:rsid w:val="00630BB0"/>
    <w:rsid w:val="00635A98"/>
    <w:rsid w:val="00637835"/>
    <w:rsid w:val="00640F4A"/>
    <w:rsid w:val="00642CAF"/>
    <w:rsid w:val="00644ADB"/>
    <w:rsid w:val="0064627C"/>
    <w:rsid w:val="00653118"/>
    <w:rsid w:val="0065357E"/>
    <w:rsid w:val="00655FDF"/>
    <w:rsid w:val="00662499"/>
    <w:rsid w:val="006666EF"/>
    <w:rsid w:val="00671356"/>
    <w:rsid w:val="00675600"/>
    <w:rsid w:val="00680336"/>
    <w:rsid w:val="00681E60"/>
    <w:rsid w:val="00683C40"/>
    <w:rsid w:val="00684FCC"/>
    <w:rsid w:val="006902C2"/>
    <w:rsid w:val="00693BD1"/>
    <w:rsid w:val="00693DFF"/>
    <w:rsid w:val="006963AD"/>
    <w:rsid w:val="006A206C"/>
    <w:rsid w:val="006A3078"/>
    <w:rsid w:val="006A4842"/>
    <w:rsid w:val="006B0B01"/>
    <w:rsid w:val="006B2028"/>
    <w:rsid w:val="006B3285"/>
    <w:rsid w:val="006B49FA"/>
    <w:rsid w:val="006B5EE0"/>
    <w:rsid w:val="006B7837"/>
    <w:rsid w:val="006C0B3C"/>
    <w:rsid w:val="006C3720"/>
    <w:rsid w:val="006C6E9F"/>
    <w:rsid w:val="006D2755"/>
    <w:rsid w:val="006D51BD"/>
    <w:rsid w:val="006E0751"/>
    <w:rsid w:val="006E0DFA"/>
    <w:rsid w:val="006E29C3"/>
    <w:rsid w:val="006E3F86"/>
    <w:rsid w:val="006F3C66"/>
    <w:rsid w:val="00701F0A"/>
    <w:rsid w:val="00707444"/>
    <w:rsid w:val="007141C4"/>
    <w:rsid w:val="00722AE6"/>
    <w:rsid w:val="007332D6"/>
    <w:rsid w:val="00741B88"/>
    <w:rsid w:val="00741D95"/>
    <w:rsid w:val="00741ED1"/>
    <w:rsid w:val="007479ED"/>
    <w:rsid w:val="00757797"/>
    <w:rsid w:val="00761321"/>
    <w:rsid w:val="007632A0"/>
    <w:rsid w:val="0076368E"/>
    <w:rsid w:val="00764C49"/>
    <w:rsid w:val="0076536A"/>
    <w:rsid w:val="0076774E"/>
    <w:rsid w:val="00770F67"/>
    <w:rsid w:val="007716CB"/>
    <w:rsid w:val="00773C46"/>
    <w:rsid w:val="0077491C"/>
    <w:rsid w:val="00775BA4"/>
    <w:rsid w:val="00775D56"/>
    <w:rsid w:val="00777FBB"/>
    <w:rsid w:val="00786A73"/>
    <w:rsid w:val="00790478"/>
    <w:rsid w:val="0079466F"/>
    <w:rsid w:val="0079476E"/>
    <w:rsid w:val="0079697C"/>
    <w:rsid w:val="007A4A73"/>
    <w:rsid w:val="007B06F1"/>
    <w:rsid w:val="007B3905"/>
    <w:rsid w:val="007C0218"/>
    <w:rsid w:val="007C0305"/>
    <w:rsid w:val="007C2653"/>
    <w:rsid w:val="007D0A41"/>
    <w:rsid w:val="007D3C81"/>
    <w:rsid w:val="007E2586"/>
    <w:rsid w:val="007F04C5"/>
    <w:rsid w:val="007F317C"/>
    <w:rsid w:val="007F332A"/>
    <w:rsid w:val="007F710C"/>
    <w:rsid w:val="008037D1"/>
    <w:rsid w:val="008042C2"/>
    <w:rsid w:val="00810F67"/>
    <w:rsid w:val="008132D2"/>
    <w:rsid w:val="00815DD0"/>
    <w:rsid w:val="00817747"/>
    <w:rsid w:val="00817FC3"/>
    <w:rsid w:val="00823FEE"/>
    <w:rsid w:val="00830A31"/>
    <w:rsid w:val="00834C04"/>
    <w:rsid w:val="008358D9"/>
    <w:rsid w:val="008415B2"/>
    <w:rsid w:val="00841ADE"/>
    <w:rsid w:val="00843EBF"/>
    <w:rsid w:val="00846ACA"/>
    <w:rsid w:val="00855C61"/>
    <w:rsid w:val="00860D4A"/>
    <w:rsid w:val="00863117"/>
    <w:rsid w:val="00863A7D"/>
    <w:rsid w:val="008675DA"/>
    <w:rsid w:val="00870DC3"/>
    <w:rsid w:val="00882420"/>
    <w:rsid w:val="00882EC4"/>
    <w:rsid w:val="00886E70"/>
    <w:rsid w:val="00890E3A"/>
    <w:rsid w:val="008959DB"/>
    <w:rsid w:val="008A044D"/>
    <w:rsid w:val="008A66A7"/>
    <w:rsid w:val="008A6C74"/>
    <w:rsid w:val="008B3391"/>
    <w:rsid w:val="008B36FA"/>
    <w:rsid w:val="008B3883"/>
    <w:rsid w:val="008C34FB"/>
    <w:rsid w:val="008C50A9"/>
    <w:rsid w:val="008C6E8A"/>
    <w:rsid w:val="008D2262"/>
    <w:rsid w:val="008D737B"/>
    <w:rsid w:val="008E2118"/>
    <w:rsid w:val="008E4642"/>
    <w:rsid w:val="008F0D56"/>
    <w:rsid w:val="008F2CCC"/>
    <w:rsid w:val="008F37F6"/>
    <w:rsid w:val="008F4623"/>
    <w:rsid w:val="00900EBF"/>
    <w:rsid w:val="0090318D"/>
    <w:rsid w:val="00903EB7"/>
    <w:rsid w:val="00907FC6"/>
    <w:rsid w:val="00912D4C"/>
    <w:rsid w:val="009133DE"/>
    <w:rsid w:val="009134E5"/>
    <w:rsid w:val="009246ED"/>
    <w:rsid w:val="00926190"/>
    <w:rsid w:val="00926FA2"/>
    <w:rsid w:val="00934A07"/>
    <w:rsid w:val="00940B22"/>
    <w:rsid w:val="00941708"/>
    <w:rsid w:val="00942066"/>
    <w:rsid w:val="00944099"/>
    <w:rsid w:val="00946451"/>
    <w:rsid w:val="00954C4E"/>
    <w:rsid w:val="00961A6B"/>
    <w:rsid w:val="0096520B"/>
    <w:rsid w:val="00971053"/>
    <w:rsid w:val="0097209C"/>
    <w:rsid w:val="009734E7"/>
    <w:rsid w:val="009759EE"/>
    <w:rsid w:val="009771FB"/>
    <w:rsid w:val="00982D36"/>
    <w:rsid w:val="00984C78"/>
    <w:rsid w:val="009864B8"/>
    <w:rsid w:val="00991D3E"/>
    <w:rsid w:val="00992140"/>
    <w:rsid w:val="00995EAE"/>
    <w:rsid w:val="009B0BA5"/>
    <w:rsid w:val="009B13BD"/>
    <w:rsid w:val="009B6410"/>
    <w:rsid w:val="009C007A"/>
    <w:rsid w:val="009C08CE"/>
    <w:rsid w:val="009C1FA2"/>
    <w:rsid w:val="009C52CD"/>
    <w:rsid w:val="009C6704"/>
    <w:rsid w:val="009D11B4"/>
    <w:rsid w:val="009D34FC"/>
    <w:rsid w:val="009D548C"/>
    <w:rsid w:val="009E2AC2"/>
    <w:rsid w:val="009E2F51"/>
    <w:rsid w:val="009E3248"/>
    <w:rsid w:val="009E3E2A"/>
    <w:rsid w:val="009E4F77"/>
    <w:rsid w:val="009E5185"/>
    <w:rsid w:val="009F18AB"/>
    <w:rsid w:val="009F5498"/>
    <w:rsid w:val="00A01EA2"/>
    <w:rsid w:val="00A05992"/>
    <w:rsid w:val="00A12269"/>
    <w:rsid w:val="00A1254E"/>
    <w:rsid w:val="00A13075"/>
    <w:rsid w:val="00A14F13"/>
    <w:rsid w:val="00A17E56"/>
    <w:rsid w:val="00A17FFB"/>
    <w:rsid w:val="00A2738C"/>
    <w:rsid w:val="00A347FD"/>
    <w:rsid w:val="00A356E0"/>
    <w:rsid w:val="00A3570C"/>
    <w:rsid w:val="00A40B38"/>
    <w:rsid w:val="00A41965"/>
    <w:rsid w:val="00A419B3"/>
    <w:rsid w:val="00A422C6"/>
    <w:rsid w:val="00A46255"/>
    <w:rsid w:val="00A46C2F"/>
    <w:rsid w:val="00A47517"/>
    <w:rsid w:val="00A51C00"/>
    <w:rsid w:val="00A54406"/>
    <w:rsid w:val="00A56030"/>
    <w:rsid w:val="00A605B8"/>
    <w:rsid w:val="00A6237D"/>
    <w:rsid w:val="00A630B5"/>
    <w:rsid w:val="00A646F2"/>
    <w:rsid w:val="00A6576B"/>
    <w:rsid w:val="00A74EAD"/>
    <w:rsid w:val="00A80732"/>
    <w:rsid w:val="00A808C5"/>
    <w:rsid w:val="00A83097"/>
    <w:rsid w:val="00A84552"/>
    <w:rsid w:val="00AA5FF0"/>
    <w:rsid w:val="00AC0166"/>
    <w:rsid w:val="00AC1935"/>
    <w:rsid w:val="00AD1B06"/>
    <w:rsid w:val="00AD4F8A"/>
    <w:rsid w:val="00AD5C49"/>
    <w:rsid w:val="00AE27C8"/>
    <w:rsid w:val="00AE682B"/>
    <w:rsid w:val="00AE69A2"/>
    <w:rsid w:val="00AF2147"/>
    <w:rsid w:val="00AF5172"/>
    <w:rsid w:val="00B02872"/>
    <w:rsid w:val="00B02A28"/>
    <w:rsid w:val="00B02AD3"/>
    <w:rsid w:val="00B03D66"/>
    <w:rsid w:val="00B06709"/>
    <w:rsid w:val="00B07128"/>
    <w:rsid w:val="00B11FBF"/>
    <w:rsid w:val="00B12392"/>
    <w:rsid w:val="00B1478C"/>
    <w:rsid w:val="00B14828"/>
    <w:rsid w:val="00B15607"/>
    <w:rsid w:val="00B1615C"/>
    <w:rsid w:val="00B20E8E"/>
    <w:rsid w:val="00B216FA"/>
    <w:rsid w:val="00B2185A"/>
    <w:rsid w:val="00B21A68"/>
    <w:rsid w:val="00B27095"/>
    <w:rsid w:val="00B3031A"/>
    <w:rsid w:val="00B3127B"/>
    <w:rsid w:val="00B5013C"/>
    <w:rsid w:val="00B50C44"/>
    <w:rsid w:val="00B52BA4"/>
    <w:rsid w:val="00B54923"/>
    <w:rsid w:val="00B60A11"/>
    <w:rsid w:val="00B61F55"/>
    <w:rsid w:val="00B633CB"/>
    <w:rsid w:val="00B67680"/>
    <w:rsid w:val="00B724BF"/>
    <w:rsid w:val="00B904CB"/>
    <w:rsid w:val="00B91D84"/>
    <w:rsid w:val="00B93677"/>
    <w:rsid w:val="00BA2BBB"/>
    <w:rsid w:val="00BA485F"/>
    <w:rsid w:val="00BA486A"/>
    <w:rsid w:val="00BB0C26"/>
    <w:rsid w:val="00BB23EB"/>
    <w:rsid w:val="00BB3B42"/>
    <w:rsid w:val="00BB7088"/>
    <w:rsid w:val="00BC668B"/>
    <w:rsid w:val="00BD0363"/>
    <w:rsid w:val="00BD0645"/>
    <w:rsid w:val="00BD4F9C"/>
    <w:rsid w:val="00BE0B75"/>
    <w:rsid w:val="00BE25AB"/>
    <w:rsid w:val="00BE2BD7"/>
    <w:rsid w:val="00BE47B9"/>
    <w:rsid w:val="00BF0BA9"/>
    <w:rsid w:val="00C00CD6"/>
    <w:rsid w:val="00C114D7"/>
    <w:rsid w:val="00C12B20"/>
    <w:rsid w:val="00C13E3B"/>
    <w:rsid w:val="00C157FB"/>
    <w:rsid w:val="00C20D20"/>
    <w:rsid w:val="00C22EA5"/>
    <w:rsid w:val="00C35923"/>
    <w:rsid w:val="00C36AB8"/>
    <w:rsid w:val="00C4031D"/>
    <w:rsid w:val="00C4037F"/>
    <w:rsid w:val="00C405BD"/>
    <w:rsid w:val="00C41AF2"/>
    <w:rsid w:val="00C461F4"/>
    <w:rsid w:val="00C46556"/>
    <w:rsid w:val="00C50FAA"/>
    <w:rsid w:val="00C52977"/>
    <w:rsid w:val="00C5618A"/>
    <w:rsid w:val="00C56BE1"/>
    <w:rsid w:val="00C60102"/>
    <w:rsid w:val="00C615C9"/>
    <w:rsid w:val="00C62F11"/>
    <w:rsid w:val="00C65C07"/>
    <w:rsid w:val="00C66578"/>
    <w:rsid w:val="00C738A1"/>
    <w:rsid w:val="00C75CC4"/>
    <w:rsid w:val="00C7668D"/>
    <w:rsid w:val="00C804EF"/>
    <w:rsid w:val="00C8467C"/>
    <w:rsid w:val="00C86E85"/>
    <w:rsid w:val="00C909E3"/>
    <w:rsid w:val="00CA0CAF"/>
    <w:rsid w:val="00CA325A"/>
    <w:rsid w:val="00CA3A21"/>
    <w:rsid w:val="00CA3FE9"/>
    <w:rsid w:val="00CA7B60"/>
    <w:rsid w:val="00CB385E"/>
    <w:rsid w:val="00CB3AE5"/>
    <w:rsid w:val="00CC2933"/>
    <w:rsid w:val="00CC5225"/>
    <w:rsid w:val="00CD3824"/>
    <w:rsid w:val="00CD74A1"/>
    <w:rsid w:val="00CD784F"/>
    <w:rsid w:val="00CE0C9D"/>
    <w:rsid w:val="00CE4934"/>
    <w:rsid w:val="00CF0618"/>
    <w:rsid w:val="00CF382E"/>
    <w:rsid w:val="00CF474B"/>
    <w:rsid w:val="00CF7B24"/>
    <w:rsid w:val="00D01636"/>
    <w:rsid w:val="00D01A9E"/>
    <w:rsid w:val="00D03EFD"/>
    <w:rsid w:val="00D04F8A"/>
    <w:rsid w:val="00D13B4F"/>
    <w:rsid w:val="00D15F9C"/>
    <w:rsid w:val="00D167B4"/>
    <w:rsid w:val="00D169BE"/>
    <w:rsid w:val="00D17EFD"/>
    <w:rsid w:val="00D20EEB"/>
    <w:rsid w:val="00D21FC6"/>
    <w:rsid w:val="00D22B6C"/>
    <w:rsid w:val="00D307BC"/>
    <w:rsid w:val="00D33877"/>
    <w:rsid w:val="00D3434C"/>
    <w:rsid w:val="00D372A6"/>
    <w:rsid w:val="00D40515"/>
    <w:rsid w:val="00D46593"/>
    <w:rsid w:val="00D52B07"/>
    <w:rsid w:val="00D52FE1"/>
    <w:rsid w:val="00D53E65"/>
    <w:rsid w:val="00D606D8"/>
    <w:rsid w:val="00D619F3"/>
    <w:rsid w:val="00D66629"/>
    <w:rsid w:val="00D67C7C"/>
    <w:rsid w:val="00D7195E"/>
    <w:rsid w:val="00D7268E"/>
    <w:rsid w:val="00D7335A"/>
    <w:rsid w:val="00D77BB9"/>
    <w:rsid w:val="00D77D61"/>
    <w:rsid w:val="00D8254C"/>
    <w:rsid w:val="00D865EA"/>
    <w:rsid w:val="00D86DFA"/>
    <w:rsid w:val="00D900CC"/>
    <w:rsid w:val="00D90341"/>
    <w:rsid w:val="00D90F22"/>
    <w:rsid w:val="00D92A16"/>
    <w:rsid w:val="00D94B33"/>
    <w:rsid w:val="00D94F3F"/>
    <w:rsid w:val="00D96BB1"/>
    <w:rsid w:val="00DA0390"/>
    <w:rsid w:val="00DA39B5"/>
    <w:rsid w:val="00DA3BDC"/>
    <w:rsid w:val="00DA68D4"/>
    <w:rsid w:val="00DB3AC7"/>
    <w:rsid w:val="00DB4405"/>
    <w:rsid w:val="00DC4D0A"/>
    <w:rsid w:val="00DC4D67"/>
    <w:rsid w:val="00DC5287"/>
    <w:rsid w:val="00DC6350"/>
    <w:rsid w:val="00DD0702"/>
    <w:rsid w:val="00DD1B70"/>
    <w:rsid w:val="00DD6F29"/>
    <w:rsid w:val="00DE3ABB"/>
    <w:rsid w:val="00DF2E0A"/>
    <w:rsid w:val="00DF4996"/>
    <w:rsid w:val="00DF4E7C"/>
    <w:rsid w:val="00E0015B"/>
    <w:rsid w:val="00E019EF"/>
    <w:rsid w:val="00E04158"/>
    <w:rsid w:val="00E128A8"/>
    <w:rsid w:val="00E15BC8"/>
    <w:rsid w:val="00E164B0"/>
    <w:rsid w:val="00E223D2"/>
    <w:rsid w:val="00E22CB1"/>
    <w:rsid w:val="00E2318C"/>
    <w:rsid w:val="00E264A3"/>
    <w:rsid w:val="00E344A8"/>
    <w:rsid w:val="00E366D3"/>
    <w:rsid w:val="00E36B66"/>
    <w:rsid w:val="00E43788"/>
    <w:rsid w:val="00E51C04"/>
    <w:rsid w:val="00E522E2"/>
    <w:rsid w:val="00E5439B"/>
    <w:rsid w:val="00E54440"/>
    <w:rsid w:val="00E5533F"/>
    <w:rsid w:val="00E61125"/>
    <w:rsid w:val="00E675CF"/>
    <w:rsid w:val="00E76ADB"/>
    <w:rsid w:val="00E837D3"/>
    <w:rsid w:val="00E8438C"/>
    <w:rsid w:val="00E84D43"/>
    <w:rsid w:val="00E859F6"/>
    <w:rsid w:val="00E85D80"/>
    <w:rsid w:val="00E95477"/>
    <w:rsid w:val="00EA0E84"/>
    <w:rsid w:val="00EA23C6"/>
    <w:rsid w:val="00EB0070"/>
    <w:rsid w:val="00EB491A"/>
    <w:rsid w:val="00EB4CAE"/>
    <w:rsid w:val="00EC1C46"/>
    <w:rsid w:val="00EC30BD"/>
    <w:rsid w:val="00EC49DC"/>
    <w:rsid w:val="00ED06AD"/>
    <w:rsid w:val="00ED2D8F"/>
    <w:rsid w:val="00ED66E5"/>
    <w:rsid w:val="00ED736B"/>
    <w:rsid w:val="00EE2953"/>
    <w:rsid w:val="00EE34F1"/>
    <w:rsid w:val="00EE6FB2"/>
    <w:rsid w:val="00EE7A9B"/>
    <w:rsid w:val="00F04112"/>
    <w:rsid w:val="00F05E0C"/>
    <w:rsid w:val="00F06471"/>
    <w:rsid w:val="00F136B9"/>
    <w:rsid w:val="00F13956"/>
    <w:rsid w:val="00F170E8"/>
    <w:rsid w:val="00F17CF8"/>
    <w:rsid w:val="00F2324D"/>
    <w:rsid w:val="00F2381E"/>
    <w:rsid w:val="00F26B52"/>
    <w:rsid w:val="00F26E48"/>
    <w:rsid w:val="00F30E79"/>
    <w:rsid w:val="00F320AA"/>
    <w:rsid w:val="00F34641"/>
    <w:rsid w:val="00F354A3"/>
    <w:rsid w:val="00F37CBB"/>
    <w:rsid w:val="00F40761"/>
    <w:rsid w:val="00F5212D"/>
    <w:rsid w:val="00F54E4F"/>
    <w:rsid w:val="00F5647A"/>
    <w:rsid w:val="00F60037"/>
    <w:rsid w:val="00F61245"/>
    <w:rsid w:val="00F6133D"/>
    <w:rsid w:val="00F62862"/>
    <w:rsid w:val="00F66E01"/>
    <w:rsid w:val="00F67168"/>
    <w:rsid w:val="00F74251"/>
    <w:rsid w:val="00F744D3"/>
    <w:rsid w:val="00F75D23"/>
    <w:rsid w:val="00F75F5B"/>
    <w:rsid w:val="00F766F4"/>
    <w:rsid w:val="00F815FF"/>
    <w:rsid w:val="00F82510"/>
    <w:rsid w:val="00F82E5F"/>
    <w:rsid w:val="00F90532"/>
    <w:rsid w:val="00F935FB"/>
    <w:rsid w:val="00F97BD2"/>
    <w:rsid w:val="00FA19F4"/>
    <w:rsid w:val="00FA32AF"/>
    <w:rsid w:val="00FA3880"/>
    <w:rsid w:val="00FA4E25"/>
    <w:rsid w:val="00FB3B7A"/>
    <w:rsid w:val="00FB6088"/>
    <w:rsid w:val="00FB73DF"/>
    <w:rsid w:val="00FC0F28"/>
    <w:rsid w:val="00FC1FDE"/>
    <w:rsid w:val="00FC7153"/>
    <w:rsid w:val="00FC7C48"/>
    <w:rsid w:val="00FD06FF"/>
    <w:rsid w:val="00FD5C94"/>
    <w:rsid w:val="00FE2029"/>
    <w:rsid w:val="00FE24D5"/>
    <w:rsid w:val="00FE33F5"/>
    <w:rsid w:val="00FF6205"/>
    <w:rsid w:val="00FF6221"/>
    <w:rsid w:val="00FF7D6F"/>
    <w:rsid w:val="303F3133"/>
    <w:rsid w:val="3CB03D86"/>
    <w:rsid w:val="4ECD1825"/>
    <w:rsid w:val="4F44138A"/>
    <w:rsid w:val="575D4E93"/>
    <w:rsid w:val="6BFD174E"/>
    <w:rsid w:val="7503178D"/>
    <w:rsid w:val="7AE57791"/>
    <w:rsid w:val="7BEFC7F3"/>
    <w:rsid w:val="7DDD847C"/>
    <w:rsid w:val="7F6FEE81"/>
    <w:rsid w:val="7F8E8DA5"/>
    <w:rsid w:val="AC7F3D9F"/>
    <w:rsid w:val="BA7B23C6"/>
    <w:rsid w:val="BEB789A7"/>
    <w:rsid w:val="CBF5A412"/>
    <w:rsid w:val="D77DF367"/>
    <w:rsid w:val="D7DA759A"/>
    <w:rsid w:val="DDFF5913"/>
    <w:rsid w:val="DF7F053C"/>
    <w:rsid w:val="EFEE3F79"/>
    <w:rsid w:val="F23356FA"/>
    <w:rsid w:val="FBFCA737"/>
    <w:rsid w:val="FBFDF8A4"/>
    <w:rsid w:val="FE734873"/>
    <w:rsid w:val="FEBF66C8"/>
    <w:rsid w:val="FF7E26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0"/>
    <w:link w:val="3"/>
    <w:semiHidden/>
    <w:qFormat/>
    <w:uiPriority w:val="99"/>
    <w:rPr>
      <w:kern w:val="2"/>
      <w:sz w:val="18"/>
      <w:szCs w:val="18"/>
    </w:rPr>
  </w:style>
  <w:style w:type="paragraph" w:customStyle="1" w:styleId="17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15"/>
    <w:basedOn w:val="10"/>
    <w:qFormat/>
    <w:uiPriority w:val="0"/>
  </w:style>
  <w:style w:type="character" w:customStyle="1" w:styleId="20">
    <w:name w:val="批注文字 Char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21">
    <w:name w:val="批注主题 Char"/>
    <w:basedOn w:val="20"/>
    <w:link w:val="7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537</Words>
  <Characters>3063</Characters>
  <Lines>25</Lines>
  <Paragraphs>7</Paragraphs>
  <TotalTime>1000</TotalTime>
  <ScaleCrop>false</ScaleCrop>
  <LinksUpToDate>false</LinksUpToDate>
  <CharactersWithSpaces>3593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2016-12-04T23:44:00Z</dcterms:created>
  <dc:creator>Windows 用户</dc:creator>
  <cp:lastModifiedBy>user</cp:lastModifiedBy>
  <cp:lastPrinted>2021-07-28T18:29:00Z</cp:lastPrinted>
  <dcterms:modified xsi:type="dcterms:W3CDTF">2021-07-28T10:59:30Z</dcterms:modified>
  <cp:revision>2168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