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B1AF318" w14:textId="77777777" w:rsidR="00A37F5D" w:rsidRDefault="00B20D63">
      <w:pPr>
        <w:spacing w:line="580" w:lineRule="exact"/>
        <w:jc w:val="center"/>
        <w:rPr>
          <w:rFonts w:ascii="方正小标宋简体" w:eastAsia="方正小标宋简体" w:hAnsi="方正小标宋简体" w:cs="方正小标宋简体"/>
          <w:sz w:val="44"/>
        </w:rPr>
      </w:pPr>
      <w:bookmarkStart w:id="0" w:name="标题"/>
      <w:r>
        <w:rPr>
          <w:rFonts w:ascii="方正小标宋简体" w:eastAsia="方正小标宋简体" w:hAnsi="方正小标宋简体" w:cs="方正小标宋简体" w:hint="eastAsia"/>
          <w:sz w:val="44"/>
        </w:rPr>
        <w:t>关于组织推荐第二批国家级专精特新</w:t>
      </w:r>
    </w:p>
    <w:p w14:paraId="13ECA21C" w14:textId="77777777" w:rsidR="00A37F5D" w:rsidRDefault="00B20D63">
      <w:pPr>
        <w:spacing w:line="580" w:lineRule="exact"/>
        <w:jc w:val="center"/>
        <w:rPr>
          <w:rFonts w:ascii="方正小标宋简体" w:eastAsia="方正小标宋简体" w:hAnsi="方正小标宋简体" w:cs="方正小标宋简体"/>
          <w:sz w:val="44"/>
        </w:rPr>
      </w:pPr>
      <w:r>
        <w:rPr>
          <w:rFonts w:ascii="方正小标宋简体" w:eastAsia="方正小标宋简体" w:hAnsi="方正小标宋简体" w:cs="方正小标宋简体" w:hint="eastAsia"/>
          <w:sz w:val="44"/>
        </w:rPr>
        <w:t xml:space="preserve">“小巨人”企业的通知 </w:t>
      </w:r>
      <w:bookmarkEnd w:id="0"/>
    </w:p>
    <w:p w14:paraId="7813BD19" w14:textId="77777777" w:rsidR="00A37F5D" w:rsidRDefault="00A37F5D">
      <w:pPr>
        <w:spacing w:line="480" w:lineRule="exact"/>
        <w:jc w:val="center"/>
        <w:rPr>
          <w:rFonts w:eastAsia="黑体"/>
          <w:sz w:val="36"/>
          <w:szCs w:val="20"/>
        </w:rPr>
      </w:pPr>
    </w:p>
    <w:p w14:paraId="284A5960" w14:textId="41BE4FAC" w:rsidR="00A37F5D" w:rsidRDefault="00B20D63">
      <w:pPr>
        <w:sectPr w:rsidR="00A37F5D">
          <w:headerReference w:type="default" r:id="rId9"/>
          <w:footerReference w:type="even" r:id="rId10"/>
          <w:footerReference w:type="default" r:id="rId11"/>
          <w:pgSz w:w="11906" w:h="16838"/>
          <w:pgMar w:top="1814" w:right="1588" w:bottom="1588" w:left="1588" w:header="851" w:footer="1418" w:gutter="0"/>
          <w:cols w:space="720"/>
          <w:titlePg/>
          <w:docGrid w:type="lines" w:linePitch="312"/>
        </w:sectPr>
      </w:pPr>
      <w:bookmarkStart w:id="1" w:name="主送"/>
      <w:r>
        <w:rPr>
          <w:rFonts w:hint="eastAsia"/>
        </w:rPr>
        <w:t>各</w:t>
      </w:r>
      <w:bookmarkEnd w:id="1"/>
      <w:r w:rsidR="005238EB">
        <w:rPr>
          <w:rFonts w:hint="eastAsia"/>
        </w:rPr>
        <w:t>相关企业</w:t>
      </w:r>
      <w:r>
        <w:rPr>
          <w:rFonts w:hint="eastAsia"/>
        </w:rPr>
        <w:t>：</w:t>
      </w:r>
    </w:p>
    <w:p w14:paraId="475383ED" w14:textId="77777777" w:rsidR="00A37F5D" w:rsidRDefault="00B20D63">
      <w:pPr>
        <w:pBdr>
          <w:top w:val="none" w:sz="0" w:space="0" w:color="000000"/>
          <w:left w:val="none" w:sz="0" w:space="26" w:color="000000"/>
          <w:bottom w:val="none" w:sz="0" w:space="0" w:color="000000"/>
          <w:right w:val="none" w:sz="0" w:space="26" w:color="000000"/>
        </w:pBdr>
        <w:autoSpaceDN w:val="0"/>
        <w:spacing w:line="600" w:lineRule="exact"/>
        <w:ind w:firstLine="642"/>
        <w:rPr>
          <w:rFonts w:ascii="仿宋_GB2312" w:hAnsi="仿宋_GB2312" w:cs="仿宋_GB2312"/>
          <w:color w:val="3D3D3D"/>
          <w:shd w:val="clear" w:color="auto" w:fill="FFFFFF"/>
        </w:rPr>
      </w:pPr>
      <w:r>
        <w:rPr>
          <w:rFonts w:ascii="仿宋_GB2312" w:hAnsi="仿宋_GB2312" w:cs="仿宋_GB2312" w:hint="eastAsia"/>
          <w:color w:val="3D3D3D"/>
          <w:shd w:val="clear" w:color="auto" w:fill="FFFFFF"/>
        </w:rPr>
        <w:lastRenderedPageBreak/>
        <w:t>根据《工业和信息化部办公厅关于开展第二批专精特新“小巨人”企业培育工作的通知》（工信厅企业函〔2020〕159号,以下简称《通知》）（详见附件1）要求，现就我省组织推荐第二批国家级专精特新“小巨人”企业有关事项通知如下：</w:t>
      </w:r>
    </w:p>
    <w:p w14:paraId="69F902F2" w14:textId="77777777" w:rsidR="00A37F5D" w:rsidRDefault="00B20D63">
      <w:pPr>
        <w:numPr>
          <w:ilvl w:val="0"/>
          <w:numId w:val="1"/>
        </w:numPr>
        <w:pBdr>
          <w:top w:val="none" w:sz="0" w:space="0" w:color="000000"/>
          <w:left w:val="none" w:sz="0" w:space="26" w:color="000000"/>
          <w:bottom w:val="none" w:sz="0" w:space="0" w:color="000000"/>
          <w:right w:val="none" w:sz="0" w:space="26" w:color="000000"/>
        </w:pBdr>
        <w:autoSpaceDN w:val="0"/>
        <w:spacing w:line="600" w:lineRule="exact"/>
        <w:ind w:firstLineChars="200" w:firstLine="643"/>
        <w:rPr>
          <w:rFonts w:ascii="黑体" w:eastAsia="黑体" w:hAnsi="黑体" w:cs="黑体"/>
          <w:b/>
          <w:bCs/>
          <w:color w:val="3D3D3D"/>
          <w:shd w:val="clear" w:color="auto" w:fill="FFFFFF"/>
        </w:rPr>
      </w:pPr>
      <w:r>
        <w:rPr>
          <w:rFonts w:ascii="黑体" w:eastAsia="黑体" w:hAnsi="黑体" w:cs="黑体" w:hint="eastAsia"/>
          <w:b/>
          <w:bCs/>
          <w:color w:val="3D3D3D"/>
          <w:shd w:val="clear" w:color="auto" w:fill="FFFFFF"/>
        </w:rPr>
        <w:t>申报和推荐范围</w:t>
      </w:r>
    </w:p>
    <w:p w14:paraId="10F2F4AE" w14:textId="3D05FDDE" w:rsidR="00A37F5D" w:rsidRDefault="00B20D63">
      <w:pPr>
        <w:pBdr>
          <w:top w:val="none" w:sz="0" w:space="0" w:color="000000"/>
          <w:left w:val="none" w:sz="0" w:space="26" w:color="000000"/>
          <w:bottom w:val="none" w:sz="0" w:space="0" w:color="000000"/>
          <w:right w:val="none" w:sz="0" w:space="26" w:color="000000"/>
        </w:pBdr>
        <w:autoSpaceDN w:val="0"/>
        <w:spacing w:line="600" w:lineRule="exact"/>
        <w:ind w:firstLine="642"/>
        <w:rPr>
          <w:rFonts w:ascii="仿宋_GB2312" w:hAnsi="仿宋_GB2312" w:cs="仿宋_GB2312"/>
          <w:color w:val="3D3D3D"/>
          <w:shd w:val="clear" w:color="auto" w:fill="FFFFFF"/>
        </w:rPr>
      </w:pPr>
      <w:r>
        <w:rPr>
          <w:rFonts w:ascii="仿宋_GB2312" w:hAnsi="仿宋_GB2312" w:cs="仿宋_GB2312" w:hint="eastAsia"/>
          <w:color w:val="3D3D3D"/>
          <w:shd w:val="clear" w:color="auto" w:fill="FFFFFF"/>
        </w:rPr>
        <w:t>被推荐的企业需严格符合《通知》所规定的基本条件和各项要求，除此之外，应是经认定的省级“隐形冠军”企业或“隐形冠军”培育企业,“隐形冠军”企业优先推荐。非省级“隐形冠军”企业或“隐形冠军”培育企业没有推荐资格。</w:t>
      </w:r>
    </w:p>
    <w:p w14:paraId="6BBCF8FC" w14:textId="77777777" w:rsidR="00F05FE1" w:rsidRDefault="00F05FE1" w:rsidP="00F05FE1">
      <w:pPr>
        <w:pBdr>
          <w:top w:val="none" w:sz="0" w:space="0" w:color="000000"/>
          <w:left w:val="none" w:sz="0" w:space="26" w:color="000000"/>
          <w:bottom w:val="none" w:sz="0" w:space="0" w:color="000000"/>
          <w:right w:val="none" w:sz="0" w:space="26" w:color="000000"/>
        </w:pBdr>
        <w:autoSpaceDN w:val="0"/>
        <w:spacing w:line="600" w:lineRule="exact"/>
        <w:ind w:left="12" w:firstLineChars="199" w:firstLine="597"/>
        <w:rPr>
          <w:rFonts w:ascii="仿宋" w:eastAsia="仿宋" w:hAnsi="仿宋" w:cs="仿宋"/>
          <w:kern w:val="0"/>
          <w:sz w:val="30"/>
          <w:szCs w:val="30"/>
          <w:lang w:bidi="ar"/>
        </w:rPr>
      </w:pPr>
      <w:r>
        <w:rPr>
          <w:rFonts w:ascii="仿宋" w:eastAsia="仿宋" w:hAnsi="仿宋" w:cs="仿宋" w:hint="eastAsia"/>
          <w:kern w:val="0"/>
          <w:sz w:val="30"/>
          <w:szCs w:val="30"/>
          <w:lang w:bidi="ar"/>
        </w:rPr>
        <w:t>已列为工信部公布的制造业单项冠军的，不再推荐报送。</w:t>
      </w:r>
    </w:p>
    <w:p w14:paraId="53A166DD" w14:textId="77777777" w:rsidR="00A37F5D" w:rsidRDefault="00B20D63">
      <w:pPr>
        <w:numPr>
          <w:ilvl w:val="0"/>
          <w:numId w:val="1"/>
        </w:numPr>
        <w:pBdr>
          <w:top w:val="none" w:sz="0" w:space="0" w:color="000000"/>
          <w:left w:val="none" w:sz="0" w:space="26" w:color="000000"/>
          <w:bottom w:val="none" w:sz="0" w:space="0" w:color="000000"/>
          <w:right w:val="none" w:sz="0" w:space="26" w:color="000000"/>
        </w:pBdr>
        <w:autoSpaceDN w:val="0"/>
        <w:spacing w:line="600" w:lineRule="exact"/>
        <w:ind w:firstLineChars="200" w:firstLine="643"/>
        <w:rPr>
          <w:rFonts w:ascii="黑体" w:eastAsia="黑体" w:hAnsi="黑体" w:cs="黑体"/>
          <w:b/>
          <w:bCs/>
          <w:color w:val="3D3D3D"/>
          <w:shd w:val="clear" w:color="auto" w:fill="FFFFFF"/>
        </w:rPr>
      </w:pPr>
      <w:r>
        <w:rPr>
          <w:rFonts w:ascii="黑体" w:eastAsia="黑体" w:hAnsi="黑体" w:cs="黑体" w:hint="eastAsia"/>
          <w:b/>
          <w:bCs/>
          <w:color w:val="3D3D3D"/>
          <w:shd w:val="clear" w:color="auto" w:fill="FFFFFF"/>
        </w:rPr>
        <w:t>组织实施</w:t>
      </w:r>
    </w:p>
    <w:p w14:paraId="189ED547" w14:textId="6130A69F" w:rsidR="00930297" w:rsidRDefault="00B20D63" w:rsidP="006F4265">
      <w:pPr>
        <w:pBdr>
          <w:top w:val="none" w:sz="0" w:space="0" w:color="000000"/>
          <w:left w:val="none" w:sz="0" w:space="26" w:color="000000"/>
          <w:bottom w:val="none" w:sz="0" w:space="0" w:color="000000"/>
          <w:right w:val="none" w:sz="0" w:space="26" w:color="000000"/>
        </w:pBdr>
        <w:autoSpaceDN w:val="0"/>
        <w:spacing w:line="600" w:lineRule="exact"/>
        <w:ind w:firstLineChars="200" w:firstLine="640"/>
        <w:rPr>
          <w:rFonts w:ascii="仿宋_GB2312" w:hAnsi="仿宋_GB2312" w:cs="仿宋_GB2312"/>
          <w:color w:val="3D3D3D"/>
          <w:shd w:val="clear" w:color="auto" w:fill="FFFFFF"/>
        </w:rPr>
      </w:pPr>
      <w:r>
        <w:rPr>
          <w:rFonts w:ascii="楷体" w:eastAsia="楷体" w:hAnsi="楷体" w:cs="楷体" w:hint="eastAsia"/>
          <w:color w:val="3D3D3D"/>
          <w:shd w:val="clear" w:color="auto" w:fill="FFFFFF"/>
        </w:rPr>
        <w:t>申报推荐要求</w:t>
      </w:r>
      <w:r w:rsidR="0006194B">
        <w:rPr>
          <w:rFonts w:ascii="楷体" w:eastAsia="楷体" w:hAnsi="楷体" w:cs="楷体" w:hint="eastAsia"/>
          <w:color w:val="3D3D3D"/>
          <w:shd w:val="clear" w:color="auto" w:fill="FFFFFF"/>
        </w:rPr>
        <w:t>：</w:t>
      </w:r>
      <w:r>
        <w:rPr>
          <w:rFonts w:ascii="仿宋_GB2312" w:hAnsi="仿宋_GB2312" w:cs="仿宋_GB2312" w:hint="eastAsia"/>
          <w:color w:val="3D3D3D"/>
          <w:shd w:val="clear" w:color="auto" w:fill="FFFFFF"/>
        </w:rPr>
        <w:t>企业申报采取网上填报与纸质报送相结合的方式申报。通过“专精特新”中小企业在线报送系统（zjtx.miit.gov.cn，技术支持：0571-56137700，18217433058）填报申报材料，请于</w:t>
      </w:r>
      <w:r w:rsidR="00F05FE1">
        <w:rPr>
          <w:rFonts w:ascii="仿宋_GB2312" w:hAnsi="仿宋_GB2312" w:cs="仿宋_GB2312" w:hint="eastAsia"/>
          <w:color w:val="3D3D3D"/>
          <w:shd w:val="clear" w:color="auto" w:fill="FFFFFF"/>
        </w:rPr>
        <w:t>7</w:t>
      </w:r>
      <w:r>
        <w:rPr>
          <w:rFonts w:ascii="仿宋_GB2312" w:hAnsi="仿宋_GB2312" w:cs="仿宋_GB2312" w:hint="eastAsia"/>
          <w:color w:val="3D3D3D"/>
          <w:shd w:val="clear" w:color="auto" w:fill="FFFFFF"/>
        </w:rPr>
        <w:t>月</w:t>
      </w:r>
      <w:r w:rsidR="00F05FE1">
        <w:rPr>
          <w:rFonts w:ascii="仿宋_GB2312" w:hAnsi="仿宋_GB2312" w:cs="仿宋_GB2312"/>
          <w:color w:val="3D3D3D"/>
          <w:shd w:val="clear" w:color="auto" w:fill="FFFFFF"/>
        </w:rPr>
        <w:t>28</w:t>
      </w:r>
      <w:r>
        <w:rPr>
          <w:rFonts w:ascii="仿宋_GB2312" w:hAnsi="仿宋_GB2312" w:cs="仿宋_GB2312" w:hint="eastAsia"/>
          <w:color w:val="3D3D3D"/>
          <w:shd w:val="clear" w:color="auto" w:fill="FFFFFF"/>
        </w:rPr>
        <w:t>日前完成申报，并向</w:t>
      </w:r>
      <w:r w:rsidR="00F05FE1">
        <w:rPr>
          <w:rFonts w:ascii="仿宋_GB2312" w:hAnsi="仿宋_GB2312" w:cs="仿宋_GB2312" w:hint="eastAsia"/>
          <w:color w:val="3D3D3D"/>
          <w:shd w:val="clear" w:color="auto" w:fill="FFFFFF"/>
        </w:rPr>
        <w:t>区</w:t>
      </w:r>
      <w:r>
        <w:rPr>
          <w:rFonts w:ascii="仿宋_GB2312" w:hAnsi="仿宋_GB2312" w:cs="仿宋_GB2312" w:hint="eastAsia"/>
          <w:color w:val="3D3D3D"/>
          <w:shd w:val="clear" w:color="auto" w:fill="FFFFFF"/>
        </w:rPr>
        <w:t>经信局提供申请书及佐证材料等纸质文本一式</w:t>
      </w:r>
      <w:r w:rsidR="00F05FE1">
        <w:rPr>
          <w:rFonts w:ascii="仿宋_GB2312" w:hAnsi="仿宋_GB2312" w:cs="仿宋_GB2312" w:hint="eastAsia"/>
          <w:color w:val="3D3D3D"/>
          <w:shd w:val="clear" w:color="auto" w:fill="FFFFFF"/>
        </w:rPr>
        <w:t>五</w:t>
      </w:r>
      <w:r>
        <w:rPr>
          <w:rFonts w:ascii="仿宋_GB2312" w:hAnsi="仿宋_GB2312" w:cs="仿宋_GB2312" w:hint="eastAsia"/>
          <w:color w:val="3D3D3D"/>
          <w:shd w:val="clear" w:color="auto" w:fill="FFFFFF"/>
        </w:rPr>
        <w:t>份（纸质件和电子文本内容必须一致），申报表和佐证材料请用A4纸双面印刷，装订平整，采用普通纸质材料作为封面</w:t>
      </w:r>
      <w:r w:rsidR="00930297">
        <w:rPr>
          <w:rFonts w:ascii="仿宋_GB2312" w:hAnsi="仿宋_GB2312" w:cs="仿宋_GB2312" w:hint="eastAsia"/>
          <w:color w:val="3D3D3D"/>
          <w:shd w:val="clear" w:color="auto" w:fill="FFFFFF"/>
        </w:rPr>
        <w:t>；</w:t>
      </w:r>
      <w:r w:rsidR="00930297" w:rsidRPr="00930297">
        <w:rPr>
          <w:rFonts w:ascii="仿宋_GB2312" w:hAnsi="仿宋_GB2312" w:cs="仿宋_GB2312" w:hint="eastAsia"/>
          <w:color w:val="3D3D3D"/>
          <w:shd w:val="clear" w:color="auto" w:fill="FFFFFF"/>
        </w:rPr>
        <w:t>电子版（</w:t>
      </w:r>
      <w:proofErr w:type="spellStart"/>
      <w:r w:rsidR="00930297" w:rsidRPr="00930297">
        <w:rPr>
          <w:rFonts w:ascii="仿宋_GB2312" w:hAnsi="仿宋_GB2312" w:cs="仿宋_GB2312" w:hint="eastAsia"/>
          <w:color w:val="3D3D3D"/>
          <w:shd w:val="clear" w:color="auto" w:fill="FFFFFF"/>
        </w:rPr>
        <w:t>word+</w:t>
      </w:r>
      <w:r w:rsidR="00930297" w:rsidRPr="00930297">
        <w:rPr>
          <w:rFonts w:ascii="仿宋_GB2312" w:hAnsi="仿宋_GB2312" w:cs="仿宋_GB2312"/>
          <w:color w:val="3D3D3D"/>
          <w:shd w:val="clear" w:color="auto" w:fill="FFFFFF"/>
        </w:rPr>
        <w:t>PDF</w:t>
      </w:r>
      <w:proofErr w:type="spellEnd"/>
      <w:r w:rsidR="00930297" w:rsidRPr="00930297">
        <w:rPr>
          <w:rFonts w:ascii="仿宋_GB2312" w:hAnsi="仿宋_GB2312" w:cs="仿宋_GB2312" w:hint="eastAsia"/>
          <w:color w:val="3D3D3D"/>
          <w:shd w:val="clear" w:color="auto" w:fill="FFFFFF"/>
        </w:rPr>
        <w:t>）</w:t>
      </w:r>
      <w:r w:rsidR="00930297" w:rsidRPr="00373481">
        <w:rPr>
          <w:rFonts w:ascii="仿宋_GB2312" w:hAnsi="仿宋_GB2312" w:cs="仿宋_GB2312" w:hint="eastAsia"/>
          <w:color w:val="3D3D3D"/>
          <w:shd w:val="clear" w:color="auto" w:fill="FFFFFF"/>
        </w:rPr>
        <w:t>发送至邮箱</w:t>
      </w:r>
      <w:r w:rsidR="00930297" w:rsidRPr="00373481">
        <w:rPr>
          <w:rFonts w:ascii="仿宋_GB2312" w:hAnsi="仿宋_GB2312" w:cs="仿宋_GB2312" w:hint="eastAsia"/>
          <w:color w:val="3D3D3D"/>
          <w:shd w:val="clear" w:color="auto" w:fill="FFFFFF"/>
        </w:rPr>
        <w:lastRenderedPageBreak/>
        <w:t>3</w:t>
      </w:r>
      <w:r w:rsidR="00930297" w:rsidRPr="00373481">
        <w:rPr>
          <w:rFonts w:ascii="仿宋_GB2312" w:hAnsi="仿宋_GB2312" w:cs="仿宋_GB2312"/>
          <w:color w:val="3D3D3D"/>
          <w:shd w:val="clear" w:color="auto" w:fill="FFFFFF"/>
        </w:rPr>
        <w:t>69063422@qq.com</w:t>
      </w:r>
      <w:r w:rsidR="00930297" w:rsidRPr="00930297">
        <w:rPr>
          <w:rFonts w:ascii="仿宋_GB2312" w:hAnsi="仿宋_GB2312" w:cs="仿宋_GB2312" w:hint="eastAsia"/>
          <w:color w:val="3D3D3D"/>
          <w:shd w:val="clear" w:color="auto" w:fill="FFFFFF"/>
        </w:rPr>
        <w:t>。</w:t>
      </w:r>
    </w:p>
    <w:p w14:paraId="42E89F8B" w14:textId="3A961D08" w:rsidR="00930297" w:rsidRDefault="00930297" w:rsidP="00930297">
      <w:pPr>
        <w:pBdr>
          <w:top w:val="none" w:sz="0" w:space="0" w:color="000000"/>
          <w:left w:val="none" w:sz="0" w:space="26" w:color="000000"/>
          <w:bottom w:val="none" w:sz="0" w:space="0" w:color="000000"/>
          <w:right w:val="none" w:sz="0" w:space="26" w:color="000000"/>
        </w:pBdr>
        <w:autoSpaceDN w:val="0"/>
        <w:spacing w:line="600" w:lineRule="exact"/>
        <w:ind w:firstLineChars="200" w:firstLine="640"/>
        <w:rPr>
          <w:rFonts w:ascii="仿宋_GB2312" w:hAnsi="仿宋_GB2312" w:cs="仿宋_GB2312"/>
          <w:color w:val="3D3D3D"/>
          <w:shd w:val="clear" w:color="auto" w:fill="FFFFFF"/>
        </w:rPr>
      </w:pPr>
      <w:r>
        <w:rPr>
          <w:rFonts w:ascii="仿宋_GB2312" w:hAnsi="仿宋_GB2312" w:cs="仿宋_GB2312" w:hint="eastAsia"/>
          <w:color w:val="3D3D3D"/>
          <w:shd w:val="clear" w:color="auto" w:fill="FFFFFF"/>
        </w:rPr>
        <w:t>其中</w:t>
      </w:r>
      <w:r w:rsidRPr="00930297">
        <w:rPr>
          <w:rFonts w:ascii="仿宋_GB2312" w:hAnsi="仿宋_GB2312" w:cs="仿宋_GB2312" w:hint="eastAsia"/>
          <w:color w:val="3D3D3D"/>
          <w:shd w:val="clear" w:color="auto" w:fill="FFFFFF"/>
        </w:rPr>
        <w:t>附件4</w:t>
      </w:r>
      <w:r>
        <w:rPr>
          <w:rFonts w:ascii="仿宋_GB2312" w:hAnsi="仿宋_GB2312" w:cs="仿宋_GB2312" w:hint="eastAsia"/>
          <w:color w:val="3D3D3D"/>
          <w:shd w:val="clear" w:color="auto" w:fill="FFFFFF"/>
        </w:rPr>
        <w:t>《推荐2020年专精特新“小巨人”企业汇总表》单独打印一份，电子版发邮箱。</w:t>
      </w:r>
    </w:p>
    <w:p w14:paraId="77F2797E" w14:textId="77777777" w:rsidR="00A37F5D" w:rsidRDefault="00B20D63">
      <w:pPr>
        <w:pBdr>
          <w:top w:val="none" w:sz="0" w:space="0" w:color="000000"/>
          <w:left w:val="none" w:sz="0" w:space="26" w:color="000000"/>
          <w:bottom w:val="none" w:sz="0" w:space="0" w:color="000000"/>
          <w:right w:val="none" w:sz="0" w:space="26" w:color="000000"/>
        </w:pBdr>
        <w:autoSpaceDN w:val="0"/>
        <w:spacing w:line="600" w:lineRule="exact"/>
        <w:ind w:firstLineChars="200" w:firstLine="643"/>
        <w:rPr>
          <w:rFonts w:ascii="黑体" w:eastAsia="黑体" w:hAnsi="黑体" w:cs="黑体"/>
          <w:b/>
          <w:bCs/>
          <w:color w:val="3D3D3D"/>
          <w:shd w:val="clear" w:color="auto" w:fill="FFFFFF"/>
        </w:rPr>
      </w:pPr>
      <w:r>
        <w:rPr>
          <w:rFonts w:ascii="黑体" w:eastAsia="黑体" w:hAnsi="黑体" w:cs="黑体" w:hint="eastAsia"/>
          <w:b/>
          <w:bCs/>
          <w:color w:val="3D3D3D"/>
          <w:shd w:val="clear" w:color="auto" w:fill="FFFFFF"/>
        </w:rPr>
        <w:t>三、动态管理</w:t>
      </w:r>
    </w:p>
    <w:p w14:paraId="2C2BCBF6" w14:textId="090F96DD" w:rsidR="00A37F5D" w:rsidRDefault="00B20D63">
      <w:pPr>
        <w:pBdr>
          <w:top w:val="none" w:sz="0" w:space="0" w:color="000000"/>
          <w:left w:val="none" w:sz="0" w:space="26" w:color="000000"/>
          <w:bottom w:val="none" w:sz="0" w:space="0" w:color="000000"/>
          <w:right w:val="none" w:sz="0" w:space="26" w:color="000000"/>
        </w:pBdr>
        <w:autoSpaceDN w:val="0"/>
        <w:spacing w:line="600" w:lineRule="exact"/>
        <w:ind w:firstLine="642"/>
        <w:rPr>
          <w:rFonts w:ascii="仿宋_GB2312" w:hAnsi="仿宋_GB2312" w:cs="仿宋_GB2312"/>
          <w:color w:val="3D3D3D"/>
          <w:shd w:val="clear" w:color="auto" w:fill="FFFFFF"/>
        </w:rPr>
      </w:pPr>
      <w:r>
        <w:rPr>
          <w:rFonts w:ascii="仿宋_GB2312" w:hAnsi="仿宋_GB2312" w:cs="仿宋_GB2312" w:hint="eastAsia"/>
          <w:color w:val="3D3D3D"/>
          <w:shd w:val="clear" w:color="auto" w:fill="FFFFFF"/>
        </w:rPr>
        <w:t>国家专精特新“小巨人”企业有效期为3年，对入选满3年的企业按工信部要求进行复核，不符合条件或未提交复核申请材料的企业将予以撤销。在申报期间和有效期内发现为虚假申报或存在违法违规行为的，一经查实，予以撤销称号，同时撤销省级“隐形冠军”或培育企业的称号。</w:t>
      </w:r>
    </w:p>
    <w:p w14:paraId="3D6BFF8A" w14:textId="69A10DDA" w:rsidR="00930297" w:rsidRPr="00A74679" w:rsidRDefault="00A74679" w:rsidP="00A74679">
      <w:pPr>
        <w:pBdr>
          <w:top w:val="none" w:sz="0" w:space="0" w:color="000000"/>
          <w:left w:val="none" w:sz="0" w:space="26" w:color="000000"/>
          <w:bottom w:val="none" w:sz="0" w:space="0" w:color="000000"/>
          <w:right w:val="none" w:sz="0" w:space="26" w:color="000000"/>
        </w:pBdr>
        <w:autoSpaceDN w:val="0"/>
        <w:spacing w:line="600" w:lineRule="exact"/>
        <w:ind w:firstLineChars="200" w:firstLine="643"/>
        <w:rPr>
          <w:rFonts w:ascii="黑体" w:eastAsia="黑体" w:hAnsi="黑体" w:cs="黑体"/>
          <w:b/>
          <w:bCs/>
          <w:color w:val="3D3D3D"/>
          <w:shd w:val="clear" w:color="auto" w:fill="FFFFFF"/>
        </w:rPr>
      </w:pPr>
      <w:r w:rsidRPr="00A74679">
        <w:rPr>
          <w:rFonts w:ascii="黑体" w:eastAsia="黑体" w:hAnsi="黑体" w:cs="黑体" w:hint="eastAsia"/>
          <w:b/>
          <w:bCs/>
          <w:color w:val="3D3D3D"/>
          <w:shd w:val="clear" w:color="auto" w:fill="FFFFFF"/>
        </w:rPr>
        <w:t>四</w:t>
      </w:r>
      <w:r>
        <w:rPr>
          <w:rFonts w:ascii="黑体" w:eastAsia="黑体" w:hAnsi="黑体" w:cs="黑体" w:hint="eastAsia"/>
          <w:b/>
          <w:bCs/>
          <w:color w:val="3D3D3D"/>
          <w:shd w:val="clear" w:color="auto" w:fill="FFFFFF"/>
        </w:rPr>
        <w:t>、</w:t>
      </w:r>
      <w:r w:rsidRPr="00A74679">
        <w:rPr>
          <w:rFonts w:ascii="黑体" w:eastAsia="黑体" w:hAnsi="黑体" w:cs="黑体" w:hint="eastAsia"/>
          <w:b/>
          <w:bCs/>
          <w:color w:val="3D3D3D"/>
          <w:shd w:val="clear" w:color="auto" w:fill="FFFFFF"/>
        </w:rPr>
        <w:t>答疑直播</w:t>
      </w:r>
    </w:p>
    <w:p w14:paraId="7F135B81" w14:textId="642449F8" w:rsidR="00A74679" w:rsidRDefault="00A74679">
      <w:pPr>
        <w:pBdr>
          <w:top w:val="none" w:sz="0" w:space="0" w:color="000000"/>
          <w:left w:val="none" w:sz="0" w:space="26" w:color="000000"/>
          <w:bottom w:val="none" w:sz="0" w:space="0" w:color="000000"/>
          <w:right w:val="none" w:sz="0" w:space="26" w:color="000000"/>
        </w:pBdr>
        <w:autoSpaceDN w:val="0"/>
        <w:spacing w:line="600" w:lineRule="exact"/>
        <w:ind w:firstLineChars="213" w:firstLine="682"/>
        <w:rPr>
          <w:rFonts w:ascii="仿宋_GB2312" w:hAnsi="仿宋_GB2312" w:cs="仿宋_GB2312"/>
          <w:color w:val="3D3D3D"/>
          <w:shd w:val="clear" w:color="auto" w:fill="FFFFFF"/>
        </w:rPr>
      </w:pPr>
      <w:r w:rsidRPr="00A74679">
        <w:rPr>
          <w:rFonts w:ascii="仿宋_GB2312" w:hAnsi="仿宋_GB2312" w:cs="仿宋_GB2312" w:hint="eastAsia"/>
          <w:color w:val="3D3D3D"/>
          <w:shd w:val="clear" w:color="auto" w:fill="FFFFFF"/>
        </w:rPr>
        <w:t>市中小处拟在本周五（7月24日）上午10点举办小巨人企业申报解读和答疑群直播。请各符合要求的隐形冠军及培育企业</w:t>
      </w:r>
      <w:r w:rsidR="00895BD5">
        <w:rPr>
          <w:rFonts w:ascii="仿宋_GB2312" w:hAnsi="仿宋_GB2312" w:cs="仿宋_GB2312" w:hint="eastAsia"/>
          <w:color w:val="3D3D3D"/>
          <w:shd w:val="clear" w:color="auto" w:fill="FFFFFF"/>
        </w:rPr>
        <w:t>联系区经信局</w:t>
      </w:r>
      <w:r w:rsidRPr="00A74679">
        <w:rPr>
          <w:rFonts w:ascii="仿宋_GB2312" w:hAnsi="仿宋_GB2312" w:cs="仿宋_GB2312" w:hint="eastAsia"/>
          <w:color w:val="3D3D3D"/>
          <w:shd w:val="clear" w:color="auto" w:fill="FFFFFF"/>
        </w:rPr>
        <w:t>加群进行观看</w:t>
      </w:r>
      <w:r w:rsidR="00895BD5">
        <w:rPr>
          <w:rFonts w:ascii="仿宋_GB2312" w:hAnsi="仿宋_GB2312" w:cs="仿宋_GB2312" w:hint="eastAsia"/>
          <w:color w:val="3D3D3D"/>
          <w:shd w:val="clear" w:color="auto" w:fill="FFFFFF"/>
        </w:rPr>
        <w:t>。</w:t>
      </w:r>
    </w:p>
    <w:p w14:paraId="4FB3A37F" w14:textId="41DAEAB2" w:rsidR="00A74679" w:rsidRPr="00A74679" w:rsidRDefault="0006194B" w:rsidP="00A74679">
      <w:pPr>
        <w:pBdr>
          <w:top w:val="none" w:sz="0" w:space="0" w:color="000000"/>
          <w:left w:val="none" w:sz="0" w:space="26" w:color="000000"/>
          <w:bottom w:val="none" w:sz="0" w:space="0" w:color="000000"/>
          <w:right w:val="none" w:sz="0" w:space="26" w:color="000000"/>
        </w:pBdr>
        <w:autoSpaceDN w:val="0"/>
        <w:spacing w:line="600" w:lineRule="exact"/>
        <w:ind w:firstLineChars="200" w:firstLine="643"/>
        <w:rPr>
          <w:rFonts w:ascii="黑体" w:eastAsia="黑体" w:hAnsi="黑体" w:cs="黑体"/>
          <w:b/>
          <w:bCs/>
          <w:color w:val="3D3D3D"/>
          <w:shd w:val="clear" w:color="auto" w:fill="FFFFFF"/>
        </w:rPr>
      </w:pPr>
      <w:r>
        <w:rPr>
          <w:rFonts w:ascii="黑体" w:eastAsia="黑体" w:hAnsi="黑体" w:cs="黑体" w:hint="eastAsia"/>
          <w:b/>
          <w:bCs/>
          <w:color w:val="3D3D3D"/>
          <w:shd w:val="clear" w:color="auto" w:fill="FFFFFF"/>
        </w:rPr>
        <w:t>五</w:t>
      </w:r>
      <w:r w:rsidR="00A74679">
        <w:rPr>
          <w:rFonts w:ascii="黑体" w:eastAsia="黑体" w:hAnsi="黑体" w:cs="黑体" w:hint="eastAsia"/>
          <w:b/>
          <w:bCs/>
          <w:color w:val="3D3D3D"/>
          <w:shd w:val="clear" w:color="auto" w:fill="FFFFFF"/>
        </w:rPr>
        <w:t>、</w:t>
      </w:r>
      <w:proofErr w:type="gramStart"/>
      <w:r w:rsidR="00A74679">
        <w:rPr>
          <w:rFonts w:ascii="黑体" w:eastAsia="黑体" w:hAnsi="黑体" w:cs="黑体" w:hint="eastAsia"/>
          <w:b/>
          <w:bCs/>
          <w:color w:val="3D3D3D"/>
          <w:shd w:val="clear" w:color="auto" w:fill="FFFFFF"/>
        </w:rPr>
        <w:t>各级联系</w:t>
      </w:r>
      <w:proofErr w:type="gramEnd"/>
      <w:r w:rsidR="00A74679">
        <w:rPr>
          <w:rFonts w:ascii="黑体" w:eastAsia="黑体" w:hAnsi="黑体" w:cs="黑体" w:hint="eastAsia"/>
          <w:b/>
          <w:bCs/>
          <w:color w:val="3D3D3D"/>
          <w:shd w:val="clear" w:color="auto" w:fill="FFFFFF"/>
        </w:rPr>
        <w:t>方式</w:t>
      </w:r>
    </w:p>
    <w:p w14:paraId="2F1C04D4" w14:textId="2275196D" w:rsidR="00930297" w:rsidRDefault="00BB717F" w:rsidP="0006194B">
      <w:pPr>
        <w:pBdr>
          <w:top w:val="none" w:sz="0" w:space="0" w:color="000000"/>
          <w:left w:val="none" w:sz="0" w:space="26" w:color="000000"/>
          <w:bottom w:val="none" w:sz="0" w:space="0" w:color="000000"/>
          <w:right w:val="none" w:sz="0" w:space="26" w:color="000000"/>
        </w:pBdr>
        <w:autoSpaceDN w:val="0"/>
        <w:spacing w:line="600" w:lineRule="exact"/>
        <w:ind w:firstLineChars="213" w:firstLine="682"/>
        <w:rPr>
          <w:rFonts w:ascii="仿宋_GB2312" w:hAnsi="仿宋_GB2312" w:cs="仿宋_GB2312"/>
          <w:color w:val="3D3D3D"/>
          <w:shd w:val="clear" w:color="auto" w:fill="FFFFFF"/>
        </w:rPr>
      </w:pPr>
      <w:r>
        <w:rPr>
          <w:rFonts w:ascii="仿宋_GB2312" w:hAnsi="仿宋_GB2312" w:cs="仿宋_GB2312" w:hint="eastAsia"/>
          <w:color w:val="3D3D3D"/>
          <w:shd w:val="clear" w:color="auto" w:fill="FFFFFF"/>
        </w:rPr>
        <w:t>省</w:t>
      </w:r>
      <w:r w:rsidR="00B20D63">
        <w:rPr>
          <w:rFonts w:ascii="仿宋_GB2312" w:hAnsi="仿宋_GB2312" w:cs="仿宋_GB2312" w:hint="eastAsia"/>
          <w:color w:val="3D3D3D"/>
          <w:shd w:val="clear" w:color="auto" w:fill="FFFFFF"/>
        </w:rPr>
        <w:t>联系人：省中小企业服务中心杨思宝、秦春林，电话：85153236、85154906；省</w:t>
      </w:r>
      <w:proofErr w:type="gramStart"/>
      <w:r w:rsidR="00B20D63">
        <w:rPr>
          <w:rFonts w:ascii="仿宋_GB2312" w:hAnsi="仿宋_GB2312" w:cs="仿宋_GB2312" w:hint="eastAsia"/>
          <w:color w:val="3D3D3D"/>
          <w:shd w:val="clear" w:color="auto" w:fill="FFFFFF"/>
        </w:rPr>
        <w:t>经信厅中小企业</w:t>
      </w:r>
      <w:proofErr w:type="gramEnd"/>
      <w:r w:rsidR="00B20D63">
        <w:rPr>
          <w:rFonts w:ascii="仿宋_GB2312" w:hAnsi="仿宋_GB2312" w:cs="仿宋_GB2312" w:hint="eastAsia"/>
          <w:color w:val="3D3D3D"/>
          <w:shd w:val="clear" w:color="auto" w:fill="FFFFFF"/>
        </w:rPr>
        <w:t>与民营经济发展处应红英，电话：87059133。</w:t>
      </w:r>
    </w:p>
    <w:p w14:paraId="1BC126A0" w14:textId="015D2126" w:rsidR="00652EB8" w:rsidRPr="0006194B" w:rsidRDefault="00652EB8" w:rsidP="0006194B">
      <w:pPr>
        <w:pBdr>
          <w:top w:val="none" w:sz="0" w:space="0" w:color="000000"/>
          <w:left w:val="none" w:sz="0" w:space="26" w:color="000000"/>
          <w:bottom w:val="none" w:sz="0" w:space="0" w:color="000000"/>
          <w:right w:val="none" w:sz="0" w:space="26" w:color="000000"/>
        </w:pBdr>
        <w:autoSpaceDN w:val="0"/>
        <w:spacing w:line="600" w:lineRule="exact"/>
        <w:ind w:firstLineChars="213" w:firstLine="682"/>
        <w:rPr>
          <w:rFonts w:ascii="仿宋_GB2312" w:hAnsi="仿宋_GB2312" w:cs="仿宋_GB2312"/>
          <w:color w:val="3D3D3D"/>
          <w:shd w:val="clear" w:color="auto" w:fill="FFFFFF"/>
        </w:rPr>
      </w:pPr>
      <w:r>
        <w:rPr>
          <w:rFonts w:ascii="仿宋_GB2312" w:hAnsi="仿宋_GB2312" w:cs="仿宋_GB2312" w:hint="eastAsia"/>
          <w:color w:val="3D3D3D"/>
          <w:shd w:val="clear" w:color="auto" w:fill="FFFFFF"/>
        </w:rPr>
        <w:t>市咨询电话：</w:t>
      </w:r>
      <w:r w:rsidRPr="00652EB8">
        <w:rPr>
          <w:rFonts w:ascii="仿宋_GB2312" w:hAnsi="仿宋_GB2312" w:cs="仿宋_GB2312" w:hint="eastAsia"/>
          <w:color w:val="3D3D3D"/>
          <w:shd w:val="clear" w:color="auto" w:fill="FFFFFF"/>
        </w:rPr>
        <w:t>市中小企业服务中心郑振华85257080</w:t>
      </w:r>
      <w:bookmarkStart w:id="2" w:name="_GoBack"/>
      <w:bookmarkEnd w:id="2"/>
    </w:p>
    <w:p w14:paraId="1324331E" w14:textId="55CD04CB" w:rsidR="00BB717F" w:rsidRDefault="00BB717F" w:rsidP="00652EB8">
      <w:pPr>
        <w:pBdr>
          <w:top w:val="none" w:sz="0" w:space="0" w:color="000000"/>
          <w:left w:val="none" w:sz="0" w:space="26" w:color="000000"/>
          <w:bottom w:val="none" w:sz="0" w:space="0" w:color="000000"/>
          <w:right w:val="none" w:sz="0" w:space="26" w:color="000000"/>
        </w:pBdr>
        <w:autoSpaceDN w:val="0"/>
        <w:spacing w:line="600" w:lineRule="exact"/>
        <w:ind w:firstLineChars="213" w:firstLine="682"/>
        <w:rPr>
          <w:rFonts w:ascii="仿宋_GB2312" w:hAnsi="仿宋_GB2312" w:cs="仿宋_GB2312"/>
          <w:color w:val="3D3D3D"/>
          <w:shd w:val="clear" w:color="auto" w:fill="FFFFFF"/>
        </w:rPr>
      </w:pPr>
      <w:r>
        <w:rPr>
          <w:rFonts w:ascii="仿宋_GB2312" w:hAnsi="仿宋_GB2312" w:cs="仿宋_GB2312" w:hint="eastAsia"/>
          <w:color w:val="3D3D3D"/>
          <w:shd w:val="clear" w:color="auto" w:fill="FFFFFF"/>
        </w:rPr>
        <w:t>区联系人：区经信</w:t>
      </w:r>
      <w:proofErr w:type="gramStart"/>
      <w:r>
        <w:rPr>
          <w:rFonts w:ascii="仿宋_GB2312" w:hAnsi="仿宋_GB2312" w:cs="仿宋_GB2312" w:hint="eastAsia"/>
          <w:color w:val="3D3D3D"/>
          <w:shd w:val="clear" w:color="auto" w:fill="FFFFFF"/>
        </w:rPr>
        <w:t>局产业</w:t>
      </w:r>
      <w:proofErr w:type="gramEnd"/>
      <w:r>
        <w:rPr>
          <w:rFonts w:ascii="仿宋_GB2312" w:hAnsi="仿宋_GB2312" w:cs="仿宋_GB2312" w:hint="eastAsia"/>
          <w:color w:val="3D3D3D"/>
          <w:shd w:val="clear" w:color="auto" w:fill="FFFFFF"/>
        </w:rPr>
        <w:t xml:space="preserve">发展科 </w:t>
      </w:r>
      <w:proofErr w:type="gramStart"/>
      <w:r>
        <w:rPr>
          <w:rFonts w:ascii="仿宋_GB2312" w:hAnsi="仿宋_GB2312" w:cs="仿宋_GB2312" w:hint="eastAsia"/>
          <w:color w:val="3D3D3D"/>
          <w:shd w:val="clear" w:color="auto" w:fill="FFFFFF"/>
        </w:rPr>
        <w:t>郑嘉宇</w:t>
      </w:r>
      <w:proofErr w:type="gramEnd"/>
      <w:r>
        <w:rPr>
          <w:rFonts w:ascii="仿宋_GB2312" w:hAnsi="仿宋_GB2312" w:cs="仿宋_GB2312" w:hint="eastAsia"/>
          <w:color w:val="3D3D3D"/>
          <w:shd w:val="clear" w:color="auto" w:fill="FFFFFF"/>
        </w:rPr>
        <w:t xml:space="preserve"> 电话：8</w:t>
      </w:r>
      <w:r>
        <w:rPr>
          <w:rFonts w:ascii="仿宋_GB2312" w:hAnsi="仿宋_GB2312" w:cs="仿宋_GB2312"/>
          <w:color w:val="3D3D3D"/>
          <w:shd w:val="clear" w:color="auto" w:fill="FFFFFF"/>
        </w:rPr>
        <w:t>1187906</w:t>
      </w:r>
      <w:r w:rsidR="00BE71F4">
        <w:rPr>
          <w:rFonts w:ascii="仿宋_GB2312" w:hAnsi="仿宋_GB2312" w:cs="仿宋_GB2312" w:hint="eastAsia"/>
          <w:color w:val="3D3D3D"/>
          <w:shd w:val="clear" w:color="auto" w:fill="FFFFFF"/>
        </w:rPr>
        <w:t>；</w:t>
      </w:r>
      <w:r w:rsidR="00652EB8">
        <w:rPr>
          <w:rFonts w:ascii="仿宋_GB2312" w:hAnsi="仿宋_GB2312" w:cs="仿宋_GB2312" w:hint="eastAsia"/>
          <w:color w:val="3D3D3D"/>
          <w:shd w:val="clear" w:color="auto" w:fill="FFFFFF"/>
        </w:rPr>
        <w:t>邮箱</w:t>
      </w:r>
      <w:r w:rsidR="005C1BA0">
        <w:rPr>
          <w:rFonts w:ascii="仿宋_GB2312" w:hAnsi="仿宋_GB2312" w:cs="仿宋_GB2312" w:hint="eastAsia"/>
          <w:color w:val="3D3D3D"/>
          <w:shd w:val="clear" w:color="auto" w:fill="FFFFFF"/>
        </w:rPr>
        <w:t>：</w:t>
      </w:r>
      <w:r w:rsidR="00652EB8">
        <w:rPr>
          <w:rFonts w:ascii="仿宋_GB2312" w:hAnsi="仿宋_GB2312" w:cs="仿宋_GB2312" w:hint="eastAsia"/>
          <w:color w:val="3D3D3D"/>
          <w:shd w:val="clear" w:color="auto" w:fill="FFFFFF"/>
        </w:rPr>
        <w:t>3</w:t>
      </w:r>
      <w:r w:rsidR="00652EB8">
        <w:rPr>
          <w:rFonts w:ascii="仿宋_GB2312" w:hAnsi="仿宋_GB2312" w:cs="仿宋_GB2312"/>
          <w:color w:val="3D3D3D"/>
          <w:shd w:val="clear" w:color="auto" w:fill="FFFFFF"/>
        </w:rPr>
        <w:t>69063422</w:t>
      </w:r>
      <w:r w:rsidR="00652EB8">
        <w:rPr>
          <w:rFonts w:ascii="仿宋_GB2312" w:hAnsi="仿宋_GB2312" w:cs="仿宋_GB2312" w:hint="eastAsia"/>
          <w:color w:val="3D3D3D"/>
          <w:shd w:val="clear" w:color="auto" w:fill="FFFFFF"/>
        </w:rPr>
        <w:t>@qq.com</w:t>
      </w:r>
    </w:p>
    <w:p w14:paraId="252DD301" w14:textId="77777777" w:rsidR="00930297" w:rsidRDefault="00930297">
      <w:pPr>
        <w:pBdr>
          <w:top w:val="none" w:sz="0" w:space="0" w:color="000000"/>
          <w:left w:val="none" w:sz="0" w:space="26" w:color="000000"/>
          <w:bottom w:val="none" w:sz="0" w:space="0" w:color="000000"/>
          <w:right w:val="none" w:sz="0" w:space="26" w:color="000000"/>
        </w:pBdr>
        <w:autoSpaceDN w:val="0"/>
        <w:spacing w:line="600" w:lineRule="exact"/>
        <w:ind w:firstLineChars="213" w:firstLine="682"/>
        <w:rPr>
          <w:rFonts w:ascii="仿宋_GB2312" w:hAnsi="仿宋_GB2312" w:cs="仿宋_GB2312"/>
          <w:color w:val="3D3D3D"/>
          <w:shd w:val="clear" w:color="auto" w:fill="FFFFFF"/>
        </w:rPr>
      </w:pPr>
    </w:p>
    <w:p w14:paraId="5181BB8E" w14:textId="7337225A" w:rsidR="00A37F5D" w:rsidRDefault="00B20D63">
      <w:pPr>
        <w:pBdr>
          <w:top w:val="none" w:sz="0" w:space="0" w:color="000000"/>
          <w:left w:val="none" w:sz="0" w:space="26" w:color="000000"/>
          <w:bottom w:val="none" w:sz="0" w:space="0" w:color="000000"/>
          <w:right w:val="none" w:sz="0" w:space="26" w:color="000000"/>
        </w:pBdr>
        <w:autoSpaceDN w:val="0"/>
        <w:spacing w:line="600" w:lineRule="exact"/>
        <w:ind w:firstLineChars="213" w:firstLine="682"/>
        <w:rPr>
          <w:rFonts w:ascii="仿宋_GB2312" w:hAnsi="仿宋_GB2312" w:cs="仿宋_GB2312"/>
          <w:color w:val="3D3D3D"/>
          <w:shd w:val="clear" w:color="auto" w:fill="FFFFFF"/>
        </w:rPr>
      </w:pPr>
      <w:r>
        <w:rPr>
          <w:rFonts w:ascii="仿宋_GB2312" w:hAnsi="仿宋_GB2312" w:cs="仿宋_GB2312" w:hint="eastAsia"/>
          <w:color w:val="3D3D3D"/>
          <w:shd w:val="clear" w:color="auto" w:fill="FFFFFF"/>
        </w:rPr>
        <w:lastRenderedPageBreak/>
        <w:t>附件：1.工信部关于开展第二批专精特新“小巨人”企业培</w:t>
      </w:r>
    </w:p>
    <w:p w14:paraId="79052733" w14:textId="77777777" w:rsidR="00A37F5D" w:rsidRDefault="00B20D63" w:rsidP="005238EB">
      <w:pPr>
        <w:pBdr>
          <w:top w:val="none" w:sz="0" w:space="0" w:color="000000"/>
          <w:left w:val="none" w:sz="0" w:space="26" w:color="000000"/>
          <w:bottom w:val="none" w:sz="0" w:space="0" w:color="000000"/>
          <w:right w:val="none" w:sz="0" w:space="26" w:color="000000"/>
        </w:pBdr>
        <w:autoSpaceDN w:val="0"/>
        <w:spacing w:line="600" w:lineRule="exact"/>
        <w:ind w:firstLineChars="613" w:firstLine="1962"/>
        <w:rPr>
          <w:rFonts w:ascii="仿宋_GB2312" w:hAnsi="仿宋_GB2312" w:cs="仿宋_GB2312"/>
          <w:color w:val="3D3D3D"/>
          <w:shd w:val="clear" w:color="auto" w:fill="FFFFFF"/>
        </w:rPr>
      </w:pPr>
      <w:r>
        <w:rPr>
          <w:rFonts w:ascii="仿宋_GB2312" w:hAnsi="仿宋_GB2312" w:cs="仿宋_GB2312" w:hint="eastAsia"/>
          <w:color w:val="3D3D3D"/>
          <w:shd w:val="clear" w:color="auto" w:fill="FFFFFF"/>
        </w:rPr>
        <w:t>育工作的通知</w:t>
      </w:r>
    </w:p>
    <w:p w14:paraId="55BDCFF4" w14:textId="77777777" w:rsidR="00A37F5D" w:rsidRDefault="00B20D63" w:rsidP="005238EB">
      <w:pPr>
        <w:pBdr>
          <w:top w:val="none" w:sz="0" w:space="0" w:color="000000"/>
          <w:left w:val="none" w:sz="0" w:space="26" w:color="000000"/>
          <w:bottom w:val="none" w:sz="0" w:space="0" w:color="000000"/>
          <w:right w:val="none" w:sz="0" w:space="26" w:color="000000"/>
        </w:pBdr>
        <w:autoSpaceDN w:val="0"/>
        <w:spacing w:line="600" w:lineRule="exact"/>
        <w:ind w:firstLineChars="513" w:firstLine="1642"/>
        <w:rPr>
          <w:rFonts w:ascii="仿宋_GB2312" w:hAnsi="仿宋_GB2312" w:cs="仿宋_GB2312"/>
          <w:color w:val="3D3D3D"/>
          <w:shd w:val="clear" w:color="auto" w:fill="FFFFFF"/>
        </w:rPr>
      </w:pPr>
      <w:r>
        <w:rPr>
          <w:rFonts w:ascii="仿宋_GB2312" w:hAnsi="仿宋_GB2312" w:cs="仿宋_GB2312" w:hint="eastAsia"/>
          <w:color w:val="3D3D3D"/>
          <w:shd w:val="clear" w:color="auto" w:fill="FFFFFF"/>
        </w:rPr>
        <w:t>2.2020年专精特新“小巨人”企业申请书</w:t>
      </w:r>
    </w:p>
    <w:p w14:paraId="6DDFAA5D" w14:textId="77777777" w:rsidR="00A37F5D" w:rsidRDefault="00B20D63" w:rsidP="005238EB">
      <w:pPr>
        <w:pBdr>
          <w:top w:val="none" w:sz="0" w:space="0" w:color="000000"/>
          <w:left w:val="none" w:sz="0" w:space="26" w:color="000000"/>
          <w:bottom w:val="none" w:sz="0" w:space="0" w:color="000000"/>
          <w:right w:val="none" w:sz="0" w:space="26" w:color="000000"/>
        </w:pBdr>
        <w:autoSpaceDN w:val="0"/>
        <w:spacing w:line="600" w:lineRule="exact"/>
        <w:ind w:firstLineChars="513" w:firstLine="1642"/>
        <w:rPr>
          <w:rFonts w:ascii="仿宋_GB2312" w:hAnsi="仿宋_GB2312" w:cs="仿宋_GB2312"/>
          <w:color w:val="3D3D3D"/>
          <w:shd w:val="clear" w:color="auto" w:fill="FFFFFF"/>
        </w:rPr>
      </w:pPr>
      <w:r>
        <w:rPr>
          <w:rFonts w:ascii="仿宋_GB2312" w:hAnsi="仿宋_GB2312" w:cs="仿宋_GB2312" w:hint="eastAsia"/>
          <w:color w:val="3D3D3D"/>
          <w:shd w:val="clear" w:color="auto" w:fill="FFFFFF"/>
        </w:rPr>
        <w:t>3.佐证材料（供参考）</w:t>
      </w:r>
    </w:p>
    <w:p w14:paraId="3897B31D" w14:textId="77777777" w:rsidR="00A37F5D" w:rsidRDefault="00B20D63" w:rsidP="005238EB">
      <w:pPr>
        <w:pBdr>
          <w:top w:val="none" w:sz="0" w:space="0" w:color="000000"/>
          <w:left w:val="none" w:sz="0" w:space="26" w:color="000000"/>
          <w:bottom w:val="none" w:sz="0" w:space="0" w:color="000000"/>
          <w:right w:val="none" w:sz="0" w:space="26" w:color="000000"/>
        </w:pBdr>
        <w:autoSpaceDN w:val="0"/>
        <w:spacing w:line="600" w:lineRule="exact"/>
        <w:ind w:firstLineChars="513" w:firstLine="1642"/>
        <w:rPr>
          <w:rFonts w:ascii="仿宋_GB2312" w:hAnsi="仿宋_GB2312" w:cs="仿宋_GB2312"/>
          <w:color w:val="3D3D3D"/>
          <w:shd w:val="clear" w:color="auto" w:fill="FFFFFF"/>
        </w:rPr>
      </w:pPr>
      <w:r>
        <w:rPr>
          <w:rFonts w:ascii="仿宋_GB2312" w:hAnsi="仿宋_GB2312" w:cs="仿宋_GB2312" w:hint="eastAsia"/>
          <w:color w:val="3D3D3D"/>
          <w:shd w:val="clear" w:color="auto" w:fill="FFFFFF"/>
        </w:rPr>
        <w:t>4.推荐2020年专精特新“小巨人”企业汇总表</w:t>
      </w:r>
    </w:p>
    <w:p w14:paraId="4BC97304" w14:textId="0A4E3D71" w:rsidR="00930297" w:rsidRDefault="00930297" w:rsidP="00BE71F4">
      <w:pPr>
        <w:pBdr>
          <w:top w:val="none" w:sz="0" w:space="0" w:color="000000"/>
          <w:left w:val="none" w:sz="0" w:space="26" w:color="000000"/>
          <w:bottom w:val="none" w:sz="0" w:space="0" w:color="000000"/>
          <w:right w:val="none" w:sz="0" w:space="26" w:color="000000"/>
        </w:pBdr>
        <w:autoSpaceDN w:val="0"/>
        <w:spacing w:line="600" w:lineRule="exact"/>
        <w:ind w:firstLineChars="513" w:firstLine="1642"/>
        <w:rPr>
          <w:rFonts w:ascii="仿宋_GB2312" w:hAnsi="仿宋_GB2312" w:cs="仿宋_GB2312"/>
          <w:color w:val="3D3D3D"/>
          <w:shd w:val="clear" w:color="auto" w:fill="FFFFFF"/>
        </w:rPr>
      </w:pPr>
    </w:p>
    <w:p w14:paraId="7697DB7C" w14:textId="77777777" w:rsidR="00930297" w:rsidRDefault="00930297" w:rsidP="00BE71F4">
      <w:pPr>
        <w:pBdr>
          <w:top w:val="none" w:sz="0" w:space="0" w:color="000000"/>
          <w:left w:val="none" w:sz="0" w:space="26" w:color="000000"/>
          <w:bottom w:val="none" w:sz="0" w:space="0" w:color="000000"/>
          <w:right w:val="none" w:sz="0" w:space="26" w:color="000000"/>
        </w:pBdr>
        <w:autoSpaceDN w:val="0"/>
        <w:spacing w:line="600" w:lineRule="exact"/>
        <w:ind w:firstLineChars="513" w:firstLine="1642"/>
        <w:rPr>
          <w:rFonts w:ascii="仿宋_GB2312"/>
          <w:szCs w:val="32"/>
        </w:rPr>
      </w:pPr>
    </w:p>
    <w:p w14:paraId="3CEEA844" w14:textId="705F8EC4" w:rsidR="00A37F5D" w:rsidRDefault="00BE71F4" w:rsidP="00BE71F4">
      <w:pPr>
        <w:wordWrap w:val="0"/>
        <w:spacing w:line="580" w:lineRule="exact"/>
        <w:ind w:right="640"/>
        <w:jc w:val="right"/>
        <w:rPr>
          <w:rFonts w:ascii="仿宋_GB2312"/>
          <w:szCs w:val="32"/>
        </w:rPr>
      </w:pPr>
      <w:r>
        <w:rPr>
          <w:rFonts w:ascii="仿宋_GB2312" w:hint="eastAsia"/>
          <w:szCs w:val="32"/>
        </w:rPr>
        <w:t>滨江区经信局</w:t>
      </w:r>
      <w:r w:rsidR="00B20D63">
        <w:rPr>
          <w:rFonts w:ascii="仿宋_GB2312" w:hint="eastAsia"/>
          <w:szCs w:val="32"/>
        </w:rPr>
        <w:t xml:space="preserve">    </w:t>
      </w:r>
    </w:p>
    <w:p w14:paraId="2ABA026F" w14:textId="73338C18" w:rsidR="00A37F5D" w:rsidRDefault="00B20D63">
      <w:pPr>
        <w:wordWrap w:val="0"/>
        <w:spacing w:line="580" w:lineRule="exact"/>
        <w:jc w:val="right"/>
        <w:rPr>
          <w:rFonts w:ascii="仿宋_GB2312"/>
          <w:szCs w:val="32"/>
        </w:rPr>
      </w:pPr>
      <w:r>
        <w:rPr>
          <w:rFonts w:ascii="仿宋_GB2312" w:hint="eastAsia"/>
          <w:szCs w:val="32"/>
        </w:rPr>
        <w:t>2020年</w:t>
      </w:r>
      <w:r w:rsidR="00BE71F4">
        <w:rPr>
          <w:rFonts w:ascii="仿宋_GB2312"/>
          <w:szCs w:val="32"/>
        </w:rPr>
        <w:t>7</w:t>
      </w:r>
      <w:r>
        <w:rPr>
          <w:rFonts w:ascii="仿宋_GB2312" w:hint="eastAsia"/>
          <w:szCs w:val="32"/>
        </w:rPr>
        <w:t>月</w:t>
      </w:r>
      <w:r w:rsidR="0006194B">
        <w:rPr>
          <w:rFonts w:ascii="仿宋_GB2312"/>
          <w:szCs w:val="32"/>
        </w:rPr>
        <w:t>2</w:t>
      </w:r>
      <w:r w:rsidR="0006194B">
        <w:rPr>
          <w:rFonts w:ascii="仿宋_GB2312" w:hint="eastAsia"/>
          <w:szCs w:val="32"/>
        </w:rPr>
        <w:t>2</w:t>
      </w:r>
      <w:r>
        <w:rPr>
          <w:rFonts w:ascii="仿宋_GB2312" w:hint="eastAsia"/>
          <w:szCs w:val="32"/>
        </w:rPr>
        <w:t xml:space="preserve">日      </w:t>
      </w:r>
    </w:p>
    <w:p w14:paraId="25255441" w14:textId="77777777" w:rsidR="00930297" w:rsidRDefault="00930297">
      <w:pPr>
        <w:widowControl/>
        <w:jc w:val="left"/>
        <w:rPr>
          <w:rFonts w:ascii="黑体" w:eastAsia="黑体" w:hAnsi="黑体" w:cs="黑体"/>
          <w:szCs w:val="32"/>
        </w:rPr>
      </w:pPr>
      <w:r>
        <w:rPr>
          <w:rFonts w:ascii="黑体" w:eastAsia="黑体" w:hAnsi="黑体" w:cs="黑体"/>
          <w:szCs w:val="32"/>
        </w:rPr>
        <w:br w:type="page"/>
      </w:r>
    </w:p>
    <w:p w14:paraId="3132EF3A" w14:textId="1909B9B0" w:rsidR="00A37F5D" w:rsidRPr="005238EB" w:rsidRDefault="00B20D63">
      <w:pPr>
        <w:jc w:val="left"/>
        <w:rPr>
          <w:rFonts w:ascii="黑体" w:eastAsia="黑体" w:hAnsi="黑体" w:cs="黑体"/>
          <w:szCs w:val="32"/>
        </w:rPr>
      </w:pPr>
      <w:r w:rsidRPr="005238EB">
        <w:rPr>
          <w:rFonts w:ascii="黑体" w:eastAsia="黑体" w:hAnsi="黑体" w:cs="黑体" w:hint="eastAsia"/>
          <w:szCs w:val="32"/>
        </w:rPr>
        <w:lastRenderedPageBreak/>
        <w:t>附件1</w:t>
      </w:r>
    </w:p>
    <w:p w14:paraId="0A104962" w14:textId="77777777" w:rsidR="00A37F5D" w:rsidRDefault="00B20D63">
      <w:pPr>
        <w:pStyle w:val="1"/>
        <w:widowControl/>
        <w:shd w:val="clear" w:color="auto" w:fill="FFFFFF"/>
        <w:spacing w:before="0" w:beforeAutospacing="0" w:after="0" w:afterAutospacing="0" w:line="368" w:lineRule="atLeast"/>
        <w:jc w:val="center"/>
        <w:rPr>
          <w:rFonts w:ascii="Microsoft YaHei UI" w:eastAsia="Microsoft YaHei UI" w:hAnsi="Microsoft YaHei UI" w:cs="Microsoft YaHei UI" w:hint="default"/>
          <w:color w:val="333333"/>
          <w:spacing w:val="8"/>
          <w:sz w:val="32"/>
          <w:szCs w:val="32"/>
        </w:rPr>
      </w:pPr>
      <w:r>
        <w:rPr>
          <w:rFonts w:ascii="Microsoft YaHei UI" w:eastAsia="Microsoft YaHei UI" w:hAnsi="Microsoft YaHei UI" w:cs="Microsoft YaHei UI"/>
          <w:color w:val="333333"/>
          <w:spacing w:val="8"/>
          <w:sz w:val="32"/>
          <w:szCs w:val="32"/>
          <w:shd w:val="clear" w:color="auto" w:fill="FFFFFF"/>
        </w:rPr>
        <w:t>工业和信息化部办公厅</w:t>
      </w:r>
    </w:p>
    <w:p w14:paraId="2DDBE8C1" w14:textId="77777777" w:rsidR="00A37F5D" w:rsidRDefault="00B20D63">
      <w:pPr>
        <w:pStyle w:val="1"/>
        <w:widowControl/>
        <w:shd w:val="clear" w:color="auto" w:fill="FFFFFF"/>
        <w:spacing w:before="0" w:beforeAutospacing="0" w:after="0" w:afterAutospacing="0" w:line="368" w:lineRule="atLeast"/>
        <w:jc w:val="center"/>
        <w:rPr>
          <w:rFonts w:ascii="Microsoft YaHei UI" w:eastAsia="Microsoft YaHei UI" w:hAnsi="Microsoft YaHei UI" w:cs="Microsoft YaHei UI" w:hint="default"/>
          <w:color w:val="333333"/>
          <w:spacing w:val="8"/>
          <w:sz w:val="32"/>
          <w:szCs w:val="32"/>
        </w:rPr>
      </w:pPr>
      <w:r>
        <w:rPr>
          <w:rStyle w:val="a3"/>
          <w:rFonts w:ascii="Microsoft YaHei UI" w:eastAsia="Microsoft YaHei UI" w:hAnsi="Microsoft YaHei UI" w:cs="Microsoft YaHei UI"/>
          <w:color w:val="333333"/>
          <w:spacing w:val="8"/>
          <w:sz w:val="32"/>
          <w:szCs w:val="32"/>
          <w:shd w:val="clear" w:color="auto" w:fill="FFFFFF"/>
        </w:rPr>
        <w:t>关于开展第二批专精特新“小巨人”企业培育工作的通知</w:t>
      </w:r>
    </w:p>
    <w:p w14:paraId="687CF7C5" w14:textId="77777777" w:rsidR="00A37F5D" w:rsidRDefault="00B20D63">
      <w:pPr>
        <w:widowControl/>
        <w:ind w:firstLineChars="600" w:firstLine="1896"/>
        <w:jc w:val="left"/>
        <w:rPr>
          <w:rFonts w:ascii="仿宋" w:eastAsia="仿宋" w:hAnsi="仿宋" w:cs="仿宋"/>
          <w:kern w:val="0"/>
          <w:sz w:val="30"/>
          <w:szCs w:val="30"/>
          <w:lang w:bidi="ar"/>
        </w:rPr>
      </w:pPr>
      <w:r>
        <w:rPr>
          <w:rFonts w:ascii="仿宋" w:eastAsia="仿宋" w:hAnsi="仿宋" w:cs="仿宋" w:hint="eastAsia"/>
          <w:color w:val="333333"/>
          <w:spacing w:val="8"/>
          <w:sz w:val="30"/>
          <w:szCs w:val="30"/>
          <w:shd w:val="clear" w:color="auto" w:fill="FFFFFF"/>
        </w:rPr>
        <w:t>（工信厅企业函〔2020〕159号）</w:t>
      </w:r>
    </w:p>
    <w:p w14:paraId="1D3A4198" w14:textId="77777777" w:rsidR="00A37F5D" w:rsidRDefault="00A37F5D">
      <w:pPr>
        <w:widowControl/>
        <w:jc w:val="left"/>
        <w:rPr>
          <w:rFonts w:ascii="仿宋" w:eastAsia="仿宋" w:hAnsi="仿宋" w:cs="仿宋"/>
          <w:kern w:val="0"/>
          <w:sz w:val="30"/>
          <w:szCs w:val="30"/>
          <w:lang w:bidi="ar"/>
        </w:rPr>
      </w:pPr>
    </w:p>
    <w:p w14:paraId="5EF335D0" w14:textId="77777777" w:rsidR="00A37F5D" w:rsidRDefault="00B20D63">
      <w:pPr>
        <w:widowControl/>
        <w:jc w:val="left"/>
        <w:rPr>
          <w:rFonts w:ascii="仿宋" w:eastAsia="仿宋" w:hAnsi="仿宋" w:cs="仿宋"/>
          <w:sz w:val="30"/>
          <w:szCs w:val="30"/>
        </w:rPr>
      </w:pPr>
      <w:r>
        <w:rPr>
          <w:rFonts w:ascii="仿宋" w:eastAsia="仿宋" w:hAnsi="仿宋" w:cs="仿宋" w:hint="eastAsia"/>
          <w:kern w:val="0"/>
          <w:sz w:val="30"/>
          <w:szCs w:val="30"/>
          <w:lang w:bidi="ar"/>
        </w:rPr>
        <w:t>各省、自治区、直辖市及计划单列市、新疆生产建设兵团中小企业主管部门：</w:t>
      </w:r>
      <w:r>
        <w:rPr>
          <w:rFonts w:ascii="仿宋" w:eastAsia="仿宋" w:hAnsi="仿宋" w:cs="仿宋" w:hint="eastAsia"/>
          <w:kern w:val="0"/>
          <w:sz w:val="30"/>
          <w:szCs w:val="30"/>
          <w:lang w:bidi="ar"/>
        </w:rPr>
        <w:br/>
        <w:t xml:space="preserve">　　为贯彻落实习近平总书记关于“培育一批‘专精特新’中小企业”的重要指示精神，按照中共中央办公厅、国务院办公厅《关于促进中小企业健康发展的指导意见》和《关于促进中小企业“专精特新”发展的指导意见》（工信部企业〔2013〕264号）有关要求，为进一步推动中小企业高质量发展，提高中小企业专业化能力和水平，现组织开展第二批专精特新“小巨人”企业培育工作。有关事项通知如下：</w:t>
      </w:r>
    </w:p>
    <w:p w14:paraId="33646559" w14:textId="77777777" w:rsidR="00A37F5D" w:rsidRDefault="00B20D63">
      <w:pPr>
        <w:pStyle w:val="a8"/>
        <w:widowControl/>
        <w:spacing w:before="0" w:beforeAutospacing="0" w:after="0" w:afterAutospacing="0"/>
        <w:ind w:firstLineChars="200" w:firstLine="602"/>
        <w:rPr>
          <w:rFonts w:ascii="仿宋" w:eastAsia="仿宋" w:hAnsi="仿宋" w:cs="仿宋"/>
          <w:sz w:val="30"/>
          <w:szCs w:val="30"/>
        </w:rPr>
      </w:pPr>
      <w:r>
        <w:rPr>
          <w:rStyle w:val="a3"/>
          <w:rFonts w:ascii="仿宋" w:eastAsia="仿宋" w:hAnsi="仿宋" w:cs="仿宋" w:hint="eastAsia"/>
          <w:sz w:val="30"/>
          <w:szCs w:val="30"/>
        </w:rPr>
        <w:t>一、工作目标</w:t>
      </w:r>
    </w:p>
    <w:p w14:paraId="2D90D9AE" w14:textId="77777777" w:rsidR="00A37F5D" w:rsidRDefault="00B20D63">
      <w:pPr>
        <w:widowControl/>
        <w:jc w:val="left"/>
        <w:rPr>
          <w:rFonts w:ascii="仿宋" w:eastAsia="仿宋" w:hAnsi="仿宋" w:cs="仿宋"/>
          <w:sz w:val="30"/>
          <w:szCs w:val="30"/>
        </w:rPr>
      </w:pPr>
      <w:r>
        <w:rPr>
          <w:rFonts w:ascii="仿宋" w:eastAsia="仿宋" w:hAnsi="仿宋" w:cs="仿宋" w:hint="eastAsia"/>
          <w:kern w:val="0"/>
          <w:sz w:val="30"/>
          <w:szCs w:val="30"/>
          <w:lang w:bidi="ar"/>
        </w:rPr>
        <w:t xml:space="preserve">　　围绕提升产业基础能力、产业链现代化水平，坚持培优企业与做强产业相结合，坚持创新驱动、市场带动、上下联动、持续推动，以优化环境和精准服务为保障，分层培育“专精特新”中小企业群体，分类促进企业做专、做精、做大、做强。在省级中小企业主管部门培育认定的“专精特新”中小企业及产品的基础上，继续加大专精特新“小巨人”企业培育力度，促进其技术创新能力、市场竞争力和品牌影响力得到明显提升，在产业链供应链上的地位作用得到明显提升，带动中小企业实现高质量发展。</w:t>
      </w:r>
    </w:p>
    <w:p w14:paraId="28FBB397" w14:textId="77777777" w:rsidR="00A37F5D" w:rsidRDefault="00B20D63">
      <w:pPr>
        <w:pStyle w:val="a8"/>
        <w:widowControl/>
        <w:spacing w:before="0" w:beforeAutospacing="0" w:after="0" w:afterAutospacing="0"/>
        <w:ind w:firstLineChars="200" w:firstLine="602"/>
        <w:rPr>
          <w:rFonts w:ascii="仿宋" w:eastAsia="仿宋" w:hAnsi="仿宋" w:cs="仿宋"/>
          <w:sz w:val="30"/>
          <w:szCs w:val="30"/>
        </w:rPr>
      </w:pPr>
      <w:r>
        <w:rPr>
          <w:rStyle w:val="a3"/>
          <w:rFonts w:ascii="仿宋" w:eastAsia="仿宋" w:hAnsi="仿宋" w:cs="仿宋" w:hint="eastAsia"/>
          <w:sz w:val="30"/>
          <w:szCs w:val="30"/>
        </w:rPr>
        <w:t>二、培育条件</w:t>
      </w:r>
    </w:p>
    <w:p w14:paraId="5B25775A" w14:textId="77777777" w:rsidR="00A37F5D" w:rsidRDefault="00B20D63">
      <w:pPr>
        <w:widowControl/>
        <w:jc w:val="left"/>
        <w:rPr>
          <w:rFonts w:ascii="仿宋" w:eastAsia="仿宋" w:hAnsi="仿宋" w:cs="仿宋"/>
          <w:sz w:val="30"/>
          <w:szCs w:val="30"/>
        </w:rPr>
      </w:pPr>
      <w:r>
        <w:rPr>
          <w:rFonts w:ascii="仿宋" w:eastAsia="仿宋" w:hAnsi="仿宋" w:cs="仿宋" w:hint="eastAsia"/>
          <w:kern w:val="0"/>
          <w:sz w:val="30"/>
          <w:szCs w:val="30"/>
          <w:lang w:bidi="ar"/>
        </w:rPr>
        <w:t xml:space="preserve">　　</w:t>
      </w:r>
      <w:r>
        <w:rPr>
          <w:rStyle w:val="a3"/>
          <w:rFonts w:ascii="仿宋" w:eastAsia="仿宋" w:hAnsi="仿宋" w:cs="仿宋" w:hint="eastAsia"/>
          <w:kern w:val="0"/>
          <w:sz w:val="30"/>
          <w:szCs w:val="30"/>
          <w:lang w:bidi="ar"/>
        </w:rPr>
        <w:t>（一）基本条件</w:t>
      </w:r>
      <w:r>
        <w:rPr>
          <w:rFonts w:ascii="仿宋" w:eastAsia="仿宋" w:hAnsi="仿宋" w:cs="仿宋" w:hint="eastAsia"/>
          <w:kern w:val="0"/>
          <w:sz w:val="30"/>
          <w:szCs w:val="30"/>
          <w:lang w:bidi="ar"/>
        </w:rPr>
        <w:br/>
        <w:t xml:space="preserve">　　1.在中华人民共和国境内工商注册登记、连续经营3年以上并具有独立法人资格的中小企业，符合《中小企业划型标准规定》（工信部联企业〔2011〕300号）规定，属于省级中小企业主管部门认定或重点培育的“专精特新”中小企业、拥有被认定为“专精特新”产品的中小企业以及其他创新能力强、市场竞争优势突出的中小企业。</w:t>
      </w:r>
      <w:r>
        <w:rPr>
          <w:rFonts w:ascii="仿宋" w:eastAsia="仿宋" w:hAnsi="仿宋" w:cs="仿宋" w:hint="eastAsia"/>
          <w:kern w:val="0"/>
          <w:sz w:val="30"/>
          <w:szCs w:val="30"/>
          <w:lang w:bidi="ar"/>
        </w:rPr>
        <w:br/>
        <w:t xml:space="preserve">　　2.坚持专业化发展战略，长期专注并深耕于产业链某一环节或</w:t>
      </w:r>
      <w:r>
        <w:rPr>
          <w:rFonts w:ascii="仿宋" w:eastAsia="仿宋" w:hAnsi="仿宋" w:cs="仿宋" w:hint="eastAsia"/>
          <w:kern w:val="0"/>
          <w:sz w:val="30"/>
          <w:szCs w:val="30"/>
          <w:lang w:bidi="ar"/>
        </w:rPr>
        <w:lastRenderedPageBreak/>
        <w:t>某一产品，能为大企业、大项目提供关键零部件、元器件和配套产品以及专业生产的成套产品。企业主导产品在国内细分行业中拥有较高的市场份额。</w:t>
      </w:r>
      <w:r>
        <w:rPr>
          <w:rFonts w:ascii="仿宋" w:eastAsia="仿宋" w:hAnsi="仿宋" w:cs="仿宋" w:hint="eastAsia"/>
          <w:kern w:val="0"/>
          <w:sz w:val="30"/>
          <w:szCs w:val="30"/>
          <w:lang w:bidi="ar"/>
        </w:rPr>
        <w:br/>
        <w:t xml:space="preserve">　　3.具有持续创新能力，在研发设计、生产制造、市场营销、内部管理等方面不断创新并取得比较显著的效益，具有一定的示范推广价值。</w:t>
      </w:r>
      <w:r>
        <w:rPr>
          <w:rFonts w:ascii="仿宋" w:eastAsia="仿宋" w:hAnsi="仿宋" w:cs="仿宋" w:hint="eastAsia"/>
          <w:kern w:val="0"/>
          <w:sz w:val="30"/>
          <w:szCs w:val="30"/>
          <w:lang w:bidi="ar"/>
        </w:rPr>
        <w:br/>
        <w:t xml:space="preserve">　　4.管理规范、信誉良好、社会责任感强，生产技术、工艺及产品质量性能国内领先，具有较好的品牌影响力。企业重视并实施长期发展战略，重视人才队伍建设，核心团队具有较好专业背景和较强生产经营能力，有发展成为相关领域国际领先企业的潜力。</w:t>
      </w:r>
      <w:r>
        <w:rPr>
          <w:rFonts w:ascii="仿宋" w:eastAsia="仿宋" w:hAnsi="仿宋" w:cs="仿宋" w:hint="eastAsia"/>
          <w:kern w:val="0"/>
          <w:sz w:val="30"/>
          <w:szCs w:val="30"/>
          <w:lang w:bidi="ar"/>
        </w:rPr>
        <w:br/>
        <w:t>  有下列情况之一的企业，不得被推荐：申请过程中提供虚假信息的；近三年发生过安全、质量、环境污染事故的；有偷漏税和其他违法违规、严重失信行为的。</w:t>
      </w:r>
      <w:r>
        <w:rPr>
          <w:rFonts w:ascii="仿宋" w:eastAsia="仿宋" w:hAnsi="仿宋" w:cs="仿宋" w:hint="eastAsia"/>
          <w:kern w:val="0"/>
          <w:sz w:val="30"/>
          <w:szCs w:val="30"/>
          <w:lang w:bidi="ar"/>
        </w:rPr>
        <w:br/>
        <w:t xml:space="preserve"> 　</w:t>
      </w:r>
      <w:r>
        <w:rPr>
          <w:rStyle w:val="a3"/>
          <w:rFonts w:ascii="仿宋" w:eastAsia="仿宋" w:hAnsi="仿宋" w:cs="仿宋" w:hint="eastAsia"/>
          <w:kern w:val="0"/>
          <w:sz w:val="30"/>
          <w:szCs w:val="30"/>
          <w:lang w:bidi="ar"/>
        </w:rPr>
        <w:t>（二）重点领域</w:t>
      </w:r>
      <w:r>
        <w:rPr>
          <w:rFonts w:ascii="仿宋" w:eastAsia="仿宋" w:hAnsi="仿宋" w:cs="仿宋" w:hint="eastAsia"/>
          <w:kern w:val="0"/>
          <w:sz w:val="30"/>
          <w:szCs w:val="30"/>
          <w:lang w:bidi="ar"/>
        </w:rPr>
        <w:br/>
        <w:t xml:space="preserve">　　专精特新“小巨人”企业主导产品应符合《工业“四基”发展目录》所列重点领域，从事细分产品市场属于制造业核心基础零部件、先进基础工艺和关键基础材料；或符合制造强国战略明确的十大重点产业领域，属于重点领域技术路线图中有关产品；或属于产业链供应链关键环节及关键领域“补短板”产品；或属于国家和各省（区、市）重点鼓励发展的支柱和优势特色产业等领域。</w:t>
      </w:r>
      <w:r>
        <w:rPr>
          <w:rFonts w:ascii="仿宋" w:eastAsia="仿宋" w:hAnsi="仿宋" w:cs="仿宋" w:hint="eastAsia"/>
          <w:kern w:val="0"/>
          <w:sz w:val="30"/>
          <w:szCs w:val="30"/>
          <w:lang w:bidi="ar"/>
        </w:rPr>
        <w:br/>
        <w:t>  </w:t>
      </w:r>
      <w:r>
        <w:rPr>
          <w:rStyle w:val="a3"/>
          <w:rFonts w:ascii="仿宋" w:eastAsia="仿宋" w:hAnsi="仿宋" w:cs="仿宋" w:hint="eastAsia"/>
          <w:kern w:val="0"/>
          <w:sz w:val="30"/>
          <w:szCs w:val="30"/>
          <w:lang w:bidi="ar"/>
        </w:rPr>
        <w:t>（三）专项条件</w:t>
      </w:r>
      <w:r>
        <w:rPr>
          <w:rFonts w:ascii="仿宋" w:eastAsia="仿宋" w:hAnsi="仿宋" w:cs="仿宋" w:hint="eastAsia"/>
          <w:kern w:val="0"/>
          <w:sz w:val="30"/>
          <w:szCs w:val="30"/>
          <w:lang w:bidi="ar"/>
        </w:rPr>
        <w:br/>
        <w:t xml:space="preserve">　　</w:t>
      </w:r>
      <w:r>
        <w:rPr>
          <w:rStyle w:val="a3"/>
          <w:rFonts w:ascii="仿宋" w:eastAsia="仿宋" w:hAnsi="仿宋" w:cs="仿宋" w:hint="eastAsia"/>
          <w:kern w:val="0"/>
          <w:sz w:val="30"/>
          <w:szCs w:val="30"/>
          <w:lang w:bidi="ar"/>
        </w:rPr>
        <w:t>1.经济效益。</w:t>
      </w:r>
      <w:r>
        <w:rPr>
          <w:rFonts w:ascii="仿宋" w:eastAsia="仿宋" w:hAnsi="仿宋" w:cs="仿宋" w:hint="eastAsia"/>
          <w:kern w:val="0"/>
          <w:sz w:val="30"/>
          <w:szCs w:val="30"/>
          <w:lang w:bidi="ar"/>
        </w:rPr>
        <w:t>上年度企业营业收入在1亿元以上，近2年主营业务收入或净利润的平均增长率达到10%以上，企业资产负债率不高于70%。</w:t>
      </w:r>
      <w:r>
        <w:rPr>
          <w:rFonts w:ascii="仿宋" w:eastAsia="仿宋" w:hAnsi="仿宋" w:cs="仿宋" w:hint="eastAsia"/>
          <w:kern w:val="0"/>
          <w:sz w:val="30"/>
          <w:szCs w:val="30"/>
          <w:lang w:bidi="ar"/>
        </w:rPr>
        <w:br/>
        <w:t xml:space="preserve">　　</w:t>
      </w:r>
      <w:r>
        <w:rPr>
          <w:rStyle w:val="a3"/>
          <w:rFonts w:ascii="仿宋" w:eastAsia="仿宋" w:hAnsi="仿宋" w:cs="仿宋" w:hint="eastAsia"/>
          <w:kern w:val="0"/>
          <w:sz w:val="30"/>
          <w:szCs w:val="30"/>
          <w:lang w:bidi="ar"/>
        </w:rPr>
        <w:t>2.专业化程度。</w:t>
      </w:r>
      <w:r>
        <w:rPr>
          <w:rFonts w:ascii="仿宋" w:eastAsia="仿宋" w:hAnsi="仿宋" w:cs="仿宋" w:hint="eastAsia"/>
          <w:kern w:val="0"/>
          <w:sz w:val="30"/>
          <w:szCs w:val="30"/>
          <w:lang w:bidi="ar"/>
        </w:rPr>
        <w:t>企业从事特定细分市场时间达到3年及以上，其主营业务收入占营业收入70%以上，主导产品享有较高知名度，且细分市场占有率位于全省前3位（如有多个主要产品的，产品之间应有直接关联性）。</w:t>
      </w:r>
      <w:r>
        <w:rPr>
          <w:rFonts w:ascii="仿宋" w:eastAsia="仿宋" w:hAnsi="仿宋" w:cs="仿宋" w:hint="eastAsia"/>
          <w:kern w:val="0"/>
          <w:sz w:val="30"/>
          <w:szCs w:val="30"/>
          <w:lang w:bidi="ar"/>
        </w:rPr>
        <w:br/>
        <w:t xml:space="preserve">　　</w:t>
      </w:r>
      <w:r>
        <w:rPr>
          <w:rStyle w:val="a3"/>
          <w:rFonts w:ascii="仿宋" w:eastAsia="仿宋" w:hAnsi="仿宋" w:cs="仿宋" w:hint="eastAsia"/>
          <w:kern w:val="0"/>
          <w:sz w:val="30"/>
          <w:szCs w:val="30"/>
          <w:lang w:bidi="ar"/>
        </w:rPr>
        <w:t>3.创新能力。</w:t>
      </w:r>
      <w:r>
        <w:rPr>
          <w:rFonts w:ascii="仿宋" w:eastAsia="仿宋" w:hAnsi="仿宋" w:cs="仿宋" w:hint="eastAsia"/>
          <w:kern w:val="0"/>
          <w:sz w:val="30"/>
          <w:szCs w:val="30"/>
          <w:lang w:bidi="ar"/>
        </w:rPr>
        <w:t>近2年企业研发经费支出占营业收入比重不低于3%，从事研发和相关技术创新活动的科技人员占企业职工总数的比例不低于15%。截至2019年底，拥有与主要产品相关的有效发明专利（含集成电路布图设计专有权）2项或实用新型、外观设计专利5项及以上。企业具有自主知识产权的核心技术和科技成果，具备良</w:t>
      </w:r>
      <w:r>
        <w:rPr>
          <w:rFonts w:ascii="仿宋" w:eastAsia="仿宋" w:hAnsi="仿宋" w:cs="仿宋" w:hint="eastAsia"/>
          <w:kern w:val="0"/>
          <w:sz w:val="30"/>
          <w:szCs w:val="30"/>
          <w:lang w:bidi="ar"/>
        </w:rPr>
        <w:lastRenderedPageBreak/>
        <w:t>好的科技成果转化能力。企业自建或与高等院校、科研机构联合建立研发机构，具备完成技术创新任务所必备的技术开发仪器设备条件或环境（设立技术研究院、企业技术中心、企业工程中心、院士专家工作站、博士后工作站等）。在研发设计、生产制造、供应链管理等环节，至少1项核心业务采用信息系统支撑。</w:t>
      </w:r>
      <w:r>
        <w:rPr>
          <w:rFonts w:ascii="仿宋" w:eastAsia="仿宋" w:hAnsi="仿宋" w:cs="仿宋" w:hint="eastAsia"/>
          <w:kern w:val="0"/>
          <w:sz w:val="30"/>
          <w:szCs w:val="30"/>
          <w:lang w:bidi="ar"/>
        </w:rPr>
        <w:br/>
        <w:t xml:space="preserve">　</w:t>
      </w:r>
      <w:r>
        <w:rPr>
          <w:rStyle w:val="a3"/>
          <w:rFonts w:ascii="仿宋" w:eastAsia="仿宋" w:hAnsi="仿宋" w:cs="仿宋" w:hint="eastAsia"/>
          <w:kern w:val="0"/>
          <w:sz w:val="30"/>
          <w:szCs w:val="30"/>
          <w:lang w:bidi="ar"/>
        </w:rPr>
        <w:t xml:space="preserve">　4.经营管理。</w:t>
      </w:r>
      <w:r>
        <w:rPr>
          <w:rFonts w:ascii="仿宋" w:eastAsia="仿宋" w:hAnsi="仿宋" w:cs="仿宋" w:hint="eastAsia"/>
          <w:kern w:val="0"/>
          <w:sz w:val="30"/>
          <w:szCs w:val="30"/>
          <w:lang w:bidi="ar"/>
        </w:rPr>
        <w:t>企业有完整的精细化管理方案，取得相关质量管理体系认证。企业实施系统化品牌培育战略并取得良好绩效，拥有自主品牌（含非物质文化遗产、地理标志商标等）。企业产品生产执行国际、国内、行业标准等，或是产品通过发达国家和地区产品认证（国际标准协会行业认证）。</w:t>
      </w:r>
    </w:p>
    <w:p w14:paraId="4760AD2F" w14:textId="77777777" w:rsidR="00A37F5D" w:rsidRDefault="00B20D63">
      <w:pPr>
        <w:pStyle w:val="a8"/>
        <w:widowControl/>
        <w:spacing w:before="0" w:beforeAutospacing="0" w:after="0" w:afterAutospacing="0"/>
        <w:ind w:firstLineChars="200" w:firstLine="602"/>
        <w:rPr>
          <w:rFonts w:ascii="仿宋" w:eastAsia="仿宋" w:hAnsi="仿宋" w:cs="仿宋"/>
          <w:sz w:val="30"/>
          <w:szCs w:val="30"/>
        </w:rPr>
      </w:pPr>
      <w:r>
        <w:rPr>
          <w:rStyle w:val="a3"/>
          <w:rFonts w:ascii="仿宋" w:eastAsia="仿宋" w:hAnsi="仿宋" w:cs="仿宋" w:hint="eastAsia"/>
          <w:sz w:val="30"/>
          <w:szCs w:val="30"/>
        </w:rPr>
        <w:t>三、组织实施</w:t>
      </w:r>
    </w:p>
    <w:p w14:paraId="62E0B6B8" w14:textId="77777777" w:rsidR="00A37F5D" w:rsidRDefault="00B20D63">
      <w:pPr>
        <w:widowControl/>
        <w:jc w:val="left"/>
        <w:rPr>
          <w:rFonts w:ascii="仿宋" w:eastAsia="仿宋" w:hAnsi="仿宋" w:cs="仿宋"/>
          <w:sz w:val="30"/>
          <w:szCs w:val="30"/>
        </w:rPr>
      </w:pPr>
      <w:r>
        <w:rPr>
          <w:rFonts w:ascii="仿宋" w:eastAsia="仿宋" w:hAnsi="仿宋" w:cs="仿宋" w:hint="eastAsia"/>
          <w:kern w:val="0"/>
          <w:sz w:val="30"/>
          <w:szCs w:val="30"/>
          <w:lang w:bidi="ar"/>
        </w:rPr>
        <w:t xml:space="preserve">　　根据第四次全国经济普查中小企业地区分布情况和各地资金支持力度，我部确定了各省级中小企业主管部门推荐名额（附件1）。超出推荐名额的，一律不予受理；已列为我部公布的制造业单项冠军的，不再推荐报送。</w:t>
      </w:r>
      <w:r>
        <w:rPr>
          <w:rFonts w:ascii="仿宋" w:eastAsia="仿宋" w:hAnsi="仿宋" w:cs="仿宋" w:hint="eastAsia"/>
          <w:kern w:val="0"/>
          <w:sz w:val="30"/>
          <w:szCs w:val="30"/>
          <w:lang w:bidi="ar"/>
        </w:rPr>
        <w:br/>
        <w:t>  </w:t>
      </w:r>
      <w:r>
        <w:rPr>
          <w:rStyle w:val="a3"/>
          <w:rFonts w:ascii="仿宋" w:eastAsia="仿宋" w:hAnsi="仿宋" w:cs="仿宋" w:hint="eastAsia"/>
          <w:kern w:val="0"/>
          <w:sz w:val="30"/>
          <w:szCs w:val="30"/>
          <w:lang w:bidi="ar"/>
        </w:rPr>
        <w:t>（一）推荐和初核。</w:t>
      </w:r>
      <w:r>
        <w:rPr>
          <w:rFonts w:ascii="仿宋" w:eastAsia="仿宋" w:hAnsi="仿宋" w:cs="仿宋" w:hint="eastAsia"/>
          <w:kern w:val="0"/>
          <w:sz w:val="30"/>
          <w:szCs w:val="30"/>
          <w:lang w:bidi="ar"/>
        </w:rPr>
        <w:t>各省级中小企业主管部门负责组织推荐和初核工作。重点从省级认定的“专精特新”中小企业中择优组织填写“2020年专精特新‘小巨人’企业申请书”（附件2）。要严格按照申请书所列初核指标（4项必备指标和10项可选指标），参考“佐证材料”（附件3）进行初审核实，并提出推荐意见。</w:t>
      </w:r>
      <w:r>
        <w:rPr>
          <w:rFonts w:ascii="仿宋" w:eastAsia="仿宋" w:hAnsi="仿宋" w:cs="仿宋" w:hint="eastAsia"/>
          <w:kern w:val="0"/>
          <w:sz w:val="30"/>
          <w:szCs w:val="30"/>
          <w:lang w:bidi="ar"/>
        </w:rPr>
        <w:br/>
        <w:t xml:space="preserve">　　</w:t>
      </w:r>
      <w:r>
        <w:rPr>
          <w:rStyle w:val="a3"/>
          <w:rFonts w:ascii="仿宋" w:eastAsia="仿宋" w:hAnsi="仿宋" w:cs="仿宋" w:hint="eastAsia"/>
          <w:kern w:val="0"/>
          <w:sz w:val="30"/>
          <w:szCs w:val="30"/>
          <w:lang w:bidi="ar"/>
        </w:rPr>
        <w:t>（二）审核公布。</w:t>
      </w:r>
      <w:r>
        <w:rPr>
          <w:rFonts w:ascii="仿宋" w:eastAsia="仿宋" w:hAnsi="仿宋" w:cs="仿宋" w:hint="eastAsia"/>
          <w:kern w:val="0"/>
          <w:sz w:val="30"/>
          <w:szCs w:val="30"/>
          <w:lang w:bidi="ar"/>
        </w:rPr>
        <w:t>我部组织对各省级中小企业主管部门上报的推荐材料进行审核。根据审核结果，确定并发布第二批专精特新“小巨人”企业名单。</w:t>
      </w:r>
      <w:r>
        <w:rPr>
          <w:rFonts w:ascii="仿宋" w:eastAsia="仿宋" w:hAnsi="仿宋" w:cs="仿宋" w:hint="eastAsia"/>
          <w:kern w:val="0"/>
          <w:sz w:val="30"/>
          <w:szCs w:val="30"/>
          <w:lang w:bidi="ar"/>
        </w:rPr>
        <w:br/>
        <w:t xml:space="preserve">　　</w:t>
      </w:r>
      <w:r>
        <w:rPr>
          <w:rStyle w:val="a3"/>
          <w:rFonts w:ascii="仿宋" w:eastAsia="仿宋" w:hAnsi="仿宋" w:cs="仿宋" w:hint="eastAsia"/>
          <w:kern w:val="0"/>
          <w:sz w:val="30"/>
          <w:szCs w:val="30"/>
          <w:lang w:bidi="ar"/>
        </w:rPr>
        <w:t>（三）动态管理。</w:t>
      </w:r>
      <w:r>
        <w:rPr>
          <w:rFonts w:ascii="仿宋" w:eastAsia="仿宋" w:hAnsi="仿宋" w:cs="仿宋" w:hint="eastAsia"/>
          <w:kern w:val="0"/>
          <w:sz w:val="30"/>
          <w:szCs w:val="30"/>
          <w:lang w:bidi="ar"/>
        </w:rPr>
        <w:t>专精特新“小巨人”企业有效期为3年。我部组织对入选满3年的企业进行复核，不符合条件或未提交复核申请材料的企业将予以撤销。有效期内如发现虚假申报或存在违法违规行为的，一经查实，立即予以撤销。</w:t>
      </w:r>
      <w:r>
        <w:rPr>
          <w:rFonts w:ascii="仿宋" w:eastAsia="仿宋" w:hAnsi="仿宋" w:cs="仿宋" w:hint="eastAsia"/>
          <w:kern w:val="0"/>
          <w:sz w:val="30"/>
          <w:szCs w:val="30"/>
          <w:lang w:bidi="ar"/>
        </w:rPr>
        <w:br/>
        <w:t xml:space="preserve">　　</w:t>
      </w:r>
      <w:r>
        <w:rPr>
          <w:rStyle w:val="a3"/>
          <w:rFonts w:ascii="仿宋" w:eastAsia="仿宋" w:hAnsi="仿宋" w:cs="仿宋" w:hint="eastAsia"/>
          <w:kern w:val="0"/>
          <w:sz w:val="30"/>
          <w:szCs w:val="30"/>
          <w:lang w:bidi="ar"/>
        </w:rPr>
        <w:t>（四）申报方式。</w:t>
      </w:r>
      <w:r>
        <w:rPr>
          <w:rFonts w:ascii="仿宋" w:eastAsia="仿宋" w:hAnsi="仿宋" w:cs="仿宋" w:hint="eastAsia"/>
          <w:kern w:val="0"/>
          <w:sz w:val="30"/>
          <w:szCs w:val="30"/>
          <w:lang w:bidi="ar"/>
        </w:rPr>
        <w:br/>
        <w:t xml:space="preserve">　　1. 申报采取网上填报与纸质报送相结合的方式。</w:t>
      </w:r>
      <w:r>
        <w:rPr>
          <w:rFonts w:ascii="仿宋" w:eastAsia="仿宋" w:hAnsi="仿宋" w:cs="仿宋" w:hint="eastAsia"/>
          <w:kern w:val="0"/>
          <w:sz w:val="30"/>
          <w:szCs w:val="30"/>
          <w:lang w:bidi="ar"/>
        </w:rPr>
        <w:br/>
        <w:t xml:space="preserve">　　2. 企业通过“专精特新”中小企业在线报送系统（zjtx.miit.gov.cn，技术支持电话：18217433058），按照本通知列明的申报材料，8月7日前在线填写并上传相关材料。省级中小企业主管部门网上下载打印申报书，初审核实后按要求报送（佐证材</w:t>
      </w:r>
      <w:r>
        <w:rPr>
          <w:rFonts w:ascii="仿宋" w:eastAsia="仿宋" w:hAnsi="仿宋" w:cs="仿宋" w:hint="eastAsia"/>
          <w:kern w:val="0"/>
          <w:sz w:val="30"/>
          <w:szCs w:val="30"/>
          <w:lang w:bidi="ar"/>
        </w:rPr>
        <w:lastRenderedPageBreak/>
        <w:t>料无需报送，妥善保管，留存备查）。</w:t>
      </w:r>
      <w:r>
        <w:rPr>
          <w:rFonts w:ascii="仿宋" w:eastAsia="仿宋" w:hAnsi="仿宋" w:cs="仿宋" w:hint="eastAsia"/>
          <w:kern w:val="0"/>
          <w:sz w:val="30"/>
          <w:szCs w:val="30"/>
          <w:lang w:bidi="ar"/>
        </w:rPr>
        <w:br/>
        <w:t xml:space="preserve">　　</w:t>
      </w:r>
      <w:r>
        <w:rPr>
          <w:rStyle w:val="a3"/>
          <w:rFonts w:ascii="仿宋" w:eastAsia="仿宋" w:hAnsi="仿宋" w:cs="仿宋" w:hint="eastAsia"/>
          <w:kern w:val="0"/>
          <w:sz w:val="30"/>
          <w:szCs w:val="30"/>
          <w:lang w:bidi="ar"/>
        </w:rPr>
        <w:t>（五）报送要求。</w:t>
      </w:r>
      <w:r>
        <w:rPr>
          <w:rFonts w:ascii="仿宋" w:eastAsia="仿宋" w:hAnsi="仿宋" w:cs="仿宋" w:hint="eastAsia"/>
          <w:kern w:val="0"/>
          <w:sz w:val="30"/>
          <w:szCs w:val="30"/>
          <w:lang w:bidi="ar"/>
        </w:rPr>
        <w:t>请各省级中小企业主管部门于8月21日前将加盖公章的正式文件、推荐汇总表（附件4）、申请书纸质件（一式两份），邮政特快专递（EMS）至工业和信息化部中小企业局（北京市西长安街13号，100804）。</w:t>
      </w:r>
    </w:p>
    <w:p w14:paraId="61CE9818" w14:textId="77777777" w:rsidR="00A37F5D" w:rsidRDefault="00B20D63">
      <w:pPr>
        <w:pStyle w:val="a8"/>
        <w:widowControl/>
        <w:spacing w:before="0" w:beforeAutospacing="0" w:after="0" w:afterAutospacing="0"/>
        <w:ind w:firstLineChars="300" w:firstLine="904"/>
        <w:rPr>
          <w:rFonts w:ascii="仿宋" w:eastAsia="仿宋" w:hAnsi="仿宋" w:cs="仿宋"/>
          <w:sz w:val="30"/>
          <w:szCs w:val="30"/>
        </w:rPr>
      </w:pPr>
      <w:r>
        <w:rPr>
          <w:rStyle w:val="a3"/>
          <w:rFonts w:ascii="仿宋" w:eastAsia="仿宋" w:hAnsi="仿宋" w:cs="仿宋" w:hint="eastAsia"/>
          <w:sz w:val="30"/>
          <w:szCs w:val="30"/>
        </w:rPr>
        <w:t>四、相关要求</w:t>
      </w:r>
    </w:p>
    <w:p w14:paraId="4DADB619" w14:textId="77777777" w:rsidR="00A37F5D" w:rsidRDefault="00B20D63">
      <w:pPr>
        <w:widowControl/>
        <w:ind w:left="480" w:firstLineChars="200" w:firstLine="602"/>
        <w:jc w:val="left"/>
        <w:rPr>
          <w:rFonts w:ascii="仿宋" w:eastAsia="仿宋" w:hAnsi="仿宋" w:cs="仿宋"/>
          <w:kern w:val="0"/>
          <w:sz w:val="30"/>
          <w:szCs w:val="30"/>
          <w:lang w:bidi="ar"/>
        </w:rPr>
      </w:pPr>
      <w:r>
        <w:rPr>
          <w:rStyle w:val="a3"/>
          <w:rFonts w:ascii="仿宋" w:eastAsia="仿宋" w:hAnsi="仿宋" w:cs="仿宋" w:hint="eastAsia"/>
          <w:kern w:val="0"/>
          <w:sz w:val="30"/>
          <w:szCs w:val="30"/>
          <w:lang w:bidi="ar"/>
        </w:rPr>
        <w:t>加强梯度培育。</w:t>
      </w:r>
      <w:r>
        <w:rPr>
          <w:rFonts w:ascii="仿宋" w:eastAsia="仿宋" w:hAnsi="仿宋" w:cs="仿宋" w:hint="eastAsia"/>
          <w:kern w:val="0"/>
          <w:sz w:val="30"/>
          <w:szCs w:val="30"/>
          <w:lang w:bidi="ar"/>
        </w:rPr>
        <w:t>各地要完善梯度培育“专精特新”中小企业和专精特新“小巨人”企业的政策措施，建立部门协同配合、共同推动的工作机制，加强对培育企业的指导、扶持和服务，确立阶段性工作目标任务与举措，确保工作取得实效。</w:t>
      </w:r>
      <w:r>
        <w:rPr>
          <w:rFonts w:ascii="仿宋" w:eastAsia="仿宋" w:hAnsi="仿宋" w:cs="仿宋" w:hint="eastAsia"/>
          <w:kern w:val="0"/>
          <w:sz w:val="30"/>
          <w:szCs w:val="30"/>
          <w:lang w:bidi="ar"/>
        </w:rPr>
        <w:br/>
        <w:t xml:space="preserve">   </w:t>
      </w:r>
      <w:r>
        <w:rPr>
          <w:rStyle w:val="a3"/>
          <w:rFonts w:ascii="仿宋" w:eastAsia="仿宋" w:hAnsi="仿宋" w:cs="仿宋" w:hint="eastAsia"/>
          <w:kern w:val="0"/>
          <w:sz w:val="30"/>
          <w:szCs w:val="30"/>
          <w:lang w:bidi="ar"/>
        </w:rPr>
        <w:t>（二）完善支撑服务。</w:t>
      </w:r>
      <w:r>
        <w:rPr>
          <w:rFonts w:ascii="仿宋" w:eastAsia="仿宋" w:hAnsi="仿宋" w:cs="仿宋" w:hint="eastAsia"/>
          <w:kern w:val="0"/>
          <w:sz w:val="30"/>
          <w:szCs w:val="30"/>
          <w:lang w:bidi="ar"/>
        </w:rPr>
        <w:t>各地要强化精准服务，支持企业加强技术创新能力建设，开展产学研协同创新，加快数字化、网络化、智能化改造，深化融资服务，帮助企业纾困解难。</w:t>
      </w:r>
      <w:r>
        <w:rPr>
          <w:rFonts w:ascii="仿宋" w:eastAsia="仿宋" w:hAnsi="仿宋" w:cs="仿宋" w:hint="eastAsia"/>
          <w:kern w:val="0"/>
          <w:sz w:val="30"/>
          <w:szCs w:val="30"/>
          <w:lang w:bidi="ar"/>
        </w:rPr>
        <w:br/>
        <w:t xml:space="preserve">　　</w:t>
      </w:r>
      <w:r>
        <w:rPr>
          <w:rStyle w:val="a3"/>
          <w:rFonts w:ascii="仿宋" w:eastAsia="仿宋" w:hAnsi="仿宋" w:cs="仿宋" w:hint="eastAsia"/>
          <w:kern w:val="0"/>
          <w:sz w:val="30"/>
          <w:szCs w:val="30"/>
          <w:lang w:bidi="ar"/>
        </w:rPr>
        <w:t>（三）注重示范引导。</w:t>
      </w:r>
      <w:r>
        <w:rPr>
          <w:rFonts w:ascii="仿宋" w:eastAsia="仿宋" w:hAnsi="仿宋" w:cs="仿宋" w:hint="eastAsia"/>
          <w:kern w:val="0"/>
          <w:sz w:val="30"/>
          <w:szCs w:val="30"/>
          <w:lang w:bidi="ar"/>
        </w:rPr>
        <w:t>各地要认真总结培育专精特新“小巨人”企业的经验和做法，注重发挥其示范引领作用，引导广大中小企业走“专精特新”发展道路，不断提升企业专业化能力和水平。</w:t>
      </w:r>
      <w:r>
        <w:rPr>
          <w:rFonts w:ascii="仿宋" w:eastAsia="仿宋" w:hAnsi="仿宋" w:cs="仿宋" w:hint="eastAsia"/>
          <w:kern w:val="0"/>
          <w:sz w:val="30"/>
          <w:szCs w:val="30"/>
          <w:lang w:bidi="ar"/>
        </w:rPr>
        <w:br/>
        <w:t xml:space="preserve">　　</w:t>
      </w:r>
    </w:p>
    <w:p w14:paraId="1C2FADB5" w14:textId="77777777" w:rsidR="00A37F5D" w:rsidRDefault="00A37F5D">
      <w:pPr>
        <w:widowControl/>
        <w:ind w:left="480" w:firstLineChars="200" w:firstLine="600"/>
        <w:jc w:val="left"/>
        <w:rPr>
          <w:rFonts w:ascii="仿宋" w:eastAsia="仿宋" w:hAnsi="仿宋" w:cs="仿宋"/>
          <w:kern w:val="0"/>
          <w:sz w:val="30"/>
          <w:szCs w:val="30"/>
          <w:lang w:bidi="ar"/>
        </w:rPr>
      </w:pPr>
    </w:p>
    <w:p w14:paraId="6C27BD50" w14:textId="77777777" w:rsidR="00A37F5D" w:rsidRDefault="00B20D63">
      <w:pPr>
        <w:widowControl/>
        <w:ind w:left="480" w:firstLineChars="200" w:firstLine="600"/>
        <w:jc w:val="left"/>
        <w:rPr>
          <w:rFonts w:ascii="仿宋" w:eastAsia="仿宋" w:hAnsi="仿宋" w:cs="仿宋"/>
          <w:kern w:val="0"/>
          <w:sz w:val="30"/>
          <w:szCs w:val="30"/>
          <w:lang w:bidi="ar"/>
        </w:rPr>
      </w:pPr>
      <w:r>
        <w:rPr>
          <w:rFonts w:ascii="仿宋" w:eastAsia="仿宋" w:hAnsi="仿宋" w:cs="仿宋" w:hint="eastAsia"/>
          <w:kern w:val="0"/>
          <w:sz w:val="30"/>
          <w:szCs w:val="30"/>
          <w:lang w:bidi="ar"/>
        </w:rPr>
        <w:br/>
      </w:r>
    </w:p>
    <w:p w14:paraId="4B96879E" w14:textId="77777777" w:rsidR="00A37F5D" w:rsidRDefault="00A37F5D">
      <w:pPr>
        <w:widowControl/>
        <w:ind w:left="480" w:firstLineChars="400" w:firstLine="1200"/>
        <w:jc w:val="left"/>
        <w:rPr>
          <w:rFonts w:ascii="仿宋" w:eastAsia="仿宋" w:hAnsi="仿宋" w:cs="仿宋"/>
          <w:kern w:val="0"/>
          <w:sz w:val="30"/>
          <w:szCs w:val="30"/>
          <w:lang w:bidi="ar"/>
        </w:rPr>
      </w:pPr>
    </w:p>
    <w:p w14:paraId="68DDA56B" w14:textId="77777777" w:rsidR="00A37F5D" w:rsidRDefault="00B20D63">
      <w:pPr>
        <w:widowControl/>
        <w:ind w:leftChars="1488" w:left="5062" w:hangingChars="100" w:hanging="300"/>
        <w:jc w:val="left"/>
        <w:rPr>
          <w:rFonts w:ascii="仿宋" w:eastAsia="仿宋" w:hAnsi="仿宋" w:cs="仿宋"/>
          <w:sz w:val="30"/>
          <w:szCs w:val="30"/>
        </w:rPr>
      </w:pPr>
      <w:r>
        <w:rPr>
          <w:rFonts w:ascii="仿宋" w:eastAsia="仿宋" w:hAnsi="仿宋" w:cs="仿宋" w:hint="eastAsia"/>
          <w:kern w:val="0"/>
          <w:sz w:val="30"/>
          <w:szCs w:val="30"/>
          <w:lang w:bidi="ar"/>
        </w:rPr>
        <w:t>工业和信息化部办公厅</w:t>
      </w:r>
      <w:r>
        <w:rPr>
          <w:rFonts w:ascii="仿宋" w:eastAsia="仿宋" w:hAnsi="仿宋" w:cs="仿宋" w:hint="eastAsia"/>
          <w:kern w:val="0"/>
          <w:sz w:val="30"/>
          <w:szCs w:val="30"/>
          <w:lang w:bidi="ar"/>
        </w:rPr>
        <w:br/>
        <w:t>2020年7月6日</w:t>
      </w:r>
    </w:p>
    <w:p w14:paraId="1A1FDEBA" w14:textId="77777777" w:rsidR="00A37F5D" w:rsidRDefault="00A37F5D"/>
    <w:p w14:paraId="53B04BC7" w14:textId="77777777" w:rsidR="00A37F5D" w:rsidRDefault="00A37F5D">
      <w:pPr>
        <w:jc w:val="left"/>
        <w:rPr>
          <w:rFonts w:ascii="仿宋_GB2312" w:hAnsi="黑体" w:cs="黑体"/>
          <w:szCs w:val="32"/>
        </w:rPr>
      </w:pPr>
    </w:p>
    <w:p w14:paraId="2D57F2B4" w14:textId="77777777" w:rsidR="00A37F5D" w:rsidRDefault="00A37F5D">
      <w:pPr>
        <w:jc w:val="left"/>
        <w:rPr>
          <w:rFonts w:ascii="仿宋_GB2312" w:hAnsi="黑体" w:cs="黑体"/>
          <w:szCs w:val="32"/>
        </w:rPr>
      </w:pPr>
    </w:p>
    <w:p w14:paraId="22069BF7" w14:textId="77777777" w:rsidR="00A37F5D" w:rsidRDefault="00A37F5D">
      <w:pPr>
        <w:jc w:val="left"/>
        <w:rPr>
          <w:rFonts w:ascii="仿宋_GB2312" w:hAnsi="黑体" w:cs="黑体"/>
          <w:szCs w:val="32"/>
        </w:rPr>
      </w:pPr>
    </w:p>
    <w:p w14:paraId="729A0B86" w14:textId="77777777" w:rsidR="00A37F5D" w:rsidRDefault="00A37F5D">
      <w:pPr>
        <w:jc w:val="left"/>
        <w:rPr>
          <w:rFonts w:ascii="仿宋_GB2312" w:hAnsi="黑体" w:cs="黑体"/>
          <w:szCs w:val="32"/>
        </w:rPr>
      </w:pPr>
    </w:p>
    <w:p w14:paraId="1AB907BF" w14:textId="77777777" w:rsidR="00A37F5D" w:rsidRDefault="00A37F5D">
      <w:pPr>
        <w:jc w:val="left"/>
        <w:rPr>
          <w:rFonts w:ascii="仿宋_GB2312" w:hAnsi="黑体" w:cs="黑体"/>
          <w:szCs w:val="32"/>
        </w:rPr>
      </w:pPr>
    </w:p>
    <w:p w14:paraId="476AEBCD" w14:textId="77777777" w:rsidR="00A37F5D" w:rsidRDefault="00A37F5D">
      <w:pPr>
        <w:jc w:val="left"/>
        <w:rPr>
          <w:rFonts w:ascii="黑体" w:eastAsia="黑体" w:hAnsi="黑体" w:cs="黑体"/>
          <w:szCs w:val="32"/>
        </w:rPr>
      </w:pPr>
    </w:p>
    <w:p w14:paraId="6BE4E0E6" w14:textId="77777777" w:rsidR="00A37F5D" w:rsidRPr="005238EB" w:rsidRDefault="00A37F5D">
      <w:pPr>
        <w:jc w:val="left"/>
        <w:rPr>
          <w:rFonts w:ascii="黑体" w:eastAsia="黑体" w:hAnsi="黑体" w:cs="黑体"/>
          <w:szCs w:val="32"/>
        </w:rPr>
      </w:pPr>
    </w:p>
    <w:p w14:paraId="4694D80E" w14:textId="77777777" w:rsidR="00A37F5D" w:rsidRDefault="00A37F5D" w:rsidP="005238EB">
      <w:pPr>
        <w:widowControl/>
        <w:jc w:val="left"/>
        <w:rPr>
          <w:rFonts w:ascii="仿宋" w:eastAsia="仿宋" w:hAnsi="仿宋" w:cs="仿宋"/>
          <w:kern w:val="0"/>
          <w:sz w:val="30"/>
          <w:szCs w:val="30"/>
          <w:lang w:bidi="ar"/>
        </w:rPr>
      </w:pPr>
    </w:p>
    <w:p w14:paraId="57317EB4" w14:textId="77777777" w:rsidR="00A37F5D" w:rsidRPr="005238EB" w:rsidRDefault="00B20D63" w:rsidP="002F4AFB">
      <w:pPr>
        <w:widowControl/>
        <w:jc w:val="left"/>
        <w:rPr>
          <w:rFonts w:ascii="黑体" w:eastAsia="黑体" w:hAnsi="黑体" w:cs="黑体"/>
          <w:kern w:val="0"/>
          <w:szCs w:val="32"/>
          <w:lang w:bidi="ar"/>
        </w:rPr>
      </w:pPr>
      <w:r w:rsidRPr="005238EB">
        <w:rPr>
          <w:rFonts w:ascii="黑体" w:eastAsia="黑体" w:hAnsi="黑体" w:cs="黑体" w:hint="eastAsia"/>
          <w:kern w:val="0"/>
          <w:szCs w:val="32"/>
          <w:lang w:bidi="ar"/>
        </w:rPr>
        <w:t>附件2</w:t>
      </w:r>
    </w:p>
    <w:p w14:paraId="20D6B5A1" w14:textId="77777777" w:rsidR="00A37F5D" w:rsidRDefault="00A37F5D">
      <w:pPr>
        <w:rPr>
          <w:rFonts w:ascii="方正小标宋简体" w:eastAsia="方正小标宋简体" w:hAnsi="方正小标宋简体" w:cs="方正小标宋简体"/>
          <w:sz w:val="44"/>
          <w:szCs w:val="44"/>
        </w:rPr>
      </w:pPr>
    </w:p>
    <w:p w14:paraId="6802AD17" w14:textId="77777777" w:rsidR="00A37F5D" w:rsidRDefault="00A37F5D">
      <w:pPr>
        <w:snapToGrid w:val="0"/>
        <w:rPr>
          <w:rFonts w:ascii="方正小标宋简体" w:eastAsia="方正小标宋简体" w:hAnsi="方正小标宋简体" w:cs="方正小标宋简体"/>
          <w:sz w:val="52"/>
          <w:szCs w:val="52"/>
        </w:rPr>
      </w:pPr>
    </w:p>
    <w:p w14:paraId="49B72FC2" w14:textId="77777777" w:rsidR="00A37F5D" w:rsidRDefault="00B20D63">
      <w:pPr>
        <w:snapToGrid w:val="0"/>
        <w:jc w:val="center"/>
        <w:rPr>
          <w:rFonts w:ascii="方正小标宋简体" w:eastAsia="方正小标宋简体" w:hAnsi="方正小标宋简体" w:cs="方正小标宋简体"/>
          <w:bCs/>
          <w:sz w:val="52"/>
          <w:szCs w:val="52"/>
        </w:rPr>
      </w:pPr>
      <w:r>
        <w:rPr>
          <w:rFonts w:ascii="方正小标宋简体" w:eastAsia="方正小标宋简体" w:hAnsi="方正小标宋简体" w:cs="方正小标宋简体" w:hint="eastAsia"/>
          <w:bCs/>
          <w:sz w:val="52"/>
          <w:szCs w:val="52"/>
        </w:rPr>
        <w:t>2020年专精特新“小巨人”企业</w:t>
      </w:r>
    </w:p>
    <w:p w14:paraId="13B00E9B" w14:textId="77777777" w:rsidR="00A37F5D" w:rsidRDefault="00A37F5D">
      <w:pPr>
        <w:snapToGrid w:val="0"/>
        <w:rPr>
          <w:rFonts w:ascii="方正小标宋简体" w:eastAsia="方正小标宋简体" w:hAnsi="方正小标宋简体" w:cs="方正小标宋简体"/>
          <w:bCs/>
          <w:sz w:val="52"/>
          <w:szCs w:val="52"/>
        </w:rPr>
      </w:pPr>
    </w:p>
    <w:p w14:paraId="642CFDB7" w14:textId="77777777" w:rsidR="00A37F5D" w:rsidRDefault="00B20D63">
      <w:pPr>
        <w:snapToGrid w:val="0"/>
        <w:jc w:val="center"/>
        <w:rPr>
          <w:rFonts w:ascii="方正小标宋简体" w:eastAsia="方正小标宋简体" w:hAnsi="方正小标宋简体" w:cs="方正小标宋简体"/>
          <w:bCs/>
          <w:sz w:val="72"/>
          <w:szCs w:val="72"/>
        </w:rPr>
      </w:pPr>
      <w:r>
        <w:rPr>
          <w:rFonts w:ascii="方正小标宋简体" w:eastAsia="方正小标宋简体" w:hAnsi="方正小标宋简体" w:cs="方正小标宋简体" w:hint="eastAsia"/>
          <w:bCs/>
          <w:sz w:val="72"/>
          <w:szCs w:val="72"/>
        </w:rPr>
        <w:t>申  请  书</w:t>
      </w:r>
    </w:p>
    <w:p w14:paraId="2D0E322B" w14:textId="77777777" w:rsidR="00A37F5D" w:rsidRDefault="00A37F5D">
      <w:pPr>
        <w:rPr>
          <w:rFonts w:ascii="方正小标宋简体" w:eastAsia="方正小标宋简体" w:hAnsi="方正小标宋简体" w:cs="方正小标宋简体"/>
          <w:sz w:val="44"/>
          <w:szCs w:val="44"/>
        </w:rPr>
      </w:pPr>
    </w:p>
    <w:p w14:paraId="14A7698D" w14:textId="77777777" w:rsidR="00A37F5D" w:rsidRDefault="00A37F5D">
      <w:pPr>
        <w:rPr>
          <w:rFonts w:ascii="仿宋_GB2312" w:hAnsi="仿宋_GB2312" w:cs="仿宋_GB2312"/>
          <w:szCs w:val="32"/>
        </w:rPr>
      </w:pPr>
    </w:p>
    <w:p w14:paraId="7588F619" w14:textId="77777777" w:rsidR="00A37F5D" w:rsidRDefault="00A37F5D">
      <w:pPr>
        <w:rPr>
          <w:rFonts w:ascii="仿宋_GB2312" w:hAnsi="仿宋_GB2312" w:cs="仿宋_GB2312"/>
          <w:szCs w:val="32"/>
        </w:rPr>
      </w:pPr>
    </w:p>
    <w:p w14:paraId="22561FE9" w14:textId="77777777" w:rsidR="00A37F5D" w:rsidRDefault="00A37F5D">
      <w:pPr>
        <w:rPr>
          <w:rFonts w:ascii="仿宋_GB2312" w:hAnsi="仿宋_GB2312" w:cs="仿宋_GB2312"/>
          <w:szCs w:val="32"/>
        </w:rPr>
      </w:pPr>
    </w:p>
    <w:p w14:paraId="5D12E6D0" w14:textId="77777777" w:rsidR="00A37F5D" w:rsidRDefault="00B20D63">
      <w:pPr>
        <w:tabs>
          <w:tab w:val="left" w:pos="8100"/>
        </w:tabs>
        <w:spacing w:line="720" w:lineRule="auto"/>
        <w:rPr>
          <w:sz w:val="30"/>
          <w:szCs w:val="20"/>
          <w:u w:val="single"/>
        </w:rPr>
      </w:pPr>
      <w:r>
        <w:rPr>
          <w:rFonts w:ascii="楷体_GB2312" w:eastAsia="楷体_GB2312" w:hAnsi="楷体_GB2312" w:cs="楷体_GB2312" w:hint="eastAsia"/>
          <w:szCs w:val="32"/>
        </w:rPr>
        <w:t>企业名称（盖章）</w:t>
      </w:r>
      <w:r>
        <w:rPr>
          <w:sz w:val="30"/>
          <w:szCs w:val="20"/>
          <w:u w:val="single"/>
        </w:rPr>
        <w:t xml:space="preserve"> </w:t>
      </w:r>
      <w:r>
        <w:rPr>
          <w:rFonts w:hint="eastAsia"/>
          <w:sz w:val="30"/>
          <w:szCs w:val="20"/>
          <w:u w:val="single"/>
        </w:rPr>
        <w:t xml:space="preserve"> </w:t>
      </w:r>
      <w:r>
        <w:rPr>
          <w:sz w:val="30"/>
          <w:szCs w:val="20"/>
          <w:u w:val="single"/>
        </w:rPr>
        <w:t xml:space="preserve">   </w:t>
      </w:r>
      <w:r>
        <w:rPr>
          <w:rFonts w:hint="eastAsia"/>
          <w:sz w:val="30"/>
          <w:szCs w:val="20"/>
          <w:u w:val="single"/>
        </w:rPr>
        <w:t xml:space="preserve"> </w:t>
      </w:r>
      <w:r>
        <w:rPr>
          <w:sz w:val="30"/>
          <w:szCs w:val="20"/>
          <w:u w:val="single"/>
        </w:rPr>
        <w:t xml:space="preserve">   </w:t>
      </w:r>
      <w:r>
        <w:rPr>
          <w:rFonts w:hint="eastAsia"/>
          <w:sz w:val="30"/>
          <w:szCs w:val="20"/>
          <w:u w:val="single"/>
        </w:rPr>
        <w:t xml:space="preserve"> </w:t>
      </w:r>
      <w:r>
        <w:rPr>
          <w:sz w:val="30"/>
          <w:szCs w:val="20"/>
          <w:u w:val="single"/>
        </w:rPr>
        <w:t xml:space="preserve">   </w:t>
      </w:r>
      <w:r>
        <w:rPr>
          <w:rFonts w:hint="eastAsia"/>
          <w:sz w:val="30"/>
          <w:szCs w:val="20"/>
          <w:u w:val="single"/>
        </w:rPr>
        <w:t xml:space="preserve"> </w:t>
      </w:r>
      <w:r>
        <w:rPr>
          <w:sz w:val="30"/>
          <w:szCs w:val="20"/>
          <w:u w:val="single"/>
        </w:rPr>
        <w:t xml:space="preserve">   </w:t>
      </w:r>
      <w:r>
        <w:rPr>
          <w:rFonts w:hint="eastAsia"/>
          <w:sz w:val="30"/>
          <w:szCs w:val="20"/>
          <w:u w:val="single"/>
        </w:rPr>
        <w:t xml:space="preserve"> </w:t>
      </w:r>
      <w:r>
        <w:rPr>
          <w:sz w:val="30"/>
          <w:szCs w:val="20"/>
          <w:u w:val="single"/>
        </w:rPr>
        <w:t xml:space="preserve">   </w:t>
      </w:r>
      <w:r>
        <w:rPr>
          <w:rFonts w:hint="eastAsia"/>
          <w:sz w:val="30"/>
          <w:szCs w:val="20"/>
          <w:u w:val="single"/>
        </w:rPr>
        <w:t xml:space="preserve"> </w:t>
      </w:r>
      <w:r>
        <w:rPr>
          <w:sz w:val="30"/>
          <w:szCs w:val="20"/>
          <w:u w:val="single"/>
        </w:rPr>
        <w:t xml:space="preserve"> </w:t>
      </w:r>
      <w:r>
        <w:rPr>
          <w:rFonts w:hint="eastAsia"/>
          <w:sz w:val="30"/>
          <w:szCs w:val="20"/>
          <w:u w:val="single"/>
        </w:rPr>
        <w:t xml:space="preserve">  </w:t>
      </w:r>
      <w:r>
        <w:rPr>
          <w:sz w:val="30"/>
          <w:szCs w:val="20"/>
          <w:u w:val="single"/>
        </w:rPr>
        <w:t xml:space="preserve">  </w:t>
      </w:r>
      <w:r>
        <w:rPr>
          <w:rFonts w:hint="eastAsia"/>
          <w:sz w:val="30"/>
          <w:szCs w:val="20"/>
          <w:u w:val="single"/>
        </w:rPr>
        <w:t xml:space="preserve"> </w:t>
      </w:r>
      <w:r>
        <w:rPr>
          <w:sz w:val="30"/>
          <w:szCs w:val="20"/>
          <w:u w:val="single"/>
        </w:rPr>
        <w:t xml:space="preserve"> </w:t>
      </w:r>
      <w:r>
        <w:rPr>
          <w:rFonts w:hint="eastAsia"/>
          <w:sz w:val="30"/>
          <w:szCs w:val="20"/>
          <w:u w:val="single"/>
        </w:rPr>
        <w:t xml:space="preserve">   </w:t>
      </w:r>
      <w:r>
        <w:rPr>
          <w:sz w:val="30"/>
          <w:szCs w:val="20"/>
          <w:u w:val="single"/>
        </w:rPr>
        <w:t xml:space="preserve">  </w:t>
      </w:r>
      <w:r>
        <w:rPr>
          <w:rFonts w:hint="eastAsia"/>
          <w:sz w:val="30"/>
          <w:szCs w:val="20"/>
          <w:u w:val="single"/>
        </w:rPr>
        <w:t xml:space="preserve">  </w:t>
      </w:r>
      <w:r>
        <w:rPr>
          <w:sz w:val="30"/>
          <w:szCs w:val="20"/>
          <w:u w:val="single"/>
        </w:rPr>
        <w:t xml:space="preserve">  </w:t>
      </w:r>
    </w:p>
    <w:p w14:paraId="392DAA1B" w14:textId="77777777" w:rsidR="00A37F5D" w:rsidRDefault="00B20D63">
      <w:pPr>
        <w:tabs>
          <w:tab w:val="left" w:pos="8100"/>
        </w:tabs>
        <w:spacing w:line="720" w:lineRule="auto"/>
        <w:rPr>
          <w:rFonts w:ascii="楷体_GB2312" w:eastAsia="楷体_GB2312"/>
          <w:szCs w:val="32"/>
        </w:rPr>
      </w:pPr>
      <w:r>
        <w:rPr>
          <w:rFonts w:ascii="楷体_GB2312" w:eastAsia="楷体_GB2312" w:hint="eastAsia"/>
          <w:szCs w:val="32"/>
        </w:rPr>
        <w:t xml:space="preserve">推  荐  时  间  </w:t>
      </w:r>
      <w:r>
        <w:rPr>
          <w:sz w:val="30"/>
          <w:szCs w:val="20"/>
          <w:u w:val="single"/>
        </w:rPr>
        <w:t xml:space="preserve">  </w:t>
      </w:r>
      <w:r>
        <w:rPr>
          <w:rFonts w:hint="eastAsia"/>
          <w:sz w:val="30"/>
          <w:szCs w:val="20"/>
          <w:u w:val="single"/>
        </w:rPr>
        <w:t xml:space="preserve"> </w:t>
      </w:r>
      <w:r>
        <w:rPr>
          <w:sz w:val="30"/>
          <w:szCs w:val="20"/>
          <w:u w:val="single"/>
        </w:rPr>
        <w:t xml:space="preserve">   </w:t>
      </w:r>
      <w:r>
        <w:rPr>
          <w:rFonts w:hint="eastAsia"/>
          <w:sz w:val="30"/>
          <w:szCs w:val="20"/>
          <w:u w:val="single"/>
        </w:rPr>
        <w:t xml:space="preserve"> </w:t>
      </w:r>
      <w:r>
        <w:rPr>
          <w:sz w:val="30"/>
          <w:szCs w:val="20"/>
          <w:u w:val="single"/>
        </w:rPr>
        <w:t xml:space="preserve">   </w:t>
      </w:r>
      <w:r>
        <w:rPr>
          <w:rFonts w:hint="eastAsia"/>
          <w:sz w:val="30"/>
          <w:szCs w:val="20"/>
          <w:u w:val="single"/>
        </w:rPr>
        <w:t xml:space="preserve"> </w:t>
      </w:r>
      <w:r>
        <w:rPr>
          <w:sz w:val="30"/>
          <w:szCs w:val="20"/>
          <w:u w:val="single"/>
        </w:rPr>
        <w:t xml:space="preserve">   </w:t>
      </w:r>
      <w:r>
        <w:rPr>
          <w:rFonts w:hint="eastAsia"/>
          <w:sz w:val="30"/>
          <w:szCs w:val="20"/>
          <w:u w:val="single"/>
        </w:rPr>
        <w:t xml:space="preserve">         </w:t>
      </w:r>
      <w:r>
        <w:rPr>
          <w:sz w:val="30"/>
          <w:szCs w:val="20"/>
          <w:u w:val="single"/>
        </w:rPr>
        <w:t xml:space="preserve">   </w:t>
      </w:r>
      <w:r>
        <w:rPr>
          <w:rFonts w:hint="eastAsia"/>
          <w:sz w:val="30"/>
          <w:szCs w:val="20"/>
          <w:u w:val="single"/>
        </w:rPr>
        <w:t xml:space="preserve"> </w:t>
      </w:r>
      <w:r>
        <w:rPr>
          <w:sz w:val="30"/>
          <w:szCs w:val="20"/>
          <w:u w:val="single"/>
        </w:rPr>
        <w:t xml:space="preserve"> </w:t>
      </w:r>
      <w:r>
        <w:rPr>
          <w:rFonts w:hint="eastAsia"/>
          <w:sz w:val="30"/>
          <w:szCs w:val="20"/>
          <w:u w:val="single"/>
        </w:rPr>
        <w:t xml:space="preserve">      </w:t>
      </w:r>
      <w:r>
        <w:rPr>
          <w:sz w:val="30"/>
          <w:szCs w:val="20"/>
          <w:u w:val="single"/>
        </w:rPr>
        <w:t xml:space="preserve"> </w:t>
      </w:r>
      <w:r>
        <w:rPr>
          <w:rFonts w:hint="eastAsia"/>
          <w:sz w:val="30"/>
          <w:szCs w:val="20"/>
          <w:u w:val="single"/>
        </w:rPr>
        <w:t xml:space="preserve"> </w:t>
      </w:r>
      <w:r>
        <w:rPr>
          <w:sz w:val="30"/>
          <w:szCs w:val="20"/>
          <w:u w:val="single"/>
        </w:rPr>
        <w:t xml:space="preserve">  </w:t>
      </w:r>
    </w:p>
    <w:p w14:paraId="27E3A0E8" w14:textId="77777777" w:rsidR="00A37F5D" w:rsidRDefault="00B20D63">
      <w:pPr>
        <w:tabs>
          <w:tab w:val="left" w:pos="8100"/>
        </w:tabs>
        <w:spacing w:line="500" w:lineRule="exact"/>
        <w:rPr>
          <w:rFonts w:ascii="楷体_GB2312" w:eastAsia="楷体_GB2312" w:hAnsi="楷体_GB2312" w:cs="楷体_GB2312"/>
          <w:szCs w:val="32"/>
        </w:rPr>
      </w:pPr>
      <w:r>
        <w:rPr>
          <w:rFonts w:ascii="楷体_GB2312" w:eastAsia="楷体_GB2312" w:hAnsi="楷体_GB2312" w:cs="楷体_GB2312" w:hint="eastAsia"/>
          <w:szCs w:val="32"/>
        </w:rPr>
        <w:t>推荐单位（盖章）</w:t>
      </w:r>
      <w:r>
        <w:rPr>
          <w:rFonts w:ascii="楷体_GB2312" w:eastAsia="楷体_GB2312" w:hAnsi="楷体_GB2312" w:cs="楷体_GB2312" w:hint="eastAsia"/>
          <w:szCs w:val="32"/>
          <w:u w:val="single"/>
        </w:rPr>
        <w:t xml:space="preserve">                                    </w:t>
      </w:r>
    </w:p>
    <w:p w14:paraId="62A0A89D" w14:textId="77777777" w:rsidR="00A37F5D" w:rsidRDefault="00A37F5D">
      <w:pPr>
        <w:spacing w:line="712" w:lineRule="exact"/>
        <w:rPr>
          <w:sz w:val="30"/>
          <w:szCs w:val="20"/>
          <w:u w:val="single"/>
        </w:rPr>
      </w:pPr>
    </w:p>
    <w:p w14:paraId="4871820D" w14:textId="77777777" w:rsidR="00A37F5D" w:rsidRDefault="00A37F5D">
      <w:pPr>
        <w:spacing w:line="712" w:lineRule="exact"/>
        <w:rPr>
          <w:sz w:val="30"/>
          <w:szCs w:val="20"/>
          <w:u w:val="single"/>
        </w:rPr>
      </w:pPr>
    </w:p>
    <w:p w14:paraId="4596FF98" w14:textId="77777777" w:rsidR="00A37F5D" w:rsidRDefault="00B20D63">
      <w:pPr>
        <w:spacing w:line="712" w:lineRule="exact"/>
        <w:jc w:val="center"/>
        <w:rPr>
          <w:rFonts w:ascii="楷体_GB2312" w:eastAsia="楷体_GB2312"/>
          <w:szCs w:val="32"/>
        </w:rPr>
      </w:pPr>
      <w:r>
        <w:rPr>
          <w:rFonts w:ascii="楷体_GB2312" w:eastAsia="楷体_GB2312" w:hint="eastAsia"/>
          <w:szCs w:val="32"/>
        </w:rPr>
        <w:t>工业和信息化部制</w:t>
      </w:r>
    </w:p>
    <w:p w14:paraId="4CD84003" w14:textId="77777777" w:rsidR="00A37F5D" w:rsidRDefault="00A37F5D">
      <w:pPr>
        <w:ind w:firstLineChars="200" w:firstLine="640"/>
        <w:rPr>
          <w:rFonts w:ascii="仿宋_GB2312" w:hAnsi="仿宋_GB2312" w:cs="仿宋_GB2312"/>
          <w:szCs w:val="32"/>
        </w:rPr>
      </w:pPr>
    </w:p>
    <w:p w14:paraId="1F1C8C1B" w14:textId="77777777" w:rsidR="00A37F5D" w:rsidRDefault="00B20D63">
      <w:pPr>
        <w:spacing w:line="580" w:lineRule="exact"/>
        <w:jc w:val="center"/>
        <w:rPr>
          <w:rFonts w:ascii="黑体" w:eastAsia="黑体" w:hAnsi="黑体" w:cs="黑体"/>
          <w:sz w:val="44"/>
          <w:szCs w:val="44"/>
        </w:rPr>
      </w:pPr>
      <w:r>
        <w:rPr>
          <w:rFonts w:ascii="仿宋_GB2312" w:hAnsi="仿宋_GB2312" w:cs="仿宋_GB2312"/>
          <w:szCs w:val="32"/>
        </w:rPr>
        <w:br w:type="page"/>
      </w:r>
      <w:r>
        <w:rPr>
          <w:rFonts w:ascii="黑体" w:eastAsia="黑体" w:hAnsi="黑体" w:cs="黑体" w:hint="eastAsia"/>
          <w:sz w:val="44"/>
          <w:szCs w:val="44"/>
        </w:rPr>
        <w:lastRenderedPageBreak/>
        <w:t>填报说明</w:t>
      </w:r>
    </w:p>
    <w:p w14:paraId="2537B98F" w14:textId="77777777" w:rsidR="00A37F5D" w:rsidRDefault="00A37F5D">
      <w:pPr>
        <w:spacing w:line="580" w:lineRule="exact"/>
        <w:ind w:firstLineChars="200" w:firstLine="640"/>
        <w:rPr>
          <w:rFonts w:ascii="仿宋_GB2312" w:hAnsi="仿宋_GB2312" w:cs="仿宋_GB2312"/>
          <w:szCs w:val="32"/>
        </w:rPr>
      </w:pPr>
    </w:p>
    <w:p w14:paraId="65D65CF1" w14:textId="77777777" w:rsidR="00A37F5D" w:rsidRDefault="00B20D63">
      <w:pPr>
        <w:spacing w:line="580" w:lineRule="exact"/>
        <w:ind w:firstLineChars="200" w:firstLine="640"/>
        <w:rPr>
          <w:rFonts w:ascii="仿宋_GB2312" w:hAnsi="仿宋_GB2312" w:cs="仿宋_GB2312"/>
          <w:szCs w:val="32"/>
        </w:rPr>
      </w:pPr>
      <w:r>
        <w:rPr>
          <w:rFonts w:ascii="仿宋_GB2312" w:hAnsi="仿宋_GB2312" w:cs="仿宋_GB2312" w:hint="eastAsia"/>
          <w:szCs w:val="32"/>
        </w:rPr>
        <w:t>一、本申请书第一至第五部分由申请专精特新“小巨人”的企业（以下简称“申请企业”）填写。第六部分由推荐单位填写。</w:t>
      </w:r>
    </w:p>
    <w:p w14:paraId="6BB87A04" w14:textId="77777777" w:rsidR="00A37F5D" w:rsidRDefault="00B20D63">
      <w:pPr>
        <w:spacing w:line="580" w:lineRule="exact"/>
        <w:ind w:firstLineChars="200" w:firstLine="640"/>
        <w:rPr>
          <w:rFonts w:ascii="仿宋_GB2312" w:hAnsi="仿宋_GB2312" w:cs="仿宋_GB2312"/>
          <w:szCs w:val="32"/>
        </w:rPr>
      </w:pPr>
      <w:r>
        <w:rPr>
          <w:rFonts w:ascii="仿宋_GB2312" w:hAnsi="仿宋_GB2312" w:cs="仿宋_GB2312" w:hint="eastAsia"/>
          <w:szCs w:val="32"/>
        </w:rPr>
        <w:t>二、“推荐单位”为申请企业注册所在地的</w:t>
      </w:r>
      <w:r>
        <w:rPr>
          <w:szCs w:val="32"/>
        </w:rPr>
        <w:t>省、自治区、直辖市及计划单列市、新疆生产建设兵团中小企业</w:t>
      </w:r>
      <w:r>
        <w:rPr>
          <w:rFonts w:ascii="仿宋_GB2312" w:hAnsi="仿宋_GB2312" w:cs="仿宋_GB2312" w:hint="eastAsia"/>
          <w:szCs w:val="32"/>
        </w:rPr>
        <w:t>主管部门（简称省级中小企业主管部门）。</w:t>
      </w:r>
    </w:p>
    <w:p w14:paraId="1F2DDDF2" w14:textId="77777777" w:rsidR="00A37F5D" w:rsidRDefault="00B20D63">
      <w:pPr>
        <w:spacing w:line="580" w:lineRule="exact"/>
        <w:ind w:firstLineChars="200" w:firstLine="640"/>
        <w:rPr>
          <w:rFonts w:ascii="仿宋_GB2312" w:hAnsi="仿宋_GB2312" w:cs="仿宋_GB2312"/>
          <w:szCs w:val="32"/>
        </w:rPr>
      </w:pPr>
      <w:r>
        <w:rPr>
          <w:rFonts w:ascii="仿宋_GB2312" w:hAnsi="仿宋_GB2312" w:cs="仿宋_GB2312" w:hint="eastAsia"/>
          <w:szCs w:val="32"/>
        </w:rPr>
        <w:t>三、申请企业填写主导产品时应参照国家统计局《统计用产品分类目录》中的产品分类或行业分类惯例。</w:t>
      </w:r>
    </w:p>
    <w:p w14:paraId="3DA8555F" w14:textId="77777777" w:rsidR="00A37F5D" w:rsidRDefault="00B20D63">
      <w:pPr>
        <w:spacing w:line="580" w:lineRule="exact"/>
        <w:ind w:firstLineChars="200" w:firstLine="640"/>
        <w:rPr>
          <w:rFonts w:ascii="仿宋_GB2312" w:hAnsi="仿宋_GB2312" w:cs="仿宋_GB2312"/>
          <w:szCs w:val="32"/>
        </w:rPr>
      </w:pPr>
      <w:r>
        <w:rPr>
          <w:rFonts w:ascii="仿宋_GB2312" w:hAnsi="仿宋_GB2312" w:cs="仿宋_GB2312"/>
          <w:szCs w:val="32"/>
        </w:rPr>
        <w:t>四</w:t>
      </w:r>
      <w:r>
        <w:rPr>
          <w:rFonts w:ascii="仿宋_GB2312" w:hAnsi="仿宋_GB2312" w:cs="仿宋_GB2312" w:hint="eastAsia"/>
          <w:szCs w:val="32"/>
        </w:rPr>
        <w:t>、申请企业须根据本通知列明的申请条件，上传相关说明或佐证材料,并保证所填内容和提交资料准确、真实、合法、有效、无涉密信息。如弄虚作假，取消本次申请资格，且三年内不得申请。</w:t>
      </w:r>
    </w:p>
    <w:p w14:paraId="7DDFE9C9" w14:textId="77777777" w:rsidR="00A37F5D" w:rsidRDefault="00B20D63">
      <w:pPr>
        <w:spacing w:line="580" w:lineRule="exact"/>
        <w:ind w:firstLineChars="200" w:firstLine="640"/>
        <w:rPr>
          <w:rFonts w:ascii="仿宋_GB2312" w:hAnsi="仿宋_GB2312" w:cs="仿宋_GB2312"/>
          <w:szCs w:val="32"/>
        </w:rPr>
      </w:pPr>
      <w:r>
        <w:rPr>
          <w:rFonts w:ascii="仿宋_GB2312" w:hAnsi="仿宋_GB2312" w:cs="仿宋_GB2312" w:hint="eastAsia"/>
          <w:szCs w:val="32"/>
        </w:rPr>
        <w:t>五、省级中小企业主管部门通过“专精特新”中小企业在线报送系统，打印（A4纸双面印刷）和审核。纸质材料应与在线填报材料一致。</w:t>
      </w:r>
    </w:p>
    <w:p w14:paraId="1218C0C7" w14:textId="77777777" w:rsidR="00A37F5D" w:rsidRDefault="00B20D63">
      <w:pPr>
        <w:spacing w:line="580" w:lineRule="exact"/>
        <w:ind w:firstLineChars="200" w:firstLine="640"/>
        <w:rPr>
          <w:rFonts w:ascii="仿宋_GB2312" w:hAnsi="仿宋_GB2312" w:cs="仿宋_GB2312"/>
          <w:szCs w:val="32"/>
        </w:rPr>
      </w:pPr>
      <w:r>
        <w:rPr>
          <w:rFonts w:ascii="仿宋_GB2312" w:hAnsi="仿宋_GB2312" w:cs="仿宋_GB2312" w:hint="eastAsia"/>
          <w:szCs w:val="32"/>
        </w:rPr>
        <w:t>六、省级中小企业主管部门须严格按照第六部分所列初核指标，认真对企业填写内容进行初审核实，提出推荐意见并加盖公章。</w:t>
      </w:r>
    </w:p>
    <w:p w14:paraId="5AA85667" w14:textId="77777777" w:rsidR="00A37F5D" w:rsidRDefault="00A37F5D">
      <w:pPr>
        <w:ind w:firstLineChars="200" w:firstLine="640"/>
        <w:rPr>
          <w:rFonts w:ascii="仿宋_GB2312" w:hAnsi="仿宋_GB2312" w:cs="仿宋_GB2312"/>
          <w:szCs w:val="32"/>
        </w:rPr>
        <w:sectPr w:rsidR="00A37F5D">
          <w:footerReference w:type="even" r:id="rId12"/>
          <w:footerReference w:type="default" r:id="rId13"/>
          <w:footerReference w:type="first" r:id="rId14"/>
          <w:type w:val="continuous"/>
          <w:pgSz w:w="11906" w:h="16838"/>
          <w:pgMar w:top="2098" w:right="1474" w:bottom="1814" w:left="1588" w:header="851" w:footer="1020" w:gutter="0"/>
          <w:cols w:space="720"/>
          <w:titlePg/>
          <w:docGrid w:linePitch="312"/>
        </w:sectPr>
      </w:pPr>
    </w:p>
    <w:tbl>
      <w:tblPr>
        <w:tblW w:w="0" w:type="auto"/>
        <w:tblLayout w:type="fixed"/>
        <w:tblLook w:val="0000" w:firstRow="0" w:lastRow="0" w:firstColumn="0" w:lastColumn="0" w:noHBand="0" w:noVBand="0"/>
      </w:tblPr>
      <w:tblGrid>
        <w:gridCol w:w="690"/>
        <w:gridCol w:w="382"/>
        <w:gridCol w:w="100"/>
        <w:gridCol w:w="767"/>
        <w:gridCol w:w="652"/>
        <w:gridCol w:w="111"/>
        <w:gridCol w:w="680"/>
        <w:gridCol w:w="890"/>
        <w:gridCol w:w="158"/>
        <w:gridCol w:w="382"/>
        <w:gridCol w:w="450"/>
        <w:gridCol w:w="569"/>
        <w:gridCol w:w="380"/>
        <w:gridCol w:w="671"/>
        <w:gridCol w:w="60"/>
        <w:gridCol w:w="339"/>
        <w:gridCol w:w="802"/>
        <w:gridCol w:w="1043"/>
      </w:tblGrid>
      <w:tr w:rsidR="00A37F5D" w14:paraId="47809947" w14:textId="77777777">
        <w:trPr>
          <w:cantSplit/>
          <w:trHeight w:val="467"/>
        </w:trPr>
        <w:tc>
          <w:tcPr>
            <w:tcW w:w="9126" w:type="dxa"/>
            <w:gridSpan w:val="18"/>
            <w:tcBorders>
              <w:top w:val="single" w:sz="4" w:space="0" w:color="auto"/>
              <w:left w:val="single" w:sz="4" w:space="0" w:color="auto"/>
              <w:bottom w:val="single" w:sz="4" w:space="0" w:color="auto"/>
              <w:right w:val="single" w:sz="4" w:space="0" w:color="auto"/>
            </w:tcBorders>
            <w:vAlign w:val="center"/>
          </w:tcPr>
          <w:p w14:paraId="07078B88" w14:textId="77777777" w:rsidR="00A37F5D" w:rsidRDefault="00B20D63">
            <w:pPr>
              <w:widowControl/>
              <w:jc w:val="center"/>
              <w:rPr>
                <w:rFonts w:ascii="仿宋" w:eastAsia="仿宋" w:hAnsi="仿宋" w:cs="仿宋"/>
                <w:kern w:val="0"/>
                <w:sz w:val="21"/>
                <w:szCs w:val="21"/>
              </w:rPr>
            </w:pPr>
            <w:r>
              <w:rPr>
                <w:rFonts w:ascii="仿宋" w:eastAsia="仿宋" w:hAnsi="仿宋" w:cs="仿宋" w:hint="eastAsia"/>
                <w:kern w:val="0"/>
                <w:sz w:val="21"/>
                <w:szCs w:val="21"/>
              </w:rPr>
              <w:lastRenderedPageBreak/>
              <w:t>一、企业基本情况</w:t>
            </w:r>
          </w:p>
        </w:tc>
      </w:tr>
      <w:tr w:rsidR="00A37F5D" w14:paraId="3E5DA67F" w14:textId="77777777">
        <w:trPr>
          <w:cantSplit/>
          <w:trHeight w:val="461"/>
        </w:trPr>
        <w:tc>
          <w:tcPr>
            <w:tcW w:w="1939" w:type="dxa"/>
            <w:gridSpan w:val="4"/>
            <w:tcBorders>
              <w:top w:val="single" w:sz="4" w:space="0" w:color="auto"/>
              <w:left w:val="single" w:sz="4" w:space="0" w:color="auto"/>
              <w:bottom w:val="single" w:sz="4" w:space="0" w:color="auto"/>
              <w:right w:val="single" w:sz="4" w:space="0" w:color="auto"/>
            </w:tcBorders>
            <w:vAlign w:val="center"/>
          </w:tcPr>
          <w:p w14:paraId="2B850D77" w14:textId="77777777" w:rsidR="00A37F5D" w:rsidRDefault="00B20D63">
            <w:pPr>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企业名称</w:t>
            </w:r>
          </w:p>
        </w:tc>
        <w:tc>
          <w:tcPr>
            <w:tcW w:w="4272" w:type="dxa"/>
            <w:gridSpan w:val="9"/>
            <w:tcBorders>
              <w:top w:val="single" w:sz="4" w:space="0" w:color="auto"/>
              <w:left w:val="nil"/>
              <w:bottom w:val="single" w:sz="4" w:space="0" w:color="auto"/>
              <w:right w:val="single" w:sz="4" w:space="0" w:color="auto"/>
            </w:tcBorders>
            <w:vAlign w:val="center"/>
          </w:tcPr>
          <w:p w14:paraId="2A624B73" w14:textId="77777777" w:rsidR="00A37F5D" w:rsidRDefault="00A37F5D">
            <w:pPr>
              <w:widowControl/>
              <w:jc w:val="center"/>
              <w:rPr>
                <w:rFonts w:ascii="仿宋" w:eastAsia="仿宋" w:hAnsi="仿宋" w:cs="仿宋"/>
                <w:color w:val="333333"/>
                <w:kern w:val="0"/>
                <w:sz w:val="21"/>
                <w:szCs w:val="21"/>
              </w:rPr>
            </w:pPr>
          </w:p>
        </w:tc>
        <w:tc>
          <w:tcPr>
            <w:tcW w:w="1070" w:type="dxa"/>
            <w:gridSpan w:val="3"/>
            <w:tcBorders>
              <w:top w:val="single" w:sz="4" w:space="0" w:color="auto"/>
              <w:left w:val="nil"/>
              <w:bottom w:val="single" w:sz="4" w:space="0" w:color="auto"/>
              <w:right w:val="single" w:sz="4" w:space="0" w:color="auto"/>
            </w:tcBorders>
            <w:vAlign w:val="center"/>
          </w:tcPr>
          <w:p w14:paraId="17F53D9E" w14:textId="77777777" w:rsidR="00A37F5D" w:rsidRDefault="00B20D63">
            <w:pPr>
              <w:widowControl/>
              <w:jc w:val="center"/>
              <w:rPr>
                <w:rFonts w:ascii="仿宋" w:eastAsia="仿宋" w:hAnsi="仿宋" w:cs="仿宋"/>
                <w:color w:val="333333"/>
                <w:kern w:val="0"/>
                <w:sz w:val="21"/>
                <w:szCs w:val="21"/>
              </w:rPr>
            </w:pPr>
            <w:r>
              <w:rPr>
                <w:rFonts w:ascii="仿宋" w:eastAsia="仿宋" w:hAnsi="仿宋" w:cs="仿宋" w:hint="eastAsia"/>
                <w:color w:val="000000"/>
                <w:kern w:val="0"/>
                <w:sz w:val="21"/>
                <w:szCs w:val="21"/>
              </w:rPr>
              <w:t>所在省份</w:t>
            </w:r>
          </w:p>
        </w:tc>
        <w:tc>
          <w:tcPr>
            <w:tcW w:w="1845" w:type="dxa"/>
            <w:gridSpan w:val="2"/>
            <w:tcBorders>
              <w:top w:val="single" w:sz="4" w:space="0" w:color="auto"/>
              <w:left w:val="nil"/>
              <w:bottom w:val="single" w:sz="4" w:space="0" w:color="auto"/>
              <w:right w:val="single" w:sz="4" w:space="0" w:color="auto"/>
            </w:tcBorders>
            <w:vAlign w:val="center"/>
          </w:tcPr>
          <w:p w14:paraId="36498AC6" w14:textId="77777777" w:rsidR="00A37F5D" w:rsidRDefault="00A37F5D">
            <w:pPr>
              <w:widowControl/>
              <w:jc w:val="center"/>
              <w:rPr>
                <w:rFonts w:ascii="仿宋" w:eastAsia="仿宋" w:hAnsi="仿宋" w:cs="仿宋"/>
                <w:color w:val="333333"/>
                <w:kern w:val="0"/>
                <w:sz w:val="21"/>
                <w:szCs w:val="21"/>
              </w:rPr>
            </w:pPr>
          </w:p>
        </w:tc>
      </w:tr>
      <w:tr w:rsidR="00A37F5D" w14:paraId="1F6080FA" w14:textId="77777777">
        <w:trPr>
          <w:cantSplit/>
          <w:trHeight w:val="384"/>
        </w:trPr>
        <w:tc>
          <w:tcPr>
            <w:tcW w:w="1939" w:type="dxa"/>
            <w:gridSpan w:val="4"/>
            <w:tcBorders>
              <w:top w:val="nil"/>
              <w:left w:val="single" w:sz="4" w:space="0" w:color="auto"/>
              <w:bottom w:val="single" w:sz="4" w:space="0" w:color="auto"/>
              <w:right w:val="single" w:sz="4" w:space="0" w:color="auto"/>
            </w:tcBorders>
            <w:vAlign w:val="center"/>
          </w:tcPr>
          <w:p w14:paraId="29C92470" w14:textId="77777777" w:rsidR="00A37F5D" w:rsidRDefault="00B20D63">
            <w:pPr>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通讯地址</w:t>
            </w:r>
          </w:p>
        </w:tc>
        <w:tc>
          <w:tcPr>
            <w:tcW w:w="4272" w:type="dxa"/>
            <w:gridSpan w:val="9"/>
            <w:tcBorders>
              <w:top w:val="single" w:sz="4" w:space="0" w:color="auto"/>
              <w:left w:val="nil"/>
              <w:bottom w:val="single" w:sz="4" w:space="0" w:color="auto"/>
              <w:right w:val="single" w:sz="4" w:space="0" w:color="auto"/>
            </w:tcBorders>
            <w:vAlign w:val="center"/>
          </w:tcPr>
          <w:p w14:paraId="2487AF69" w14:textId="77777777" w:rsidR="00A37F5D" w:rsidRDefault="00A37F5D">
            <w:pPr>
              <w:widowControl/>
              <w:jc w:val="center"/>
              <w:rPr>
                <w:rFonts w:ascii="仿宋" w:eastAsia="仿宋" w:hAnsi="仿宋" w:cs="仿宋"/>
                <w:color w:val="000000"/>
                <w:kern w:val="0"/>
                <w:sz w:val="21"/>
                <w:szCs w:val="21"/>
              </w:rPr>
            </w:pPr>
          </w:p>
        </w:tc>
        <w:tc>
          <w:tcPr>
            <w:tcW w:w="1070" w:type="dxa"/>
            <w:gridSpan w:val="3"/>
            <w:tcBorders>
              <w:top w:val="single" w:sz="4" w:space="0" w:color="auto"/>
              <w:left w:val="nil"/>
              <w:bottom w:val="single" w:sz="4" w:space="0" w:color="auto"/>
              <w:right w:val="single" w:sz="4" w:space="0" w:color="auto"/>
            </w:tcBorders>
            <w:vAlign w:val="center"/>
          </w:tcPr>
          <w:p w14:paraId="04611701" w14:textId="77777777" w:rsidR="00A37F5D" w:rsidRDefault="00B20D63">
            <w:pPr>
              <w:widowControl/>
              <w:jc w:val="center"/>
              <w:rPr>
                <w:rFonts w:ascii="仿宋" w:eastAsia="仿宋" w:hAnsi="仿宋" w:cs="仿宋"/>
                <w:color w:val="333333"/>
                <w:kern w:val="0"/>
                <w:sz w:val="21"/>
                <w:szCs w:val="21"/>
              </w:rPr>
            </w:pPr>
            <w:r>
              <w:rPr>
                <w:rFonts w:ascii="仿宋" w:eastAsia="仿宋" w:hAnsi="仿宋" w:cs="仿宋" w:hint="eastAsia"/>
                <w:color w:val="000000"/>
                <w:kern w:val="0"/>
                <w:sz w:val="21"/>
                <w:szCs w:val="21"/>
              </w:rPr>
              <w:t>邮编</w:t>
            </w:r>
          </w:p>
        </w:tc>
        <w:tc>
          <w:tcPr>
            <w:tcW w:w="1845" w:type="dxa"/>
            <w:gridSpan w:val="2"/>
            <w:tcBorders>
              <w:top w:val="single" w:sz="4" w:space="0" w:color="auto"/>
              <w:left w:val="nil"/>
              <w:bottom w:val="single" w:sz="4" w:space="0" w:color="auto"/>
              <w:right w:val="single" w:sz="4" w:space="0" w:color="auto"/>
            </w:tcBorders>
            <w:vAlign w:val="center"/>
          </w:tcPr>
          <w:p w14:paraId="1BBC3C42" w14:textId="77777777" w:rsidR="00A37F5D" w:rsidRDefault="00A37F5D">
            <w:pPr>
              <w:widowControl/>
              <w:jc w:val="center"/>
              <w:rPr>
                <w:rFonts w:ascii="仿宋" w:eastAsia="仿宋" w:hAnsi="仿宋" w:cs="仿宋"/>
                <w:color w:val="333333"/>
                <w:kern w:val="0"/>
                <w:sz w:val="21"/>
                <w:szCs w:val="21"/>
              </w:rPr>
            </w:pPr>
          </w:p>
        </w:tc>
      </w:tr>
      <w:tr w:rsidR="00A37F5D" w14:paraId="7FA9459F" w14:textId="77777777">
        <w:trPr>
          <w:cantSplit/>
          <w:trHeight w:val="537"/>
        </w:trPr>
        <w:tc>
          <w:tcPr>
            <w:tcW w:w="1939" w:type="dxa"/>
            <w:gridSpan w:val="4"/>
            <w:tcBorders>
              <w:top w:val="nil"/>
              <w:left w:val="single" w:sz="4" w:space="0" w:color="auto"/>
              <w:bottom w:val="single" w:sz="4" w:space="0" w:color="auto"/>
              <w:right w:val="single" w:sz="4" w:space="0" w:color="auto"/>
            </w:tcBorders>
            <w:vAlign w:val="center"/>
          </w:tcPr>
          <w:p w14:paraId="5440B7DB" w14:textId="77777777" w:rsidR="00A37F5D" w:rsidRDefault="00B20D63">
            <w:pPr>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法定代表人</w:t>
            </w:r>
          </w:p>
        </w:tc>
        <w:tc>
          <w:tcPr>
            <w:tcW w:w="1443" w:type="dxa"/>
            <w:gridSpan w:val="3"/>
            <w:tcBorders>
              <w:top w:val="single" w:sz="4" w:space="0" w:color="auto"/>
              <w:left w:val="nil"/>
              <w:bottom w:val="single" w:sz="4" w:space="0" w:color="auto"/>
              <w:right w:val="single" w:sz="4" w:space="0" w:color="auto"/>
            </w:tcBorders>
            <w:vAlign w:val="center"/>
          </w:tcPr>
          <w:p w14:paraId="51DA3FDF" w14:textId="77777777" w:rsidR="00A37F5D" w:rsidRDefault="00A37F5D">
            <w:pPr>
              <w:widowControl/>
              <w:jc w:val="center"/>
              <w:rPr>
                <w:rFonts w:ascii="仿宋" w:eastAsia="仿宋" w:hAnsi="仿宋" w:cs="仿宋"/>
                <w:color w:val="000000"/>
                <w:kern w:val="0"/>
                <w:sz w:val="21"/>
                <w:szCs w:val="21"/>
              </w:rPr>
            </w:pPr>
          </w:p>
        </w:tc>
        <w:tc>
          <w:tcPr>
            <w:tcW w:w="890" w:type="dxa"/>
            <w:tcBorders>
              <w:top w:val="single" w:sz="4" w:space="0" w:color="auto"/>
              <w:left w:val="nil"/>
              <w:bottom w:val="single" w:sz="4" w:space="0" w:color="auto"/>
              <w:right w:val="single" w:sz="4" w:space="0" w:color="auto"/>
            </w:tcBorders>
            <w:vAlign w:val="center"/>
          </w:tcPr>
          <w:p w14:paraId="3CD13CC2" w14:textId="77777777" w:rsidR="00A37F5D" w:rsidRDefault="00B20D63">
            <w:pPr>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电话</w:t>
            </w:r>
          </w:p>
        </w:tc>
        <w:tc>
          <w:tcPr>
            <w:tcW w:w="1939" w:type="dxa"/>
            <w:gridSpan w:val="5"/>
            <w:tcBorders>
              <w:top w:val="single" w:sz="4" w:space="0" w:color="auto"/>
              <w:left w:val="nil"/>
              <w:bottom w:val="single" w:sz="4" w:space="0" w:color="auto"/>
              <w:right w:val="single" w:sz="4" w:space="0" w:color="auto"/>
            </w:tcBorders>
            <w:vAlign w:val="center"/>
          </w:tcPr>
          <w:p w14:paraId="4214A3C9" w14:textId="77777777" w:rsidR="00A37F5D" w:rsidRDefault="00A37F5D">
            <w:pPr>
              <w:widowControl/>
              <w:jc w:val="center"/>
              <w:rPr>
                <w:rFonts w:ascii="仿宋" w:eastAsia="仿宋" w:hAnsi="仿宋" w:cs="仿宋"/>
                <w:color w:val="000000"/>
                <w:kern w:val="0"/>
                <w:sz w:val="21"/>
                <w:szCs w:val="21"/>
              </w:rPr>
            </w:pPr>
          </w:p>
        </w:tc>
        <w:tc>
          <w:tcPr>
            <w:tcW w:w="1070" w:type="dxa"/>
            <w:gridSpan w:val="3"/>
            <w:tcBorders>
              <w:top w:val="single" w:sz="4" w:space="0" w:color="auto"/>
              <w:left w:val="nil"/>
              <w:bottom w:val="single" w:sz="4" w:space="0" w:color="auto"/>
              <w:right w:val="single" w:sz="4" w:space="0" w:color="auto"/>
            </w:tcBorders>
            <w:vAlign w:val="center"/>
          </w:tcPr>
          <w:p w14:paraId="2CDC3089" w14:textId="77777777" w:rsidR="00A37F5D" w:rsidRDefault="00B20D63">
            <w:pPr>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手机</w:t>
            </w:r>
          </w:p>
        </w:tc>
        <w:tc>
          <w:tcPr>
            <w:tcW w:w="1845" w:type="dxa"/>
            <w:gridSpan w:val="2"/>
            <w:tcBorders>
              <w:top w:val="single" w:sz="4" w:space="0" w:color="auto"/>
              <w:left w:val="nil"/>
              <w:bottom w:val="single" w:sz="4" w:space="0" w:color="auto"/>
              <w:right w:val="single" w:sz="4" w:space="0" w:color="auto"/>
            </w:tcBorders>
            <w:vAlign w:val="center"/>
          </w:tcPr>
          <w:p w14:paraId="163EBB6F" w14:textId="77777777" w:rsidR="00A37F5D" w:rsidRDefault="00A37F5D">
            <w:pPr>
              <w:widowControl/>
              <w:jc w:val="center"/>
              <w:rPr>
                <w:rFonts w:ascii="仿宋" w:eastAsia="仿宋" w:hAnsi="仿宋" w:cs="仿宋"/>
                <w:color w:val="000000"/>
                <w:kern w:val="0"/>
                <w:sz w:val="21"/>
                <w:szCs w:val="21"/>
              </w:rPr>
            </w:pPr>
          </w:p>
        </w:tc>
      </w:tr>
      <w:tr w:rsidR="00A37F5D" w14:paraId="4CA0C648" w14:textId="77777777">
        <w:trPr>
          <w:cantSplit/>
          <w:trHeight w:val="448"/>
        </w:trPr>
        <w:tc>
          <w:tcPr>
            <w:tcW w:w="1939" w:type="dxa"/>
            <w:gridSpan w:val="4"/>
            <w:tcBorders>
              <w:top w:val="single" w:sz="4" w:space="0" w:color="auto"/>
              <w:left w:val="single" w:sz="4" w:space="0" w:color="auto"/>
              <w:bottom w:val="single" w:sz="4" w:space="0" w:color="auto"/>
              <w:right w:val="single" w:sz="4" w:space="0" w:color="auto"/>
            </w:tcBorders>
            <w:vAlign w:val="center"/>
          </w:tcPr>
          <w:p w14:paraId="1BE0DCB9" w14:textId="77777777" w:rsidR="00A37F5D" w:rsidRDefault="00B20D63">
            <w:pPr>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联系人</w:t>
            </w:r>
          </w:p>
        </w:tc>
        <w:tc>
          <w:tcPr>
            <w:tcW w:w="1443" w:type="dxa"/>
            <w:gridSpan w:val="3"/>
            <w:tcBorders>
              <w:top w:val="single" w:sz="4" w:space="0" w:color="auto"/>
              <w:left w:val="nil"/>
              <w:bottom w:val="single" w:sz="4" w:space="0" w:color="auto"/>
              <w:right w:val="single" w:sz="4" w:space="0" w:color="auto"/>
            </w:tcBorders>
            <w:vAlign w:val="center"/>
          </w:tcPr>
          <w:p w14:paraId="1C8077B5" w14:textId="77777777" w:rsidR="00A37F5D" w:rsidRDefault="00A37F5D">
            <w:pPr>
              <w:widowControl/>
              <w:jc w:val="center"/>
              <w:rPr>
                <w:rFonts w:ascii="仿宋" w:eastAsia="仿宋" w:hAnsi="仿宋" w:cs="仿宋"/>
                <w:color w:val="000000"/>
                <w:kern w:val="0"/>
                <w:sz w:val="21"/>
                <w:szCs w:val="21"/>
              </w:rPr>
            </w:pPr>
          </w:p>
        </w:tc>
        <w:tc>
          <w:tcPr>
            <w:tcW w:w="890" w:type="dxa"/>
            <w:tcBorders>
              <w:top w:val="single" w:sz="4" w:space="0" w:color="auto"/>
              <w:left w:val="nil"/>
              <w:bottom w:val="single" w:sz="4" w:space="0" w:color="auto"/>
              <w:right w:val="single" w:sz="4" w:space="0" w:color="auto"/>
            </w:tcBorders>
            <w:vAlign w:val="center"/>
          </w:tcPr>
          <w:p w14:paraId="077D0DB5" w14:textId="77777777" w:rsidR="00A37F5D" w:rsidRDefault="00B20D63">
            <w:pPr>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电话</w:t>
            </w:r>
          </w:p>
        </w:tc>
        <w:tc>
          <w:tcPr>
            <w:tcW w:w="1939" w:type="dxa"/>
            <w:gridSpan w:val="5"/>
            <w:tcBorders>
              <w:top w:val="nil"/>
              <w:left w:val="nil"/>
              <w:bottom w:val="single" w:sz="4" w:space="0" w:color="auto"/>
              <w:right w:val="single" w:sz="4" w:space="0" w:color="auto"/>
            </w:tcBorders>
            <w:vAlign w:val="center"/>
          </w:tcPr>
          <w:p w14:paraId="6383A002" w14:textId="77777777" w:rsidR="00A37F5D" w:rsidRDefault="00A37F5D">
            <w:pPr>
              <w:widowControl/>
              <w:jc w:val="center"/>
              <w:rPr>
                <w:rFonts w:ascii="仿宋" w:eastAsia="仿宋" w:hAnsi="仿宋" w:cs="仿宋"/>
                <w:color w:val="000000"/>
                <w:kern w:val="0"/>
                <w:sz w:val="21"/>
                <w:szCs w:val="21"/>
              </w:rPr>
            </w:pPr>
          </w:p>
        </w:tc>
        <w:tc>
          <w:tcPr>
            <w:tcW w:w="1070" w:type="dxa"/>
            <w:gridSpan w:val="3"/>
            <w:tcBorders>
              <w:top w:val="single" w:sz="4" w:space="0" w:color="auto"/>
              <w:left w:val="nil"/>
              <w:bottom w:val="single" w:sz="4" w:space="0" w:color="auto"/>
              <w:right w:val="single" w:sz="4" w:space="0" w:color="auto"/>
            </w:tcBorders>
            <w:vAlign w:val="center"/>
          </w:tcPr>
          <w:p w14:paraId="4B9E62F7" w14:textId="77777777" w:rsidR="00A37F5D" w:rsidRDefault="00B20D63">
            <w:pPr>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手机</w:t>
            </w:r>
          </w:p>
        </w:tc>
        <w:tc>
          <w:tcPr>
            <w:tcW w:w="1845" w:type="dxa"/>
            <w:gridSpan w:val="2"/>
            <w:tcBorders>
              <w:top w:val="single" w:sz="4" w:space="0" w:color="auto"/>
              <w:left w:val="single" w:sz="4" w:space="0" w:color="auto"/>
              <w:bottom w:val="single" w:sz="4" w:space="0" w:color="auto"/>
              <w:right w:val="single" w:sz="4" w:space="0" w:color="000000"/>
            </w:tcBorders>
            <w:vAlign w:val="center"/>
          </w:tcPr>
          <w:p w14:paraId="16476956" w14:textId="77777777" w:rsidR="00A37F5D" w:rsidRDefault="00A37F5D">
            <w:pPr>
              <w:widowControl/>
              <w:jc w:val="center"/>
              <w:rPr>
                <w:rFonts w:ascii="仿宋" w:eastAsia="仿宋" w:hAnsi="仿宋" w:cs="仿宋"/>
                <w:color w:val="000000"/>
                <w:kern w:val="0"/>
                <w:sz w:val="21"/>
                <w:szCs w:val="21"/>
              </w:rPr>
            </w:pPr>
          </w:p>
        </w:tc>
      </w:tr>
      <w:tr w:rsidR="00A37F5D" w14:paraId="0767B829" w14:textId="77777777">
        <w:trPr>
          <w:cantSplit/>
          <w:trHeight w:val="460"/>
        </w:trPr>
        <w:tc>
          <w:tcPr>
            <w:tcW w:w="1939" w:type="dxa"/>
            <w:gridSpan w:val="4"/>
            <w:tcBorders>
              <w:top w:val="single" w:sz="4" w:space="0" w:color="auto"/>
              <w:left w:val="single" w:sz="4" w:space="0" w:color="auto"/>
              <w:bottom w:val="single" w:sz="4" w:space="0" w:color="auto"/>
              <w:right w:val="single" w:sz="4" w:space="0" w:color="auto"/>
            </w:tcBorders>
            <w:vAlign w:val="center"/>
          </w:tcPr>
          <w:p w14:paraId="4EE3A148" w14:textId="77777777" w:rsidR="00A37F5D" w:rsidRDefault="00B20D63">
            <w:pPr>
              <w:widowControl/>
              <w:jc w:val="center"/>
              <w:rPr>
                <w:rFonts w:ascii="仿宋" w:eastAsia="仿宋" w:hAnsi="仿宋" w:cs="仿宋"/>
                <w:color w:val="000000"/>
                <w:kern w:val="0"/>
                <w:sz w:val="21"/>
                <w:szCs w:val="21"/>
              </w:rPr>
            </w:pPr>
            <w:r>
              <w:rPr>
                <w:rFonts w:ascii="仿宋" w:eastAsia="仿宋" w:hAnsi="仿宋" w:cs="仿宋" w:hint="eastAsia"/>
                <w:sz w:val="21"/>
                <w:szCs w:val="21"/>
              </w:rPr>
              <w:t>传真</w:t>
            </w:r>
          </w:p>
        </w:tc>
        <w:tc>
          <w:tcPr>
            <w:tcW w:w="1443" w:type="dxa"/>
            <w:gridSpan w:val="3"/>
            <w:tcBorders>
              <w:top w:val="single" w:sz="4" w:space="0" w:color="auto"/>
              <w:left w:val="nil"/>
              <w:bottom w:val="single" w:sz="4" w:space="0" w:color="auto"/>
              <w:right w:val="single" w:sz="4" w:space="0" w:color="auto"/>
            </w:tcBorders>
            <w:vAlign w:val="center"/>
          </w:tcPr>
          <w:p w14:paraId="0DAF1AEE" w14:textId="77777777" w:rsidR="00A37F5D" w:rsidRDefault="00A37F5D">
            <w:pPr>
              <w:widowControl/>
              <w:jc w:val="center"/>
              <w:rPr>
                <w:rFonts w:ascii="仿宋" w:eastAsia="仿宋" w:hAnsi="仿宋" w:cs="仿宋"/>
                <w:color w:val="000000"/>
                <w:kern w:val="0"/>
                <w:sz w:val="21"/>
                <w:szCs w:val="21"/>
              </w:rPr>
            </w:pPr>
          </w:p>
        </w:tc>
        <w:tc>
          <w:tcPr>
            <w:tcW w:w="890" w:type="dxa"/>
            <w:tcBorders>
              <w:top w:val="single" w:sz="4" w:space="0" w:color="auto"/>
              <w:left w:val="nil"/>
              <w:bottom w:val="single" w:sz="4" w:space="0" w:color="auto"/>
              <w:right w:val="single" w:sz="4" w:space="0" w:color="auto"/>
            </w:tcBorders>
            <w:vAlign w:val="center"/>
          </w:tcPr>
          <w:p w14:paraId="11A8D2C9" w14:textId="77777777" w:rsidR="00A37F5D" w:rsidRDefault="00B20D63">
            <w:pPr>
              <w:widowControl/>
              <w:jc w:val="center"/>
              <w:rPr>
                <w:rFonts w:ascii="仿宋" w:eastAsia="仿宋" w:hAnsi="仿宋" w:cs="仿宋"/>
                <w:color w:val="000000"/>
                <w:kern w:val="0"/>
                <w:sz w:val="21"/>
                <w:szCs w:val="21"/>
              </w:rPr>
            </w:pPr>
            <w:r>
              <w:rPr>
                <w:rFonts w:ascii="仿宋" w:eastAsia="仿宋" w:hAnsi="仿宋" w:cs="仿宋" w:hint="eastAsia"/>
                <w:sz w:val="21"/>
                <w:szCs w:val="21"/>
              </w:rPr>
              <w:t>E-mail</w:t>
            </w:r>
          </w:p>
        </w:tc>
        <w:tc>
          <w:tcPr>
            <w:tcW w:w="4854" w:type="dxa"/>
            <w:gridSpan w:val="10"/>
            <w:tcBorders>
              <w:top w:val="nil"/>
              <w:left w:val="nil"/>
              <w:bottom w:val="single" w:sz="4" w:space="0" w:color="auto"/>
              <w:right w:val="single" w:sz="4" w:space="0" w:color="000000"/>
            </w:tcBorders>
            <w:vAlign w:val="center"/>
          </w:tcPr>
          <w:p w14:paraId="14AB36F3" w14:textId="77777777" w:rsidR="00A37F5D" w:rsidRDefault="00A37F5D">
            <w:pPr>
              <w:widowControl/>
              <w:jc w:val="center"/>
              <w:rPr>
                <w:rFonts w:ascii="仿宋" w:eastAsia="仿宋" w:hAnsi="仿宋" w:cs="仿宋"/>
                <w:color w:val="000000"/>
                <w:kern w:val="0"/>
                <w:sz w:val="21"/>
                <w:szCs w:val="21"/>
              </w:rPr>
            </w:pPr>
          </w:p>
        </w:tc>
      </w:tr>
      <w:tr w:rsidR="00A37F5D" w14:paraId="7147F72B" w14:textId="77777777">
        <w:trPr>
          <w:cantSplit/>
          <w:trHeight w:val="450"/>
        </w:trPr>
        <w:tc>
          <w:tcPr>
            <w:tcW w:w="1939" w:type="dxa"/>
            <w:gridSpan w:val="4"/>
            <w:tcBorders>
              <w:top w:val="single" w:sz="4" w:space="0" w:color="auto"/>
              <w:left w:val="single" w:sz="4" w:space="0" w:color="auto"/>
              <w:bottom w:val="single" w:sz="4" w:space="0" w:color="auto"/>
              <w:right w:val="single" w:sz="4" w:space="0" w:color="auto"/>
            </w:tcBorders>
            <w:vAlign w:val="center"/>
          </w:tcPr>
          <w:p w14:paraId="3110B2FE" w14:textId="77777777" w:rsidR="00A37F5D" w:rsidRDefault="00B20D63">
            <w:pPr>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注册时间</w:t>
            </w:r>
          </w:p>
        </w:tc>
        <w:tc>
          <w:tcPr>
            <w:tcW w:w="2333" w:type="dxa"/>
            <w:gridSpan w:val="4"/>
            <w:tcBorders>
              <w:top w:val="single" w:sz="4" w:space="0" w:color="auto"/>
              <w:left w:val="single" w:sz="4" w:space="0" w:color="auto"/>
              <w:bottom w:val="single" w:sz="4" w:space="0" w:color="auto"/>
              <w:right w:val="single" w:sz="4" w:space="0" w:color="auto"/>
            </w:tcBorders>
            <w:vAlign w:val="center"/>
          </w:tcPr>
          <w:p w14:paraId="68AF99A8" w14:textId="77777777" w:rsidR="00A37F5D" w:rsidRDefault="00A37F5D">
            <w:pPr>
              <w:widowControl/>
              <w:jc w:val="center"/>
              <w:rPr>
                <w:rFonts w:ascii="仿宋" w:eastAsia="仿宋" w:hAnsi="仿宋" w:cs="仿宋"/>
                <w:color w:val="000000"/>
                <w:kern w:val="0"/>
                <w:sz w:val="21"/>
                <w:szCs w:val="21"/>
              </w:rPr>
            </w:pPr>
          </w:p>
        </w:tc>
        <w:tc>
          <w:tcPr>
            <w:tcW w:w="1939" w:type="dxa"/>
            <w:gridSpan w:val="5"/>
            <w:tcBorders>
              <w:top w:val="nil"/>
              <w:left w:val="nil"/>
              <w:bottom w:val="single" w:sz="4" w:space="0" w:color="auto"/>
              <w:right w:val="single" w:sz="4" w:space="0" w:color="auto"/>
            </w:tcBorders>
            <w:vAlign w:val="center"/>
          </w:tcPr>
          <w:p w14:paraId="33A6A4A3" w14:textId="77777777" w:rsidR="00A37F5D" w:rsidRDefault="00B20D63">
            <w:pPr>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注册资本（万元）</w:t>
            </w:r>
          </w:p>
        </w:tc>
        <w:tc>
          <w:tcPr>
            <w:tcW w:w="2915" w:type="dxa"/>
            <w:gridSpan w:val="5"/>
            <w:tcBorders>
              <w:top w:val="single" w:sz="4" w:space="0" w:color="auto"/>
              <w:left w:val="nil"/>
              <w:bottom w:val="single" w:sz="4" w:space="0" w:color="auto"/>
              <w:right w:val="single" w:sz="4" w:space="0" w:color="auto"/>
            </w:tcBorders>
            <w:vAlign w:val="center"/>
          </w:tcPr>
          <w:p w14:paraId="1B06DC8E" w14:textId="77777777" w:rsidR="00A37F5D" w:rsidRDefault="00A37F5D">
            <w:pPr>
              <w:widowControl/>
              <w:jc w:val="center"/>
              <w:rPr>
                <w:rFonts w:ascii="仿宋" w:eastAsia="仿宋" w:hAnsi="仿宋" w:cs="仿宋"/>
                <w:color w:val="000000"/>
                <w:kern w:val="0"/>
                <w:sz w:val="21"/>
                <w:szCs w:val="21"/>
              </w:rPr>
            </w:pPr>
          </w:p>
        </w:tc>
      </w:tr>
      <w:tr w:rsidR="00A37F5D" w14:paraId="30637A74" w14:textId="77777777">
        <w:trPr>
          <w:cantSplit/>
          <w:trHeight w:val="389"/>
        </w:trPr>
        <w:tc>
          <w:tcPr>
            <w:tcW w:w="1939" w:type="dxa"/>
            <w:gridSpan w:val="4"/>
            <w:tcBorders>
              <w:top w:val="single" w:sz="4" w:space="0" w:color="auto"/>
              <w:left w:val="single" w:sz="4" w:space="0" w:color="auto"/>
              <w:bottom w:val="single" w:sz="4" w:space="0" w:color="auto"/>
              <w:right w:val="single" w:sz="4" w:space="0" w:color="auto"/>
            </w:tcBorders>
            <w:vAlign w:val="center"/>
          </w:tcPr>
          <w:p w14:paraId="70E226AD" w14:textId="77777777" w:rsidR="00A37F5D" w:rsidRDefault="00B20D63">
            <w:pPr>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统一社会信用代码</w:t>
            </w:r>
          </w:p>
        </w:tc>
        <w:tc>
          <w:tcPr>
            <w:tcW w:w="7187" w:type="dxa"/>
            <w:gridSpan w:val="14"/>
            <w:tcBorders>
              <w:top w:val="single" w:sz="4" w:space="0" w:color="auto"/>
              <w:left w:val="single" w:sz="4" w:space="0" w:color="auto"/>
              <w:bottom w:val="single" w:sz="4" w:space="0" w:color="auto"/>
              <w:right w:val="single" w:sz="4" w:space="0" w:color="auto"/>
            </w:tcBorders>
            <w:vAlign w:val="center"/>
          </w:tcPr>
          <w:p w14:paraId="2EF2B701" w14:textId="77777777" w:rsidR="00A37F5D" w:rsidRDefault="00A37F5D">
            <w:pPr>
              <w:widowControl/>
              <w:jc w:val="center"/>
              <w:rPr>
                <w:rFonts w:ascii="仿宋" w:eastAsia="仿宋" w:hAnsi="仿宋" w:cs="仿宋"/>
                <w:color w:val="000000"/>
                <w:kern w:val="0"/>
                <w:sz w:val="21"/>
                <w:szCs w:val="21"/>
              </w:rPr>
            </w:pPr>
          </w:p>
        </w:tc>
      </w:tr>
      <w:tr w:rsidR="00A37F5D" w14:paraId="5B4021A9" w14:textId="77777777">
        <w:trPr>
          <w:cantSplit/>
          <w:trHeight w:val="645"/>
        </w:trPr>
        <w:tc>
          <w:tcPr>
            <w:tcW w:w="4272" w:type="dxa"/>
            <w:gridSpan w:val="8"/>
            <w:tcBorders>
              <w:top w:val="single" w:sz="4" w:space="0" w:color="auto"/>
              <w:left w:val="single" w:sz="4" w:space="0" w:color="auto"/>
              <w:bottom w:val="single" w:sz="4" w:space="0" w:color="auto"/>
              <w:right w:val="single" w:sz="4" w:space="0" w:color="auto"/>
            </w:tcBorders>
            <w:vAlign w:val="center"/>
          </w:tcPr>
          <w:p w14:paraId="735D8CDA" w14:textId="77777777" w:rsidR="00A37F5D" w:rsidRDefault="00B20D63">
            <w:pPr>
              <w:widowControl/>
              <w:jc w:val="center"/>
              <w:rPr>
                <w:rFonts w:ascii="仿宋" w:eastAsia="仿宋" w:hAnsi="仿宋" w:cs="仿宋"/>
                <w:color w:val="000000"/>
                <w:kern w:val="0"/>
                <w:sz w:val="21"/>
                <w:szCs w:val="21"/>
              </w:rPr>
            </w:pPr>
            <w:r>
              <w:rPr>
                <w:rFonts w:ascii="仿宋" w:eastAsia="仿宋" w:hAnsi="仿宋" w:cs="仿宋" w:hint="eastAsia"/>
                <w:sz w:val="21"/>
                <w:szCs w:val="21"/>
              </w:rPr>
              <w:t>根据《中小企业划型标准》（工信部联企业〔2011〕300号），企业规模属于</w:t>
            </w:r>
          </w:p>
        </w:tc>
        <w:tc>
          <w:tcPr>
            <w:tcW w:w="4854" w:type="dxa"/>
            <w:gridSpan w:val="10"/>
            <w:tcBorders>
              <w:top w:val="nil"/>
              <w:left w:val="nil"/>
              <w:bottom w:val="single" w:sz="4" w:space="0" w:color="auto"/>
              <w:right w:val="single" w:sz="4" w:space="0" w:color="000000"/>
            </w:tcBorders>
            <w:vAlign w:val="center"/>
          </w:tcPr>
          <w:p w14:paraId="66F189CB" w14:textId="77777777" w:rsidR="00A37F5D" w:rsidRDefault="00B20D63">
            <w:pPr>
              <w:widowControl/>
              <w:jc w:val="center"/>
              <w:rPr>
                <w:rFonts w:ascii="仿宋" w:eastAsia="仿宋" w:hAnsi="仿宋" w:cs="仿宋"/>
                <w:sz w:val="21"/>
                <w:szCs w:val="21"/>
              </w:rPr>
            </w:pPr>
            <w:r>
              <w:rPr>
                <w:rFonts w:ascii="仿宋" w:eastAsia="仿宋" w:hAnsi="仿宋" w:cs="仿宋" w:hint="eastAsia"/>
                <w:sz w:val="21"/>
                <w:szCs w:val="21"/>
              </w:rPr>
              <w:t>□中型     □小型     □微型</w:t>
            </w:r>
          </w:p>
        </w:tc>
      </w:tr>
      <w:tr w:rsidR="00A37F5D" w14:paraId="60251EFB" w14:textId="77777777">
        <w:trPr>
          <w:cantSplit/>
          <w:trHeight w:val="422"/>
        </w:trPr>
        <w:tc>
          <w:tcPr>
            <w:tcW w:w="1939" w:type="dxa"/>
            <w:gridSpan w:val="4"/>
            <w:tcBorders>
              <w:top w:val="single" w:sz="4" w:space="0" w:color="auto"/>
              <w:left w:val="single" w:sz="4" w:space="0" w:color="auto"/>
              <w:bottom w:val="single" w:sz="4" w:space="0" w:color="auto"/>
              <w:right w:val="single" w:sz="4" w:space="0" w:color="auto"/>
            </w:tcBorders>
            <w:vAlign w:val="center"/>
          </w:tcPr>
          <w:p w14:paraId="46584655" w14:textId="77777777" w:rsidR="00A37F5D" w:rsidRDefault="00B20D63">
            <w:pPr>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所属行业</w:t>
            </w:r>
            <w:r>
              <w:rPr>
                <w:rStyle w:val="a4"/>
                <w:rFonts w:ascii="仿宋" w:eastAsia="仿宋" w:hAnsi="仿宋" w:cs="仿宋" w:hint="eastAsia"/>
                <w:sz w:val="21"/>
                <w:szCs w:val="21"/>
              </w:rPr>
              <w:footnoteReference w:id="1"/>
            </w:r>
          </w:p>
        </w:tc>
        <w:tc>
          <w:tcPr>
            <w:tcW w:w="7187" w:type="dxa"/>
            <w:gridSpan w:val="14"/>
            <w:tcBorders>
              <w:top w:val="single" w:sz="4" w:space="0" w:color="auto"/>
              <w:left w:val="nil"/>
              <w:bottom w:val="single" w:sz="4" w:space="0" w:color="auto"/>
              <w:right w:val="single" w:sz="4" w:space="0" w:color="000000"/>
            </w:tcBorders>
            <w:vAlign w:val="center"/>
          </w:tcPr>
          <w:p w14:paraId="438F00F9" w14:textId="77777777" w:rsidR="00A37F5D" w:rsidRDefault="00A37F5D">
            <w:pPr>
              <w:widowControl/>
              <w:jc w:val="center"/>
              <w:rPr>
                <w:rFonts w:ascii="仿宋" w:eastAsia="仿宋" w:hAnsi="仿宋" w:cs="仿宋"/>
                <w:sz w:val="21"/>
                <w:szCs w:val="21"/>
              </w:rPr>
            </w:pPr>
          </w:p>
        </w:tc>
      </w:tr>
      <w:tr w:rsidR="00A37F5D" w14:paraId="3A932078" w14:textId="77777777">
        <w:trPr>
          <w:cantSplit/>
          <w:trHeight w:val="392"/>
        </w:trPr>
        <w:tc>
          <w:tcPr>
            <w:tcW w:w="1939" w:type="dxa"/>
            <w:gridSpan w:val="4"/>
            <w:tcBorders>
              <w:top w:val="single" w:sz="4" w:space="0" w:color="auto"/>
              <w:left w:val="single" w:sz="4" w:space="0" w:color="auto"/>
              <w:bottom w:val="single" w:sz="4" w:space="0" w:color="auto"/>
              <w:right w:val="single" w:sz="4" w:space="0" w:color="auto"/>
            </w:tcBorders>
            <w:vAlign w:val="center"/>
          </w:tcPr>
          <w:p w14:paraId="0B226AD0" w14:textId="77777777" w:rsidR="00A37F5D" w:rsidRDefault="00B20D63">
            <w:pPr>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具体细分领域名称</w:t>
            </w:r>
          </w:p>
        </w:tc>
        <w:tc>
          <w:tcPr>
            <w:tcW w:w="7187" w:type="dxa"/>
            <w:gridSpan w:val="14"/>
            <w:tcBorders>
              <w:top w:val="single" w:sz="4" w:space="0" w:color="auto"/>
              <w:left w:val="nil"/>
              <w:bottom w:val="single" w:sz="4" w:space="0" w:color="auto"/>
              <w:right w:val="single" w:sz="4" w:space="0" w:color="000000"/>
            </w:tcBorders>
            <w:vAlign w:val="center"/>
          </w:tcPr>
          <w:p w14:paraId="4268690E" w14:textId="77777777" w:rsidR="00A37F5D" w:rsidRDefault="00A37F5D">
            <w:pPr>
              <w:widowControl/>
              <w:jc w:val="center"/>
              <w:rPr>
                <w:rFonts w:ascii="仿宋" w:eastAsia="仿宋" w:hAnsi="仿宋" w:cs="仿宋"/>
                <w:sz w:val="21"/>
                <w:szCs w:val="21"/>
              </w:rPr>
            </w:pPr>
          </w:p>
        </w:tc>
      </w:tr>
      <w:tr w:rsidR="00A37F5D" w14:paraId="32109258" w14:textId="77777777">
        <w:trPr>
          <w:cantSplit/>
          <w:trHeight w:val="362"/>
        </w:trPr>
        <w:tc>
          <w:tcPr>
            <w:tcW w:w="1939" w:type="dxa"/>
            <w:gridSpan w:val="4"/>
            <w:tcBorders>
              <w:top w:val="single" w:sz="4" w:space="0" w:color="auto"/>
              <w:left w:val="single" w:sz="4" w:space="0" w:color="auto"/>
              <w:bottom w:val="single" w:sz="4" w:space="0" w:color="auto"/>
              <w:right w:val="single" w:sz="4" w:space="0" w:color="auto"/>
            </w:tcBorders>
            <w:vAlign w:val="center"/>
          </w:tcPr>
          <w:p w14:paraId="39516207" w14:textId="77777777" w:rsidR="00A37F5D" w:rsidRDefault="00B20D63">
            <w:pPr>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从业人数</w:t>
            </w:r>
          </w:p>
        </w:tc>
        <w:tc>
          <w:tcPr>
            <w:tcW w:w="7187" w:type="dxa"/>
            <w:gridSpan w:val="14"/>
            <w:tcBorders>
              <w:top w:val="single" w:sz="4" w:space="0" w:color="auto"/>
              <w:left w:val="nil"/>
              <w:bottom w:val="single" w:sz="4" w:space="0" w:color="auto"/>
              <w:right w:val="single" w:sz="4" w:space="0" w:color="000000"/>
            </w:tcBorders>
            <w:vAlign w:val="center"/>
          </w:tcPr>
          <w:p w14:paraId="022A767F" w14:textId="77777777" w:rsidR="00A37F5D" w:rsidRDefault="00A37F5D">
            <w:pPr>
              <w:widowControl/>
              <w:jc w:val="center"/>
              <w:rPr>
                <w:rFonts w:ascii="仿宋" w:eastAsia="仿宋" w:hAnsi="仿宋" w:cs="仿宋"/>
                <w:sz w:val="21"/>
                <w:szCs w:val="21"/>
              </w:rPr>
            </w:pPr>
          </w:p>
        </w:tc>
      </w:tr>
      <w:tr w:rsidR="00A37F5D" w14:paraId="0471F84D" w14:textId="77777777">
        <w:trPr>
          <w:cantSplit/>
          <w:trHeight w:val="444"/>
        </w:trPr>
        <w:tc>
          <w:tcPr>
            <w:tcW w:w="1939" w:type="dxa"/>
            <w:gridSpan w:val="4"/>
            <w:tcBorders>
              <w:top w:val="single" w:sz="4" w:space="0" w:color="auto"/>
              <w:left w:val="single" w:sz="4" w:space="0" w:color="auto"/>
              <w:bottom w:val="single" w:sz="4" w:space="0" w:color="auto"/>
              <w:right w:val="single" w:sz="4" w:space="0" w:color="auto"/>
            </w:tcBorders>
            <w:vAlign w:val="center"/>
          </w:tcPr>
          <w:p w14:paraId="40CB1A41" w14:textId="77777777" w:rsidR="00A37F5D" w:rsidRDefault="00B20D63">
            <w:pPr>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企业类型</w:t>
            </w:r>
          </w:p>
        </w:tc>
        <w:tc>
          <w:tcPr>
            <w:tcW w:w="7187" w:type="dxa"/>
            <w:gridSpan w:val="14"/>
            <w:tcBorders>
              <w:top w:val="single" w:sz="4" w:space="0" w:color="auto"/>
              <w:left w:val="nil"/>
              <w:bottom w:val="single" w:sz="4" w:space="0" w:color="auto"/>
              <w:right w:val="single" w:sz="4" w:space="0" w:color="000000"/>
            </w:tcBorders>
            <w:vAlign w:val="center"/>
          </w:tcPr>
          <w:p w14:paraId="4ABB09C0" w14:textId="77777777" w:rsidR="00A37F5D" w:rsidRDefault="00B20D63">
            <w:pPr>
              <w:widowControl/>
              <w:jc w:val="center"/>
              <w:rPr>
                <w:rFonts w:ascii="仿宋" w:eastAsia="仿宋" w:hAnsi="仿宋" w:cs="仿宋"/>
                <w:sz w:val="21"/>
                <w:szCs w:val="21"/>
              </w:rPr>
            </w:pPr>
            <w:r>
              <w:rPr>
                <w:rFonts w:ascii="仿宋" w:eastAsia="仿宋" w:hAnsi="仿宋" w:cs="仿宋" w:hint="eastAsia"/>
                <w:sz w:val="21"/>
                <w:szCs w:val="21"/>
              </w:rPr>
              <w:t>□国有       □合资      □民营     □其他</w:t>
            </w:r>
          </w:p>
        </w:tc>
      </w:tr>
      <w:tr w:rsidR="00A37F5D" w14:paraId="3300AB97" w14:textId="77777777">
        <w:trPr>
          <w:cantSplit/>
          <w:trHeight w:val="1665"/>
        </w:trPr>
        <w:tc>
          <w:tcPr>
            <w:tcW w:w="4272" w:type="dxa"/>
            <w:gridSpan w:val="8"/>
            <w:tcBorders>
              <w:top w:val="single" w:sz="4" w:space="0" w:color="auto"/>
              <w:left w:val="single" w:sz="4" w:space="0" w:color="auto"/>
              <w:bottom w:val="single" w:sz="4" w:space="0" w:color="auto"/>
              <w:right w:val="single" w:sz="4" w:space="0" w:color="auto"/>
            </w:tcBorders>
            <w:vAlign w:val="center"/>
          </w:tcPr>
          <w:p w14:paraId="234F4484" w14:textId="77777777" w:rsidR="00A37F5D" w:rsidRDefault="00B20D63">
            <w:pPr>
              <w:widowControl/>
              <w:ind w:firstLineChars="100" w:firstLine="210"/>
              <w:rPr>
                <w:rFonts w:ascii="仿宋" w:eastAsia="仿宋" w:hAnsi="仿宋" w:cs="仿宋"/>
                <w:color w:val="000000"/>
                <w:kern w:val="0"/>
                <w:sz w:val="21"/>
                <w:szCs w:val="21"/>
              </w:rPr>
            </w:pPr>
            <w:r>
              <w:rPr>
                <w:rFonts w:ascii="仿宋" w:eastAsia="仿宋" w:hAnsi="仿宋" w:cs="仿宋" w:hint="eastAsia"/>
                <w:color w:val="000000"/>
                <w:kern w:val="0"/>
                <w:sz w:val="21"/>
                <w:szCs w:val="21"/>
              </w:rPr>
              <w:t>上市情况</w:t>
            </w:r>
          </w:p>
          <w:p w14:paraId="33044BAE" w14:textId="77777777" w:rsidR="00A37F5D" w:rsidRDefault="00B20D63">
            <w:pPr>
              <w:widowControl/>
              <w:ind w:firstLineChars="100" w:firstLine="210"/>
              <w:rPr>
                <w:rFonts w:ascii="仿宋" w:eastAsia="仿宋" w:hAnsi="仿宋" w:cs="仿宋"/>
                <w:sz w:val="21"/>
                <w:szCs w:val="21"/>
              </w:rPr>
            </w:pPr>
            <w:r>
              <w:rPr>
                <w:rFonts w:ascii="仿宋" w:eastAsia="仿宋" w:hAnsi="仿宋" w:cs="仿宋" w:hint="eastAsia"/>
                <w:sz w:val="21"/>
                <w:szCs w:val="21"/>
              </w:rPr>
              <w:t>□未上市         □已提交上市申请</w:t>
            </w:r>
          </w:p>
          <w:p w14:paraId="46D80FE0" w14:textId="77777777" w:rsidR="00A37F5D" w:rsidRDefault="00B20D63">
            <w:pPr>
              <w:widowControl/>
              <w:ind w:firstLineChars="100" w:firstLine="210"/>
              <w:rPr>
                <w:rFonts w:ascii="仿宋" w:eastAsia="仿宋" w:hAnsi="仿宋" w:cs="仿宋"/>
                <w:sz w:val="21"/>
                <w:szCs w:val="21"/>
              </w:rPr>
            </w:pPr>
            <w:r>
              <w:rPr>
                <w:rFonts w:ascii="仿宋" w:eastAsia="仿宋" w:hAnsi="仿宋" w:cs="仿宋" w:hint="eastAsia"/>
                <w:sz w:val="21"/>
                <w:szCs w:val="21"/>
              </w:rPr>
              <w:t>□已上市 （</w:t>
            </w:r>
            <w:r>
              <w:rPr>
                <w:rFonts w:ascii="仿宋" w:eastAsia="仿宋" w:hAnsi="仿宋" w:cs="仿宋" w:hint="eastAsia"/>
                <w:sz w:val="21"/>
                <w:szCs w:val="21"/>
                <w:u w:val="single"/>
              </w:rPr>
              <w:t xml:space="preserve">股票代码：              </w:t>
            </w:r>
            <w:r>
              <w:rPr>
                <w:rFonts w:ascii="仿宋" w:eastAsia="仿宋" w:hAnsi="仿宋" w:cs="仿宋" w:hint="eastAsia"/>
                <w:sz w:val="21"/>
                <w:szCs w:val="21"/>
              </w:rPr>
              <w:t>）</w:t>
            </w:r>
          </w:p>
        </w:tc>
        <w:tc>
          <w:tcPr>
            <w:tcW w:w="4854" w:type="dxa"/>
            <w:gridSpan w:val="10"/>
            <w:tcBorders>
              <w:top w:val="single" w:sz="4" w:space="0" w:color="auto"/>
              <w:left w:val="nil"/>
              <w:bottom w:val="single" w:sz="4" w:space="0" w:color="auto"/>
              <w:right w:val="single" w:sz="4" w:space="0" w:color="000000"/>
            </w:tcBorders>
            <w:vAlign w:val="center"/>
          </w:tcPr>
          <w:p w14:paraId="69E5F105" w14:textId="77777777" w:rsidR="00A37F5D" w:rsidRDefault="00B20D63">
            <w:pPr>
              <w:widowControl/>
              <w:rPr>
                <w:rFonts w:ascii="仿宋" w:eastAsia="仿宋" w:hAnsi="仿宋" w:cs="仿宋"/>
                <w:color w:val="000000"/>
                <w:kern w:val="0"/>
                <w:sz w:val="21"/>
                <w:szCs w:val="21"/>
              </w:rPr>
            </w:pPr>
            <w:r>
              <w:rPr>
                <w:rFonts w:ascii="仿宋" w:eastAsia="仿宋" w:hAnsi="仿宋" w:cs="仿宋" w:hint="eastAsia"/>
                <w:sz w:val="21"/>
                <w:szCs w:val="21"/>
              </w:rPr>
              <w:t>至2022年</w:t>
            </w:r>
            <w:r>
              <w:rPr>
                <w:rFonts w:ascii="仿宋" w:eastAsia="仿宋" w:hAnsi="仿宋" w:cs="仿宋" w:hint="eastAsia"/>
                <w:color w:val="000000"/>
                <w:kern w:val="0"/>
                <w:sz w:val="21"/>
                <w:szCs w:val="21"/>
              </w:rPr>
              <w:t>上市计划（如有，请填写）</w:t>
            </w:r>
          </w:p>
          <w:p w14:paraId="355C3531" w14:textId="77777777" w:rsidR="00A37F5D" w:rsidRDefault="00B20D63">
            <w:pPr>
              <w:widowControl/>
              <w:ind w:firstLineChars="100" w:firstLine="210"/>
              <w:rPr>
                <w:rFonts w:ascii="仿宋" w:eastAsia="仿宋" w:hAnsi="仿宋" w:cs="仿宋"/>
                <w:sz w:val="21"/>
                <w:szCs w:val="21"/>
              </w:rPr>
            </w:pPr>
            <w:r>
              <w:rPr>
                <w:rFonts w:ascii="仿宋" w:eastAsia="仿宋" w:hAnsi="仿宋" w:cs="仿宋" w:hint="eastAsia"/>
                <w:sz w:val="21"/>
                <w:szCs w:val="21"/>
              </w:rPr>
              <w:t>□ 拟筹备上市</w:t>
            </w:r>
          </w:p>
          <w:p w14:paraId="2D71739E" w14:textId="77777777" w:rsidR="00A37F5D" w:rsidRDefault="00B20D63">
            <w:pPr>
              <w:widowControl/>
              <w:ind w:firstLineChars="200" w:firstLine="420"/>
              <w:rPr>
                <w:rFonts w:ascii="仿宋" w:eastAsia="仿宋" w:hAnsi="仿宋" w:cs="仿宋"/>
                <w:sz w:val="21"/>
                <w:szCs w:val="21"/>
              </w:rPr>
            </w:pPr>
            <w:r>
              <w:rPr>
                <w:rFonts w:ascii="仿宋" w:eastAsia="仿宋" w:hAnsi="仿宋" w:cs="仿宋" w:hint="eastAsia"/>
                <w:sz w:val="21"/>
                <w:szCs w:val="21"/>
              </w:rPr>
              <w:t>（□上交所 主  板，  □上交所 科创板</w:t>
            </w:r>
          </w:p>
          <w:p w14:paraId="746D2D91" w14:textId="77777777" w:rsidR="00A37F5D" w:rsidRDefault="00B20D63">
            <w:pPr>
              <w:widowControl/>
              <w:ind w:firstLineChars="300" w:firstLine="630"/>
              <w:rPr>
                <w:rFonts w:ascii="仿宋" w:eastAsia="仿宋" w:hAnsi="仿宋" w:cs="仿宋"/>
                <w:sz w:val="21"/>
                <w:szCs w:val="21"/>
              </w:rPr>
            </w:pPr>
            <w:r>
              <w:rPr>
                <w:rFonts w:ascii="仿宋" w:eastAsia="仿宋" w:hAnsi="仿宋" w:cs="仿宋" w:hint="eastAsia"/>
                <w:sz w:val="21"/>
                <w:szCs w:val="21"/>
              </w:rPr>
              <w:t>□深交所 主  板，  □深交所 创业板</w:t>
            </w:r>
          </w:p>
          <w:p w14:paraId="1B7A0438" w14:textId="77777777" w:rsidR="00A37F5D" w:rsidRDefault="00B20D63">
            <w:pPr>
              <w:widowControl/>
              <w:ind w:firstLineChars="300" w:firstLine="630"/>
              <w:rPr>
                <w:rFonts w:ascii="仿宋" w:eastAsia="仿宋" w:hAnsi="仿宋" w:cs="仿宋"/>
                <w:b/>
                <w:bCs/>
                <w:i/>
                <w:iCs/>
                <w:sz w:val="21"/>
                <w:szCs w:val="21"/>
              </w:rPr>
            </w:pPr>
            <w:r>
              <w:rPr>
                <w:rFonts w:ascii="仿宋" w:eastAsia="仿宋" w:hAnsi="仿宋" w:cs="仿宋" w:hint="eastAsia"/>
                <w:sz w:val="21"/>
                <w:szCs w:val="21"/>
              </w:rPr>
              <w:t>□深交所 中小板，  □新三板      ）</w:t>
            </w:r>
          </w:p>
        </w:tc>
      </w:tr>
      <w:tr w:rsidR="00A37F5D" w14:paraId="58C9C0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0"/>
        </w:trPr>
        <w:tc>
          <w:tcPr>
            <w:tcW w:w="9126" w:type="dxa"/>
            <w:gridSpan w:val="18"/>
            <w:vAlign w:val="center"/>
          </w:tcPr>
          <w:p w14:paraId="3BC39221" w14:textId="77777777" w:rsidR="00A37F5D" w:rsidRDefault="00B20D63">
            <w:pPr>
              <w:widowControl/>
              <w:jc w:val="center"/>
              <w:rPr>
                <w:rFonts w:ascii="仿宋" w:eastAsia="仿宋" w:hAnsi="仿宋" w:cs="仿宋"/>
                <w:kern w:val="0"/>
                <w:sz w:val="21"/>
                <w:szCs w:val="21"/>
              </w:rPr>
            </w:pPr>
            <w:r>
              <w:rPr>
                <w:rFonts w:ascii="仿宋" w:eastAsia="仿宋" w:hAnsi="仿宋" w:cs="仿宋" w:hint="eastAsia"/>
                <w:kern w:val="0"/>
                <w:sz w:val="21"/>
                <w:szCs w:val="21"/>
              </w:rPr>
              <w:t>二、经济效益</w:t>
            </w:r>
          </w:p>
        </w:tc>
      </w:tr>
      <w:tr w:rsidR="00A37F5D" w14:paraId="1117DB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702" w:type="dxa"/>
            <w:gridSpan w:val="6"/>
            <w:vAlign w:val="center"/>
          </w:tcPr>
          <w:p w14:paraId="4EE6DCAD"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重要指标</w:t>
            </w:r>
          </w:p>
        </w:tc>
        <w:tc>
          <w:tcPr>
            <w:tcW w:w="2110" w:type="dxa"/>
            <w:gridSpan w:val="4"/>
            <w:vAlign w:val="center"/>
          </w:tcPr>
          <w:p w14:paraId="09ACA79A"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2018年</w:t>
            </w:r>
          </w:p>
        </w:tc>
        <w:tc>
          <w:tcPr>
            <w:tcW w:w="2070" w:type="dxa"/>
            <w:gridSpan w:val="4"/>
            <w:vAlign w:val="center"/>
          </w:tcPr>
          <w:p w14:paraId="3FA66EC0"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2019年</w:t>
            </w:r>
          </w:p>
        </w:tc>
        <w:tc>
          <w:tcPr>
            <w:tcW w:w="2244" w:type="dxa"/>
            <w:gridSpan w:val="4"/>
            <w:vAlign w:val="center"/>
          </w:tcPr>
          <w:p w14:paraId="6EF3913E"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预计至2022年目标</w:t>
            </w:r>
          </w:p>
        </w:tc>
      </w:tr>
      <w:tr w:rsidR="00A37F5D" w14:paraId="13E9AA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0"/>
        </w:trPr>
        <w:tc>
          <w:tcPr>
            <w:tcW w:w="2702" w:type="dxa"/>
            <w:gridSpan w:val="6"/>
            <w:vAlign w:val="center"/>
          </w:tcPr>
          <w:p w14:paraId="5B3A7DC6"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营业收入</w:t>
            </w:r>
          </w:p>
        </w:tc>
        <w:tc>
          <w:tcPr>
            <w:tcW w:w="2110" w:type="dxa"/>
            <w:gridSpan w:val="4"/>
            <w:vAlign w:val="center"/>
          </w:tcPr>
          <w:p w14:paraId="6DF7F3C9"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 xml:space="preserve">           万元</w:t>
            </w:r>
          </w:p>
        </w:tc>
        <w:tc>
          <w:tcPr>
            <w:tcW w:w="2070" w:type="dxa"/>
            <w:gridSpan w:val="4"/>
            <w:vAlign w:val="center"/>
          </w:tcPr>
          <w:p w14:paraId="5C506492"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 xml:space="preserve">           万元</w:t>
            </w:r>
          </w:p>
        </w:tc>
        <w:tc>
          <w:tcPr>
            <w:tcW w:w="2244" w:type="dxa"/>
            <w:gridSpan w:val="4"/>
            <w:vAlign w:val="center"/>
          </w:tcPr>
          <w:p w14:paraId="132F2D4D" w14:textId="77777777" w:rsidR="00A37F5D" w:rsidRDefault="00A37F5D">
            <w:pPr>
              <w:jc w:val="center"/>
              <w:rPr>
                <w:rFonts w:ascii="仿宋" w:eastAsia="仿宋" w:hAnsi="仿宋" w:cs="仿宋"/>
                <w:sz w:val="21"/>
                <w:szCs w:val="21"/>
              </w:rPr>
            </w:pPr>
          </w:p>
        </w:tc>
      </w:tr>
      <w:tr w:rsidR="00A37F5D" w14:paraId="01500A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3"/>
        </w:trPr>
        <w:tc>
          <w:tcPr>
            <w:tcW w:w="2702" w:type="dxa"/>
            <w:gridSpan w:val="6"/>
            <w:vAlign w:val="center"/>
          </w:tcPr>
          <w:p w14:paraId="064E4826"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主营业务收入</w:t>
            </w:r>
          </w:p>
        </w:tc>
        <w:tc>
          <w:tcPr>
            <w:tcW w:w="2110" w:type="dxa"/>
            <w:gridSpan w:val="4"/>
            <w:vAlign w:val="center"/>
          </w:tcPr>
          <w:p w14:paraId="04328052"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 xml:space="preserve">           万元</w:t>
            </w:r>
          </w:p>
        </w:tc>
        <w:tc>
          <w:tcPr>
            <w:tcW w:w="2070" w:type="dxa"/>
            <w:gridSpan w:val="4"/>
            <w:vAlign w:val="center"/>
          </w:tcPr>
          <w:p w14:paraId="20718B34"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 xml:space="preserve">           万元</w:t>
            </w:r>
          </w:p>
        </w:tc>
        <w:tc>
          <w:tcPr>
            <w:tcW w:w="2244" w:type="dxa"/>
            <w:gridSpan w:val="4"/>
            <w:vAlign w:val="center"/>
          </w:tcPr>
          <w:p w14:paraId="3EF61352" w14:textId="77777777" w:rsidR="00A37F5D" w:rsidRDefault="00A37F5D">
            <w:pPr>
              <w:jc w:val="center"/>
              <w:rPr>
                <w:rFonts w:ascii="仿宋" w:eastAsia="仿宋" w:hAnsi="仿宋" w:cs="仿宋"/>
                <w:sz w:val="21"/>
                <w:szCs w:val="21"/>
              </w:rPr>
            </w:pPr>
          </w:p>
        </w:tc>
      </w:tr>
      <w:tr w:rsidR="00A37F5D" w14:paraId="5CED30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4"/>
        </w:trPr>
        <w:tc>
          <w:tcPr>
            <w:tcW w:w="2702" w:type="dxa"/>
            <w:gridSpan w:val="6"/>
            <w:vAlign w:val="center"/>
          </w:tcPr>
          <w:p w14:paraId="76C013A4"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主营业务收入增长率</w:t>
            </w:r>
          </w:p>
        </w:tc>
        <w:tc>
          <w:tcPr>
            <w:tcW w:w="2110" w:type="dxa"/>
            <w:gridSpan w:val="4"/>
            <w:vAlign w:val="center"/>
          </w:tcPr>
          <w:p w14:paraId="41BE69D9"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 xml:space="preserve">            %</w:t>
            </w:r>
          </w:p>
        </w:tc>
        <w:tc>
          <w:tcPr>
            <w:tcW w:w="2070" w:type="dxa"/>
            <w:gridSpan w:val="4"/>
            <w:vAlign w:val="center"/>
          </w:tcPr>
          <w:p w14:paraId="40EF852B"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 xml:space="preserve">            %</w:t>
            </w:r>
          </w:p>
        </w:tc>
        <w:tc>
          <w:tcPr>
            <w:tcW w:w="2244" w:type="dxa"/>
            <w:gridSpan w:val="4"/>
            <w:vAlign w:val="center"/>
          </w:tcPr>
          <w:p w14:paraId="3FD4AC92" w14:textId="77777777" w:rsidR="00A37F5D" w:rsidRDefault="00A37F5D">
            <w:pPr>
              <w:jc w:val="center"/>
              <w:rPr>
                <w:rFonts w:ascii="仿宋" w:eastAsia="仿宋" w:hAnsi="仿宋" w:cs="仿宋"/>
                <w:sz w:val="21"/>
                <w:szCs w:val="21"/>
              </w:rPr>
            </w:pPr>
          </w:p>
        </w:tc>
      </w:tr>
      <w:tr w:rsidR="00A37F5D" w14:paraId="567750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7"/>
        </w:trPr>
        <w:tc>
          <w:tcPr>
            <w:tcW w:w="2702" w:type="dxa"/>
            <w:gridSpan w:val="6"/>
            <w:vAlign w:val="center"/>
          </w:tcPr>
          <w:p w14:paraId="12737205"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利润总额</w:t>
            </w:r>
          </w:p>
        </w:tc>
        <w:tc>
          <w:tcPr>
            <w:tcW w:w="2110" w:type="dxa"/>
            <w:gridSpan w:val="4"/>
            <w:vAlign w:val="center"/>
          </w:tcPr>
          <w:p w14:paraId="71E9D57F"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 xml:space="preserve">           万元</w:t>
            </w:r>
          </w:p>
        </w:tc>
        <w:tc>
          <w:tcPr>
            <w:tcW w:w="2070" w:type="dxa"/>
            <w:gridSpan w:val="4"/>
            <w:vAlign w:val="center"/>
          </w:tcPr>
          <w:p w14:paraId="32B0655E"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 xml:space="preserve">            万元</w:t>
            </w:r>
          </w:p>
        </w:tc>
        <w:tc>
          <w:tcPr>
            <w:tcW w:w="2244" w:type="dxa"/>
            <w:gridSpan w:val="4"/>
            <w:vAlign w:val="center"/>
          </w:tcPr>
          <w:p w14:paraId="342DA748" w14:textId="77777777" w:rsidR="00A37F5D" w:rsidRDefault="00A37F5D">
            <w:pPr>
              <w:jc w:val="center"/>
              <w:rPr>
                <w:rFonts w:ascii="仿宋" w:eastAsia="仿宋" w:hAnsi="仿宋" w:cs="仿宋"/>
                <w:sz w:val="21"/>
                <w:szCs w:val="21"/>
              </w:rPr>
            </w:pPr>
          </w:p>
        </w:tc>
      </w:tr>
      <w:tr w:rsidR="00A37F5D" w14:paraId="79555D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7"/>
        </w:trPr>
        <w:tc>
          <w:tcPr>
            <w:tcW w:w="2702" w:type="dxa"/>
            <w:gridSpan w:val="6"/>
            <w:vAlign w:val="center"/>
          </w:tcPr>
          <w:p w14:paraId="3A607B56"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净利润总额</w:t>
            </w:r>
          </w:p>
        </w:tc>
        <w:tc>
          <w:tcPr>
            <w:tcW w:w="2110" w:type="dxa"/>
            <w:gridSpan w:val="4"/>
            <w:vAlign w:val="center"/>
          </w:tcPr>
          <w:p w14:paraId="22685993"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 xml:space="preserve">           万元</w:t>
            </w:r>
          </w:p>
        </w:tc>
        <w:tc>
          <w:tcPr>
            <w:tcW w:w="2070" w:type="dxa"/>
            <w:gridSpan w:val="4"/>
            <w:vAlign w:val="center"/>
          </w:tcPr>
          <w:p w14:paraId="1841333F"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 xml:space="preserve">            万元</w:t>
            </w:r>
          </w:p>
        </w:tc>
        <w:tc>
          <w:tcPr>
            <w:tcW w:w="2244" w:type="dxa"/>
            <w:gridSpan w:val="4"/>
            <w:vAlign w:val="center"/>
          </w:tcPr>
          <w:p w14:paraId="1857BF5F" w14:textId="77777777" w:rsidR="00A37F5D" w:rsidRDefault="00A37F5D">
            <w:pPr>
              <w:jc w:val="center"/>
              <w:rPr>
                <w:rFonts w:ascii="仿宋" w:eastAsia="仿宋" w:hAnsi="仿宋" w:cs="仿宋"/>
                <w:sz w:val="21"/>
                <w:szCs w:val="21"/>
              </w:rPr>
            </w:pPr>
          </w:p>
        </w:tc>
      </w:tr>
      <w:tr w:rsidR="00A37F5D" w14:paraId="4993BD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3"/>
        </w:trPr>
        <w:tc>
          <w:tcPr>
            <w:tcW w:w="2702" w:type="dxa"/>
            <w:gridSpan w:val="6"/>
            <w:vAlign w:val="center"/>
          </w:tcPr>
          <w:p w14:paraId="5B0132B3"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净利润增长率</w:t>
            </w:r>
          </w:p>
        </w:tc>
        <w:tc>
          <w:tcPr>
            <w:tcW w:w="2110" w:type="dxa"/>
            <w:gridSpan w:val="4"/>
            <w:vAlign w:val="center"/>
          </w:tcPr>
          <w:p w14:paraId="5802E28E"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 xml:space="preserve">            %</w:t>
            </w:r>
          </w:p>
        </w:tc>
        <w:tc>
          <w:tcPr>
            <w:tcW w:w="2070" w:type="dxa"/>
            <w:gridSpan w:val="4"/>
            <w:vAlign w:val="center"/>
          </w:tcPr>
          <w:p w14:paraId="01BA4026"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 xml:space="preserve">            %</w:t>
            </w:r>
          </w:p>
        </w:tc>
        <w:tc>
          <w:tcPr>
            <w:tcW w:w="2244" w:type="dxa"/>
            <w:gridSpan w:val="4"/>
            <w:vAlign w:val="center"/>
          </w:tcPr>
          <w:p w14:paraId="613BAE1F" w14:textId="77777777" w:rsidR="00A37F5D" w:rsidRDefault="00A37F5D">
            <w:pPr>
              <w:jc w:val="center"/>
              <w:rPr>
                <w:rFonts w:ascii="仿宋" w:eastAsia="仿宋" w:hAnsi="仿宋" w:cs="仿宋"/>
                <w:sz w:val="21"/>
                <w:szCs w:val="21"/>
              </w:rPr>
            </w:pPr>
          </w:p>
        </w:tc>
      </w:tr>
      <w:tr w:rsidR="00A37F5D" w14:paraId="0DCB84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8"/>
        </w:trPr>
        <w:tc>
          <w:tcPr>
            <w:tcW w:w="2702" w:type="dxa"/>
            <w:gridSpan w:val="6"/>
            <w:vAlign w:val="center"/>
          </w:tcPr>
          <w:p w14:paraId="43DC6082" w14:textId="77777777" w:rsidR="00A37F5D" w:rsidRDefault="00B20D63">
            <w:pPr>
              <w:jc w:val="center"/>
              <w:rPr>
                <w:rFonts w:ascii="仿宋" w:eastAsia="仿宋" w:hAnsi="仿宋" w:cs="仿宋"/>
                <w:sz w:val="21"/>
                <w:szCs w:val="21"/>
              </w:rPr>
            </w:pPr>
            <w:r>
              <w:rPr>
                <w:rFonts w:ascii="仿宋" w:eastAsia="仿宋" w:hAnsi="仿宋" w:cs="仿宋" w:hint="eastAsia"/>
                <w:color w:val="000000"/>
                <w:kern w:val="0"/>
                <w:sz w:val="21"/>
                <w:szCs w:val="21"/>
              </w:rPr>
              <w:t>资产总额</w:t>
            </w:r>
          </w:p>
        </w:tc>
        <w:tc>
          <w:tcPr>
            <w:tcW w:w="2110" w:type="dxa"/>
            <w:gridSpan w:val="4"/>
            <w:vAlign w:val="center"/>
          </w:tcPr>
          <w:p w14:paraId="786F263A"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 xml:space="preserve">           万元</w:t>
            </w:r>
          </w:p>
        </w:tc>
        <w:tc>
          <w:tcPr>
            <w:tcW w:w="2070" w:type="dxa"/>
            <w:gridSpan w:val="4"/>
            <w:vAlign w:val="center"/>
          </w:tcPr>
          <w:p w14:paraId="5B1A7874"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 xml:space="preserve">            万元</w:t>
            </w:r>
          </w:p>
        </w:tc>
        <w:tc>
          <w:tcPr>
            <w:tcW w:w="2244" w:type="dxa"/>
            <w:gridSpan w:val="4"/>
            <w:vAlign w:val="center"/>
          </w:tcPr>
          <w:p w14:paraId="218BDDDF" w14:textId="77777777" w:rsidR="00A37F5D" w:rsidRDefault="00A37F5D">
            <w:pPr>
              <w:jc w:val="center"/>
              <w:rPr>
                <w:rFonts w:ascii="仿宋" w:eastAsia="仿宋" w:hAnsi="仿宋" w:cs="仿宋"/>
                <w:sz w:val="21"/>
                <w:szCs w:val="21"/>
              </w:rPr>
            </w:pPr>
          </w:p>
        </w:tc>
      </w:tr>
      <w:tr w:rsidR="00A37F5D" w14:paraId="2AD0C0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4"/>
        </w:trPr>
        <w:tc>
          <w:tcPr>
            <w:tcW w:w="2702" w:type="dxa"/>
            <w:gridSpan w:val="6"/>
            <w:vAlign w:val="center"/>
          </w:tcPr>
          <w:p w14:paraId="53B1E584"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负债总额</w:t>
            </w:r>
          </w:p>
        </w:tc>
        <w:tc>
          <w:tcPr>
            <w:tcW w:w="2110" w:type="dxa"/>
            <w:gridSpan w:val="4"/>
            <w:vAlign w:val="center"/>
          </w:tcPr>
          <w:p w14:paraId="6ABED244"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 xml:space="preserve">           万元</w:t>
            </w:r>
          </w:p>
        </w:tc>
        <w:tc>
          <w:tcPr>
            <w:tcW w:w="2070" w:type="dxa"/>
            <w:gridSpan w:val="4"/>
            <w:vAlign w:val="center"/>
          </w:tcPr>
          <w:p w14:paraId="35956853"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 xml:space="preserve">            万元</w:t>
            </w:r>
          </w:p>
        </w:tc>
        <w:tc>
          <w:tcPr>
            <w:tcW w:w="2244" w:type="dxa"/>
            <w:gridSpan w:val="4"/>
            <w:vAlign w:val="center"/>
          </w:tcPr>
          <w:p w14:paraId="3FD00807" w14:textId="77777777" w:rsidR="00A37F5D" w:rsidRDefault="00A37F5D">
            <w:pPr>
              <w:jc w:val="center"/>
              <w:rPr>
                <w:rFonts w:ascii="仿宋" w:eastAsia="仿宋" w:hAnsi="仿宋" w:cs="仿宋"/>
                <w:sz w:val="21"/>
                <w:szCs w:val="21"/>
              </w:rPr>
            </w:pPr>
          </w:p>
        </w:tc>
      </w:tr>
      <w:tr w:rsidR="00A37F5D" w14:paraId="44F155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4"/>
        </w:trPr>
        <w:tc>
          <w:tcPr>
            <w:tcW w:w="2702" w:type="dxa"/>
            <w:gridSpan w:val="6"/>
            <w:vAlign w:val="center"/>
          </w:tcPr>
          <w:p w14:paraId="25682FD9"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lastRenderedPageBreak/>
              <w:t>资产负债率</w:t>
            </w:r>
          </w:p>
        </w:tc>
        <w:tc>
          <w:tcPr>
            <w:tcW w:w="2110" w:type="dxa"/>
            <w:gridSpan w:val="4"/>
            <w:vAlign w:val="center"/>
          </w:tcPr>
          <w:p w14:paraId="29005A98"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 xml:space="preserve">           %</w:t>
            </w:r>
          </w:p>
        </w:tc>
        <w:tc>
          <w:tcPr>
            <w:tcW w:w="2070" w:type="dxa"/>
            <w:gridSpan w:val="4"/>
            <w:vAlign w:val="center"/>
          </w:tcPr>
          <w:p w14:paraId="0DA04CFE"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 xml:space="preserve">           %</w:t>
            </w:r>
          </w:p>
        </w:tc>
        <w:tc>
          <w:tcPr>
            <w:tcW w:w="2244" w:type="dxa"/>
            <w:gridSpan w:val="4"/>
            <w:vAlign w:val="center"/>
          </w:tcPr>
          <w:p w14:paraId="59B66298" w14:textId="77777777" w:rsidR="00A37F5D" w:rsidRDefault="00A37F5D">
            <w:pPr>
              <w:jc w:val="center"/>
              <w:rPr>
                <w:rFonts w:ascii="仿宋" w:eastAsia="仿宋" w:hAnsi="仿宋" w:cs="仿宋"/>
                <w:sz w:val="21"/>
                <w:szCs w:val="21"/>
              </w:rPr>
            </w:pPr>
          </w:p>
        </w:tc>
      </w:tr>
      <w:tr w:rsidR="00A37F5D" w14:paraId="7CD29B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4"/>
        </w:trPr>
        <w:tc>
          <w:tcPr>
            <w:tcW w:w="2702" w:type="dxa"/>
            <w:gridSpan w:val="6"/>
            <w:vAlign w:val="center"/>
          </w:tcPr>
          <w:p w14:paraId="796A3277" w14:textId="77777777" w:rsidR="00A37F5D" w:rsidRDefault="00B20D63">
            <w:pPr>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上缴税金</w:t>
            </w:r>
          </w:p>
        </w:tc>
        <w:tc>
          <w:tcPr>
            <w:tcW w:w="2110" w:type="dxa"/>
            <w:gridSpan w:val="4"/>
            <w:vAlign w:val="center"/>
          </w:tcPr>
          <w:p w14:paraId="7A1F020D"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 xml:space="preserve">          万元</w:t>
            </w:r>
          </w:p>
        </w:tc>
        <w:tc>
          <w:tcPr>
            <w:tcW w:w="2070" w:type="dxa"/>
            <w:gridSpan w:val="4"/>
            <w:vAlign w:val="center"/>
          </w:tcPr>
          <w:p w14:paraId="129EB29F"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 xml:space="preserve">            万元</w:t>
            </w:r>
          </w:p>
        </w:tc>
        <w:tc>
          <w:tcPr>
            <w:tcW w:w="2244" w:type="dxa"/>
            <w:gridSpan w:val="4"/>
            <w:vAlign w:val="center"/>
          </w:tcPr>
          <w:p w14:paraId="6D374803" w14:textId="77777777" w:rsidR="00A37F5D" w:rsidRDefault="00A37F5D">
            <w:pPr>
              <w:jc w:val="center"/>
              <w:rPr>
                <w:rFonts w:ascii="仿宋" w:eastAsia="仿宋" w:hAnsi="仿宋" w:cs="仿宋"/>
                <w:sz w:val="21"/>
                <w:szCs w:val="21"/>
              </w:rPr>
            </w:pPr>
          </w:p>
        </w:tc>
      </w:tr>
      <w:tr w:rsidR="00A37F5D" w14:paraId="38E280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2702" w:type="dxa"/>
            <w:gridSpan w:val="6"/>
            <w:vAlign w:val="center"/>
          </w:tcPr>
          <w:p w14:paraId="36A4FDAE" w14:textId="77777777" w:rsidR="00A37F5D" w:rsidRDefault="00B20D63">
            <w:pPr>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近三年是否获得股权投资</w:t>
            </w:r>
          </w:p>
        </w:tc>
        <w:tc>
          <w:tcPr>
            <w:tcW w:w="6424" w:type="dxa"/>
            <w:gridSpan w:val="12"/>
            <w:vAlign w:val="center"/>
          </w:tcPr>
          <w:p w14:paraId="72A4D73F"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□否          □是 如是，请填写金额：</w:t>
            </w:r>
            <w:r>
              <w:rPr>
                <w:rFonts w:ascii="仿宋" w:eastAsia="仿宋" w:hAnsi="仿宋" w:cs="仿宋" w:hint="eastAsia"/>
                <w:sz w:val="21"/>
                <w:szCs w:val="21"/>
                <w:u w:val="single"/>
              </w:rPr>
              <w:t xml:space="preserve">            </w:t>
            </w:r>
            <w:r>
              <w:rPr>
                <w:rFonts w:ascii="仿宋" w:eastAsia="仿宋" w:hAnsi="仿宋" w:cs="仿宋" w:hint="eastAsia"/>
                <w:sz w:val="21"/>
                <w:szCs w:val="21"/>
              </w:rPr>
              <w:t>万元</w:t>
            </w:r>
          </w:p>
        </w:tc>
      </w:tr>
      <w:tr w:rsidR="00A37F5D" w14:paraId="182154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9126" w:type="dxa"/>
            <w:gridSpan w:val="18"/>
            <w:vAlign w:val="center"/>
          </w:tcPr>
          <w:p w14:paraId="6461D47B" w14:textId="77777777" w:rsidR="00A37F5D" w:rsidRDefault="00B20D63">
            <w:pPr>
              <w:widowControl/>
              <w:jc w:val="center"/>
              <w:rPr>
                <w:rFonts w:ascii="仿宋" w:eastAsia="仿宋" w:hAnsi="仿宋" w:cs="仿宋"/>
                <w:kern w:val="0"/>
                <w:sz w:val="21"/>
                <w:szCs w:val="21"/>
              </w:rPr>
            </w:pPr>
            <w:r>
              <w:rPr>
                <w:rFonts w:ascii="仿宋" w:eastAsia="仿宋" w:hAnsi="仿宋" w:cs="仿宋" w:hint="eastAsia"/>
                <w:kern w:val="0"/>
                <w:sz w:val="21"/>
                <w:szCs w:val="21"/>
              </w:rPr>
              <w:t>三、专业化程度</w:t>
            </w:r>
          </w:p>
        </w:tc>
      </w:tr>
      <w:tr w:rsidR="00A37F5D" w14:paraId="15CD37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5"/>
        </w:trPr>
        <w:tc>
          <w:tcPr>
            <w:tcW w:w="2591" w:type="dxa"/>
            <w:gridSpan w:val="5"/>
            <w:vAlign w:val="center"/>
          </w:tcPr>
          <w:p w14:paraId="51C093FF"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主导产品名称</w:t>
            </w:r>
          </w:p>
        </w:tc>
        <w:tc>
          <w:tcPr>
            <w:tcW w:w="1839" w:type="dxa"/>
            <w:gridSpan w:val="4"/>
            <w:vAlign w:val="center"/>
          </w:tcPr>
          <w:p w14:paraId="63FA79F2" w14:textId="77777777" w:rsidR="00A37F5D" w:rsidRDefault="00A37F5D">
            <w:pPr>
              <w:jc w:val="left"/>
              <w:rPr>
                <w:rFonts w:ascii="仿宋" w:eastAsia="仿宋" w:hAnsi="仿宋" w:cs="仿宋"/>
                <w:sz w:val="21"/>
                <w:szCs w:val="21"/>
              </w:rPr>
            </w:pPr>
          </w:p>
        </w:tc>
        <w:tc>
          <w:tcPr>
            <w:tcW w:w="3653" w:type="dxa"/>
            <w:gridSpan w:val="8"/>
            <w:vAlign w:val="center"/>
          </w:tcPr>
          <w:p w14:paraId="1B2530BA" w14:textId="77777777" w:rsidR="00A37F5D" w:rsidRDefault="00B20D63">
            <w:pPr>
              <w:jc w:val="left"/>
              <w:rPr>
                <w:rFonts w:ascii="仿宋" w:eastAsia="仿宋" w:hAnsi="仿宋" w:cs="仿宋"/>
                <w:sz w:val="21"/>
                <w:szCs w:val="21"/>
              </w:rPr>
            </w:pPr>
            <w:r>
              <w:rPr>
                <w:rFonts w:ascii="仿宋" w:eastAsia="仿宋" w:hAnsi="仿宋" w:cs="仿宋" w:hint="eastAsia"/>
                <w:sz w:val="21"/>
                <w:szCs w:val="21"/>
              </w:rPr>
              <w:t>从事该产品领域的时间（单位：年）</w:t>
            </w:r>
          </w:p>
        </w:tc>
        <w:tc>
          <w:tcPr>
            <w:tcW w:w="1043" w:type="dxa"/>
            <w:vAlign w:val="center"/>
          </w:tcPr>
          <w:p w14:paraId="7CCB140D" w14:textId="77777777" w:rsidR="00A37F5D" w:rsidRDefault="00A37F5D">
            <w:pPr>
              <w:rPr>
                <w:rFonts w:ascii="仿宋" w:eastAsia="仿宋" w:hAnsi="仿宋" w:cs="仿宋"/>
                <w:sz w:val="21"/>
                <w:szCs w:val="21"/>
              </w:rPr>
            </w:pPr>
          </w:p>
        </w:tc>
      </w:tr>
      <w:tr w:rsidR="00A37F5D" w14:paraId="06B102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2"/>
        </w:trPr>
        <w:tc>
          <w:tcPr>
            <w:tcW w:w="2591" w:type="dxa"/>
            <w:gridSpan w:val="5"/>
            <w:vAlign w:val="center"/>
          </w:tcPr>
          <w:p w14:paraId="7CDDB28C"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主导产品类别</w:t>
            </w:r>
            <w:r>
              <w:rPr>
                <w:rStyle w:val="a4"/>
                <w:rFonts w:ascii="仿宋" w:eastAsia="仿宋" w:hAnsi="仿宋" w:cs="仿宋" w:hint="eastAsia"/>
                <w:sz w:val="21"/>
                <w:szCs w:val="21"/>
              </w:rPr>
              <w:footnoteReference w:id="2"/>
            </w:r>
          </w:p>
        </w:tc>
        <w:tc>
          <w:tcPr>
            <w:tcW w:w="6535" w:type="dxa"/>
            <w:gridSpan w:val="13"/>
            <w:vAlign w:val="center"/>
          </w:tcPr>
          <w:p w14:paraId="6017A8BB" w14:textId="77777777" w:rsidR="00A37F5D" w:rsidRDefault="00A37F5D">
            <w:pPr>
              <w:rPr>
                <w:rFonts w:ascii="仿宋" w:eastAsia="仿宋" w:hAnsi="仿宋" w:cs="仿宋"/>
                <w:sz w:val="21"/>
                <w:szCs w:val="21"/>
              </w:rPr>
            </w:pPr>
          </w:p>
        </w:tc>
      </w:tr>
      <w:tr w:rsidR="00A37F5D" w14:paraId="4CEA53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1"/>
        </w:trPr>
        <w:tc>
          <w:tcPr>
            <w:tcW w:w="2591" w:type="dxa"/>
            <w:gridSpan w:val="5"/>
            <w:vAlign w:val="center"/>
          </w:tcPr>
          <w:p w14:paraId="4FAC3B14" w14:textId="77777777" w:rsidR="00A37F5D" w:rsidRDefault="00B20D63">
            <w:pPr>
              <w:jc w:val="center"/>
              <w:rPr>
                <w:rFonts w:ascii="仿宋" w:eastAsia="仿宋" w:hAnsi="仿宋" w:cs="仿宋"/>
                <w:sz w:val="21"/>
                <w:szCs w:val="21"/>
              </w:rPr>
            </w:pPr>
            <w:r>
              <w:rPr>
                <w:rFonts w:ascii="仿宋" w:eastAsia="仿宋" w:hAnsi="仿宋" w:cs="仿宋" w:hint="eastAsia"/>
                <w:color w:val="000000"/>
                <w:kern w:val="0"/>
                <w:sz w:val="21"/>
                <w:szCs w:val="21"/>
              </w:rPr>
              <w:t>行业领军企业（3个以内）</w:t>
            </w:r>
          </w:p>
        </w:tc>
        <w:tc>
          <w:tcPr>
            <w:tcW w:w="6535" w:type="dxa"/>
            <w:gridSpan w:val="13"/>
            <w:vAlign w:val="center"/>
          </w:tcPr>
          <w:p w14:paraId="1D634EDA" w14:textId="77777777" w:rsidR="00A37F5D" w:rsidRDefault="00B20D63">
            <w:pPr>
              <w:rPr>
                <w:rFonts w:ascii="仿宋" w:eastAsia="仿宋" w:hAnsi="仿宋" w:cs="仿宋"/>
                <w:sz w:val="21"/>
                <w:szCs w:val="21"/>
              </w:rPr>
            </w:pPr>
            <w:r>
              <w:rPr>
                <w:rFonts w:ascii="仿宋" w:eastAsia="仿宋" w:hAnsi="仿宋" w:cs="仿宋" w:hint="eastAsia"/>
                <w:sz w:val="21"/>
                <w:szCs w:val="21"/>
              </w:rPr>
              <w:t xml:space="preserve">1. </w:t>
            </w:r>
            <w:r>
              <w:rPr>
                <w:rFonts w:ascii="仿宋" w:eastAsia="仿宋" w:hAnsi="仿宋" w:cs="仿宋" w:hint="eastAsia"/>
                <w:sz w:val="21"/>
                <w:szCs w:val="21"/>
                <w:u w:val="single"/>
              </w:rPr>
              <w:t xml:space="preserve">                     </w:t>
            </w:r>
            <w:r>
              <w:rPr>
                <w:rFonts w:ascii="仿宋" w:eastAsia="仿宋" w:hAnsi="仿宋" w:cs="仿宋" w:hint="eastAsia"/>
                <w:sz w:val="21"/>
                <w:szCs w:val="21"/>
              </w:rPr>
              <w:t xml:space="preserve">    2. </w:t>
            </w:r>
            <w:r>
              <w:rPr>
                <w:rFonts w:ascii="仿宋" w:eastAsia="仿宋" w:hAnsi="仿宋" w:cs="仿宋" w:hint="eastAsia"/>
                <w:sz w:val="21"/>
                <w:szCs w:val="21"/>
                <w:u w:val="single"/>
              </w:rPr>
              <w:t xml:space="preserve">                         </w:t>
            </w:r>
            <w:r>
              <w:rPr>
                <w:rFonts w:ascii="仿宋" w:eastAsia="仿宋" w:hAnsi="仿宋" w:cs="仿宋" w:hint="eastAsia"/>
                <w:sz w:val="21"/>
                <w:szCs w:val="21"/>
              </w:rPr>
              <w:t xml:space="preserve">          </w:t>
            </w:r>
          </w:p>
          <w:p w14:paraId="05D4B9D8" w14:textId="77777777" w:rsidR="00A37F5D" w:rsidRDefault="00B20D63">
            <w:pPr>
              <w:rPr>
                <w:rFonts w:ascii="仿宋" w:eastAsia="仿宋" w:hAnsi="仿宋" w:cs="仿宋"/>
                <w:sz w:val="21"/>
                <w:szCs w:val="21"/>
                <w:u w:val="single"/>
              </w:rPr>
            </w:pPr>
            <w:r>
              <w:rPr>
                <w:rFonts w:ascii="仿宋" w:eastAsia="仿宋" w:hAnsi="仿宋" w:cs="仿宋" w:hint="eastAsia"/>
                <w:sz w:val="21"/>
                <w:szCs w:val="21"/>
              </w:rPr>
              <w:t xml:space="preserve">3. </w:t>
            </w:r>
            <w:r>
              <w:rPr>
                <w:rFonts w:ascii="仿宋" w:eastAsia="仿宋" w:hAnsi="仿宋" w:cs="仿宋" w:hint="eastAsia"/>
                <w:sz w:val="21"/>
                <w:szCs w:val="21"/>
                <w:u w:val="single"/>
              </w:rPr>
              <w:t xml:space="preserve">                      </w:t>
            </w:r>
          </w:p>
        </w:tc>
      </w:tr>
      <w:tr w:rsidR="00A37F5D" w14:paraId="2A5837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11"/>
        </w:trPr>
        <w:tc>
          <w:tcPr>
            <w:tcW w:w="2591" w:type="dxa"/>
            <w:gridSpan w:val="5"/>
            <w:vAlign w:val="center"/>
          </w:tcPr>
          <w:p w14:paraId="5487EE60" w14:textId="77777777" w:rsidR="00A37F5D" w:rsidRDefault="00B20D63">
            <w:pPr>
              <w:widowControl/>
              <w:rPr>
                <w:rFonts w:ascii="仿宋" w:eastAsia="仿宋" w:hAnsi="仿宋" w:cs="仿宋"/>
                <w:color w:val="000000"/>
                <w:kern w:val="0"/>
                <w:sz w:val="21"/>
                <w:szCs w:val="21"/>
              </w:rPr>
            </w:pPr>
            <w:r>
              <w:rPr>
                <w:rFonts w:ascii="仿宋" w:eastAsia="仿宋" w:hAnsi="仿宋" w:cs="仿宋" w:hint="eastAsia"/>
                <w:color w:val="000000"/>
                <w:kern w:val="0"/>
                <w:sz w:val="21"/>
                <w:szCs w:val="21"/>
              </w:rPr>
              <w:t>属于《工业强基工程实施指南（2016-2020年）》</w:t>
            </w:r>
          </w:p>
          <w:p w14:paraId="7DD0C0F2" w14:textId="77777777" w:rsidR="00A37F5D" w:rsidRDefault="00B20D63">
            <w:pPr>
              <w:widowControl/>
              <w:rPr>
                <w:rFonts w:ascii="仿宋" w:eastAsia="仿宋" w:hAnsi="仿宋" w:cs="仿宋"/>
                <w:color w:val="000000"/>
                <w:kern w:val="0"/>
                <w:sz w:val="21"/>
                <w:szCs w:val="21"/>
              </w:rPr>
            </w:pPr>
            <w:r>
              <w:rPr>
                <w:rFonts w:ascii="仿宋" w:eastAsia="仿宋" w:hAnsi="仿宋" w:cs="仿宋" w:hint="eastAsia"/>
                <w:color w:val="000000"/>
                <w:kern w:val="0"/>
                <w:sz w:val="21"/>
                <w:szCs w:val="21"/>
              </w:rPr>
              <w:t>“四基”领域中</w:t>
            </w:r>
          </w:p>
        </w:tc>
        <w:tc>
          <w:tcPr>
            <w:tcW w:w="6535" w:type="dxa"/>
            <w:gridSpan w:val="13"/>
            <w:vAlign w:val="center"/>
          </w:tcPr>
          <w:p w14:paraId="4C870F94" w14:textId="77777777" w:rsidR="00A37F5D" w:rsidRDefault="00B20D63">
            <w:pPr>
              <w:widowControl/>
              <w:rPr>
                <w:rFonts w:ascii="仿宋" w:eastAsia="仿宋" w:hAnsi="仿宋" w:cs="仿宋"/>
                <w:sz w:val="21"/>
                <w:szCs w:val="21"/>
              </w:rPr>
            </w:pPr>
            <w:r>
              <w:rPr>
                <w:rFonts w:ascii="仿宋" w:eastAsia="仿宋" w:hAnsi="仿宋" w:cs="仿宋" w:hint="eastAsia"/>
                <w:sz w:val="21"/>
                <w:szCs w:val="21"/>
              </w:rPr>
              <w:t xml:space="preserve">□核心基础零部件（元器件）□关键基础材料 </w:t>
            </w:r>
          </w:p>
          <w:p w14:paraId="746D90C8" w14:textId="77777777" w:rsidR="00A37F5D" w:rsidRDefault="00B20D63">
            <w:pPr>
              <w:widowControl/>
              <w:rPr>
                <w:rFonts w:ascii="仿宋" w:eastAsia="仿宋" w:hAnsi="仿宋" w:cs="仿宋"/>
                <w:sz w:val="21"/>
                <w:szCs w:val="21"/>
              </w:rPr>
            </w:pPr>
            <w:r>
              <w:rPr>
                <w:rFonts w:ascii="仿宋" w:eastAsia="仿宋" w:hAnsi="仿宋" w:cs="仿宋" w:hint="eastAsia"/>
                <w:sz w:val="21"/>
                <w:szCs w:val="21"/>
              </w:rPr>
              <w:t>□先进基础工艺            □产业技术基础</w:t>
            </w:r>
          </w:p>
        </w:tc>
      </w:tr>
      <w:tr w:rsidR="00A37F5D" w14:paraId="0CD0BC3F" w14:textId="77777777">
        <w:trPr>
          <w:cantSplit/>
          <w:trHeight w:val="1770"/>
        </w:trPr>
        <w:tc>
          <w:tcPr>
            <w:tcW w:w="2591" w:type="dxa"/>
            <w:gridSpan w:val="5"/>
            <w:tcBorders>
              <w:top w:val="single" w:sz="4" w:space="0" w:color="auto"/>
              <w:left w:val="single" w:sz="4" w:space="0" w:color="auto"/>
              <w:bottom w:val="single" w:sz="4" w:space="0" w:color="auto"/>
              <w:right w:val="single" w:sz="4" w:space="0" w:color="auto"/>
            </w:tcBorders>
            <w:vAlign w:val="center"/>
          </w:tcPr>
          <w:p w14:paraId="155DAF5D" w14:textId="77777777" w:rsidR="00A37F5D" w:rsidRDefault="00B20D63">
            <w:pPr>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是否属于关键领域补短板</w:t>
            </w:r>
          </w:p>
        </w:tc>
        <w:tc>
          <w:tcPr>
            <w:tcW w:w="6535" w:type="dxa"/>
            <w:gridSpan w:val="13"/>
            <w:tcBorders>
              <w:top w:val="single" w:sz="4" w:space="0" w:color="auto"/>
              <w:left w:val="nil"/>
              <w:bottom w:val="single" w:sz="4" w:space="0" w:color="auto"/>
              <w:right w:val="single" w:sz="4" w:space="0" w:color="000000"/>
            </w:tcBorders>
          </w:tcPr>
          <w:p w14:paraId="461D3463" w14:textId="77777777" w:rsidR="00A37F5D" w:rsidRDefault="00B20D63">
            <w:pPr>
              <w:widowControl/>
              <w:rPr>
                <w:rFonts w:ascii="仿宋" w:eastAsia="仿宋" w:hAnsi="仿宋" w:cs="仿宋"/>
                <w:sz w:val="21"/>
                <w:szCs w:val="21"/>
              </w:rPr>
            </w:pPr>
            <w:r>
              <w:rPr>
                <w:rFonts w:ascii="仿宋" w:eastAsia="仿宋" w:hAnsi="仿宋" w:cs="仿宋" w:hint="eastAsia"/>
                <w:sz w:val="21"/>
                <w:szCs w:val="21"/>
              </w:rPr>
              <w:t>□否     □是，如是，请说明（含产业链补链强链情况，产品性</w:t>
            </w:r>
          </w:p>
          <w:p w14:paraId="696F9D3E" w14:textId="77777777" w:rsidR="00A37F5D" w:rsidRDefault="00B20D63">
            <w:pPr>
              <w:widowControl/>
              <w:rPr>
                <w:rFonts w:ascii="仿宋" w:eastAsia="仿宋" w:hAnsi="仿宋" w:cs="仿宋"/>
                <w:sz w:val="21"/>
                <w:szCs w:val="21"/>
              </w:rPr>
            </w:pPr>
            <w:r>
              <w:rPr>
                <w:rFonts w:ascii="仿宋" w:eastAsia="仿宋" w:hAnsi="仿宋" w:cs="仿宋" w:hint="eastAsia"/>
                <w:sz w:val="21"/>
                <w:szCs w:val="21"/>
              </w:rPr>
              <w:t>能与国际一流产品水平对比 、国际竞争对手情况，80字以内）：</w:t>
            </w:r>
          </w:p>
          <w:p w14:paraId="79F04736" w14:textId="77777777" w:rsidR="00A37F5D" w:rsidRDefault="00B20D63">
            <w:pPr>
              <w:widowControl/>
              <w:rPr>
                <w:rFonts w:ascii="仿宋" w:eastAsia="仿宋" w:hAnsi="仿宋" w:cs="仿宋"/>
                <w:kern w:val="0"/>
                <w:sz w:val="21"/>
                <w:szCs w:val="21"/>
              </w:rPr>
            </w:pPr>
            <w:r>
              <w:rPr>
                <w:rFonts w:ascii="仿宋" w:eastAsia="仿宋" w:hAnsi="仿宋" w:cs="仿宋" w:hint="eastAsia"/>
                <w:sz w:val="21"/>
                <w:szCs w:val="21"/>
                <w:u w:val="single"/>
              </w:rPr>
              <w:t xml:space="preserve">                                                     </w:t>
            </w:r>
          </w:p>
          <w:p w14:paraId="11E8CDD8" w14:textId="77777777" w:rsidR="00A37F5D" w:rsidRDefault="00B20D63">
            <w:pPr>
              <w:widowControl/>
              <w:rPr>
                <w:rFonts w:ascii="仿宋" w:eastAsia="仿宋" w:hAnsi="仿宋" w:cs="仿宋"/>
                <w:kern w:val="0"/>
                <w:sz w:val="21"/>
                <w:szCs w:val="21"/>
              </w:rPr>
            </w:pPr>
            <w:r>
              <w:rPr>
                <w:rFonts w:ascii="仿宋" w:eastAsia="仿宋" w:hAnsi="仿宋" w:cs="仿宋" w:hint="eastAsia"/>
                <w:sz w:val="21"/>
                <w:szCs w:val="21"/>
                <w:u w:val="single"/>
              </w:rPr>
              <w:t xml:space="preserve">                                                     </w:t>
            </w:r>
          </w:p>
          <w:p w14:paraId="2B2D8840" w14:textId="77777777" w:rsidR="00A37F5D" w:rsidRDefault="00A37F5D">
            <w:pPr>
              <w:widowControl/>
              <w:rPr>
                <w:rFonts w:ascii="仿宋" w:eastAsia="仿宋" w:hAnsi="仿宋" w:cs="仿宋"/>
                <w:kern w:val="0"/>
                <w:sz w:val="21"/>
                <w:szCs w:val="21"/>
              </w:rPr>
            </w:pPr>
          </w:p>
        </w:tc>
      </w:tr>
      <w:tr w:rsidR="00A37F5D" w14:paraId="4C0BD2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36"/>
        </w:trPr>
        <w:tc>
          <w:tcPr>
            <w:tcW w:w="2591" w:type="dxa"/>
            <w:gridSpan w:val="5"/>
            <w:vAlign w:val="center"/>
          </w:tcPr>
          <w:p w14:paraId="3ED26AD1"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主导产品为知名大企业直接配套（3个以内）</w:t>
            </w:r>
          </w:p>
        </w:tc>
        <w:tc>
          <w:tcPr>
            <w:tcW w:w="6535" w:type="dxa"/>
            <w:gridSpan w:val="13"/>
            <w:vAlign w:val="center"/>
          </w:tcPr>
          <w:p w14:paraId="2958BB07" w14:textId="77777777" w:rsidR="00A37F5D" w:rsidRDefault="00B20D63">
            <w:pPr>
              <w:rPr>
                <w:rFonts w:ascii="仿宋" w:eastAsia="仿宋" w:hAnsi="仿宋" w:cs="仿宋"/>
                <w:sz w:val="21"/>
                <w:szCs w:val="21"/>
              </w:rPr>
            </w:pPr>
            <w:r>
              <w:rPr>
                <w:rFonts w:ascii="仿宋" w:eastAsia="仿宋" w:hAnsi="仿宋" w:cs="仿宋" w:hint="eastAsia"/>
                <w:sz w:val="21"/>
                <w:szCs w:val="21"/>
              </w:rPr>
              <w:t xml:space="preserve">1. </w:t>
            </w:r>
            <w:r>
              <w:rPr>
                <w:rFonts w:ascii="仿宋" w:eastAsia="仿宋" w:hAnsi="仿宋" w:cs="仿宋" w:hint="eastAsia"/>
                <w:sz w:val="21"/>
                <w:szCs w:val="21"/>
                <w:u w:val="single"/>
              </w:rPr>
              <w:t xml:space="preserve">             </w:t>
            </w:r>
            <w:r>
              <w:rPr>
                <w:rFonts w:ascii="仿宋" w:eastAsia="仿宋" w:hAnsi="仿宋" w:cs="仿宋" w:hint="eastAsia"/>
                <w:sz w:val="21"/>
                <w:szCs w:val="21"/>
              </w:rPr>
              <w:t xml:space="preserve">   2. </w:t>
            </w:r>
            <w:r>
              <w:rPr>
                <w:rFonts w:ascii="仿宋" w:eastAsia="仿宋" w:hAnsi="仿宋" w:cs="仿宋" w:hint="eastAsia"/>
                <w:sz w:val="21"/>
                <w:szCs w:val="21"/>
                <w:u w:val="single"/>
              </w:rPr>
              <w:t xml:space="preserve">              </w:t>
            </w:r>
            <w:r>
              <w:rPr>
                <w:rFonts w:ascii="仿宋" w:eastAsia="仿宋" w:hAnsi="仿宋" w:cs="仿宋" w:hint="eastAsia"/>
                <w:sz w:val="21"/>
                <w:szCs w:val="21"/>
              </w:rPr>
              <w:t xml:space="preserve">   3. </w:t>
            </w:r>
            <w:r>
              <w:rPr>
                <w:rFonts w:ascii="仿宋" w:eastAsia="仿宋" w:hAnsi="仿宋" w:cs="仿宋" w:hint="eastAsia"/>
                <w:sz w:val="21"/>
                <w:szCs w:val="21"/>
                <w:u w:val="single"/>
              </w:rPr>
              <w:t xml:space="preserve">              </w:t>
            </w:r>
            <w:r>
              <w:rPr>
                <w:rFonts w:ascii="仿宋" w:eastAsia="仿宋" w:hAnsi="仿宋" w:cs="仿宋" w:hint="eastAsia"/>
                <w:sz w:val="21"/>
                <w:szCs w:val="21"/>
              </w:rPr>
              <w:t xml:space="preserve"> </w:t>
            </w:r>
          </w:p>
        </w:tc>
      </w:tr>
      <w:tr w:rsidR="00A37F5D" w14:paraId="411E85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2591" w:type="dxa"/>
            <w:gridSpan w:val="5"/>
            <w:vAlign w:val="center"/>
          </w:tcPr>
          <w:p w14:paraId="7CA9E669"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重要指标</w:t>
            </w:r>
          </w:p>
        </w:tc>
        <w:tc>
          <w:tcPr>
            <w:tcW w:w="2221" w:type="dxa"/>
            <w:gridSpan w:val="5"/>
            <w:vAlign w:val="center"/>
          </w:tcPr>
          <w:p w14:paraId="1CF93452"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2018年</w:t>
            </w:r>
          </w:p>
        </w:tc>
        <w:tc>
          <w:tcPr>
            <w:tcW w:w="2130" w:type="dxa"/>
            <w:gridSpan w:val="5"/>
            <w:vAlign w:val="center"/>
          </w:tcPr>
          <w:p w14:paraId="1F58F01A"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2019年</w:t>
            </w:r>
          </w:p>
        </w:tc>
        <w:tc>
          <w:tcPr>
            <w:tcW w:w="2184" w:type="dxa"/>
            <w:gridSpan w:val="3"/>
            <w:vAlign w:val="center"/>
          </w:tcPr>
          <w:p w14:paraId="31FFE5C5"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预计至2022年目标</w:t>
            </w:r>
          </w:p>
        </w:tc>
      </w:tr>
      <w:tr w:rsidR="00A37F5D" w14:paraId="4404F2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8"/>
        </w:trPr>
        <w:tc>
          <w:tcPr>
            <w:tcW w:w="2591" w:type="dxa"/>
            <w:gridSpan w:val="5"/>
            <w:vAlign w:val="center"/>
          </w:tcPr>
          <w:p w14:paraId="4AF8CA13"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主导产品国内市场占有率</w:t>
            </w:r>
          </w:p>
          <w:p w14:paraId="456D2646"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及本省排名</w:t>
            </w:r>
          </w:p>
        </w:tc>
        <w:tc>
          <w:tcPr>
            <w:tcW w:w="2221" w:type="dxa"/>
            <w:gridSpan w:val="5"/>
            <w:vAlign w:val="center"/>
          </w:tcPr>
          <w:p w14:paraId="07623070" w14:textId="77777777" w:rsidR="00A37F5D" w:rsidRDefault="00B20D63">
            <w:pPr>
              <w:rPr>
                <w:rFonts w:ascii="仿宋" w:eastAsia="仿宋" w:hAnsi="仿宋" w:cs="仿宋"/>
                <w:sz w:val="21"/>
                <w:szCs w:val="21"/>
              </w:rPr>
            </w:pPr>
            <w:r>
              <w:rPr>
                <w:rFonts w:ascii="仿宋" w:eastAsia="仿宋" w:hAnsi="仿宋" w:cs="仿宋" w:hint="eastAsia"/>
                <w:sz w:val="21"/>
                <w:szCs w:val="21"/>
              </w:rPr>
              <w:t>市场占有率:</w:t>
            </w:r>
            <w:r>
              <w:rPr>
                <w:rFonts w:ascii="仿宋" w:eastAsia="仿宋" w:hAnsi="仿宋" w:cs="仿宋" w:hint="eastAsia"/>
                <w:sz w:val="21"/>
                <w:szCs w:val="21"/>
                <w:u w:val="single"/>
              </w:rPr>
              <w:t xml:space="preserve">     </w:t>
            </w:r>
            <w:r>
              <w:rPr>
                <w:rFonts w:ascii="仿宋" w:eastAsia="仿宋" w:hAnsi="仿宋" w:cs="仿宋" w:hint="eastAsia"/>
                <w:sz w:val="21"/>
                <w:szCs w:val="21"/>
              </w:rPr>
              <w:t>%</w:t>
            </w:r>
          </w:p>
          <w:p w14:paraId="5CE8E678" w14:textId="77777777" w:rsidR="00A37F5D" w:rsidRDefault="00B20D63">
            <w:pPr>
              <w:rPr>
                <w:rFonts w:ascii="仿宋" w:eastAsia="仿宋" w:hAnsi="仿宋" w:cs="仿宋"/>
                <w:sz w:val="21"/>
                <w:szCs w:val="21"/>
              </w:rPr>
            </w:pPr>
            <w:r>
              <w:rPr>
                <w:rFonts w:ascii="仿宋" w:eastAsia="仿宋" w:hAnsi="仿宋" w:cs="仿宋" w:hint="eastAsia"/>
                <w:sz w:val="21"/>
                <w:szCs w:val="21"/>
              </w:rPr>
              <w:t xml:space="preserve">本省排名:  </w:t>
            </w:r>
            <w:r>
              <w:rPr>
                <w:rFonts w:ascii="仿宋" w:eastAsia="仿宋" w:hAnsi="仿宋" w:cs="仿宋" w:hint="eastAsia"/>
                <w:sz w:val="21"/>
                <w:szCs w:val="21"/>
                <w:u w:val="single"/>
              </w:rPr>
              <w:t xml:space="preserve">      </w:t>
            </w:r>
          </w:p>
        </w:tc>
        <w:tc>
          <w:tcPr>
            <w:tcW w:w="2130" w:type="dxa"/>
            <w:gridSpan w:val="5"/>
            <w:vAlign w:val="center"/>
          </w:tcPr>
          <w:p w14:paraId="6DDE62C2" w14:textId="77777777" w:rsidR="00A37F5D" w:rsidRDefault="00B20D63">
            <w:pPr>
              <w:rPr>
                <w:rFonts w:ascii="仿宋" w:eastAsia="仿宋" w:hAnsi="仿宋" w:cs="仿宋"/>
                <w:sz w:val="21"/>
                <w:szCs w:val="21"/>
              </w:rPr>
            </w:pPr>
            <w:r>
              <w:rPr>
                <w:rFonts w:ascii="仿宋" w:eastAsia="仿宋" w:hAnsi="仿宋" w:cs="仿宋" w:hint="eastAsia"/>
                <w:sz w:val="21"/>
                <w:szCs w:val="21"/>
              </w:rPr>
              <w:t>市场占有率:</w:t>
            </w:r>
            <w:r>
              <w:rPr>
                <w:rFonts w:ascii="仿宋" w:eastAsia="仿宋" w:hAnsi="仿宋" w:cs="仿宋" w:hint="eastAsia"/>
                <w:sz w:val="21"/>
                <w:szCs w:val="21"/>
                <w:u w:val="single"/>
              </w:rPr>
              <w:t xml:space="preserve">      </w:t>
            </w:r>
            <w:r>
              <w:rPr>
                <w:rFonts w:ascii="仿宋" w:eastAsia="仿宋" w:hAnsi="仿宋" w:cs="仿宋" w:hint="eastAsia"/>
                <w:sz w:val="21"/>
                <w:szCs w:val="21"/>
              </w:rPr>
              <w:t>%</w:t>
            </w:r>
          </w:p>
          <w:p w14:paraId="077F8C2A" w14:textId="77777777" w:rsidR="00A37F5D" w:rsidRDefault="00B20D63">
            <w:pPr>
              <w:rPr>
                <w:rFonts w:ascii="仿宋" w:eastAsia="仿宋" w:hAnsi="仿宋" w:cs="仿宋"/>
                <w:sz w:val="21"/>
                <w:szCs w:val="21"/>
              </w:rPr>
            </w:pPr>
            <w:r>
              <w:rPr>
                <w:rFonts w:ascii="仿宋" w:eastAsia="仿宋" w:hAnsi="仿宋" w:cs="仿宋" w:hint="eastAsia"/>
                <w:sz w:val="21"/>
                <w:szCs w:val="21"/>
              </w:rPr>
              <w:t xml:space="preserve">本省排名:  </w:t>
            </w:r>
            <w:r>
              <w:rPr>
                <w:rFonts w:ascii="仿宋" w:eastAsia="仿宋" w:hAnsi="仿宋" w:cs="仿宋" w:hint="eastAsia"/>
                <w:sz w:val="21"/>
                <w:szCs w:val="21"/>
                <w:u w:val="single"/>
              </w:rPr>
              <w:t xml:space="preserve">      </w:t>
            </w:r>
          </w:p>
        </w:tc>
        <w:tc>
          <w:tcPr>
            <w:tcW w:w="2184" w:type="dxa"/>
            <w:gridSpan w:val="3"/>
            <w:vAlign w:val="center"/>
          </w:tcPr>
          <w:p w14:paraId="4330D916" w14:textId="77777777" w:rsidR="00A37F5D" w:rsidRDefault="00B20D63">
            <w:pPr>
              <w:rPr>
                <w:rFonts w:ascii="仿宋" w:eastAsia="仿宋" w:hAnsi="仿宋" w:cs="仿宋"/>
                <w:sz w:val="21"/>
                <w:szCs w:val="21"/>
              </w:rPr>
            </w:pPr>
            <w:r>
              <w:rPr>
                <w:rFonts w:ascii="仿宋" w:eastAsia="仿宋" w:hAnsi="仿宋" w:cs="仿宋" w:hint="eastAsia"/>
                <w:sz w:val="21"/>
                <w:szCs w:val="21"/>
              </w:rPr>
              <w:t>市场占有率:</w:t>
            </w:r>
            <w:r>
              <w:rPr>
                <w:rFonts w:ascii="仿宋" w:eastAsia="仿宋" w:hAnsi="仿宋" w:cs="仿宋" w:hint="eastAsia"/>
                <w:sz w:val="21"/>
                <w:szCs w:val="21"/>
                <w:u w:val="single"/>
              </w:rPr>
              <w:t xml:space="preserve">      </w:t>
            </w:r>
            <w:r>
              <w:rPr>
                <w:rFonts w:ascii="仿宋" w:eastAsia="仿宋" w:hAnsi="仿宋" w:cs="仿宋" w:hint="eastAsia"/>
                <w:sz w:val="21"/>
                <w:szCs w:val="21"/>
              </w:rPr>
              <w:t>%</w:t>
            </w:r>
          </w:p>
        </w:tc>
      </w:tr>
      <w:tr w:rsidR="00A37F5D" w14:paraId="771946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9"/>
        </w:trPr>
        <w:tc>
          <w:tcPr>
            <w:tcW w:w="2591" w:type="dxa"/>
            <w:gridSpan w:val="5"/>
            <w:vAlign w:val="center"/>
          </w:tcPr>
          <w:p w14:paraId="0CE3FCE4"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主导产品销售收入占</w:t>
            </w:r>
          </w:p>
          <w:p w14:paraId="21697CD0"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本企业营业收入比重</w:t>
            </w:r>
          </w:p>
        </w:tc>
        <w:tc>
          <w:tcPr>
            <w:tcW w:w="2221" w:type="dxa"/>
            <w:gridSpan w:val="5"/>
            <w:vAlign w:val="center"/>
          </w:tcPr>
          <w:p w14:paraId="66E60410" w14:textId="77777777" w:rsidR="00A37F5D" w:rsidRDefault="00B20D63">
            <w:pPr>
              <w:rPr>
                <w:rFonts w:ascii="仿宋" w:eastAsia="仿宋" w:hAnsi="仿宋" w:cs="仿宋"/>
                <w:sz w:val="21"/>
                <w:szCs w:val="21"/>
              </w:rPr>
            </w:pPr>
            <w:r>
              <w:rPr>
                <w:rFonts w:ascii="仿宋" w:eastAsia="仿宋" w:hAnsi="仿宋" w:cs="仿宋" w:hint="eastAsia"/>
                <w:sz w:val="21"/>
                <w:szCs w:val="21"/>
              </w:rPr>
              <w:t xml:space="preserve">              %</w:t>
            </w:r>
          </w:p>
        </w:tc>
        <w:tc>
          <w:tcPr>
            <w:tcW w:w="2130" w:type="dxa"/>
            <w:gridSpan w:val="5"/>
            <w:vAlign w:val="center"/>
          </w:tcPr>
          <w:p w14:paraId="2136C51D" w14:textId="77777777" w:rsidR="00A37F5D" w:rsidRDefault="00B20D63">
            <w:pPr>
              <w:rPr>
                <w:rFonts w:ascii="仿宋" w:eastAsia="仿宋" w:hAnsi="仿宋" w:cs="仿宋"/>
                <w:sz w:val="21"/>
                <w:szCs w:val="21"/>
              </w:rPr>
            </w:pPr>
            <w:r>
              <w:rPr>
                <w:rFonts w:ascii="仿宋" w:eastAsia="仿宋" w:hAnsi="仿宋" w:cs="仿宋" w:hint="eastAsia"/>
                <w:sz w:val="21"/>
                <w:szCs w:val="21"/>
              </w:rPr>
              <w:t xml:space="preserve">              %</w:t>
            </w:r>
          </w:p>
        </w:tc>
        <w:tc>
          <w:tcPr>
            <w:tcW w:w="2184" w:type="dxa"/>
            <w:gridSpan w:val="3"/>
            <w:vAlign w:val="center"/>
          </w:tcPr>
          <w:p w14:paraId="4D34A135" w14:textId="77777777" w:rsidR="00A37F5D" w:rsidRDefault="00B20D63">
            <w:pPr>
              <w:rPr>
                <w:rFonts w:ascii="仿宋" w:eastAsia="仿宋" w:hAnsi="仿宋" w:cs="仿宋"/>
                <w:sz w:val="21"/>
                <w:szCs w:val="21"/>
              </w:rPr>
            </w:pPr>
            <w:r>
              <w:rPr>
                <w:rFonts w:ascii="仿宋" w:eastAsia="仿宋" w:hAnsi="仿宋" w:cs="仿宋" w:hint="eastAsia"/>
                <w:sz w:val="21"/>
                <w:szCs w:val="21"/>
              </w:rPr>
              <w:t xml:space="preserve">              %</w:t>
            </w:r>
          </w:p>
        </w:tc>
      </w:tr>
      <w:tr w:rsidR="00A37F5D" w14:paraId="5BEE26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2"/>
        </w:trPr>
        <w:tc>
          <w:tcPr>
            <w:tcW w:w="2591" w:type="dxa"/>
            <w:gridSpan w:val="5"/>
            <w:vAlign w:val="center"/>
          </w:tcPr>
          <w:p w14:paraId="1FB3351C"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主导产品出口额</w:t>
            </w:r>
          </w:p>
        </w:tc>
        <w:tc>
          <w:tcPr>
            <w:tcW w:w="2221" w:type="dxa"/>
            <w:gridSpan w:val="5"/>
            <w:vAlign w:val="center"/>
          </w:tcPr>
          <w:p w14:paraId="39093017" w14:textId="77777777" w:rsidR="00A37F5D" w:rsidRDefault="00B20D63">
            <w:pPr>
              <w:rPr>
                <w:rFonts w:ascii="仿宋" w:eastAsia="仿宋" w:hAnsi="仿宋" w:cs="仿宋"/>
                <w:sz w:val="21"/>
                <w:szCs w:val="21"/>
              </w:rPr>
            </w:pPr>
            <w:r>
              <w:rPr>
                <w:rFonts w:ascii="仿宋" w:eastAsia="仿宋" w:hAnsi="仿宋" w:cs="仿宋" w:hint="eastAsia"/>
                <w:sz w:val="21"/>
                <w:szCs w:val="21"/>
              </w:rPr>
              <w:t xml:space="preserve">           万美元</w:t>
            </w:r>
          </w:p>
        </w:tc>
        <w:tc>
          <w:tcPr>
            <w:tcW w:w="2130" w:type="dxa"/>
            <w:gridSpan w:val="5"/>
            <w:vAlign w:val="center"/>
          </w:tcPr>
          <w:p w14:paraId="3086AFAF" w14:textId="77777777" w:rsidR="00A37F5D" w:rsidRDefault="00B20D63">
            <w:pPr>
              <w:rPr>
                <w:rFonts w:ascii="仿宋" w:eastAsia="仿宋" w:hAnsi="仿宋" w:cs="仿宋"/>
                <w:sz w:val="21"/>
                <w:szCs w:val="21"/>
              </w:rPr>
            </w:pPr>
            <w:r>
              <w:rPr>
                <w:rFonts w:ascii="仿宋" w:eastAsia="仿宋" w:hAnsi="仿宋" w:cs="仿宋" w:hint="eastAsia"/>
                <w:sz w:val="21"/>
                <w:szCs w:val="21"/>
              </w:rPr>
              <w:t xml:space="preserve">           万美元</w:t>
            </w:r>
          </w:p>
        </w:tc>
        <w:tc>
          <w:tcPr>
            <w:tcW w:w="2184" w:type="dxa"/>
            <w:gridSpan w:val="3"/>
            <w:vAlign w:val="center"/>
          </w:tcPr>
          <w:p w14:paraId="3A0E916F" w14:textId="77777777" w:rsidR="00A37F5D" w:rsidRDefault="00B20D63">
            <w:pPr>
              <w:rPr>
                <w:rFonts w:ascii="仿宋" w:eastAsia="仿宋" w:hAnsi="仿宋" w:cs="仿宋"/>
                <w:sz w:val="21"/>
                <w:szCs w:val="21"/>
              </w:rPr>
            </w:pPr>
            <w:r>
              <w:rPr>
                <w:rFonts w:ascii="仿宋" w:eastAsia="仿宋" w:hAnsi="仿宋" w:cs="仿宋" w:hint="eastAsia"/>
                <w:sz w:val="21"/>
                <w:szCs w:val="21"/>
              </w:rPr>
              <w:t xml:space="preserve">           万美元</w:t>
            </w:r>
          </w:p>
        </w:tc>
      </w:tr>
      <w:tr w:rsidR="00A37F5D" w14:paraId="705F92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7"/>
        </w:trPr>
        <w:tc>
          <w:tcPr>
            <w:tcW w:w="9126" w:type="dxa"/>
            <w:gridSpan w:val="18"/>
            <w:tcBorders>
              <w:bottom w:val="single" w:sz="4" w:space="0" w:color="auto"/>
            </w:tcBorders>
            <w:vAlign w:val="center"/>
          </w:tcPr>
          <w:p w14:paraId="5A43A6B7" w14:textId="77777777" w:rsidR="00A37F5D" w:rsidRDefault="00B20D63">
            <w:pPr>
              <w:widowControl/>
              <w:jc w:val="center"/>
              <w:rPr>
                <w:rFonts w:ascii="仿宋" w:eastAsia="仿宋" w:hAnsi="仿宋" w:cs="仿宋"/>
                <w:kern w:val="0"/>
                <w:sz w:val="21"/>
                <w:szCs w:val="21"/>
              </w:rPr>
            </w:pPr>
            <w:r>
              <w:rPr>
                <w:rFonts w:ascii="仿宋" w:eastAsia="仿宋" w:hAnsi="仿宋" w:cs="仿宋" w:hint="eastAsia"/>
                <w:kern w:val="0"/>
                <w:sz w:val="21"/>
                <w:szCs w:val="21"/>
              </w:rPr>
              <w:t>四、创新能力</w:t>
            </w:r>
          </w:p>
        </w:tc>
      </w:tr>
      <w:tr w:rsidR="00A37F5D" w14:paraId="5C35D5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2591" w:type="dxa"/>
            <w:gridSpan w:val="5"/>
            <w:vMerge w:val="restart"/>
            <w:tcBorders>
              <w:top w:val="single" w:sz="4" w:space="0" w:color="auto"/>
              <w:left w:val="single" w:sz="4" w:space="0" w:color="auto"/>
              <w:right w:val="single" w:sz="4" w:space="0" w:color="auto"/>
            </w:tcBorders>
            <w:vAlign w:val="center"/>
          </w:tcPr>
          <w:p w14:paraId="1D9341EC"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研发机构建设情况</w:t>
            </w:r>
          </w:p>
          <w:p w14:paraId="3554AF69"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(企业自建或与高等院校、科研机构联合建立)</w:t>
            </w:r>
          </w:p>
        </w:tc>
        <w:tc>
          <w:tcPr>
            <w:tcW w:w="2671" w:type="dxa"/>
            <w:gridSpan w:val="6"/>
            <w:tcBorders>
              <w:top w:val="single" w:sz="4" w:space="0" w:color="auto"/>
              <w:left w:val="single" w:sz="4" w:space="0" w:color="auto"/>
              <w:bottom w:val="single" w:sz="4" w:space="0" w:color="auto"/>
              <w:right w:val="single" w:sz="4" w:space="0" w:color="auto"/>
            </w:tcBorders>
            <w:vAlign w:val="center"/>
          </w:tcPr>
          <w:p w14:paraId="0CDA1D39"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技术研究院</w:t>
            </w:r>
          </w:p>
        </w:tc>
        <w:tc>
          <w:tcPr>
            <w:tcW w:w="3864" w:type="dxa"/>
            <w:gridSpan w:val="7"/>
            <w:tcBorders>
              <w:top w:val="single" w:sz="4" w:space="0" w:color="auto"/>
              <w:left w:val="single" w:sz="4" w:space="0" w:color="auto"/>
              <w:bottom w:val="single" w:sz="4" w:space="0" w:color="auto"/>
              <w:right w:val="single" w:sz="4" w:space="0" w:color="auto"/>
            </w:tcBorders>
            <w:vAlign w:val="center"/>
          </w:tcPr>
          <w:p w14:paraId="269FD186" w14:textId="77777777" w:rsidR="00A37F5D" w:rsidRDefault="00B20D63">
            <w:pPr>
              <w:rPr>
                <w:rFonts w:ascii="仿宋" w:eastAsia="仿宋" w:hAnsi="仿宋" w:cs="仿宋"/>
                <w:sz w:val="21"/>
                <w:szCs w:val="21"/>
              </w:rPr>
            </w:pPr>
            <w:r>
              <w:rPr>
                <w:rFonts w:ascii="仿宋" w:eastAsia="仿宋" w:hAnsi="仿宋" w:cs="仿宋" w:hint="eastAsia"/>
                <w:sz w:val="21"/>
                <w:szCs w:val="21"/>
              </w:rPr>
              <w:t xml:space="preserve">□国家级 </w:t>
            </w:r>
            <w:r>
              <w:rPr>
                <w:rFonts w:ascii="仿宋" w:eastAsia="仿宋" w:hAnsi="仿宋" w:cs="仿宋" w:hint="eastAsia"/>
                <w:kern w:val="0"/>
                <w:sz w:val="21"/>
                <w:szCs w:val="21"/>
                <w:u w:val="single"/>
              </w:rPr>
              <w:t xml:space="preserve">     </w:t>
            </w:r>
            <w:r>
              <w:rPr>
                <w:rFonts w:ascii="仿宋" w:eastAsia="仿宋" w:hAnsi="仿宋" w:cs="仿宋" w:hint="eastAsia"/>
                <w:kern w:val="0"/>
                <w:sz w:val="21"/>
                <w:szCs w:val="21"/>
              </w:rPr>
              <w:t>个</w:t>
            </w:r>
            <w:r>
              <w:rPr>
                <w:rFonts w:ascii="仿宋" w:eastAsia="仿宋" w:hAnsi="仿宋" w:cs="仿宋" w:hint="eastAsia"/>
                <w:sz w:val="21"/>
                <w:szCs w:val="21"/>
              </w:rPr>
              <w:t xml:space="preserve">  □省级  </w:t>
            </w:r>
            <w:r>
              <w:rPr>
                <w:rFonts w:ascii="仿宋" w:eastAsia="仿宋" w:hAnsi="仿宋" w:cs="仿宋" w:hint="eastAsia"/>
                <w:kern w:val="0"/>
                <w:sz w:val="21"/>
                <w:szCs w:val="21"/>
                <w:u w:val="single"/>
              </w:rPr>
              <w:t xml:space="preserve">     </w:t>
            </w:r>
            <w:r>
              <w:rPr>
                <w:rFonts w:ascii="仿宋" w:eastAsia="仿宋" w:hAnsi="仿宋" w:cs="仿宋" w:hint="eastAsia"/>
                <w:kern w:val="0"/>
                <w:sz w:val="21"/>
                <w:szCs w:val="21"/>
              </w:rPr>
              <w:t>个</w:t>
            </w:r>
          </w:p>
        </w:tc>
      </w:tr>
      <w:tr w:rsidR="00A37F5D" w14:paraId="4D9FF0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0"/>
        </w:trPr>
        <w:tc>
          <w:tcPr>
            <w:tcW w:w="2591" w:type="dxa"/>
            <w:gridSpan w:val="5"/>
            <w:vMerge/>
            <w:tcBorders>
              <w:left w:val="single" w:sz="4" w:space="0" w:color="auto"/>
              <w:right w:val="single" w:sz="4" w:space="0" w:color="auto"/>
            </w:tcBorders>
            <w:vAlign w:val="center"/>
          </w:tcPr>
          <w:p w14:paraId="185BB8B1" w14:textId="77777777" w:rsidR="00A37F5D" w:rsidRDefault="00A37F5D">
            <w:pPr>
              <w:ind w:firstLineChars="800" w:firstLine="1680"/>
              <w:jc w:val="center"/>
              <w:rPr>
                <w:rFonts w:ascii="仿宋" w:eastAsia="仿宋" w:hAnsi="仿宋" w:cs="仿宋"/>
                <w:sz w:val="21"/>
                <w:szCs w:val="21"/>
              </w:rPr>
            </w:pPr>
          </w:p>
        </w:tc>
        <w:tc>
          <w:tcPr>
            <w:tcW w:w="2671" w:type="dxa"/>
            <w:gridSpan w:val="6"/>
            <w:tcBorders>
              <w:top w:val="single" w:sz="4" w:space="0" w:color="auto"/>
              <w:left w:val="single" w:sz="4" w:space="0" w:color="auto"/>
              <w:bottom w:val="single" w:sz="4" w:space="0" w:color="auto"/>
              <w:right w:val="single" w:sz="4" w:space="0" w:color="auto"/>
            </w:tcBorders>
            <w:vAlign w:val="center"/>
          </w:tcPr>
          <w:p w14:paraId="11C91381" w14:textId="77777777" w:rsidR="00A37F5D" w:rsidRDefault="00B20D63">
            <w:pPr>
              <w:jc w:val="center"/>
              <w:rPr>
                <w:rFonts w:ascii="仿宋" w:eastAsia="仿宋" w:hAnsi="仿宋" w:cs="仿宋"/>
                <w:sz w:val="21"/>
                <w:szCs w:val="21"/>
              </w:rPr>
            </w:pPr>
            <w:r>
              <w:rPr>
                <w:rFonts w:ascii="仿宋" w:eastAsia="仿宋" w:hAnsi="仿宋" w:cs="仿宋" w:hint="eastAsia"/>
                <w:color w:val="000000"/>
                <w:kern w:val="0"/>
                <w:sz w:val="21"/>
                <w:szCs w:val="21"/>
              </w:rPr>
              <w:t>企业技术中心</w:t>
            </w:r>
          </w:p>
        </w:tc>
        <w:tc>
          <w:tcPr>
            <w:tcW w:w="3864" w:type="dxa"/>
            <w:gridSpan w:val="7"/>
            <w:tcBorders>
              <w:top w:val="single" w:sz="4" w:space="0" w:color="auto"/>
              <w:left w:val="single" w:sz="4" w:space="0" w:color="auto"/>
              <w:bottom w:val="single" w:sz="4" w:space="0" w:color="auto"/>
              <w:right w:val="single" w:sz="4" w:space="0" w:color="auto"/>
            </w:tcBorders>
            <w:vAlign w:val="center"/>
          </w:tcPr>
          <w:p w14:paraId="69FDEDFD" w14:textId="77777777" w:rsidR="00A37F5D" w:rsidRDefault="00B20D63">
            <w:pPr>
              <w:rPr>
                <w:rFonts w:ascii="仿宋" w:eastAsia="仿宋" w:hAnsi="仿宋" w:cs="仿宋"/>
                <w:sz w:val="21"/>
                <w:szCs w:val="21"/>
              </w:rPr>
            </w:pPr>
            <w:r>
              <w:rPr>
                <w:rFonts w:ascii="仿宋" w:eastAsia="仿宋" w:hAnsi="仿宋" w:cs="仿宋" w:hint="eastAsia"/>
                <w:sz w:val="21"/>
                <w:szCs w:val="21"/>
              </w:rPr>
              <w:t xml:space="preserve">□国家级 </w:t>
            </w:r>
            <w:r>
              <w:rPr>
                <w:rFonts w:ascii="仿宋" w:eastAsia="仿宋" w:hAnsi="仿宋" w:cs="仿宋" w:hint="eastAsia"/>
                <w:kern w:val="0"/>
                <w:sz w:val="21"/>
                <w:szCs w:val="21"/>
                <w:u w:val="single"/>
              </w:rPr>
              <w:t xml:space="preserve">     </w:t>
            </w:r>
            <w:r>
              <w:rPr>
                <w:rFonts w:ascii="仿宋" w:eastAsia="仿宋" w:hAnsi="仿宋" w:cs="仿宋" w:hint="eastAsia"/>
                <w:kern w:val="0"/>
                <w:sz w:val="21"/>
                <w:szCs w:val="21"/>
              </w:rPr>
              <w:t>个</w:t>
            </w:r>
            <w:r>
              <w:rPr>
                <w:rFonts w:ascii="仿宋" w:eastAsia="仿宋" w:hAnsi="仿宋" w:cs="仿宋" w:hint="eastAsia"/>
                <w:sz w:val="21"/>
                <w:szCs w:val="21"/>
              </w:rPr>
              <w:t xml:space="preserve">  □省级  </w:t>
            </w:r>
            <w:r>
              <w:rPr>
                <w:rFonts w:ascii="仿宋" w:eastAsia="仿宋" w:hAnsi="仿宋" w:cs="仿宋" w:hint="eastAsia"/>
                <w:kern w:val="0"/>
                <w:sz w:val="21"/>
                <w:szCs w:val="21"/>
                <w:u w:val="single"/>
              </w:rPr>
              <w:t xml:space="preserve">     </w:t>
            </w:r>
            <w:r>
              <w:rPr>
                <w:rFonts w:ascii="仿宋" w:eastAsia="仿宋" w:hAnsi="仿宋" w:cs="仿宋" w:hint="eastAsia"/>
                <w:kern w:val="0"/>
                <w:sz w:val="21"/>
                <w:szCs w:val="21"/>
              </w:rPr>
              <w:t>个</w:t>
            </w:r>
          </w:p>
        </w:tc>
      </w:tr>
      <w:tr w:rsidR="00A37F5D" w14:paraId="2627B8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9"/>
        </w:trPr>
        <w:tc>
          <w:tcPr>
            <w:tcW w:w="2591" w:type="dxa"/>
            <w:gridSpan w:val="5"/>
            <w:vMerge/>
            <w:tcBorders>
              <w:left w:val="single" w:sz="4" w:space="0" w:color="auto"/>
              <w:right w:val="single" w:sz="4" w:space="0" w:color="auto"/>
            </w:tcBorders>
            <w:vAlign w:val="center"/>
          </w:tcPr>
          <w:p w14:paraId="0BDE4127" w14:textId="77777777" w:rsidR="00A37F5D" w:rsidRDefault="00A37F5D">
            <w:pPr>
              <w:ind w:firstLineChars="800" w:firstLine="1680"/>
              <w:jc w:val="center"/>
              <w:rPr>
                <w:rFonts w:ascii="仿宋" w:eastAsia="仿宋" w:hAnsi="仿宋" w:cs="仿宋"/>
                <w:sz w:val="21"/>
                <w:szCs w:val="21"/>
              </w:rPr>
            </w:pPr>
          </w:p>
        </w:tc>
        <w:tc>
          <w:tcPr>
            <w:tcW w:w="2671" w:type="dxa"/>
            <w:gridSpan w:val="6"/>
            <w:tcBorders>
              <w:top w:val="single" w:sz="4" w:space="0" w:color="auto"/>
              <w:left w:val="single" w:sz="4" w:space="0" w:color="auto"/>
              <w:bottom w:val="single" w:sz="4" w:space="0" w:color="auto"/>
              <w:right w:val="single" w:sz="4" w:space="0" w:color="auto"/>
            </w:tcBorders>
            <w:vAlign w:val="center"/>
          </w:tcPr>
          <w:p w14:paraId="68763CA6" w14:textId="77777777" w:rsidR="00A37F5D" w:rsidRDefault="00B20D63">
            <w:pPr>
              <w:jc w:val="center"/>
              <w:rPr>
                <w:rFonts w:ascii="仿宋" w:eastAsia="仿宋" w:hAnsi="仿宋" w:cs="仿宋"/>
                <w:sz w:val="21"/>
                <w:szCs w:val="21"/>
              </w:rPr>
            </w:pPr>
            <w:r>
              <w:rPr>
                <w:rFonts w:ascii="仿宋" w:eastAsia="仿宋" w:hAnsi="仿宋" w:cs="仿宋" w:hint="eastAsia"/>
                <w:color w:val="000000"/>
                <w:kern w:val="0"/>
                <w:sz w:val="21"/>
                <w:szCs w:val="21"/>
              </w:rPr>
              <w:t>企业工程中心</w:t>
            </w:r>
          </w:p>
        </w:tc>
        <w:tc>
          <w:tcPr>
            <w:tcW w:w="3864" w:type="dxa"/>
            <w:gridSpan w:val="7"/>
            <w:tcBorders>
              <w:top w:val="single" w:sz="4" w:space="0" w:color="auto"/>
              <w:left w:val="single" w:sz="4" w:space="0" w:color="auto"/>
              <w:bottom w:val="single" w:sz="4" w:space="0" w:color="auto"/>
              <w:right w:val="single" w:sz="4" w:space="0" w:color="auto"/>
            </w:tcBorders>
            <w:vAlign w:val="center"/>
          </w:tcPr>
          <w:p w14:paraId="1B019116" w14:textId="77777777" w:rsidR="00A37F5D" w:rsidRDefault="00B20D63">
            <w:pPr>
              <w:rPr>
                <w:rFonts w:ascii="仿宋" w:eastAsia="仿宋" w:hAnsi="仿宋" w:cs="仿宋"/>
                <w:sz w:val="21"/>
                <w:szCs w:val="21"/>
              </w:rPr>
            </w:pPr>
            <w:r>
              <w:rPr>
                <w:rFonts w:ascii="仿宋" w:eastAsia="仿宋" w:hAnsi="仿宋" w:cs="仿宋" w:hint="eastAsia"/>
                <w:sz w:val="21"/>
                <w:szCs w:val="21"/>
              </w:rPr>
              <w:t xml:space="preserve">□国家级 </w:t>
            </w:r>
            <w:r>
              <w:rPr>
                <w:rFonts w:ascii="仿宋" w:eastAsia="仿宋" w:hAnsi="仿宋" w:cs="仿宋" w:hint="eastAsia"/>
                <w:kern w:val="0"/>
                <w:sz w:val="21"/>
                <w:szCs w:val="21"/>
                <w:u w:val="single"/>
              </w:rPr>
              <w:t xml:space="preserve">     </w:t>
            </w:r>
            <w:r>
              <w:rPr>
                <w:rFonts w:ascii="仿宋" w:eastAsia="仿宋" w:hAnsi="仿宋" w:cs="仿宋" w:hint="eastAsia"/>
                <w:kern w:val="0"/>
                <w:sz w:val="21"/>
                <w:szCs w:val="21"/>
              </w:rPr>
              <w:t>个</w:t>
            </w:r>
            <w:r>
              <w:rPr>
                <w:rFonts w:ascii="仿宋" w:eastAsia="仿宋" w:hAnsi="仿宋" w:cs="仿宋" w:hint="eastAsia"/>
                <w:sz w:val="21"/>
                <w:szCs w:val="21"/>
              </w:rPr>
              <w:t xml:space="preserve">  □省级  </w:t>
            </w:r>
            <w:r>
              <w:rPr>
                <w:rFonts w:ascii="仿宋" w:eastAsia="仿宋" w:hAnsi="仿宋" w:cs="仿宋" w:hint="eastAsia"/>
                <w:kern w:val="0"/>
                <w:sz w:val="21"/>
                <w:szCs w:val="21"/>
                <w:u w:val="single"/>
              </w:rPr>
              <w:t xml:space="preserve">     </w:t>
            </w:r>
            <w:r>
              <w:rPr>
                <w:rFonts w:ascii="仿宋" w:eastAsia="仿宋" w:hAnsi="仿宋" w:cs="仿宋" w:hint="eastAsia"/>
                <w:kern w:val="0"/>
                <w:sz w:val="21"/>
                <w:szCs w:val="21"/>
              </w:rPr>
              <w:t>个</w:t>
            </w:r>
          </w:p>
        </w:tc>
      </w:tr>
      <w:tr w:rsidR="00A37F5D" w14:paraId="58C079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1"/>
        </w:trPr>
        <w:tc>
          <w:tcPr>
            <w:tcW w:w="2591" w:type="dxa"/>
            <w:gridSpan w:val="5"/>
            <w:vMerge/>
            <w:tcBorders>
              <w:left w:val="single" w:sz="4" w:space="0" w:color="auto"/>
              <w:right w:val="single" w:sz="4" w:space="0" w:color="auto"/>
            </w:tcBorders>
            <w:vAlign w:val="center"/>
          </w:tcPr>
          <w:p w14:paraId="5CD394F6" w14:textId="77777777" w:rsidR="00A37F5D" w:rsidRDefault="00A37F5D">
            <w:pPr>
              <w:ind w:firstLineChars="800" w:firstLine="1680"/>
              <w:jc w:val="center"/>
              <w:rPr>
                <w:rFonts w:ascii="仿宋" w:eastAsia="仿宋" w:hAnsi="仿宋" w:cs="仿宋"/>
                <w:sz w:val="21"/>
                <w:szCs w:val="21"/>
              </w:rPr>
            </w:pPr>
          </w:p>
        </w:tc>
        <w:tc>
          <w:tcPr>
            <w:tcW w:w="2671" w:type="dxa"/>
            <w:gridSpan w:val="6"/>
            <w:tcBorders>
              <w:top w:val="single" w:sz="4" w:space="0" w:color="auto"/>
              <w:left w:val="single" w:sz="4" w:space="0" w:color="auto"/>
              <w:bottom w:val="single" w:sz="4" w:space="0" w:color="auto"/>
              <w:right w:val="single" w:sz="4" w:space="0" w:color="auto"/>
            </w:tcBorders>
            <w:vAlign w:val="center"/>
          </w:tcPr>
          <w:p w14:paraId="3C067FED" w14:textId="77777777" w:rsidR="00A37F5D" w:rsidRDefault="00B20D63">
            <w:pPr>
              <w:jc w:val="center"/>
              <w:rPr>
                <w:rFonts w:ascii="仿宋" w:eastAsia="仿宋" w:hAnsi="仿宋" w:cs="仿宋"/>
                <w:sz w:val="21"/>
                <w:szCs w:val="21"/>
              </w:rPr>
            </w:pPr>
            <w:r>
              <w:rPr>
                <w:rFonts w:ascii="仿宋" w:eastAsia="仿宋" w:hAnsi="仿宋" w:cs="仿宋" w:hint="eastAsia"/>
                <w:color w:val="000000"/>
                <w:kern w:val="0"/>
                <w:sz w:val="21"/>
                <w:szCs w:val="21"/>
              </w:rPr>
              <w:t>院士专家工作站</w:t>
            </w:r>
          </w:p>
        </w:tc>
        <w:tc>
          <w:tcPr>
            <w:tcW w:w="3864" w:type="dxa"/>
            <w:gridSpan w:val="7"/>
            <w:tcBorders>
              <w:top w:val="single" w:sz="4" w:space="0" w:color="auto"/>
              <w:left w:val="single" w:sz="4" w:space="0" w:color="auto"/>
              <w:bottom w:val="single" w:sz="4" w:space="0" w:color="auto"/>
              <w:right w:val="single" w:sz="4" w:space="0" w:color="auto"/>
            </w:tcBorders>
            <w:vAlign w:val="center"/>
          </w:tcPr>
          <w:p w14:paraId="606689C7" w14:textId="77777777" w:rsidR="00A37F5D" w:rsidRDefault="00B20D63">
            <w:pPr>
              <w:rPr>
                <w:rFonts w:ascii="仿宋" w:eastAsia="仿宋" w:hAnsi="仿宋" w:cs="仿宋"/>
                <w:sz w:val="21"/>
                <w:szCs w:val="21"/>
              </w:rPr>
            </w:pPr>
            <w:r>
              <w:rPr>
                <w:rFonts w:ascii="仿宋" w:eastAsia="仿宋" w:hAnsi="仿宋" w:cs="仿宋" w:hint="eastAsia"/>
                <w:sz w:val="21"/>
                <w:szCs w:val="21"/>
              </w:rPr>
              <w:t>□有       □无</w:t>
            </w:r>
          </w:p>
        </w:tc>
      </w:tr>
      <w:tr w:rsidR="00A37F5D" w14:paraId="336605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2591" w:type="dxa"/>
            <w:gridSpan w:val="5"/>
            <w:vMerge w:val="restart"/>
            <w:tcBorders>
              <w:left w:val="single" w:sz="4" w:space="0" w:color="auto"/>
              <w:right w:val="single" w:sz="4" w:space="0" w:color="auto"/>
            </w:tcBorders>
            <w:vAlign w:val="center"/>
          </w:tcPr>
          <w:p w14:paraId="6B05C868"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lastRenderedPageBreak/>
              <w:t>研发机构建设情况</w:t>
            </w:r>
          </w:p>
          <w:p w14:paraId="57E63837"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(企业自建或与高等院校、科研机构联合建立)</w:t>
            </w:r>
          </w:p>
        </w:tc>
        <w:tc>
          <w:tcPr>
            <w:tcW w:w="2671" w:type="dxa"/>
            <w:gridSpan w:val="6"/>
            <w:tcBorders>
              <w:top w:val="single" w:sz="4" w:space="0" w:color="auto"/>
              <w:left w:val="single" w:sz="4" w:space="0" w:color="auto"/>
              <w:bottom w:val="single" w:sz="4" w:space="0" w:color="auto"/>
              <w:right w:val="single" w:sz="4" w:space="0" w:color="auto"/>
            </w:tcBorders>
            <w:vAlign w:val="center"/>
          </w:tcPr>
          <w:p w14:paraId="36076854" w14:textId="77777777" w:rsidR="00A37F5D" w:rsidRDefault="00B20D63">
            <w:pPr>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博士后工作站</w:t>
            </w:r>
          </w:p>
        </w:tc>
        <w:tc>
          <w:tcPr>
            <w:tcW w:w="3864" w:type="dxa"/>
            <w:gridSpan w:val="7"/>
            <w:tcBorders>
              <w:top w:val="single" w:sz="4" w:space="0" w:color="auto"/>
              <w:left w:val="single" w:sz="4" w:space="0" w:color="auto"/>
              <w:bottom w:val="single" w:sz="4" w:space="0" w:color="auto"/>
              <w:right w:val="single" w:sz="4" w:space="0" w:color="auto"/>
            </w:tcBorders>
            <w:vAlign w:val="center"/>
          </w:tcPr>
          <w:p w14:paraId="553A29E4"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□有       □无</w:t>
            </w:r>
          </w:p>
        </w:tc>
      </w:tr>
      <w:tr w:rsidR="00A37F5D" w14:paraId="6C6F96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36"/>
        </w:trPr>
        <w:tc>
          <w:tcPr>
            <w:tcW w:w="2591" w:type="dxa"/>
            <w:gridSpan w:val="5"/>
            <w:vMerge/>
            <w:tcBorders>
              <w:left w:val="single" w:sz="4" w:space="0" w:color="auto"/>
              <w:bottom w:val="single" w:sz="4" w:space="0" w:color="auto"/>
              <w:right w:val="single" w:sz="4" w:space="0" w:color="auto"/>
            </w:tcBorders>
            <w:vAlign w:val="center"/>
          </w:tcPr>
          <w:p w14:paraId="6BF5266C" w14:textId="77777777" w:rsidR="00A37F5D" w:rsidRDefault="00A37F5D">
            <w:pPr>
              <w:ind w:firstLineChars="800" w:firstLine="1680"/>
              <w:rPr>
                <w:rFonts w:ascii="仿宋" w:eastAsia="仿宋" w:hAnsi="仿宋" w:cs="仿宋"/>
                <w:sz w:val="21"/>
                <w:szCs w:val="21"/>
              </w:rPr>
            </w:pPr>
          </w:p>
        </w:tc>
        <w:tc>
          <w:tcPr>
            <w:tcW w:w="6535" w:type="dxa"/>
            <w:gridSpan w:val="13"/>
            <w:tcBorders>
              <w:top w:val="single" w:sz="4" w:space="0" w:color="auto"/>
              <w:left w:val="single" w:sz="4" w:space="0" w:color="auto"/>
              <w:bottom w:val="single" w:sz="4" w:space="0" w:color="auto"/>
              <w:right w:val="single" w:sz="4" w:space="0" w:color="auto"/>
            </w:tcBorders>
            <w:vAlign w:val="center"/>
          </w:tcPr>
          <w:p w14:paraId="36CFF63F" w14:textId="77777777" w:rsidR="00A37F5D" w:rsidRDefault="00B20D63">
            <w:pPr>
              <w:rPr>
                <w:rFonts w:ascii="仿宋" w:eastAsia="仿宋" w:hAnsi="仿宋" w:cs="仿宋"/>
                <w:sz w:val="21"/>
                <w:szCs w:val="21"/>
              </w:rPr>
            </w:pPr>
            <w:r>
              <w:rPr>
                <w:rFonts w:ascii="仿宋" w:eastAsia="仿宋" w:hAnsi="仿宋" w:cs="仿宋" w:hint="eastAsia"/>
                <w:color w:val="000000"/>
                <w:kern w:val="0"/>
                <w:sz w:val="21"/>
                <w:szCs w:val="21"/>
              </w:rPr>
              <w:t xml:space="preserve">合作院校机构名称（3个以内）    </w:t>
            </w:r>
            <w:r>
              <w:rPr>
                <w:rFonts w:ascii="仿宋" w:eastAsia="仿宋" w:hAnsi="仿宋" w:cs="仿宋" w:hint="eastAsia"/>
                <w:sz w:val="21"/>
                <w:szCs w:val="21"/>
              </w:rPr>
              <w:t xml:space="preserve">1. </w:t>
            </w:r>
            <w:r>
              <w:rPr>
                <w:rFonts w:ascii="仿宋" w:eastAsia="仿宋" w:hAnsi="仿宋" w:cs="仿宋" w:hint="eastAsia"/>
                <w:sz w:val="21"/>
                <w:szCs w:val="21"/>
                <w:u w:val="single"/>
              </w:rPr>
              <w:t xml:space="preserve">                     </w:t>
            </w:r>
            <w:r>
              <w:rPr>
                <w:rFonts w:ascii="仿宋" w:eastAsia="仿宋" w:hAnsi="仿宋" w:cs="仿宋" w:hint="eastAsia"/>
                <w:sz w:val="21"/>
                <w:szCs w:val="21"/>
              </w:rPr>
              <w:t xml:space="preserve"> </w:t>
            </w:r>
          </w:p>
          <w:p w14:paraId="63268FD9" w14:textId="77777777" w:rsidR="00A37F5D" w:rsidRDefault="00B20D63">
            <w:pPr>
              <w:ind w:firstLineChars="200" w:firstLine="420"/>
              <w:rPr>
                <w:rFonts w:ascii="仿宋" w:eastAsia="仿宋" w:hAnsi="仿宋" w:cs="仿宋"/>
                <w:sz w:val="21"/>
                <w:szCs w:val="21"/>
              </w:rPr>
            </w:pPr>
            <w:r>
              <w:rPr>
                <w:rFonts w:ascii="仿宋" w:eastAsia="仿宋" w:hAnsi="仿宋" w:cs="仿宋" w:hint="eastAsia"/>
                <w:sz w:val="21"/>
                <w:szCs w:val="21"/>
              </w:rPr>
              <w:t xml:space="preserve">2. </w:t>
            </w:r>
            <w:r>
              <w:rPr>
                <w:rFonts w:ascii="仿宋" w:eastAsia="仿宋" w:hAnsi="仿宋" w:cs="仿宋" w:hint="eastAsia"/>
                <w:sz w:val="21"/>
                <w:szCs w:val="21"/>
                <w:u w:val="single"/>
              </w:rPr>
              <w:t xml:space="preserve">                       </w:t>
            </w:r>
            <w:r>
              <w:rPr>
                <w:rFonts w:ascii="仿宋" w:eastAsia="仿宋" w:hAnsi="仿宋" w:cs="仿宋" w:hint="eastAsia"/>
                <w:sz w:val="21"/>
                <w:szCs w:val="21"/>
              </w:rPr>
              <w:t xml:space="preserve">  3. </w:t>
            </w:r>
            <w:r>
              <w:rPr>
                <w:rFonts w:ascii="仿宋" w:eastAsia="仿宋" w:hAnsi="仿宋" w:cs="仿宋" w:hint="eastAsia"/>
                <w:sz w:val="21"/>
                <w:szCs w:val="21"/>
                <w:u w:val="single"/>
              </w:rPr>
              <w:t xml:space="preserve">                     </w:t>
            </w:r>
            <w:r>
              <w:rPr>
                <w:rFonts w:ascii="仿宋" w:eastAsia="仿宋" w:hAnsi="仿宋" w:cs="仿宋" w:hint="eastAsia"/>
                <w:sz w:val="21"/>
                <w:szCs w:val="21"/>
              </w:rPr>
              <w:t xml:space="preserve"> </w:t>
            </w:r>
          </w:p>
          <w:p w14:paraId="5969642D" w14:textId="77777777" w:rsidR="00A37F5D" w:rsidRDefault="00B20D63">
            <w:pPr>
              <w:rPr>
                <w:rFonts w:ascii="仿宋" w:eastAsia="仿宋" w:hAnsi="仿宋" w:cs="仿宋"/>
                <w:color w:val="000000"/>
                <w:kern w:val="0"/>
                <w:sz w:val="21"/>
                <w:szCs w:val="21"/>
              </w:rPr>
            </w:pPr>
            <w:r>
              <w:rPr>
                <w:rFonts w:ascii="仿宋" w:eastAsia="仿宋" w:hAnsi="仿宋" w:cs="仿宋" w:hint="eastAsia"/>
                <w:color w:val="000000"/>
                <w:kern w:val="0"/>
                <w:sz w:val="21"/>
                <w:szCs w:val="21"/>
              </w:rPr>
              <w:t>研究领域已获得成果及应用情况（30字）：</w:t>
            </w:r>
          </w:p>
          <w:p w14:paraId="3B350537" w14:textId="77777777" w:rsidR="00A37F5D" w:rsidRDefault="00B20D63">
            <w:pPr>
              <w:rPr>
                <w:rFonts w:ascii="仿宋" w:eastAsia="仿宋" w:hAnsi="仿宋" w:cs="仿宋"/>
                <w:sz w:val="21"/>
                <w:szCs w:val="21"/>
                <w:u w:val="single"/>
              </w:rPr>
            </w:pPr>
            <w:r>
              <w:rPr>
                <w:rFonts w:ascii="仿宋" w:eastAsia="仿宋" w:hAnsi="仿宋" w:cs="仿宋" w:hint="eastAsia"/>
                <w:sz w:val="21"/>
                <w:szCs w:val="21"/>
                <w:u w:val="single"/>
              </w:rPr>
              <w:t xml:space="preserve">                                                       </w:t>
            </w:r>
          </w:p>
          <w:p w14:paraId="7C15D3E9" w14:textId="77777777" w:rsidR="00A37F5D" w:rsidRDefault="00A37F5D">
            <w:pPr>
              <w:rPr>
                <w:rFonts w:ascii="仿宋" w:eastAsia="仿宋" w:hAnsi="仿宋" w:cs="仿宋"/>
                <w:sz w:val="21"/>
                <w:szCs w:val="21"/>
                <w:u w:val="single"/>
              </w:rPr>
            </w:pPr>
          </w:p>
        </w:tc>
      </w:tr>
      <w:tr w:rsidR="00A37F5D" w14:paraId="4A8B21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8"/>
        </w:trPr>
        <w:tc>
          <w:tcPr>
            <w:tcW w:w="2591" w:type="dxa"/>
            <w:gridSpan w:val="5"/>
            <w:tcBorders>
              <w:top w:val="single" w:sz="4" w:space="0" w:color="auto"/>
              <w:left w:val="single" w:sz="4" w:space="0" w:color="auto"/>
              <w:bottom w:val="single" w:sz="4" w:space="0" w:color="auto"/>
              <w:right w:val="single" w:sz="4" w:space="0" w:color="auto"/>
            </w:tcBorders>
            <w:vAlign w:val="center"/>
          </w:tcPr>
          <w:p w14:paraId="0FDBFC57"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重要指标</w:t>
            </w:r>
          </w:p>
        </w:tc>
        <w:tc>
          <w:tcPr>
            <w:tcW w:w="2221" w:type="dxa"/>
            <w:gridSpan w:val="5"/>
            <w:tcBorders>
              <w:top w:val="single" w:sz="4" w:space="0" w:color="auto"/>
              <w:left w:val="single" w:sz="4" w:space="0" w:color="auto"/>
              <w:bottom w:val="single" w:sz="4" w:space="0" w:color="auto"/>
              <w:right w:val="single" w:sz="4" w:space="0" w:color="auto"/>
            </w:tcBorders>
            <w:vAlign w:val="center"/>
          </w:tcPr>
          <w:p w14:paraId="056C4F14"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2018年</w:t>
            </w:r>
          </w:p>
        </w:tc>
        <w:tc>
          <w:tcPr>
            <w:tcW w:w="2130" w:type="dxa"/>
            <w:gridSpan w:val="5"/>
            <w:tcBorders>
              <w:top w:val="single" w:sz="4" w:space="0" w:color="auto"/>
              <w:left w:val="single" w:sz="4" w:space="0" w:color="auto"/>
              <w:bottom w:val="single" w:sz="4" w:space="0" w:color="auto"/>
              <w:right w:val="single" w:sz="4" w:space="0" w:color="auto"/>
            </w:tcBorders>
            <w:vAlign w:val="center"/>
          </w:tcPr>
          <w:p w14:paraId="272271F5"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2019年</w:t>
            </w:r>
          </w:p>
        </w:tc>
        <w:tc>
          <w:tcPr>
            <w:tcW w:w="2184" w:type="dxa"/>
            <w:gridSpan w:val="3"/>
            <w:tcBorders>
              <w:left w:val="single" w:sz="4" w:space="0" w:color="auto"/>
            </w:tcBorders>
            <w:vAlign w:val="center"/>
          </w:tcPr>
          <w:p w14:paraId="6F7A869D"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预计至2022年目标</w:t>
            </w:r>
          </w:p>
        </w:tc>
      </w:tr>
      <w:tr w:rsidR="00A37F5D" w14:paraId="452342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2"/>
        </w:trPr>
        <w:tc>
          <w:tcPr>
            <w:tcW w:w="2591" w:type="dxa"/>
            <w:gridSpan w:val="5"/>
            <w:tcBorders>
              <w:top w:val="single" w:sz="4" w:space="0" w:color="auto"/>
              <w:left w:val="single" w:sz="4" w:space="0" w:color="auto"/>
              <w:bottom w:val="single" w:sz="4" w:space="0" w:color="auto"/>
              <w:right w:val="single" w:sz="4" w:space="0" w:color="auto"/>
            </w:tcBorders>
            <w:vAlign w:val="center"/>
          </w:tcPr>
          <w:p w14:paraId="5686B95C"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研发经费总额</w:t>
            </w:r>
          </w:p>
        </w:tc>
        <w:tc>
          <w:tcPr>
            <w:tcW w:w="2221" w:type="dxa"/>
            <w:gridSpan w:val="5"/>
            <w:tcBorders>
              <w:top w:val="single" w:sz="4" w:space="0" w:color="auto"/>
              <w:left w:val="single" w:sz="4" w:space="0" w:color="auto"/>
              <w:bottom w:val="single" w:sz="4" w:space="0" w:color="auto"/>
              <w:right w:val="single" w:sz="4" w:space="0" w:color="auto"/>
            </w:tcBorders>
            <w:vAlign w:val="center"/>
          </w:tcPr>
          <w:p w14:paraId="0981F1F7"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 xml:space="preserve">            万元</w:t>
            </w:r>
          </w:p>
        </w:tc>
        <w:tc>
          <w:tcPr>
            <w:tcW w:w="2130" w:type="dxa"/>
            <w:gridSpan w:val="5"/>
            <w:tcBorders>
              <w:top w:val="single" w:sz="4" w:space="0" w:color="auto"/>
              <w:left w:val="single" w:sz="4" w:space="0" w:color="auto"/>
              <w:bottom w:val="single" w:sz="4" w:space="0" w:color="auto"/>
              <w:right w:val="single" w:sz="4" w:space="0" w:color="auto"/>
            </w:tcBorders>
            <w:vAlign w:val="center"/>
          </w:tcPr>
          <w:p w14:paraId="592C47A7"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 xml:space="preserve">            万元</w:t>
            </w:r>
          </w:p>
        </w:tc>
        <w:tc>
          <w:tcPr>
            <w:tcW w:w="2184" w:type="dxa"/>
            <w:gridSpan w:val="3"/>
            <w:tcBorders>
              <w:left w:val="single" w:sz="4" w:space="0" w:color="auto"/>
            </w:tcBorders>
            <w:vAlign w:val="center"/>
          </w:tcPr>
          <w:p w14:paraId="12C5B0FB" w14:textId="77777777" w:rsidR="00A37F5D" w:rsidRDefault="00A37F5D">
            <w:pPr>
              <w:jc w:val="center"/>
              <w:rPr>
                <w:rFonts w:ascii="仿宋" w:eastAsia="仿宋" w:hAnsi="仿宋" w:cs="仿宋"/>
                <w:sz w:val="21"/>
                <w:szCs w:val="21"/>
              </w:rPr>
            </w:pPr>
          </w:p>
        </w:tc>
      </w:tr>
      <w:tr w:rsidR="00A37F5D" w14:paraId="56359D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4"/>
        </w:trPr>
        <w:tc>
          <w:tcPr>
            <w:tcW w:w="2591" w:type="dxa"/>
            <w:gridSpan w:val="5"/>
            <w:tcBorders>
              <w:top w:val="single" w:sz="4" w:space="0" w:color="auto"/>
            </w:tcBorders>
            <w:vAlign w:val="center"/>
          </w:tcPr>
          <w:p w14:paraId="74B961F6"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研发经费占营业收入比重</w:t>
            </w:r>
          </w:p>
        </w:tc>
        <w:tc>
          <w:tcPr>
            <w:tcW w:w="2221" w:type="dxa"/>
            <w:gridSpan w:val="5"/>
            <w:tcBorders>
              <w:top w:val="single" w:sz="4" w:space="0" w:color="auto"/>
            </w:tcBorders>
            <w:vAlign w:val="center"/>
          </w:tcPr>
          <w:p w14:paraId="06F003F2"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 xml:space="preserve">             %</w:t>
            </w:r>
          </w:p>
        </w:tc>
        <w:tc>
          <w:tcPr>
            <w:tcW w:w="2130" w:type="dxa"/>
            <w:gridSpan w:val="5"/>
            <w:tcBorders>
              <w:top w:val="single" w:sz="4" w:space="0" w:color="auto"/>
            </w:tcBorders>
            <w:vAlign w:val="center"/>
          </w:tcPr>
          <w:p w14:paraId="40D40BD8"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 xml:space="preserve">              %</w:t>
            </w:r>
          </w:p>
        </w:tc>
        <w:tc>
          <w:tcPr>
            <w:tcW w:w="2184" w:type="dxa"/>
            <w:gridSpan w:val="3"/>
            <w:vAlign w:val="center"/>
          </w:tcPr>
          <w:p w14:paraId="21D72866" w14:textId="77777777" w:rsidR="00A37F5D" w:rsidRDefault="00A37F5D">
            <w:pPr>
              <w:jc w:val="center"/>
              <w:rPr>
                <w:rFonts w:ascii="仿宋" w:eastAsia="仿宋" w:hAnsi="仿宋" w:cs="仿宋"/>
                <w:sz w:val="21"/>
                <w:szCs w:val="21"/>
              </w:rPr>
            </w:pPr>
          </w:p>
        </w:tc>
      </w:tr>
      <w:tr w:rsidR="00A37F5D" w14:paraId="59B140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6"/>
        </w:trPr>
        <w:tc>
          <w:tcPr>
            <w:tcW w:w="2591" w:type="dxa"/>
            <w:gridSpan w:val="5"/>
            <w:vAlign w:val="center"/>
          </w:tcPr>
          <w:p w14:paraId="61D8FCA8"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研发人员占企业全部职工的比重</w:t>
            </w:r>
          </w:p>
        </w:tc>
        <w:tc>
          <w:tcPr>
            <w:tcW w:w="2221" w:type="dxa"/>
            <w:gridSpan w:val="5"/>
            <w:vAlign w:val="center"/>
          </w:tcPr>
          <w:p w14:paraId="5C61AFCB"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 xml:space="preserve">              %</w:t>
            </w:r>
          </w:p>
        </w:tc>
        <w:tc>
          <w:tcPr>
            <w:tcW w:w="2130" w:type="dxa"/>
            <w:gridSpan w:val="5"/>
            <w:vAlign w:val="center"/>
          </w:tcPr>
          <w:p w14:paraId="2AA1D4C4"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 xml:space="preserve">              %</w:t>
            </w:r>
          </w:p>
        </w:tc>
        <w:tc>
          <w:tcPr>
            <w:tcW w:w="2184" w:type="dxa"/>
            <w:gridSpan w:val="3"/>
            <w:vAlign w:val="center"/>
          </w:tcPr>
          <w:p w14:paraId="1D6C2AC3" w14:textId="77777777" w:rsidR="00A37F5D" w:rsidRDefault="00A37F5D">
            <w:pPr>
              <w:jc w:val="center"/>
              <w:rPr>
                <w:rFonts w:ascii="仿宋" w:eastAsia="仿宋" w:hAnsi="仿宋" w:cs="仿宋"/>
                <w:sz w:val="21"/>
                <w:szCs w:val="21"/>
              </w:rPr>
            </w:pPr>
          </w:p>
        </w:tc>
      </w:tr>
      <w:tr w:rsidR="00A37F5D" w14:paraId="6836C3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4"/>
        </w:trPr>
        <w:tc>
          <w:tcPr>
            <w:tcW w:w="690" w:type="dxa"/>
            <w:vMerge w:val="restart"/>
            <w:vAlign w:val="center"/>
          </w:tcPr>
          <w:p w14:paraId="7FF9AC2F"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拥有专利情况</w:t>
            </w:r>
          </w:p>
        </w:tc>
        <w:tc>
          <w:tcPr>
            <w:tcW w:w="1901" w:type="dxa"/>
            <w:gridSpan w:val="4"/>
            <w:vAlign w:val="center"/>
          </w:tcPr>
          <w:p w14:paraId="284F9357"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有效专利总数</w:t>
            </w:r>
          </w:p>
        </w:tc>
        <w:tc>
          <w:tcPr>
            <w:tcW w:w="2221" w:type="dxa"/>
            <w:gridSpan w:val="5"/>
            <w:vAlign w:val="center"/>
          </w:tcPr>
          <w:p w14:paraId="0FD44BA6"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 xml:space="preserve">             项</w:t>
            </w:r>
          </w:p>
        </w:tc>
        <w:tc>
          <w:tcPr>
            <w:tcW w:w="2130" w:type="dxa"/>
            <w:gridSpan w:val="5"/>
            <w:vAlign w:val="center"/>
          </w:tcPr>
          <w:p w14:paraId="5E66C704"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 xml:space="preserve">             项</w:t>
            </w:r>
          </w:p>
        </w:tc>
        <w:tc>
          <w:tcPr>
            <w:tcW w:w="2184" w:type="dxa"/>
            <w:gridSpan w:val="3"/>
            <w:vAlign w:val="center"/>
          </w:tcPr>
          <w:p w14:paraId="27EDC8A2" w14:textId="77777777" w:rsidR="00A37F5D" w:rsidRDefault="00A37F5D">
            <w:pPr>
              <w:jc w:val="center"/>
              <w:rPr>
                <w:rFonts w:ascii="仿宋" w:eastAsia="仿宋" w:hAnsi="仿宋" w:cs="仿宋"/>
                <w:sz w:val="21"/>
                <w:szCs w:val="21"/>
              </w:rPr>
            </w:pPr>
          </w:p>
        </w:tc>
      </w:tr>
      <w:tr w:rsidR="00A37F5D" w14:paraId="0591E9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8"/>
        </w:trPr>
        <w:tc>
          <w:tcPr>
            <w:tcW w:w="690" w:type="dxa"/>
            <w:vMerge/>
            <w:vAlign w:val="center"/>
          </w:tcPr>
          <w:p w14:paraId="17E669AD" w14:textId="77777777" w:rsidR="00A37F5D" w:rsidRDefault="00A37F5D">
            <w:pPr>
              <w:jc w:val="center"/>
              <w:rPr>
                <w:rFonts w:ascii="仿宋" w:eastAsia="仿宋" w:hAnsi="仿宋" w:cs="仿宋"/>
                <w:sz w:val="21"/>
                <w:szCs w:val="21"/>
              </w:rPr>
            </w:pPr>
          </w:p>
        </w:tc>
        <w:tc>
          <w:tcPr>
            <w:tcW w:w="382" w:type="dxa"/>
            <w:vMerge w:val="restart"/>
            <w:vAlign w:val="center"/>
          </w:tcPr>
          <w:p w14:paraId="7D70C70B"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其中</w:t>
            </w:r>
          </w:p>
        </w:tc>
        <w:tc>
          <w:tcPr>
            <w:tcW w:w="1519" w:type="dxa"/>
            <w:gridSpan w:val="3"/>
            <w:vAlign w:val="center"/>
          </w:tcPr>
          <w:p w14:paraId="6A90EFD9"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发明专利</w:t>
            </w:r>
          </w:p>
        </w:tc>
        <w:tc>
          <w:tcPr>
            <w:tcW w:w="2221" w:type="dxa"/>
            <w:gridSpan w:val="5"/>
            <w:vAlign w:val="center"/>
          </w:tcPr>
          <w:p w14:paraId="554E459A"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 xml:space="preserve">             项</w:t>
            </w:r>
          </w:p>
        </w:tc>
        <w:tc>
          <w:tcPr>
            <w:tcW w:w="2130" w:type="dxa"/>
            <w:gridSpan w:val="5"/>
            <w:vAlign w:val="center"/>
          </w:tcPr>
          <w:p w14:paraId="36D102C2"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 xml:space="preserve">             项</w:t>
            </w:r>
          </w:p>
        </w:tc>
        <w:tc>
          <w:tcPr>
            <w:tcW w:w="2184" w:type="dxa"/>
            <w:gridSpan w:val="3"/>
            <w:vAlign w:val="center"/>
          </w:tcPr>
          <w:p w14:paraId="0B638FD7" w14:textId="77777777" w:rsidR="00A37F5D" w:rsidRDefault="00A37F5D">
            <w:pPr>
              <w:jc w:val="center"/>
              <w:rPr>
                <w:rFonts w:ascii="仿宋" w:eastAsia="仿宋" w:hAnsi="仿宋" w:cs="仿宋"/>
                <w:sz w:val="21"/>
                <w:szCs w:val="21"/>
              </w:rPr>
            </w:pPr>
          </w:p>
        </w:tc>
      </w:tr>
      <w:tr w:rsidR="00A37F5D" w14:paraId="43A2BA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6"/>
        </w:trPr>
        <w:tc>
          <w:tcPr>
            <w:tcW w:w="690" w:type="dxa"/>
            <w:vMerge/>
            <w:vAlign w:val="center"/>
          </w:tcPr>
          <w:p w14:paraId="49C6D846" w14:textId="77777777" w:rsidR="00A37F5D" w:rsidRDefault="00A37F5D">
            <w:pPr>
              <w:jc w:val="center"/>
              <w:rPr>
                <w:rFonts w:ascii="仿宋" w:eastAsia="仿宋" w:hAnsi="仿宋" w:cs="仿宋"/>
                <w:sz w:val="21"/>
                <w:szCs w:val="21"/>
              </w:rPr>
            </w:pPr>
          </w:p>
        </w:tc>
        <w:tc>
          <w:tcPr>
            <w:tcW w:w="382" w:type="dxa"/>
            <w:vMerge/>
            <w:vAlign w:val="center"/>
          </w:tcPr>
          <w:p w14:paraId="6C63C65A" w14:textId="77777777" w:rsidR="00A37F5D" w:rsidRDefault="00A37F5D">
            <w:pPr>
              <w:jc w:val="center"/>
              <w:rPr>
                <w:rFonts w:ascii="仿宋" w:eastAsia="仿宋" w:hAnsi="仿宋" w:cs="仿宋"/>
                <w:sz w:val="21"/>
                <w:szCs w:val="21"/>
              </w:rPr>
            </w:pPr>
          </w:p>
        </w:tc>
        <w:tc>
          <w:tcPr>
            <w:tcW w:w="1519" w:type="dxa"/>
            <w:gridSpan w:val="3"/>
            <w:vAlign w:val="center"/>
          </w:tcPr>
          <w:p w14:paraId="4ABD4B21"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实用新型专利</w:t>
            </w:r>
          </w:p>
        </w:tc>
        <w:tc>
          <w:tcPr>
            <w:tcW w:w="2221" w:type="dxa"/>
            <w:gridSpan w:val="5"/>
            <w:vAlign w:val="center"/>
          </w:tcPr>
          <w:p w14:paraId="5AF80222"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 xml:space="preserve">             项</w:t>
            </w:r>
          </w:p>
        </w:tc>
        <w:tc>
          <w:tcPr>
            <w:tcW w:w="2130" w:type="dxa"/>
            <w:gridSpan w:val="5"/>
            <w:vAlign w:val="center"/>
          </w:tcPr>
          <w:p w14:paraId="7776C7B0"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 xml:space="preserve">             项</w:t>
            </w:r>
          </w:p>
        </w:tc>
        <w:tc>
          <w:tcPr>
            <w:tcW w:w="2184" w:type="dxa"/>
            <w:gridSpan w:val="3"/>
            <w:vAlign w:val="center"/>
          </w:tcPr>
          <w:p w14:paraId="22D79603" w14:textId="77777777" w:rsidR="00A37F5D" w:rsidRDefault="00A37F5D">
            <w:pPr>
              <w:jc w:val="center"/>
              <w:rPr>
                <w:rFonts w:ascii="仿宋" w:eastAsia="仿宋" w:hAnsi="仿宋" w:cs="仿宋"/>
                <w:sz w:val="21"/>
                <w:szCs w:val="21"/>
              </w:rPr>
            </w:pPr>
          </w:p>
        </w:tc>
      </w:tr>
      <w:tr w:rsidR="00A37F5D" w14:paraId="205250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3"/>
        </w:trPr>
        <w:tc>
          <w:tcPr>
            <w:tcW w:w="690" w:type="dxa"/>
            <w:vMerge/>
            <w:vAlign w:val="center"/>
          </w:tcPr>
          <w:p w14:paraId="54D1BAD8" w14:textId="77777777" w:rsidR="00A37F5D" w:rsidRDefault="00A37F5D">
            <w:pPr>
              <w:jc w:val="center"/>
              <w:rPr>
                <w:rFonts w:ascii="仿宋" w:eastAsia="仿宋" w:hAnsi="仿宋" w:cs="仿宋"/>
                <w:sz w:val="21"/>
                <w:szCs w:val="21"/>
              </w:rPr>
            </w:pPr>
          </w:p>
        </w:tc>
        <w:tc>
          <w:tcPr>
            <w:tcW w:w="382" w:type="dxa"/>
            <w:vMerge/>
            <w:vAlign w:val="center"/>
          </w:tcPr>
          <w:p w14:paraId="0CF9C404" w14:textId="77777777" w:rsidR="00A37F5D" w:rsidRDefault="00A37F5D">
            <w:pPr>
              <w:jc w:val="center"/>
              <w:rPr>
                <w:rFonts w:ascii="仿宋" w:eastAsia="仿宋" w:hAnsi="仿宋" w:cs="仿宋"/>
                <w:sz w:val="21"/>
                <w:szCs w:val="21"/>
              </w:rPr>
            </w:pPr>
          </w:p>
        </w:tc>
        <w:tc>
          <w:tcPr>
            <w:tcW w:w="1519" w:type="dxa"/>
            <w:gridSpan w:val="3"/>
            <w:vAlign w:val="center"/>
          </w:tcPr>
          <w:p w14:paraId="64E1953C"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外观设计专利</w:t>
            </w:r>
          </w:p>
        </w:tc>
        <w:tc>
          <w:tcPr>
            <w:tcW w:w="2221" w:type="dxa"/>
            <w:gridSpan w:val="5"/>
            <w:vAlign w:val="center"/>
          </w:tcPr>
          <w:p w14:paraId="3D26F916"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 xml:space="preserve">             项</w:t>
            </w:r>
          </w:p>
        </w:tc>
        <w:tc>
          <w:tcPr>
            <w:tcW w:w="2130" w:type="dxa"/>
            <w:gridSpan w:val="5"/>
            <w:vAlign w:val="center"/>
          </w:tcPr>
          <w:p w14:paraId="1B2E961D"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 xml:space="preserve">             项</w:t>
            </w:r>
          </w:p>
        </w:tc>
        <w:tc>
          <w:tcPr>
            <w:tcW w:w="2184" w:type="dxa"/>
            <w:gridSpan w:val="3"/>
            <w:vAlign w:val="center"/>
          </w:tcPr>
          <w:p w14:paraId="65419732" w14:textId="77777777" w:rsidR="00A37F5D" w:rsidRDefault="00A37F5D">
            <w:pPr>
              <w:jc w:val="center"/>
              <w:rPr>
                <w:rFonts w:ascii="仿宋" w:eastAsia="仿宋" w:hAnsi="仿宋" w:cs="仿宋"/>
                <w:sz w:val="21"/>
                <w:szCs w:val="21"/>
              </w:rPr>
            </w:pPr>
          </w:p>
        </w:tc>
      </w:tr>
      <w:tr w:rsidR="00A37F5D" w14:paraId="4B8E13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41"/>
        </w:trPr>
        <w:tc>
          <w:tcPr>
            <w:tcW w:w="2591" w:type="dxa"/>
            <w:gridSpan w:val="5"/>
            <w:vMerge w:val="restart"/>
            <w:vAlign w:val="center"/>
          </w:tcPr>
          <w:p w14:paraId="10D3ECFD"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主持或参与制（修）的标准数量和名称</w:t>
            </w:r>
          </w:p>
        </w:tc>
        <w:tc>
          <w:tcPr>
            <w:tcW w:w="2221" w:type="dxa"/>
            <w:gridSpan w:val="5"/>
            <w:vAlign w:val="center"/>
          </w:tcPr>
          <w:p w14:paraId="2D376959" w14:textId="77777777" w:rsidR="00A37F5D" w:rsidRDefault="00B20D63">
            <w:pPr>
              <w:jc w:val="left"/>
              <w:rPr>
                <w:rFonts w:ascii="仿宋" w:eastAsia="仿宋" w:hAnsi="仿宋" w:cs="仿宋"/>
                <w:sz w:val="21"/>
                <w:szCs w:val="21"/>
              </w:rPr>
            </w:pPr>
            <w:r>
              <w:rPr>
                <w:rFonts w:ascii="仿宋" w:eastAsia="仿宋" w:hAnsi="仿宋" w:cs="仿宋" w:hint="eastAsia"/>
                <w:sz w:val="21"/>
                <w:szCs w:val="21"/>
              </w:rPr>
              <w:t>主持制(修)</w:t>
            </w:r>
            <w:r>
              <w:rPr>
                <w:rFonts w:ascii="仿宋" w:eastAsia="仿宋" w:hAnsi="仿宋" w:cs="仿宋" w:hint="eastAsia"/>
                <w:kern w:val="0"/>
                <w:sz w:val="21"/>
                <w:szCs w:val="21"/>
                <w:u w:val="single"/>
              </w:rPr>
              <w:t xml:space="preserve">      </w:t>
            </w:r>
            <w:r>
              <w:rPr>
                <w:rFonts w:ascii="仿宋" w:eastAsia="仿宋" w:hAnsi="仿宋" w:cs="仿宋" w:hint="eastAsia"/>
                <w:sz w:val="21"/>
                <w:szCs w:val="21"/>
              </w:rPr>
              <w:t>项</w:t>
            </w:r>
          </w:p>
          <w:p w14:paraId="41D14117" w14:textId="77777777" w:rsidR="00A37F5D" w:rsidRDefault="00B20D63">
            <w:pPr>
              <w:jc w:val="left"/>
              <w:rPr>
                <w:rFonts w:ascii="仿宋" w:eastAsia="仿宋" w:hAnsi="仿宋" w:cs="仿宋"/>
                <w:kern w:val="0"/>
                <w:sz w:val="21"/>
                <w:szCs w:val="21"/>
              </w:rPr>
            </w:pPr>
            <w:r>
              <w:rPr>
                <w:rFonts w:ascii="仿宋" w:eastAsia="仿宋" w:hAnsi="仿宋" w:cs="仿宋" w:hint="eastAsia"/>
                <w:sz w:val="21"/>
                <w:szCs w:val="21"/>
              </w:rPr>
              <w:t>参与制(修)</w:t>
            </w:r>
            <w:r>
              <w:rPr>
                <w:rFonts w:ascii="仿宋" w:eastAsia="仿宋" w:hAnsi="仿宋" w:cs="仿宋" w:hint="eastAsia"/>
                <w:kern w:val="0"/>
                <w:sz w:val="21"/>
                <w:szCs w:val="21"/>
                <w:u w:val="single"/>
              </w:rPr>
              <w:t xml:space="preserve">      </w:t>
            </w:r>
            <w:r>
              <w:rPr>
                <w:rFonts w:ascii="仿宋" w:eastAsia="仿宋" w:hAnsi="仿宋" w:cs="仿宋" w:hint="eastAsia"/>
                <w:sz w:val="21"/>
                <w:szCs w:val="21"/>
              </w:rPr>
              <w:t>项</w:t>
            </w:r>
          </w:p>
        </w:tc>
        <w:tc>
          <w:tcPr>
            <w:tcW w:w="2130" w:type="dxa"/>
            <w:gridSpan w:val="5"/>
            <w:vAlign w:val="center"/>
          </w:tcPr>
          <w:p w14:paraId="13BAED52" w14:textId="77777777" w:rsidR="00A37F5D" w:rsidRDefault="00B20D63">
            <w:pPr>
              <w:jc w:val="left"/>
              <w:rPr>
                <w:rFonts w:ascii="仿宋" w:eastAsia="仿宋" w:hAnsi="仿宋" w:cs="仿宋"/>
                <w:sz w:val="21"/>
                <w:szCs w:val="21"/>
              </w:rPr>
            </w:pPr>
            <w:r>
              <w:rPr>
                <w:rFonts w:ascii="仿宋" w:eastAsia="仿宋" w:hAnsi="仿宋" w:cs="仿宋" w:hint="eastAsia"/>
                <w:sz w:val="21"/>
                <w:szCs w:val="21"/>
              </w:rPr>
              <w:t>主持制(修)</w:t>
            </w:r>
            <w:r>
              <w:rPr>
                <w:rFonts w:ascii="仿宋" w:eastAsia="仿宋" w:hAnsi="仿宋" w:cs="仿宋" w:hint="eastAsia"/>
                <w:kern w:val="0"/>
                <w:sz w:val="21"/>
                <w:szCs w:val="21"/>
                <w:u w:val="single"/>
              </w:rPr>
              <w:t xml:space="preserve">      </w:t>
            </w:r>
            <w:r>
              <w:rPr>
                <w:rFonts w:ascii="仿宋" w:eastAsia="仿宋" w:hAnsi="仿宋" w:cs="仿宋" w:hint="eastAsia"/>
                <w:sz w:val="21"/>
                <w:szCs w:val="21"/>
              </w:rPr>
              <w:t>项</w:t>
            </w:r>
          </w:p>
          <w:p w14:paraId="052F0DBA" w14:textId="77777777" w:rsidR="00A37F5D" w:rsidRDefault="00B20D63">
            <w:pPr>
              <w:jc w:val="left"/>
              <w:rPr>
                <w:rFonts w:ascii="仿宋" w:eastAsia="仿宋" w:hAnsi="仿宋" w:cs="仿宋"/>
                <w:kern w:val="0"/>
                <w:sz w:val="21"/>
                <w:szCs w:val="21"/>
              </w:rPr>
            </w:pPr>
            <w:r>
              <w:rPr>
                <w:rFonts w:ascii="仿宋" w:eastAsia="仿宋" w:hAnsi="仿宋" w:cs="仿宋" w:hint="eastAsia"/>
                <w:sz w:val="21"/>
                <w:szCs w:val="21"/>
              </w:rPr>
              <w:t>参与制(修)</w:t>
            </w:r>
            <w:r>
              <w:rPr>
                <w:rFonts w:ascii="仿宋" w:eastAsia="仿宋" w:hAnsi="仿宋" w:cs="仿宋" w:hint="eastAsia"/>
                <w:kern w:val="0"/>
                <w:sz w:val="21"/>
                <w:szCs w:val="21"/>
                <w:u w:val="single"/>
              </w:rPr>
              <w:t xml:space="preserve">      </w:t>
            </w:r>
            <w:r>
              <w:rPr>
                <w:rFonts w:ascii="仿宋" w:eastAsia="仿宋" w:hAnsi="仿宋" w:cs="仿宋" w:hint="eastAsia"/>
                <w:sz w:val="21"/>
                <w:szCs w:val="21"/>
              </w:rPr>
              <w:t>项</w:t>
            </w:r>
          </w:p>
        </w:tc>
        <w:tc>
          <w:tcPr>
            <w:tcW w:w="2184" w:type="dxa"/>
            <w:gridSpan w:val="3"/>
            <w:vAlign w:val="center"/>
          </w:tcPr>
          <w:p w14:paraId="792E4F1D" w14:textId="77777777" w:rsidR="00A37F5D" w:rsidRDefault="00B20D63">
            <w:pPr>
              <w:jc w:val="left"/>
              <w:rPr>
                <w:rFonts w:ascii="仿宋" w:eastAsia="仿宋" w:hAnsi="仿宋" w:cs="仿宋"/>
                <w:sz w:val="21"/>
                <w:szCs w:val="21"/>
              </w:rPr>
            </w:pPr>
            <w:r>
              <w:rPr>
                <w:rFonts w:ascii="仿宋" w:eastAsia="仿宋" w:hAnsi="仿宋" w:cs="仿宋" w:hint="eastAsia"/>
                <w:sz w:val="21"/>
                <w:szCs w:val="21"/>
              </w:rPr>
              <w:t>主持制(修)</w:t>
            </w:r>
            <w:r>
              <w:rPr>
                <w:rFonts w:ascii="仿宋" w:eastAsia="仿宋" w:hAnsi="仿宋" w:cs="仿宋" w:hint="eastAsia"/>
                <w:kern w:val="0"/>
                <w:sz w:val="21"/>
                <w:szCs w:val="21"/>
                <w:u w:val="single"/>
              </w:rPr>
              <w:t xml:space="preserve">      </w:t>
            </w:r>
            <w:r>
              <w:rPr>
                <w:rFonts w:ascii="仿宋" w:eastAsia="仿宋" w:hAnsi="仿宋" w:cs="仿宋" w:hint="eastAsia"/>
                <w:sz w:val="21"/>
                <w:szCs w:val="21"/>
              </w:rPr>
              <w:t>项</w:t>
            </w:r>
          </w:p>
          <w:p w14:paraId="009E14BC" w14:textId="77777777" w:rsidR="00A37F5D" w:rsidRDefault="00B20D63">
            <w:pPr>
              <w:jc w:val="left"/>
              <w:rPr>
                <w:rFonts w:ascii="仿宋" w:eastAsia="仿宋" w:hAnsi="仿宋" w:cs="仿宋"/>
                <w:kern w:val="0"/>
                <w:sz w:val="21"/>
                <w:szCs w:val="21"/>
              </w:rPr>
            </w:pPr>
            <w:r>
              <w:rPr>
                <w:rFonts w:ascii="仿宋" w:eastAsia="仿宋" w:hAnsi="仿宋" w:cs="仿宋" w:hint="eastAsia"/>
                <w:sz w:val="21"/>
                <w:szCs w:val="21"/>
              </w:rPr>
              <w:t>参与制(修)</w:t>
            </w:r>
            <w:r>
              <w:rPr>
                <w:rFonts w:ascii="仿宋" w:eastAsia="仿宋" w:hAnsi="仿宋" w:cs="仿宋" w:hint="eastAsia"/>
                <w:kern w:val="0"/>
                <w:sz w:val="21"/>
                <w:szCs w:val="21"/>
                <w:u w:val="single"/>
              </w:rPr>
              <w:t xml:space="preserve">      </w:t>
            </w:r>
            <w:r>
              <w:rPr>
                <w:rFonts w:ascii="仿宋" w:eastAsia="仿宋" w:hAnsi="仿宋" w:cs="仿宋" w:hint="eastAsia"/>
                <w:sz w:val="21"/>
                <w:szCs w:val="21"/>
              </w:rPr>
              <w:t>项</w:t>
            </w:r>
          </w:p>
        </w:tc>
      </w:tr>
      <w:tr w:rsidR="00A37F5D" w14:paraId="4CB902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8"/>
        </w:trPr>
        <w:tc>
          <w:tcPr>
            <w:tcW w:w="2591" w:type="dxa"/>
            <w:gridSpan w:val="5"/>
            <w:vMerge/>
            <w:vAlign w:val="center"/>
          </w:tcPr>
          <w:p w14:paraId="249DD006" w14:textId="77777777" w:rsidR="00A37F5D" w:rsidRDefault="00A37F5D">
            <w:pPr>
              <w:jc w:val="center"/>
              <w:rPr>
                <w:rFonts w:ascii="仿宋" w:eastAsia="仿宋" w:hAnsi="仿宋" w:cs="仿宋"/>
                <w:sz w:val="21"/>
                <w:szCs w:val="21"/>
              </w:rPr>
            </w:pPr>
          </w:p>
        </w:tc>
        <w:tc>
          <w:tcPr>
            <w:tcW w:w="2221" w:type="dxa"/>
            <w:gridSpan w:val="5"/>
          </w:tcPr>
          <w:p w14:paraId="55422BFA" w14:textId="77777777" w:rsidR="00A37F5D" w:rsidRDefault="00B20D63">
            <w:pPr>
              <w:ind w:right="210"/>
              <w:rPr>
                <w:rFonts w:ascii="仿宋" w:eastAsia="仿宋" w:hAnsi="仿宋" w:cs="仿宋"/>
                <w:sz w:val="21"/>
                <w:szCs w:val="21"/>
              </w:rPr>
            </w:pPr>
            <w:r>
              <w:rPr>
                <w:rFonts w:ascii="仿宋" w:eastAsia="仿宋" w:hAnsi="仿宋" w:cs="仿宋" w:hint="eastAsia"/>
                <w:sz w:val="21"/>
                <w:szCs w:val="21"/>
              </w:rPr>
              <w:t>名称：</w:t>
            </w:r>
          </w:p>
        </w:tc>
        <w:tc>
          <w:tcPr>
            <w:tcW w:w="2130" w:type="dxa"/>
            <w:gridSpan w:val="5"/>
          </w:tcPr>
          <w:p w14:paraId="669DFFB1" w14:textId="77777777" w:rsidR="00A37F5D" w:rsidRDefault="00B20D63">
            <w:pPr>
              <w:ind w:right="210"/>
              <w:rPr>
                <w:rFonts w:ascii="仿宋" w:eastAsia="仿宋" w:hAnsi="仿宋" w:cs="仿宋"/>
                <w:kern w:val="0"/>
                <w:sz w:val="21"/>
                <w:szCs w:val="21"/>
              </w:rPr>
            </w:pPr>
            <w:r>
              <w:rPr>
                <w:rFonts w:ascii="仿宋" w:eastAsia="仿宋" w:hAnsi="仿宋" w:cs="仿宋" w:hint="eastAsia"/>
                <w:sz w:val="21"/>
                <w:szCs w:val="21"/>
              </w:rPr>
              <w:t>名称：</w:t>
            </w:r>
          </w:p>
        </w:tc>
        <w:tc>
          <w:tcPr>
            <w:tcW w:w="2184" w:type="dxa"/>
            <w:gridSpan w:val="3"/>
          </w:tcPr>
          <w:p w14:paraId="56671C64" w14:textId="77777777" w:rsidR="00A37F5D" w:rsidRDefault="00A37F5D">
            <w:pPr>
              <w:ind w:right="210"/>
              <w:rPr>
                <w:rFonts w:ascii="仿宋" w:eastAsia="仿宋" w:hAnsi="仿宋" w:cs="仿宋"/>
                <w:sz w:val="21"/>
                <w:szCs w:val="21"/>
              </w:rPr>
            </w:pPr>
          </w:p>
        </w:tc>
      </w:tr>
      <w:tr w:rsidR="00A37F5D" w14:paraId="432BAC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34"/>
        </w:trPr>
        <w:tc>
          <w:tcPr>
            <w:tcW w:w="2591" w:type="dxa"/>
            <w:gridSpan w:val="5"/>
            <w:vAlign w:val="center"/>
          </w:tcPr>
          <w:p w14:paraId="7094FD4A"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数字化赋能</w:t>
            </w:r>
          </w:p>
        </w:tc>
        <w:tc>
          <w:tcPr>
            <w:tcW w:w="2221" w:type="dxa"/>
            <w:gridSpan w:val="5"/>
            <w:vAlign w:val="center"/>
          </w:tcPr>
          <w:p w14:paraId="1EC5FFA3" w14:textId="77777777" w:rsidR="00A37F5D" w:rsidRDefault="00B20D63">
            <w:pPr>
              <w:jc w:val="left"/>
              <w:rPr>
                <w:rFonts w:ascii="仿宋" w:eastAsia="仿宋" w:hAnsi="仿宋" w:cs="仿宋"/>
                <w:sz w:val="21"/>
                <w:szCs w:val="21"/>
              </w:rPr>
            </w:pPr>
            <w:r>
              <w:rPr>
                <w:rFonts w:ascii="仿宋" w:eastAsia="仿宋" w:hAnsi="仿宋" w:cs="仿宋" w:hint="eastAsia"/>
                <w:sz w:val="21"/>
                <w:szCs w:val="21"/>
              </w:rPr>
              <w:t>□业务系统云端迁移</w:t>
            </w:r>
          </w:p>
          <w:p w14:paraId="2CECDE84" w14:textId="77777777" w:rsidR="00A37F5D" w:rsidRDefault="00B20D63">
            <w:pPr>
              <w:jc w:val="left"/>
              <w:rPr>
                <w:rFonts w:ascii="仿宋" w:eastAsia="仿宋" w:hAnsi="仿宋" w:cs="仿宋"/>
                <w:sz w:val="21"/>
                <w:szCs w:val="21"/>
              </w:rPr>
            </w:pPr>
            <w:r>
              <w:rPr>
                <w:rFonts w:ascii="仿宋" w:eastAsia="仿宋" w:hAnsi="仿宋" w:cs="仿宋" w:hint="eastAsia"/>
                <w:sz w:val="21"/>
                <w:szCs w:val="21"/>
              </w:rPr>
              <w:t>□已签订工业互联网平台等服务协议</w:t>
            </w:r>
          </w:p>
          <w:p w14:paraId="162140AD" w14:textId="77777777" w:rsidR="00A37F5D" w:rsidRDefault="00B20D63">
            <w:pPr>
              <w:jc w:val="left"/>
              <w:rPr>
                <w:rFonts w:ascii="仿宋" w:eastAsia="仿宋" w:hAnsi="仿宋" w:cs="仿宋"/>
                <w:sz w:val="21"/>
                <w:szCs w:val="21"/>
              </w:rPr>
            </w:pPr>
            <w:r>
              <w:rPr>
                <w:rFonts w:ascii="仿宋" w:eastAsia="仿宋" w:hAnsi="仿宋" w:cs="仿宋" w:hint="eastAsia"/>
                <w:sz w:val="21"/>
                <w:szCs w:val="21"/>
              </w:rPr>
              <w:t>(金额)</w:t>
            </w:r>
            <w:r>
              <w:rPr>
                <w:rFonts w:ascii="仿宋" w:eastAsia="仿宋" w:hAnsi="仿宋" w:cs="仿宋" w:hint="eastAsia"/>
                <w:bCs/>
                <w:kern w:val="0"/>
                <w:sz w:val="21"/>
                <w:szCs w:val="21"/>
                <w:u w:val="single"/>
              </w:rPr>
              <w:t xml:space="preserve">       </w:t>
            </w:r>
            <w:r>
              <w:rPr>
                <w:rFonts w:ascii="仿宋" w:eastAsia="仿宋" w:hAnsi="仿宋" w:cs="仿宋" w:hint="eastAsia"/>
                <w:sz w:val="21"/>
                <w:szCs w:val="21"/>
              </w:rPr>
              <w:t>万元</w:t>
            </w:r>
          </w:p>
        </w:tc>
        <w:tc>
          <w:tcPr>
            <w:tcW w:w="2130" w:type="dxa"/>
            <w:gridSpan w:val="5"/>
            <w:vAlign w:val="center"/>
          </w:tcPr>
          <w:p w14:paraId="14BAF4B5" w14:textId="77777777" w:rsidR="00A37F5D" w:rsidRDefault="00B20D63">
            <w:pPr>
              <w:jc w:val="left"/>
              <w:rPr>
                <w:rFonts w:ascii="仿宋" w:eastAsia="仿宋" w:hAnsi="仿宋" w:cs="仿宋"/>
                <w:sz w:val="21"/>
                <w:szCs w:val="21"/>
              </w:rPr>
            </w:pPr>
            <w:r>
              <w:rPr>
                <w:rFonts w:ascii="仿宋" w:eastAsia="仿宋" w:hAnsi="仿宋" w:cs="仿宋" w:hint="eastAsia"/>
                <w:sz w:val="21"/>
                <w:szCs w:val="21"/>
              </w:rPr>
              <w:t>□业务系统云端迁移</w:t>
            </w:r>
          </w:p>
          <w:p w14:paraId="634A7EA5" w14:textId="77777777" w:rsidR="00A37F5D" w:rsidRDefault="00B20D63">
            <w:pPr>
              <w:jc w:val="left"/>
              <w:rPr>
                <w:rFonts w:ascii="仿宋" w:eastAsia="仿宋" w:hAnsi="仿宋" w:cs="仿宋"/>
                <w:sz w:val="21"/>
                <w:szCs w:val="21"/>
              </w:rPr>
            </w:pPr>
            <w:r>
              <w:rPr>
                <w:rFonts w:ascii="仿宋" w:eastAsia="仿宋" w:hAnsi="仿宋" w:cs="仿宋" w:hint="eastAsia"/>
                <w:sz w:val="21"/>
                <w:szCs w:val="21"/>
              </w:rPr>
              <w:t>□已签订工业互联网平台等服务协议</w:t>
            </w:r>
          </w:p>
          <w:p w14:paraId="3BE9774E" w14:textId="77777777" w:rsidR="00A37F5D" w:rsidRDefault="00B20D63">
            <w:pPr>
              <w:jc w:val="left"/>
              <w:rPr>
                <w:rFonts w:ascii="仿宋" w:eastAsia="仿宋" w:hAnsi="仿宋" w:cs="仿宋"/>
                <w:sz w:val="21"/>
                <w:szCs w:val="21"/>
              </w:rPr>
            </w:pPr>
            <w:r>
              <w:rPr>
                <w:rFonts w:ascii="仿宋" w:eastAsia="仿宋" w:hAnsi="仿宋" w:cs="仿宋" w:hint="eastAsia"/>
                <w:sz w:val="21"/>
                <w:szCs w:val="21"/>
              </w:rPr>
              <w:t>(金额)</w:t>
            </w:r>
            <w:r>
              <w:rPr>
                <w:rFonts w:ascii="仿宋" w:eastAsia="仿宋" w:hAnsi="仿宋" w:cs="仿宋" w:hint="eastAsia"/>
                <w:bCs/>
                <w:kern w:val="0"/>
                <w:sz w:val="21"/>
                <w:szCs w:val="21"/>
                <w:u w:val="single"/>
              </w:rPr>
              <w:t xml:space="preserve">       </w:t>
            </w:r>
            <w:r>
              <w:rPr>
                <w:rFonts w:ascii="仿宋" w:eastAsia="仿宋" w:hAnsi="仿宋" w:cs="仿宋" w:hint="eastAsia"/>
                <w:sz w:val="21"/>
                <w:szCs w:val="21"/>
              </w:rPr>
              <w:t>万元</w:t>
            </w:r>
          </w:p>
        </w:tc>
        <w:tc>
          <w:tcPr>
            <w:tcW w:w="2184" w:type="dxa"/>
            <w:gridSpan w:val="3"/>
            <w:vAlign w:val="center"/>
          </w:tcPr>
          <w:p w14:paraId="0692AC61" w14:textId="77777777" w:rsidR="00A37F5D" w:rsidRDefault="00B20D63">
            <w:pPr>
              <w:jc w:val="left"/>
              <w:rPr>
                <w:rFonts w:ascii="仿宋" w:eastAsia="仿宋" w:hAnsi="仿宋" w:cs="仿宋"/>
                <w:sz w:val="21"/>
                <w:szCs w:val="21"/>
              </w:rPr>
            </w:pPr>
            <w:r>
              <w:rPr>
                <w:rFonts w:ascii="仿宋" w:eastAsia="仿宋" w:hAnsi="仿宋" w:cs="仿宋" w:hint="eastAsia"/>
                <w:sz w:val="21"/>
                <w:szCs w:val="21"/>
              </w:rPr>
              <w:t>数字化赋能计划、目标(50字以内)</w:t>
            </w:r>
          </w:p>
          <w:p w14:paraId="43EBABD4" w14:textId="77777777" w:rsidR="00A37F5D" w:rsidRDefault="00A37F5D">
            <w:pPr>
              <w:jc w:val="left"/>
              <w:rPr>
                <w:rFonts w:ascii="仿宋" w:eastAsia="仿宋" w:hAnsi="仿宋" w:cs="仿宋"/>
                <w:sz w:val="21"/>
                <w:szCs w:val="21"/>
              </w:rPr>
            </w:pPr>
          </w:p>
        </w:tc>
      </w:tr>
      <w:tr w:rsidR="00A37F5D" w14:paraId="54850889" w14:textId="77777777">
        <w:trPr>
          <w:cantSplit/>
          <w:trHeight w:hRule="exact" w:val="1117"/>
        </w:trPr>
        <w:tc>
          <w:tcPr>
            <w:tcW w:w="2591" w:type="dxa"/>
            <w:gridSpan w:val="5"/>
            <w:tcBorders>
              <w:top w:val="single" w:sz="4" w:space="0" w:color="auto"/>
              <w:left w:val="single" w:sz="4" w:space="0" w:color="auto"/>
              <w:bottom w:val="single" w:sz="4" w:space="0" w:color="auto"/>
              <w:right w:val="single" w:sz="4" w:space="0" w:color="auto"/>
            </w:tcBorders>
            <w:vAlign w:val="center"/>
          </w:tcPr>
          <w:p w14:paraId="7D818A5C" w14:textId="77777777" w:rsidR="00A37F5D" w:rsidRDefault="00B20D63">
            <w:pPr>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核心业务采用信息系统支撑情况</w:t>
            </w:r>
            <w:r>
              <w:rPr>
                <w:rFonts w:ascii="仿宋" w:eastAsia="仿宋" w:hAnsi="仿宋" w:cs="仿宋" w:hint="eastAsia"/>
                <w:sz w:val="21"/>
                <w:szCs w:val="21"/>
              </w:rPr>
              <w:t>（可</w:t>
            </w:r>
            <w:r>
              <w:rPr>
                <w:rFonts w:ascii="仿宋" w:eastAsia="仿宋" w:hAnsi="仿宋" w:cs="仿宋" w:hint="eastAsia"/>
                <w:kern w:val="0"/>
                <w:sz w:val="21"/>
                <w:szCs w:val="21"/>
              </w:rPr>
              <w:t>多选）</w:t>
            </w:r>
          </w:p>
        </w:tc>
        <w:tc>
          <w:tcPr>
            <w:tcW w:w="6535" w:type="dxa"/>
            <w:gridSpan w:val="13"/>
            <w:tcBorders>
              <w:top w:val="single" w:sz="4" w:space="0" w:color="auto"/>
              <w:left w:val="single" w:sz="4" w:space="0" w:color="auto"/>
              <w:bottom w:val="single" w:sz="4" w:space="0" w:color="auto"/>
              <w:right w:val="single" w:sz="4" w:space="0" w:color="auto"/>
            </w:tcBorders>
            <w:vAlign w:val="center"/>
          </w:tcPr>
          <w:p w14:paraId="6DA5EC4C" w14:textId="77777777" w:rsidR="00A37F5D" w:rsidRDefault="00B20D63">
            <w:pPr>
              <w:widowControl/>
              <w:spacing w:line="300" w:lineRule="exact"/>
              <w:jc w:val="left"/>
              <w:rPr>
                <w:rFonts w:ascii="仿宋" w:eastAsia="仿宋" w:hAnsi="仿宋" w:cs="仿宋"/>
                <w:kern w:val="0"/>
                <w:sz w:val="21"/>
                <w:szCs w:val="21"/>
                <w:u w:val="single"/>
              </w:rPr>
            </w:pPr>
            <w:r>
              <w:rPr>
                <w:rFonts w:ascii="仿宋" w:eastAsia="仿宋" w:hAnsi="仿宋" w:cs="仿宋" w:hint="eastAsia"/>
                <w:sz w:val="21"/>
                <w:szCs w:val="21"/>
              </w:rPr>
              <w:t>数字化水平应用率</w:t>
            </w:r>
            <w:r>
              <w:rPr>
                <w:rFonts w:ascii="仿宋" w:eastAsia="仿宋" w:hAnsi="仿宋" w:cs="仿宋" w:hint="eastAsia"/>
                <w:kern w:val="0"/>
                <w:sz w:val="21"/>
                <w:szCs w:val="21"/>
                <w:u w:val="single"/>
              </w:rPr>
              <w:t xml:space="preserve">          </w:t>
            </w:r>
            <w:r>
              <w:rPr>
                <w:rFonts w:ascii="仿宋" w:eastAsia="仿宋" w:hAnsi="仿宋" w:cs="仿宋" w:hint="eastAsia"/>
                <w:sz w:val="21"/>
                <w:szCs w:val="21"/>
              </w:rPr>
              <w:t>%</w:t>
            </w:r>
          </w:p>
          <w:p w14:paraId="116709A3" w14:textId="77777777" w:rsidR="00A37F5D" w:rsidRDefault="00B20D63">
            <w:pPr>
              <w:widowControl/>
              <w:spacing w:line="300" w:lineRule="exact"/>
              <w:jc w:val="left"/>
              <w:rPr>
                <w:rFonts w:ascii="仿宋" w:eastAsia="仿宋" w:hAnsi="仿宋" w:cs="仿宋"/>
                <w:bCs/>
                <w:color w:val="000000"/>
                <w:kern w:val="0"/>
                <w:sz w:val="21"/>
                <w:szCs w:val="21"/>
              </w:rPr>
            </w:pPr>
            <w:r>
              <w:rPr>
                <w:rFonts w:ascii="仿宋" w:eastAsia="仿宋" w:hAnsi="仿宋" w:cs="仿宋" w:hint="eastAsia"/>
                <w:bCs/>
                <w:kern w:val="0"/>
                <w:sz w:val="21"/>
                <w:szCs w:val="21"/>
              </w:rPr>
              <w:t>□</w:t>
            </w:r>
            <w:r>
              <w:rPr>
                <w:rFonts w:ascii="仿宋" w:eastAsia="仿宋" w:hAnsi="仿宋" w:cs="仿宋" w:hint="eastAsia"/>
                <w:bCs/>
                <w:color w:val="000000"/>
                <w:kern w:val="0"/>
                <w:sz w:val="21"/>
                <w:szCs w:val="21"/>
              </w:rPr>
              <w:t xml:space="preserve">研发设计CAX  </w:t>
            </w:r>
            <w:r>
              <w:rPr>
                <w:rFonts w:ascii="仿宋" w:eastAsia="仿宋" w:hAnsi="仿宋" w:cs="仿宋" w:hint="eastAsia"/>
                <w:bCs/>
                <w:kern w:val="0"/>
                <w:sz w:val="21"/>
                <w:szCs w:val="21"/>
              </w:rPr>
              <w:t>□</w:t>
            </w:r>
            <w:r>
              <w:rPr>
                <w:rFonts w:ascii="仿宋" w:eastAsia="仿宋" w:hAnsi="仿宋" w:cs="仿宋" w:hint="eastAsia"/>
                <w:bCs/>
                <w:color w:val="000000"/>
                <w:kern w:val="0"/>
                <w:sz w:val="21"/>
                <w:szCs w:val="21"/>
              </w:rPr>
              <w:t xml:space="preserve">生产制造CAM    </w:t>
            </w:r>
            <w:r>
              <w:rPr>
                <w:rFonts w:ascii="仿宋" w:eastAsia="仿宋" w:hAnsi="仿宋" w:cs="仿宋" w:hint="eastAsia"/>
                <w:bCs/>
                <w:kern w:val="0"/>
                <w:sz w:val="21"/>
                <w:szCs w:val="21"/>
              </w:rPr>
              <w:t>□</w:t>
            </w:r>
            <w:r>
              <w:rPr>
                <w:rFonts w:ascii="仿宋" w:eastAsia="仿宋" w:hAnsi="仿宋" w:cs="仿宋" w:hint="eastAsia"/>
                <w:bCs/>
                <w:color w:val="000000"/>
                <w:kern w:val="0"/>
                <w:sz w:val="21"/>
                <w:szCs w:val="21"/>
              </w:rPr>
              <w:t>经营管理ERP/OA</w:t>
            </w:r>
          </w:p>
          <w:p w14:paraId="38E96697" w14:textId="77777777" w:rsidR="00A37F5D" w:rsidRDefault="00B20D63">
            <w:pPr>
              <w:widowControl/>
              <w:spacing w:line="300" w:lineRule="exact"/>
              <w:jc w:val="left"/>
              <w:rPr>
                <w:rFonts w:ascii="仿宋" w:eastAsia="仿宋" w:hAnsi="仿宋" w:cs="仿宋"/>
                <w:kern w:val="0"/>
                <w:sz w:val="21"/>
                <w:szCs w:val="21"/>
              </w:rPr>
            </w:pPr>
            <w:r>
              <w:rPr>
                <w:rFonts w:ascii="仿宋" w:eastAsia="仿宋" w:hAnsi="仿宋" w:cs="仿宋" w:hint="eastAsia"/>
                <w:bCs/>
                <w:kern w:val="0"/>
                <w:sz w:val="21"/>
                <w:szCs w:val="21"/>
              </w:rPr>
              <w:t>□</w:t>
            </w:r>
            <w:r>
              <w:rPr>
                <w:rFonts w:ascii="仿宋" w:eastAsia="仿宋" w:hAnsi="仿宋" w:cs="仿宋" w:hint="eastAsia"/>
                <w:bCs/>
                <w:color w:val="000000"/>
                <w:kern w:val="0"/>
                <w:sz w:val="21"/>
                <w:szCs w:val="21"/>
              </w:rPr>
              <w:t xml:space="preserve">运维服务CRM  </w:t>
            </w:r>
            <w:r>
              <w:rPr>
                <w:rFonts w:ascii="仿宋" w:eastAsia="仿宋" w:hAnsi="仿宋" w:cs="仿宋" w:hint="eastAsia"/>
                <w:bCs/>
                <w:kern w:val="0"/>
                <w:sz w:val="21"/>
                <w:szCs w:val="21"/>
              </w:rPr>
              <w:t>□</w:t>
            </w:r>
            <w:r>
              <w:rPr>
                <w:rFonts w:ascii="仿宋" w:eastAsia="仿宋" w:hAnsi="仿宋" w:cs="仿宋" w:hint="eastAsia"/>
                <w:bCs/>
                <w:color w:val="000000"/>
                <w:kern w:val="0"/>
                <w:sz w:val="21"/>
                <w:szCs w:val="21"/>
              </w:rPr>
              <w:t xml:space="preserve">供应链管理SRM  </w:t>
            </w:r>
            <w:r>
              <w:rPr>
                <w:rFonts w:ascii="仿宋" w:eastAsia="仿宋" w:hAnsi="仿宋" w:cs="仿宋" w:hint="eastAsia"/>
                <w:bCs/>
                <w:kern w:val="0"/>
                <w:sz w:val="21"/>
                <w:szCs w:val="21"/>
              </w:rPr>
              <w:t>□</w:t>
            </w:r>
            <w:r>
              <w:rPr>
                <w:rFonts w:ascii="仿宋" w:eastAsia="仿宋" w:hAnsi="仿宋" w:cs="仿宋" w:hint="eastAsia"/>
                <w:bCs/>
                <w:color w:val="000000"/>
                <w:kern w:val="0"/>
                <w:sz w:val="21"/>
                <w:szCs w:val="21"/>
              </w:rPr>
              <w:t>其他</w:t>
            </w:r>
            <w:r>
              <w:rPr>
                <w:rFonts w:ascii="仿宋" w:eastAsia="仿宋" w:hAnsi="仿宋" w:cs="仿宋" w:hint="eastAsia"/>
                <w:bCs/>
                <w:kern w:val="0"/>
                <w:sz w:val="21"/>
                <w:szCs w:val="21"/>
                <w:u w:val="single"/>
              </w:rPr>
              <w:t xml:space="preserve">       </w:t>
            </w:r>
            <w:r>
              <w:rPr>
                <w:rFonts w:ascii="仿宋" w:eastAsia="仿宋" w:hAnsi="仿宋" w:cs="仿宋" w:hint="eastAsia"/>
                <w:bCs/>
                <w:kern w:val="0"/>
                <w:sz w:val="21"/>
                <w:szCs w:val="21"/>
              </w:rPr>
              <w:t>（</w:t>
            </w:r>
            <w:r>
              <w:rPr>
                <w:rFonts w:ascii="仿宋" w:eastAsia="仿宋" w:hAnsi="仿宋" w:cs="仿宋" w:hint="eastAsia"/>
                <w:kern w:val="0"/>
                <w:sz w:val="21"/>
                <w:szCs w:val="21"/>
              </w:rPr>
              <w:t>请说明）</w:t>
            </w:r>
          </w:p>
          <w:p w14:paraId="6D11876B" w14:textId="77777777" w:rsidR="00A37F5D" w:rsidRDefault="00A37F5D">
            <w:pPr>
              <w:widowControl/>
              <w:spacing w:line="300" w:lineRule="exact"/>
              <w:jc w:val="left"/>
              <w:rPr>
                <w:rFonts w:ascii="仿宋" w:eastAsia="仿宋" w:hAnsi="仿宋" w:cs="仿宋"/>
                <w:b/>
                <w:color w:val="000000"/>
                <w:kern w:val="0"/>
                <w:sz w:val="21"/>
                <w:szCs w:val="21"/>
              </w:rPr>
            </w:pPr>
          </w:p>
        </w:tc>
      </w:tr>
      <w:tr w:rsidR="00A37F5D" w14:paraId="567CA2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4"/>
        </w:trPr>
        <w:tc>
          <w:tcPr>
            <w:tcW w:w="2591" w:type="dxa"/>
            <w:gridSpan w:val="5"/>
            <w:vAlign w:val="center"/>
          </w:tcPr>
          <w:p w14:paraId="0EA54292"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高新技术企业（有效期内）</w:t>
            </w:r>
          </w:p>
        </w:tc>
        <w:tc>
          <w:tcPr>
            <w:tcW w:w="6535" w:type="dxa"/>
            <w:gridSpan w:val="13"/>
            <w:vAlign w:val="center"/>
          </w:tcPr>
          <w:p w14:paraId="74F7837F" w14:textId="77777777" w:rsidR="00A37F5D" w:rsidRDefault="00B20D63">
            <w:pPr>
              <w:ind w:right="210"/>
              <w:jc w:val="left"/>
              <w:rPr>
                <w:rFonts w:ascii="仿宋" w:eastAsia="仿宋" w:hAnsi="仿宋" w:cs="仿宋"/>
                <w:kern w:val="0"/>
                <w:sz w:val="21"/>
                <w:szCs w:val="21"/>
              </w:rPr>
            </w:pPr>
            <w:r>
              <w:rPr>
                <w:rFonts w:ascii="仿宋" w:eastAsia="仿宋" w:hAnsi="仿宋" w:cs="仿宋" w:hint="eastAsia"/>
                <w:kern w:val="0"/>
                <w:sz w:val="21"/>
                <w:szCs w:val="21"/>
              </w:rPr>
              <w:t>□</w:t>
            </w:r>
            <w:r>
              <w:rPr>
                <w:rFonts w:ascii="仿宋" w:eastAsia="仿宋" w:hAnsi="仿宋" w:cs="仿宋" w:hint="eastAsia"/>
                <w:bCs/>
                <w:kern w:val="0"/>
                <w:sz w:val="21"/>
                <w:szCs w:val="21"/>
              </w:rPr>
              <w:t xml:space="preserve">是     </w:t>
            </w:r>
            <w:r>
              <w:rPr>
                <w:rFonts w:ascii="仿宋" w:eastAsia="仿宋" w:hAnsi="仿宋" w:cs="仿宋" w:hint="eastAsia"/>
                <w:kern w:val="0"/>
                <w:sz w:val="21"/>
                <w:szCs w:val="21"/>
              </w:rPr>
              <w:t>□</w:t>
            </w:r>
            <w:r>
              <w:rPr>
                <w:rFonts w:ascii="仿宋" w:eastAsia="仿宋" w:hAnsi="仿宋" w:cs="仿宋" w:hint="eastAsia"/>
                <w:bCs/>
                <w:kern w:val="0"/>
                <w:sz w:val="21"/>
                <w:szCs w:val="21"/>
              </w:rPr>
              <w:t>否，  认定时间</w:t>
            </w:r>
            <w:r>
              <w:rPr>
                <w:rFonts w:ascii="仿宋" w:eastAsia="仿宋" w:hAnsi="仿宋" w:cs="仿宋" w:hint="eastAsia"/>
                <w:kern w:val="0"/>
                <w:sz w:val="21"/>
                <w:szCs w:val="21"/>
                <w:u w:val="single"/>
              </w:rPr>
              <w:t xml:space="preserve">             年</w:t>
            </w:r>
          </w:p>
        </w:tc>
      </w:tr>
      <w:tr w:rsidR="00A37F5D" w14:paraId="4856F6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7"/>
        </w:trPr>
        <w:tc>
          <w:tcPr>
            <w:tcW w:w="9126" w:type="dxa"/>
            <w:gridSpan w:val="18"/>
            <w:vAlign w:val="center"/>
          </w:tcPr>
          <w:p w14:paraId="067818AA" w14:textId="77777777" w:rsidR="00A37F5D" w:rsidRDefault="00B20D63">
            <w:pPr>
              <w:widowControl/>
              <w:jc w:val="center"/>
              <w:rPr>
                <w:rFonts w:ascii="仿宋" w:eastAsia="仿宋" w:hAnsi="仿宋" w:cs="仿宋"/>
                <w:kern w:val="0"/>
                <w:sz w:val="21"/>
                <w:szCs w:val="21"/>
              </w:rPr>
            </w:pPr>
            <w:r>
              <w:rPr>
                <w:rFonts w:ascii="仿宋" w:eastAsia="仿宋" w:hAnsi="仿宋" w:cs="仿宋" w:hint="eastAsia"/>
                <w:kern w:val="0"/>
                <w:sz w:val="21"/>
                <w:szCs w:val="21"/>
              </w:rPr>
              <w:t>五、经营管理</w:t>
            </w:r>
          </w:p>
        </w:tc>
      </w:tr>
      <w:tr w:rsidR="00A37F5D" w14:paraId="62228E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60"/>
        </w:trPr>
        <w:tc>
          <w:tcPr>
            <w:tcW w:w="2591" w:type="dxa"/>
            <w:gridSpan w:val="5"/>
            <w:tcBorders>
              <w:right w:val="single" w:sz="4" w:space="0" w:color="auto"/>
            </w:tcBorders>
            <w:vAlign w:val="center"/>
          </w:tcPr>
          <w:p w14:paraId="4B31831D" w14:textId="77777777" w:rsidR="00A37F5D" w:rsidRDefault="00B20D63">
            <w:pPr>
              <w:jc w:val="center"/>
              <w:rPr>
                <w:rFonts w:ascii="仿宋" w:eastAsia="仿宋" w:hAnsi="仿宋" w:cs="仿宋"/>
                <w:sz w:val="21"/>
                <w:szCs w:val="21"/>
              </w:rPr>
            </w:pPr>
            <w:r>
              <w:rPr>
                <w:rFonts w:ascii="仿宋" w:eastAsia="仿宋" w:hAnsi="仿宋" w:cs="仿宋" w:hint="eastAsia"/>
                <w:bCs/>
                <w:color w:val="000000"/>
                <w:kern w:val="0"/>
                <w:sz w:val="21"/>
                <w:szCs w:val="21"/>
              </w:rPr>
              <w:t>产品生产执行标准</w:t>
            </w:r>
          </w:p>
        </w:tc>
        <w:tc>
          <w:tcPr>
            <w:tcW w:w="3240" w:type="dxa"/>
            <w:gridSpan w:val="7"/>
            <w:tcBorders>
              <w:top w:val="single" w:sz="4" w:space="0" w:color="auto"/>
              <w:left w:val="nil"/>
              <w:bottom w:val="single" w:sz="4" w:space="0" w:color="auto"/>
              <w:right w:val="single" w:sz="4" w:space="0" w:color="000000"/>
            </w:tcBorders>
            <w:vAlign w:val="center"/>
          </w:tcPr>
          <w:p w14:paraId="457FBA2A" w14:textId="77777777" w:rsidR="00A37F5D" w:rsidRDefault="00B20D63">
            <w:pPr>
              <w:jc w:val="left"/>
              <w:rPr>
                <w:rFonts w:ascii="仿宋" w:eastAsia="仿宋" w:hAnsi="仿宋" w:cs="仿宋"/>
                <w:sz w:val="21"/>
                <w:szCs w:val="21"/>
              </w:rPr>
            </w:pPr>
            <w:r>
              <w:rPr>
                <w:rFonts w:ascii="仿宋" w:eastAsia="仿宋" w:hAnsi="仿宋" w:cs="仿宋" w:hint="eastAsia"/>
                <w:sz w:val="21"/>
                <w:szCs w:val="21"/>
              </w:rPr>
              <w:t xml:space="preserve">□国际标准  □国家标准 </w:t>
            </w:r>
          </w:p>
          <w:p w14:paraId="5015B3CD" w14:textId="77777777" w:rsidR="00A37F5D" w:rsidRDefault="00B20D63">
            <w:pPr>
              <w:jc w:val="left"/>
              <w:rPr>
                <w:rFonts w:ascii="仿宋" w:eastAsia="仿宋" w:hAnsi="仿宋" w:cs="仿宋"/>
                <w:sz w:val="21"/>
                <w:szCs w:val="21"/>
              </w:rPr>
            </w:pPr>
            <w:r>
              <w:rPr>
                <w:rFonts w:ascii="仿宋" w:eastAsia="仿宋" w:hAnsi="仿宋" w:cs="仿宋" w:hint="eastAsia"/>
                <w:sz w:val="21"/>
                <w:szCs w:val="21"/>
              </w:rPr>
              <w:t>□行业标准  □地方标准</w:t>
            </w:r>
          </w:p>
        </w:tc>
        <w:tc>
          <w:tcPr>
            <w:tcW w:w="1111" w:type="dxa"/>
            <w:gridSpan w:val="3"/>
            <w:tcBorders>
              <w:top w:val="single" w:sz="4" w:space="0" w:color="auto"/>
              <w:left w:val="nil"/>
              <w:bottom w:val="single" w:sz="4" w:space="0" w:color="auto"/>
              <w:right w:val="single" w:sz="4" w:space="0" w:color="000000"/>
            </w:tcBorders>
            <w:vAlign w:val="center"/>
          </w:tcPr>
          <w:p w14:paraId="6B9F9171" w14:textId="77777777" w:rsidR="00A37F5D" w:rsidRDefault="00B20D63">
            <w:pPr>
              <w:jc w:val="left"/>
              <w:rPr>
                <w:rFonts w:ascii="仿宋" w:eastAsia="仿宋" w:hAnsi="仿宋" w:cs="仿宋"/>
                <w:sz w:val="21"/>
                <w:szCs w:val="21"/>
              </w:rPr>
            </w:pPr>
            <w:r>
              <w:rPr>
                <w:rFonts w:ascii="仿宋" w:eastAsia="仿宋" w:hAnsi="仿宋" w:cs="仿宋" w:hint="eastAsia"/>
                <w:bCs/>
                <w:color w:val="333333"/>
                <w:kern w:val="0"/>
                <w:sz w:val="21"/>
                <w:szCs w:val="21"/>
              </w:rPr>
              <w:t>标准全称</w:t>
            </w:r>
          </w:p>
        </w:tc>
        <w:tc>
          <w:tcPr>
            <w:tcW w:w="2184" w:type="dxa"/>
            <w:gridSpan w:val="3"/>
            <w:vAlign w:val="center"/>
          </w:tcPr>
          <w:p w14:paraId="639B9150" w14:textId="77777777" w:rsidR="00A37F5D" w:rsidRDefault="00A37F5D">
            <w:pPr>
              <w:jc w:val="center"/>
              <w:rPr>
                <w:rFonts w:ascii="仿宋" w:eastAsia="仿宋" w:hAnsi="仿宋" w:cs="仿宋"/>
                <w:sz w:val="21"/>
                <w:szCs w:val="21"/>
              </w:rPr>
            </w:pPr>
          </w:p>
        </w:tc>
      </w:tr>
      <w:tr w:rsidR="00A37F5D" w14:paraId="0A6E83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1"/>
        </w:trPr>
        <w:tc>
          <w:tcPr>
            <w:tcW w:w="2591" w:type="dxa"/>
            <w:gridSpan w:val="5"/>
            <w:tcBorders>
              <w:right w:val="single" w:sz="4" w:space="0" w:color="auto"/>
            </w:tcBorders>
            <w:vAlign w:val="center"/>
          </w:tcPr>
          <w:p w14:paraId="62B7B4BE" w14:textId="77777777" w:rsidR="00A37F5D" w:rsidRDefault="00B20D63">
            <w:pPr>
              <w:jc w:val="center"/>
              <w:rPr>
                <w:rFonts w:ascii="仿宋" w:eastAsia="仿宋" w:hAnsi="仿宋" w:cs="仿宋"/>
                <w:bCs/>
                <w:color w:val="000000"/>
                <w:kern w:val="0"/>
                <w:sz w:val="21"/>
                <w:szCs w:val="21"/>
              </w:rPr>
            </w:pPr>
            <w:r>
              <w:rPr>
                <w:rFonts w:ascii="仿宋" w:eastAsia="仿宋" w:hAnsi="仿宋" w:cs="仿宋" w:hint="eastAsia"/>
                <w:sz w:val="21"/>
                <w:szCs w:val="21"/>
              </w:rPr>
              <w:t>自主品牌数量及名称</w:t>
            </w:r>
          </w:p>
        </w:tc>
        <w:tc>
          <w:tcPr>
            <w:tcW w:w="6535" w:type="dxa"/>
            <w:gridSpan w:val="13"/>
            <w:tcBorders>
              <w:top w:val="single" w:sz="4" w:space="0" w:color="auto"/>
              <w:left w:val="nil"/>
            </w:tcBorders>
            <w:vAlign w:val="center"/>
          </w:tcPr>
          <w:p w14:paraId="3C9DBD28" w14:textId="77777777" w:rsidR="00A37F5D" w:rsidRDefault="00B20D63">
            <w:pPr>
              <w:widowControl/>
              <w:spacing w:line="260" w:lineRule="exact"/>
              <w:jc w:val="left"/>
              <w:rPr>
                <w:rFonts w:ascii="仿宋" w:eastAsia="仿宋" w:hAnsi="仿宋" w:cs="仿宋"/>
                <w:kern w:val="0"/>
                <w:sz w:val="21"/>
                <w:szCs w:val="21"/>
              </w:rPr>
            </w:pPr>
            <w:r>
              <w:rPr>
                <w:rFonts w:ascii="仿宋" w:eastAsia="仿宋" w:hAnsi="仿宋" w:cs="仿宋" w:hint="eastAsia"/>
                <w:kern w:val="0"/>
                <w:sz w:val="21"/>
                <w:szCs w:val="21"/>
              </w:rPr>
              <w:t xml:space="preserve">  </w:t>
            </w:r>
            <w:r>
              <w:rPr>
                <w:rFonts w:ascii="仿宋" w:eastAsia="仿宋" w:hAnsi="仿宋" w:cs="仿宋" w:hint="eastAsia"/>
                <w:kern w:val="0"/>
                <w:sz w:val="21"/>
                <w:szCs w:val="21"/>
                <w:u w:val="single"/>
              </w:rPr>
              <w:t xml:space="preserve">      </w:t>
            </w:r>
            <w:r>
              <w:rPr>
                <w:rFonts w:ascii="仿宋" w:eastAsia="仿宋" w:hAnsi="仿宋" w:cs="仿宋" w:hint="eastAsia"/>
                <w:kern w:val="0"/>
                <w:sz w:val="21"/>
                <w:szCs w:val="21"/>
              </w:rPr>
              <w:t>个。</w:t>
            </w:r>
            <w:r>
              <w:rPr>
                <w:rFonts w:ascii="仿宋" w:eastAsia="仿宋" w:hAnsi="仿宋" w:cs="仿宋" w:hint="eastAsia"/>
                <w:kern w:val="0"/>
                <w:sz w:val="21"/>
                <w:szCs w:val="21"/>
                <w:u w:val="single"/>
              </w:rPr>
              <w:t xml:space="preserve">                                    </w:t>
            </w:r>
            <w:r>
              <w:rPr>
                <w:rFonts w:ascii="仿宋" w:eastAsia="仿宋" w:hAnsi="仿宋" w:cs="仿宋" w:hint="eastAsia"/>
                <w:kern w:val="0"/>
                <w:sz w:val="21"/>
                <w:szCs w:val="21"/>
              </w:rPr>
              <w:t>（名称）。</w:t>
            </w:r>
          </w:p>
        </w:tc>
      </w:tr>
      <w:tr w:rsidR="00A37F5D" w14:paraId="72F31E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78"/>
        </w:trPr>
        <w:tc>
          <w:tcPr>
            <w:tcW w:w="2591" w:type="dxa"/>
            <w:gridSpan w:val="5"/>
            <w:tcBorders>
              <w:right w:val="single" w:sz="4" w:space="0" w:color="auto"/>
            </w:tcBorders>
            <w:vAlign w:val="center"/>
          </w:tcPr>
          <w:p w14:paraId="4CA80835" w14:textId="77777777" w:rsidR="00A37F5D" w:rsidRDefault="00B20D63">
            <w:pPr>
              <w:jc w:val="center"/>
              <w:rPr>
                <w:rFonts w:ascii="仿宋" w:eastAsia="仿宋" w:hAnsi="仿宋" w:cs="仿宋"/>
                <w:sz w:val="21"/>
                <w:szCs w:val="21"/>
              </w:rPr>
            </w:pPr>
            <w:r>
              <w:rPr>
                <w:rFonts w:ascii="仿宋" w:eastAsia="仿宋" w:hAnsi="仿宋" w:cs="仿宋" w:hint="eastAsia"/>
                <w:sz w:val="21"/>
                <w:szCs w:val="21"/>
              </w:rPr>
              <w:t>获得相关部门认定的特色称号情况（</w:t>
            </w:r>
            <w:r>
              <w:rPr>
                <w:rFonts w:ascii="仿宋" w:eastAsia="仿宋" w:hAnsi="仿宋" w:cs="仿宋" w:hint="eastAsia"/>
                <w:kern w:val="0"/>
                <w:sz w:val="21"/>
                <w:szCs w:val="21"/>
              </w:rPr>
              <w:t>可多选）</w:t>
            </w:r>
          </w:p>
        </w:tc>
        <w:tc>
          <w:tcPr>
            <w:tcW w:w="6535" w:type="dxa"/>
            <w:gridSpan w:val="13"/>
            <w:tcBorders>
              <w:top w:val="single" w:sz="4" w:space="0" w:color="auto"/>
              <w:left w:val="nil"/>
            </w:tcBorders>
            <w:vAlign w:val="center"/>
          </w:tcPr>
          <w:p w14:paraId="654FC6F2" w14:textId="77777777" w:rsidR="00A37F5D" w:rsidRDefault="00B20D63">
            <w:pPr>
              <w:widowControl/>
              <w:numPr>
                <w:ilvl w:val="0"/>
                <w:numId w:val="2"/>
              </w:numPr>
              <w:spacing w:line="260" w:lineRule="exact"/>
              <w:jc w:val="left"/>
              <w:rPr>
                <w:rFonts w:ascii="仿宋" w:eastAsia="仿宋" w:hAnsi="仿宋" w:cs="仿宋"/>
                <w:sz w:val="21"/>
                <w:szCs w:val="21"/>
              </w:rPr>
            </w:pPr>
            <w:r>
              <w:rPr>
                <w:rFonts w:ascii="仿宋" w:eastAsia="仿宋" w:hAnsi="仿宋" w:cs="仿宋" w:hint="eastAsia"/>
                <w:sz w:val="21"/>
                <w:szCs w:val="21"/>
              </w:rPr>
              <w:t xml:space="preserve">工业文化遗产□   2. 地理标志产品□    3. 中华老字号□ </w:t>
            </w:r>
          </w:p>
          <w:p w14:paraId="40902F1F" w14:textId="77777777" w:rsidR="00A37F5D" w:rsidRDefault="00B20D63">
            <w:pPr>
              <w:widowControl/>
              <w:numPr>
                <w:ilvl w:val="0"/>
                <w:numId w:val="3"/>
              </w:numPr>
              <w:spacing w:line="260" w:lineRule="exact"/>
              <w:jc w:val="left"/>
              <w:rPr>
                <w:rFonts w:ascii="仿宋" w:eastAsia="仿宋" w:hAnsi="仿宋" w:cs="仿宋"/>
                <w:sz w:val="21"/>
                <w:szCs w:val="21"/>
              </w:rPr>
            </w:pPr>
            <w:r>
              <w:rPr>
                <w:rFonts w:ascii="仿宋" w:eastAsia="仿宋" w:hAnsi="仿宋" w:cs="仿宋" w:hint="eastAsia"/>
                <w:sz w:val="21"/>
                <w:szCs w:val="21"/>
              </w:rPr>
              <w:t xml:space="preserve">非物质文化遗产    （国家级□， 省级□） </w:t>
            </w:r>
          </w:p>
          <w:p w14:paraId="766C7FBE" w14:textId="77777777" w:rsidR="00A37F5D" w:rsidRDefault="00B20D63">
            <w:pPr>
              <w:widowControl/>
              <w:numPr>
                <w:ilvl w:val="0"/>
                <w:numId w:val="3"/>
              </w:numPr>
              <w:spacing w:line="260" w:lineRule="exact"/>
              <w:jc w:val="left"/>
              <w:rPr>
                <w:rFonts w:ascii="仿宋" w:eastAsia="仿宋" w:hAnsi="仿宋" w:cs="仿宋"/>
                <w:sz w:val="21"/>
                <w:szCs w:val="21"/>
              </w:rPr>
            </w:pPr>
            <w:r>
              <w:rPr>
                <w:rFonts w:ascii="仿宋" w:eastAsia="仿宋" w:hAnsi="仿宋" w:cs="仿宋" w:hint="eastAsia"/>
                <w:sz w:val="21"/>
                <w:szCs w:val="21"/>
              </w:rPr>
              <w:t>农业产业化龙头企业（国家级□， 省级□）</w:t>
            </w:r>
          </w:p>
          <w:p w14:paraId="3B6D80CD" w14:textId="77777777" w:rsidR="00A37F5D" w:rsidRDefault="00B20D63">
            <w:pPr>
              <w:widowControl/>
              <w:numPr>
                <w:ilvl w:val="0"/>
                <w:numId w:val="3"/>
              </w:numPr>
              <w:spacing w:line="260" w:lineRule="exact"/>
              <w:jc w:val="left"/>
              <w:rPr>
                <w:rFonts w:ascii="仿宋" w:eastAsia="仿宋" w:hAnsi="仿宋" w:cs="仿宋"/>
                <w:kern w:val="0"/>
                <w:sz w:val="21"/>
                <w:szCs w:val="21"/>
                <w:u w:val="single"/>
              </w:rPr>
            </w:pPr>
            <w:r>
              <w:rPr>
                <w:rFonts w:ascii="仿宋" w:eastAsia="仿宋" w:hAnsi="仿宋" w:cs="仿宋" w:hint="eastAsia"/>
                <w:sz w:val="21"/>
                <w:szCs w:val="21"/>
              </w:rPr>
              <w:t>其他</w:t>
            </w:r>
            <w:r>
              <w:rPr>
                <w:rFonts w:ascii="仿宋" w:eastAsia="仿宋" w:hAnsi="仿宋" w:cs="仿宋" w:hint="eastAsia"/>
                <w:sz w:val="21"/>
                <w:szCs w:val="21"/>
                <w:u w:val="single"/>
              </w:rPr>
              <w:t xml:space="preserve">              </w:t>
            </w:r>
            <w:r>
              <w:rPr>
                <w:rFonts w:ascii="仿宋" w:eastAsia="仿宋" w:hAnsi="仿宋" w:cs="仿宋" w:hint="eastAsia"/>
                <w:sz w:val="21"/>
                <w:szCs w:val="21"/>
              </w:rPr>
              <w:t>（请说明）。</w:t>
            </w:r>
          </w:p>
        </w:tc>
      </w:tr>
      <w:tr w:rsidR="00A37F5D" w14:paraId="4E6C3E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1"/>
        </w:trPr>
        <w:tc>
          <w:tcPr>
            <w:tcW w:w="2591" w:type="dxa"/>
            <w:gridSpan w:val="5"/>
            <w:vAlign w:val="center"/>
          </w:tcPr>
          <w:p w14:paraId="73D8844C" w14:textId="77777777" w:rsidR="00A37F5D" w:rsidRDefault="00B20D63">
            <w:pPr>
              <w:spacing w:line="280" w:lineRule="exact"/>
              <w:jc w:val="center"/>
              <w:rPr>
                <w:rFonts w:ascii="仿宋" w:eastAsia="仿宋" w:hAnsi="仿宋" w:cs="仿宋"/>
                <w:sz w:val="21"/>
                <w:szCs w:val="21"/>
              </w:rPr>
            </w:pPr>
            <w:r>
              <w:rPr>
                <w:rFonts w:ascii="仿宋" w:eastAsia="仿宋" w:hAnsi="仿宋" w:cs="仿宋" w:hint="eastAsia"/>
                <w:sz w:val="21"/>
                <w:szCs w:val="21"/>
              </w:rPr>
              <w:lastRenderedPageBreak/>
              <w:t>产品获得发达国家或地区权威机构认证情况(</w:t>
            </w:r>
            <w:r>
              <w:rPr>
                <w:rFonts w:ascii="仿宋" w:eastAsia="仿宋" w:hAnsi="仿宋" w:cs="仿宋" w:hint="eastAsia"/>
                <w:kern w:val="0"/>
                <w:sz w:val="21"/>
                <w:szCs w:val="21"/>
              </w:rPr>
              <w:t>多选)</w:t>
            </w:r>
          </w:p>
        </w:tc>
        <w:tc>
          <w:tcPr>
            <w:tcW w:w="6535" w:type="dxa"/>
            <w:gridSpan w:val="13"/>
            <w:vAlign w:val="center"/>
          </w:tcPr>
          <w:p w14:paraId="54585869" w14:textId="77777777" w:rsidR="00A37F5D" w:rsidRDefault="00B20D63">
            <w:pPr>
              <w:spacing w:line="280" w:lineRule="exact"/>
              <w:ind w:firstLineChars="100" w:firstLine="210"/>
              <w:jc w:val="left"/>
              <w:rPr>
                <w:rFonts w:ascii="仿宋" w:eastAsia="仿宋" w:hAnsi="仿宋" w:cs="仿宋"/>
                <w:kern w:val="0"/>
                <w:sz w:val="21"/>
                <w:szCs w:val="21"/>
              </w:rPr>
            </w:pPr>
            <w:r>
              <w:rPr>
                <w:rFonts w:ascii="仿宋" w:eastAsia="仿宋" w:hAnsi="仿宋" w:cs="仿宋" w:hint="eastAsia"/>
                <w:kern w:val="0"/>
                <w:sz w:val="21"/>
                <w:szCs w:val="21"/>
              </w:rPr>
              <w:t>UL□     CSA□     ETL□     GS□</w:t>
            </w:r>
          </w:p>
          <w:p w14:paraId="5C449746" w14:textId="77777777" w:rsidR="00A37F5D" w:rsidRDefault="00B20D63">
            <w:pPr>
              <w:spacing w:line="280" w:lineRule="exact"/>
              <w:jc w:val="left"/>
              <w:rPr>
                <w:rFonts w:ascii="仿宋" w:eastAsia="仿宋" w:hAnsi="仿宋" w:cs="仿宋"/>
                <w:kern w:val="0"/>
                <w:sz w:val="21"/>
                <w:szCs w:val="21"/>
              </w:rPr>
            </w:pPr>
            <w:r>
              <w:rPr>
                <w:rFonts w:ascii="仿宋" w:eastAsia="仿宋" w:hAnsi="仿宋" w:cs="仿宋" w:hint="eastAsia"/>
                <w:kern w:val="0"/>
                <w:sz w:val="21"/>
                <w:szCs w:val="21"/>
              </w:rPr>
              <w:t>其他 □</w:t>
            </w:r>
            <w:r>
              <w:rPr>
                <w:rFonts w:ascii="仿宋" w:eastAsia="仿宋" w:hAnsi="仿宋" w:cs="仿宋" w:hint="eastAsia"/>
                <w:kern w:val="0"/>
                <w:sz w:val="21"/>
                <w:szCs w:val="21"/>
                <w:u w:val="single"/>
              </w:rPr>
              <w:t xml:space="preserve">                               </w:t>
            </w:r>
            <w:r>
              <w:rPr>
                <w:rFonts w:ascii="仿宋" w:eastAsia="仿宋" w:hAnsi="仿宋" w:cs="仿宋" w:hint="eastAsia"/>
                <w:kern w:val="0"/>
                <w:sz w:val="21"/>
                <w:szCs w:val="21"/>
              </w:rPr>
              <w:t>（请说明）</w:t>
            </w:r>
            <w:r>
              <w:rPr>
                <w:rFonts w:ascii="仿宋" w:eastAsia="仿宋" w:hAnsi="仿宋" w:cs="仿宋" w:hint="eastAsia"/>
                <w:sz w:val="21"/>
                <w:szCs w:val="21"/>
              </w:rPr>
              <w:t>。</w:t>
            </w:r>
          </w:p>
        </w:tc>
      </w:tr>
      <w:tr w:rsidR="00A37F5D" w14:paraId="2FE8DF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9"/>
        </w:trPr>
        <w:tc>
          <w:tcPr>
            <w:tcW w:w="2591" w:type="dxa"/>
            <w:gridSpan w:val="5"/>
            <w:vAlign w:val="center"/>
          </w:tcPr>
          <w:p w14:paraId="299A5E2D" w14:textId="77777777" w:rsidR="00A37F5D" w:rsidRDefault="00B20D63">
            <w:pPr>
              <w:spacing w:line="280" w:lineRule="exact"/>
              <w:jc w:val="center"/>
              <w:rPr>
                <w:rFonts w:ascii="仿宋" w:eastAsia="仿宋" w:hAnsi="仿宋" w:cs="仿宋"/>
                <w:sz w:val="21"/>
                <w:szCs w:val="21"/>
              </w:rPr>
            </w:pPr>
            <w:r>
              <w:rPr>
                <w:rFonts w:ascii="仿宋" w:eastAsia="仿宋" w:hAnsi="仿宋" w:cs="仿宋" w:hint="eastAsia"/>
                <w:sz w:val="21"/>
                <w:szCs w:val="21"/>
              </w:rPr>
              <w:t>企业获得的管理体系认证情况（可</w:t>
            </w:r>
            <w:r>
              <w:rPr>
                <w:rFonts w:ascii="仿宋" w:eastAsia="仿宋" w:hAnsi="仿宋" w:cs="仿宋" w:hint="eastAsia"/>
                <w:kern w:val="0"/>
                <w:sz w:val="21"/>
                <w:szCs w:val="21"/>
              </w:rPr>
              <w:t>多选）</w:t>
            </w:r>
          </w:p>
        </w:tc>
        <w:tc>
          <w:tcPr>
            <w:tcW w:w="6535" w:type="dxa"/>
            <w:gridSpan w:val="13"/>
            <w:vAlign w:val="center"/>
          </w:tcPr>
          <w:p w14:paraId="221BBAAB" w14:textId="77777777" w:rsidR="00A37F5D" w:rsidRDefault="00B20D63">
            <w:pPr>
              <w:spacing w:line="280" w:lineRule="exact"/>
              <w:jc w:val="left"/>
              <w:rPr>
                <w:rFonts w:ascii="仿宋" w:eastAsia="仿宋" w:hAnsi="仿宋" w:cs="仿宋"/>
                <w:kern w:val="0"/>
                <w:sz w:val="21"/>
                <w:szCs w:val="21"/>
              </w:rPr>
            </w:pPr>
            <w:r>
              <w:rPr>
                <w:rFonts w:ascii="仿宋" w:eastAsia="仿宋" w:hAnsi="仿宋" w:cs="仿宋" w:hint="eastAsia"/>
                <w:sz w:val="21"/>
                <w:szCs w:val="21"/>
              </w:rPr>
              <w:t>ISO9000质量管理体系或同级认证</w:t>
            </w:r>
            <w:r>
              <w:rPr>
                <w:rFonts w:ascii="仿宋" w:eastAsia="仿宋" w:hAnsi="仿宋" w:cs="仿宋" w:hint="eastAsia"/>
                <w:kern w:val="0"/>
                <w:sz w:val="21"/>
                <w:szCs w:val="21"/>
              </w:rPr>
              <w:t>□ ISO14000环境管理体系认证□</w:t>
            </w:r>
          </w:p>
          <w:p w14:paraId="1CD4EF31" w14:textId="77777777" w:rsidR="00A37F5D" w:rsidRDefault="00B20D63">
            <w:pPr>
              <w:spacing w:line="280" w:lineRule="exact"/>
              <w:jc w:val="left"/>
              <w:rPr>
                <w:rFonts w:ascii="仿宋" w:eastAsia="仿宋" w:hAnsi="仿宋" w:cs="仿宋"/>
                <w:sz w:val="21"/>
                <w:szCs w:val="21"/>
              </w:rPr>
            </w:pPr>
            <w:r>
              <w:rPr>
                <w:rFonts w:ascii="仿宋" w:eastAsia="仿宋" w:hAnsi="仿宋" w:cs="仿宋" w:hint="eastAsia"/>
                <w:sz w:val="21"/>
                <w:szCs w:val="21"/>
              </w:rPr>
              <w:t>OHSAS18000职业安全健康管理体系认证</w:t>
            </w:r>
            <w:r>
              <w:rPr>
                <w:rFonts w:ascii="仿宋" w:eastAsia="仿宋" w:hAnsi="仿宋" w:cs="仿宋" w:hint="eastAsia"/>
                <w:kern w:val="0"/>
                <w:sz w:val="21"/>
                <w:szCs w:val="21"/>
              </w:rPr>
              <w:t>□  其他□</w:t>
            </w:r>
            <w:r>
              <w:rPr>
                <w:rFonts w:ascii="仿宋" w:eastAsia="仿宋" w:hAnsi="仿宋" w:cs="仿宋" w:hint="eastAsia"/>
                <w:kern w:val="0"/>
                <w:sz w:val="21"/>
                <w:szCs w:val="21"/>
                <w:u w:val="single"/>
              </w:rPr>
              <w:t xml:space="preserve">    (</w:t>
            </w:r>
            <w:r>
              <w:rPr>
                <w:rFonts w:ascii="仿宋" w:eastAsia="仿宋" w:hAnsi="仿宋" w:cs="仿宋" w:hint="eastAsia"/>
                <w:kern w:val="0"/>
                <w:sz w:val="21"/>
                <w:szCs w:val="21"/>
              </w:rPr>
              <w:t>请说明)</w:t>
            </w:r>
          </w:p>
        </w:tc>
      </w:tr>
      <w:tr w:rsidR="00A37F5D" w14:paraId="3606D8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7"/>
        </w:trPr>
        <w:tc>
          <w:tcPr>
            <w:tcW w:w="2591" w:type="dxa"/>
            <w:gridSpan w:val="5"/>
            <w:vAlign w:val="center"/>
          </w:tcPr>
          <w:p w14:paraId="13DAB903" w14:textId="77777777" w:rsidR="00A37F5D" w:rsidRDefault="00B20D63">
            <w:pPr>
              <w:spacing w:line="280" w:lineRule="exact"/>
              <w:jc w:val="center"/>
              <w:rPr>
                <w:rFonts w:ascii="仿宋" w:eastAsia="仿宋" w:hAnsi="仿宋" w:cs="仿宋"/>
                <w:b/>
                <w:bCs/>
                <w:i/>
                <w:iCs/>
                <w:sz w:val="21"/>
                <w:szCs w:val="21"/>
              </w:rPr>
            </w:pPr>
            <w:r>
              <w:rPr>
                <w:rFonts w:ascii="仿宋" w:eastAsia="仿宋" w:hAnsi="仿宋" w:cs="仿宋" w:hint="eastAsia"/>
                <w:sz w:val="21"/>
                <w:szCs w:val="21"/>
              </w:rPr>
              <w:t>新产业、新业态和新商业模式</w:t>
            </w:r>
            <w:r>
              <w:rPr>
                <w:rStyle w:val="a4"/>
                <w:rFonts w:ascii="仿宋" w:eastAsia="仿宋" w:hAnsi="仿宋" w:cs="仿宋" w:hint="eastAsia"/>
                <w:sz w:val="21"/>
                <w:szCs w:val="21"/>
                <w:lang w:eastAsia="zh-CN"/>
              </w:rPr>
              <w:footnoteReference w:customMarkFollows="1" w:id="3"/>
              <w:t>3</w:t>
            </w:r>
            <w:r>
              <w:rPr>
                <w:rFonts w:ascii="仿宋" w:eastAsia="仿宋" w:hAnsi="仿宋" w:cs="仿宋" w:hint="eastAsia"/>
                <w:sz w:val="21"/>
                <w:szCs w:val="21"/>
              </w:rPr>
              <w:t>（至2022年计划）</w:t>
            </w:r>
          </w:p>
        </w:tc>
        <w:tc>
          <w:tcPr>
            <w:tcW w:w="6535" w:type="dxa"/>
            <w:gridSpan w:val="13"/>
            <w:vAlign w:val="center"/>
          </w:tcPr>
          <w:p w14:paraId="48F8598B" w14:textId="77777777" w:rsidR="00A37F5D" w:rsidRDefault="00B20D63">
            <w:pPr>
              <w:rPr>
                <w:rFonts w:ascii="仿宋" w:eastAsia="仿宋" w:hAnsi="仿宋" w:cs="仿宋"/>
                <w:sz w:val="21"/>
                <w:szCs w:val="21"/>
              </w:rPr>
            </w:pPr>
            <w:r>
              <w:rPr>
                <w:rFonts w:ascii="仿宋" w:eastAsia="仿宋" w:hAnsi="仿宋" w:cs="仿宋" w:hint="eastAsia"/>
                <w:bCs/>
                <w:kern w:val="0"/>
                <w:sz w:val="21"/>
                <w:szCs w:val="21"/>
              </w:rPr>
              <w:t>（不超过3个）    ①</w:t>
            </w:r>
            <w:r>
              <w:rPr>
                <w:rFonts w:ascii="仿宋" w:eastAsia="仿宋" w:hAnsi="仿宋" w:cs="仿宋" w:hint="eastAsia"/>
                <w:sz w:val="21"/>
                <w:szCs w:val="21"/>
              </w:rPr>
              <w:t xml:space="preserve"> </w:t>
            </w:r>
            <w:r>
              <w:rPr>
                <w:rFonts w:ascii="仿宋" w:eastAsia="仿宋" w:hAnsi="仿宋" w:cs="仿宋" w:hint="eastAsia"/>
                <w:sz w:val="21"/>
                <w:szCs w:val="21"/>
                <w:u w:val="single"/>
              </w:rPr>
              <w:t xml:space="preserve">                     </w:t>
            </w:r>
            <w:r>
              <w:rPr>
                <w:rFonts w:ascii="仿宋" w:eastAsia="仿宋" w:hAnsi="仿宋" w:cs="仿宋" w:hint="eastAsia"/>
                <w:sz w:val="21"/>
                <w:szCs w:val="21"/>
              </w:rPr>
              <w:t xml:space="preserve"> </w:t>
            </w:r>
          </w:p>
          <w:p w14:paraId="7A8FFED6" w14:textId="77777777" w:rsidR="00A37F5D" w:rsidRDefault="00B20D63">
            <w:pPr>
              <w:ind w:firstLineChars="900" w:firstLine="1890"/>
              <w:rPr>
                <w:rFonts w:ascii="仿宋" w:eastAsia="仿宋" w:hAnsi="仿宋" w:cs="仿宋"/>
                <w:sz w:val="21"/>
                <w:szCs w:val="21"/>
              </w:rPr>
            </w:pPr>
            <w:r>
              <w:rPr>
                <w:rFonts w:ascii="仿宋" w:eastAsia="仿宋" w:hAnsi="仿宋" w:cs="仿宋" w:hint="eastAsia"/>
                <w:sz w:val="21"/>
                <w:szCs w:val="21"/>
              </w:rPr>
              <w:t>②</w:t>
            </w:r>
            <w:r>
              <w:rPr>
                <w:rFonts w:ascii="仿宋" w:eastAsia="仿宋" w:hAnsi="仿宋" w:cs="仿宋" w:hint="eastAsia"/>
                <w:sz w:val="21"/>
                <w:szCs w:val="21"/>
                <w:u w:val="single"/>
              </w:rPr>
              <w:t xml:space="preserve">                      </w:t>
            </w:r>
            <w:r>
              <w:rPr>
                <w:rFonts w:ascii="仿宋" w:eastAsia="仿宋" w:hAnsi="仿宋" w:cs="仿宋" w:hint="eastAsia"/>
                <w:sz w:val="21"/>
                <w:szCs w:val="21"/>
              </w:rPr>
              <w:t xml:space="preserve"> </w:t>
            </w:r>
          </w:p>
          <w:p w14:paraId="013053AE" w14:textId="77777777" w:rsidR="00A37F5D" w:rsidRDefault="00B20D63">
            <w:pPr>
              <w:ind w:firstLineChars="900" w:firstLine="1890"/>
              <w:rPr>
                <w:rFonts w:ascii="仿宋" w:eastAsia="仿宋" w:hAnsi="仿宋" w:cs="仿宋"/>
                <w:b/>
                <w:bCs/>
                <w:i/>
                <w:iCs/>
                <w:sz w:val="21"/>
                <w:szCs w:val="21"/>
              </w:rPr>
            </w:pPr>
            <w:r>
              <w:rPr>
                <w:rFonts w:ascii="仿宋" w:eastAsia="仿宋" w:hAnsi="仿宋" w:cs="仿宋" w:hint="eastAsia"/>
                <w:sz w:val="21"/>
                <w:szCs w:val="21"/>
              </w:rPr>
              <w:t xml:space="preserve">③ </w:t>
            </w:r>
            <w:r>
              <w:rPr>
                <w:rFonts w:ascii="仿宋" w:eastAsia="仿宋" w:hAnsi="仿宋" w:cs="仿宋" w:hint="eastAsia"/>
                <w:sz w:val="21"/>
                <w:szCs w:val="21"/>
                <w:u w:val="single"/>
              </w:rPr>
              <w:t xml:space="preserve">                     </w:t>
            </w:r>
            <w:r>
              <w:rPr>
                <w:rFonts w:ascii="仿宋" w:eastAsia="仿宋" w:hAnsi="仿宋" w:cs="仿宋" w:hint="eastAsia"/>
                <w:sz w:val="21"/>
                <w:szCs w:val="21"/>
              </w:rPr>
              <w:t xml:space="preserve"> </w:t>
            </w:r>
          </w:p>
        </w:tc>
      </w:tr>
      <w:tr w:rsidR="00A37F5D" w14:paraId="7F5A0D52" w14:textId="77777777">
        <w:trPr>
          <w:cantSplit/>
          <w:trHeight w:hRule="exact" w:val="6004"/>
        </w:trPr>
        <w:tc>
          <w:tcPr>
            <w:tcW w:w="2702" w:type="dxa"/>
            <w:gridSpan w:val="6"/>
            <w:tcBorders>
              <w:top w:val="single" w:sz="4" w:space="0" w:color="auto"/>
              <w:left w:val="single" w:sz="4" w:space="0" w:color="auto"/>
              <w:bottom w:val="single" w:sz="4" w:space="0" w:color="auto"/>
              <w:right w:val="single" w:sz="4" w:space="0" w:color="auto"/>
            </w:tcBorders>
            <w:vAlign w:val="center"/>
          </w:tcPr>
          <w:p w14:paraId="3F9D6FDB" w14:textId="77777777" w:rsidR="00A37F5D" w:rsidRDefault="00B20D63">
            <w:pPr>
              <w:widowControl/>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企业详细情况介绍</w:t>
            </w:r>
          </w:p>
        </w:tc>
        <w:tc>
          <w:tcPr>
            <w:tcW w:w="6424" w:type="dxa"/>
            <w:gridSpan w:val="12"/>
            <w:tcBorders>
              <w:top w:val="single" w:sz="4" w:space="0" w:color="auto"/>
              <w:left w:val="single" w:sz="4" w:space="0" w:color="auto"/>
              <w:bottom w:val="single" w:sz="4" w:space="0" w:color="auto"/>
              <w:right w:val="single" w:sz="4" w:space="0" w:color="auto"/>
            </w:tcBorders>
            <w:vAlign w:val="center"/>
          </w:tcPr>
          <w:p w14:paraId="15D90704" w14:textId="77777777" w:rsidR="00A37F5D" w:rsidRDefault="00B20D63">
            <w:pPr>
              <w:widowControl/>
              <w:spacing w:line="300" w:lineRule="exact"/>
              <w:jc w:val="left"/>
              <w:rPr>
                <w:rFonts w:ascii="仿宋" w:eastAsia="仿宋" w:hAnsi="仿宋" w:cs="仿宋"/>
                <w:b/>
                <w:bCs/>
                <w:color w:val="000000"/>
                <w:kern w:val="0"/>
                <w:sz w:val="21"/>
                <w:szCs w:val="21"/>
              </w:rPr>
            </w:pPr>
            <w:r>
              <w:rPr>
                <w:rFonts w:ascii="仿宋" w:eastAsia="仿宋" w:hAnsi="仿宋" w:cs="仿宋" w:hint="eastAsia"/>
                <w:b/>
                <w:bCs/>
                <w:color w:val="000000"/>
                <w:kern w:val="0"/>
                <w:sz w:val="21"/>
                <w:szCs w:val="21"/>
              </w:rPr>
              <w:t>包括但不限于以下内容：</w:t>
            </w:r>
          </w:p>
          <w:p w14:paraId="41EEF1DB" w14:textId="77777777" w:rsidR="00A37F5D" w:rsidRDefault="00B20D63">
            <w:pPr>
              <w:widowControl/>
              <w:spacing w:line="300" w:lineRule="exact"/>
              <w:ind w:firstLineChars="200" w:firstLine="420"/>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一、企业经营管理概况。涵盖企业所从事细分领域及从业时间，企业在细分领域的地位，企业经营战略、管理团队、法人治理结构等。</w:t>
            </w:r>
          </w:p>
          <w:p w14:paraId="06C12A64" w14:textId="77777777" w:rsidR="00A37F5D" w:rsidRDefault="00B20D63">
            <w:pPr>
              <w:widowControl/>
              <w:spacing w:line="300" w:lineRule="exact"/>
              <w:ind w:firstLineChars="200" w:firstLine="420"/>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二、企业主导产品情况。包括：主导产品是否属于关键领域补短板，产业链补链强链情况，为行业龙头或大企业配套情况，参与制定产品国际、国内及行业标准情况；近3年主导产品销售及市场占有率，主要客户群及销售地；企业主要竞争对手对比情况，产品关键性能指标、能耗指标及与国际国内领先水平对比情况，产品主要加工工艺、技术及与国际国内领先水平对比情况；知识产权积累和运用情况，参与或主导相关产品领域国际国内相关技术、工艺等标准制定情况。</w:t>
            </w:r>
          </w:p>
          <w:p w14:paraId="3B83EAE9" w14:textId="77777777" w:rsidR="00A37F5D" w:rsidRDefault="00B20D63">
            <w:pPr>
              <w:widowControl/>
              <w:spacing w:line="300" w:lineRule="exact"/>
              <w:ind w:firstLineChars="200" w:firstLine="420"/>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三、企业创新基本情况。包括：企业拥有核心自主知识产权情况，研发机构建设情况，研发经费的保障情况及激励机制，研发创新带头人及创新团队情况，创新人才培养情况等。</w:t>
            </w:r>
          </w:p>
          <w:p w14:paraId="4ED7C968" w14:textId="77777777" w:rsidR="00A37F5D" w:rsidRDefault="00B20D63">
            <w:pPr>
              <w:widowControl/>
              <w:spacing w:line="300" w:lineRule="exact"/>
              <w:ind w:firstLineChars="200" w:firstLine="420"/>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四、企业制度建设基本情况。包括：企业品牌培育相关制度、产品质量保障相关制度，知识产权保障制度，企业生产安全保障相关制度，应对各类风险机制，是否建立突发事件应急响应预案等。</w:t>
            </w:r>
          </w:p>
          <w:p w14:paraId="47566FAD" w14:textId="77777777" w:rsidR="00A37F5D" w:rsidRDefault="00B20D63">
            <w:pPr>
              <w:widowControl/>
              <w:spacing w:line="300" w:lineRule="exact"/>
              <w:ind w:firstLineChars="200" w:firstLine="420"/>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五、企业获得的主要荣誉情况。</w:t>
            </w:r>
          </w:p>
          <w:p w14:paraId="5A0711F8" w14:textId="77777777" w:rsidR="00A37F5D" w:rsidRDefault="00B20D63">
            <w:pPr>
              <w:widowControl/>
              <w:spacing w:line="300" w:lineRule="exac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    六、企业未来两年发展目标。包括：经济效益、创新研发投入、主导产品市场占有率、数字化赋能、与大企业合作模式等。</w:t>
            </w:r>
          </w:p>
          <w:p w14:paraId="5C4933EE" w14:textId="77777777" w:rsidR="00A37F5D" w:rsidRDefault="00B20D63">
            <w:pPr>
              <w:widowControl/>
              <w:spacing w:line="300" w:lineRule="exact"/>
              <w:ind w:firstLineChars="100" w:firstLine="211"/>
              <w:jc w:val="left"/>
              <w:rPr>
                <w:rFonts w:ascii="仿宋" w:eastAsia="仿宋" w:hAnsi="仿宋" w:cs="仿宋"/>
                <w:b/>
                <w:color w:val="000000"/>
                <w:kern w:val="0"/>
                <w:sz w:val="21"/>
                <w:szCs w:val="21"/>
              </w:rPr>
            </w:pPr>
            <w:r>
              <w:rPr>
                <w:rFonts w:ascii="仿宋" w:eastAsia="仿宋" w:hAnsi="仿宋" w:cs="仿宋" w:hint="eastAsia"/>
                <w:b/>
                <w:color w:val="000000"/>
                <w:kern w:val="0"/>
                <w:sz w:val="21"/>
                <w:szCs w:val="21"/>
              </w:rPr>
              <w:t>（此项可另附页）</w:t>
            </w:r>
          </w:p>
        </w:tc>
      </w:tr>
      <w:tr w:rsidR="00A37F5D" w14:paraId="01A1AE2E" w14:textId="77777777">
        <w:trPr>
          <w:cantSplit/>
          <w:trHeight w:hRule="exact" w:val="1553"/>
        </w:trPr>
        <w:tc>
          <w:tcPr>
            <w:tcW w:w="2702" w:type="dxa"/>
            <w:gridSpan w:val="6"/>
            <w:tcBorders>
              <w:top w:val="single" w:sz="4" w:space="0" w:color="auto"/>
              <w:left w:val="single" w:sz="4" w:space="0" w:color="auto"/>
              <w:bottom w:val="single" w:sz="4" w:space="0" w:color="auto"/>
              <w:right w:val="single" w:sz="4" w:space="0" w:color="auto"/>
            </w:tcBorders>
            <w:vAlign w:val="center"/>
          </w:tcPr>
          <w:p w14:paraId="3CBDF727" w14:textId="77777777" w:rsidR="00A37F5D" w:rsidRDefault="00B20D63">
            <w:pPr>
              <w:widowControl/>
              <w:jc w:val="center"/>
              <w:rPr>
                <w:rFonts w:ascii="仿宋" w:eastAsia="仿宋" w:hAnsi="仿宋" w:cs="仿宋"/>
                <w:color w:val="000000"/>
                <w:kern w:val="0"/>
                <w:sz w:val="21"/>
                <w:szCs w:val="21"/>
              </w:rPr>
            </w:pPr>
            <w:r>
              <w:rPr>
                <w:rFonts w:ascii="仿宋" w:eastAsia="仿宋" w:hAnsi="仿宋" w:cs="仿宋" w:hint="eastAsia"/>
                <w:sz w:val="21"/>
                <w:szCs w:val="21"/>
              </w:rPr>
              <w:t>真实性声明</w:t>
            </w:r>
          </w:p>
        </w:tc>
        <w:tc>
          <w:tcPr>
            <w:tcW w:w="6424" w:type="dxa"/>
            <w:gridSpan w:val="12"/>
            <w:tcBorders>
              <w:top w:val="single" w:sz="4" w:space="0" w:color="auto"/>
              <w:left w:val="single" w:sz="4" w:space="0" w:color="auto"/>
              <w:bottom w:val="single" w:sz="4" w:space="0" w:color="auto"/>
              <w:right w:val="single" w:sz="4" w:space="0" w:color="auto"/>
            </w:tcBorders>
            <w:vAlign w:val="center"/>
          </w:tcPr>
          <w:p w14:paraId="5EBF7074" w14:textId="77777777" w:rsidR="00A37F5D" w:rsidRDefault="00B20D63">
            <w:pPr>
              <w:widowControl/>
              <w:spacing w:line="400" w:lineRule="exact"/>
              <w:ind w:firstLineChars="200" w:firstLine="420"/>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以上所填内容和提交资料均准确、真实、合法、有效、无涉密信息，本企业愿为此承担有关法律责任。</w:t>
            </w:r>
          </w:p>
          <w:p w14:paraId="7149F172" w14:textId="77777777" w:rsidR="00A37F5D" w:rsidRDefault="00A37F5D">
            <w:pPr>
              <w:widowControl/>
              <w:spacing w:line="240" w:lineRule="exact"/>
              <w:ind w:firstLineChars="300" w:firstLine="630"/>
              <w:jc w:val="left"/>
              <w:rPr>
                <w:rFonts w:ascii="仿宋" w:eastAsia="仿宋" w:hAnsi="仿宋" w:cs="仿宋"/>
                <w:color w:val="000000"/>
                <w:kern w:val="0"/>
                <w:sz w:val="21"/>
                <w:szCs w:val="21"/>
              </w:rPr>
            </w:pPr>
          </w:p>
          <w:p w14:paraId="3CC0A46A" w14:textId="77777777" w:rsidR="00A37F5D" w:rsidRDefault="00B20D63">
            <w:pPr>
              <w:widowControl/>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法定代表人（签名）：            （企业公章）：</w:t>
            </w:r>
          </w:p>
          <w:p w14:paraId="4570560B" w14:textId="77777777" w:rsidR="00A37F5D" w:rsidRDefault="00A37F5D">
            <w:pPr>
              <w:widowControl/>
              <w:jc w:val="left"/>
              <w:rPr>
                <w:rFonts w:ascii="仿宋" w:eastAsia="仿宋" w:hAnsi="仿宋" w:cs="仿宋"/>
                <w:color w:val="000000"/>
                <w:kern w:val="0"/>
                <w:sz w:val="21"/>
                <w:szCs w:val="21"/>
              </w:rPr>
            </w:pPr>
          </w:p>
        </w:tc>
      </w:tr>
      <w:tr w:rsidR="00A37F5D" w14:paraId="08B9B1E8" w14:textId="77777777">
        <w:trPr>
          <w:cantSplit/>
          <w:trHeight w:hRule="exact" w:val="708"/>
        </w:trPr>
        <w:tc>
          <w:tcPr>
            <w:tcW w:w="9126" w:type="dxa"/>
            <w:gridSpan w:val="18"/>
            <w:tcBorders>
              <w:top w:val="single" w:sz="4" w:space="0" w:color="auto"/>
              <w:left w:val="single" w:sz="4" w:space="0" w:color="auto"/>
              <w:bottom w:val="single" w:sz="4" w:space="0" w:color="auto"/>
              <w:right w:val="single" w:sz="4" w:space="0" w:color="auto"/>
            </w:tcBorders>
            <w:vAlign w:val="center"/>
          </w:tcPr>
          <w:p w14:paraId="32A3C772" w14:textId="77777777" w:rsidR="00A37F5D" w:rsidRDefault="00B20D63">
            <w:pPr>
              <w:widowControl/>
              <w:jc w:val="center"/>
              <w:rPr>
                <w:rFonts w:ascii="仿宋" w:eastAsia="仿宋" w:hAnsi="仿宋" w:cs="仿宋"/>
                <w:sz w:val="21"/>
                <w:szCs w:val="21"/>
              </w:rPr>
            </w:pPr>
            <w:r>
              <w:rPr>
                <w:rFonts w:ascii="仿宋" w:eastAsia="仿宋" w:hAnsi="仿宋" w:cs="仿宋" w:hint="eastAsia"/>
                <w:sz w:val="21"/>
                <w:szCs w:val="21"/>
              </w:rPr>
              <w:t>六、初核推荐</w:t>
            </w:r>
          </w:p>
          <w:p w14:paraId="502724C0" w14:textId="77777777" w:rsidR="00A37F5D" w:rsidRDefault="00B20D63">
            <w:pPr>
              <w:widowControl/>
              <w:jc w:val="center"/>
              <w:rPr>
                <w:rFonts w:ascii="仿宋" w:eastAsia="仿宋" w:hAnsi="仿宋" w:cs="仿宋"/>
                <w:b/>
                <w:sz w:val="21"/>
                <w:szCs w:val="21"/>
              </w:rPr>
            </w:pPr>
            <w:r>
              <w:rPr>
                <w:rFonts w:ascii="仿宋" w:eastAsia="仿宋" w:hAnsi="仿宋" w:cs="仿宋" w:hint="eastAsia"/>
                <w:bCs/>
                <w:sz w:val="21"/>
                <w:szCs w:val="21"/>
              </w:rPr>
              <w:t>（省级中小企业主管部门填写）</w:t>
            </w:r>
          </w:p>
        </w:tc>
      </w:tr>
      <w:tr w:rsidR="00A37F5D" w14:paraId="6086A79B" w14:textId="77777777">
        <w:trPr>
          <w:cantSplit/>
          <w:trHeight w:val="1495"/>
        </w:trPr>
        <w:tc>
          <w:tcPr>
            <w:tcW w:w="1172" w:type="dxa"/>
            <w:gridSpan w:val="3"/>
            <w:tcBorders>
              <w:top w:val="single" w:sz="4" w:space="0" w:color="auto"/>
              <w:left w:val="single" w:sz="4" w:space="0" w:color="auto"/>
              <w:bottom w:val="single" w:sz="4" w:space="0" w:color="auto"/>
              <w:right w:val="single" w:sz="4" w:space="0" w:color="auto"/>
            </w:tcBorders>
            <w:vAlign w:val="center"/>
          </w:tcPr>
          <w:p w14:paraId="56EACC79" w14:textId="77777777" w:rsidR="00A37F5D" w:rsidRDefault="00B20D63">
            <w:pPr>
              <w:widowControl/>
              <w:spacing w:line="300" w:lineRule="exac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初核指标</w:t>
            </w:r>
          </w:p>
          <w:p w14:paraId="08B32AD5" w14:textId="77777777" w:rsidR="00A37F5D" w:rsidRDefault="00B20D63">
            <w:pPr>
              <w:widowControl/>
              <w:spacing w:line="300" w:lineRule="exac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(请在符合的指标项□ 后面</w:t>
            </w:r>
          </w:p>
          <w:p w14:paraId="5C7EDDEE" w14:textId="77777777" w:rsidR="00A37F5D" w:rsidRDefault="00B20D63">
            <w:pPr>
              <w:widowControl/>
              <w:spacing w:line="300" w:lineRule="exac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打“√”)</w:t>
            </w:r>
          </w:p>
        </w:tc>
        <w:tc>
          <w:tcPr>
            <w:tcW w:w="1530" w:type="dxa"/>
            <w:gridSpan w:val="3"/>
            <w:tcBorders>
              <w:top w:val="single" w:sz="4" w:space="0" w:color="auto"/>
              <w:left w:val="single" w:sz="4" w:space="0" w:color="auto"/>
              <w:bottom w:val="single" w:sz="4" w:space="0" w:color="auto"/>
              <w:right w:val="single" w:sz="4" w:space="0" w:color="auto"/>
            </w:tcBorders>
            <w:vAlign w:val="center"/>
          </w:tcPr>
          <w:p w14:paraId="0A14E847" w14:textId="77777777" w:rsidR="00A37F5D" w:rsidRDefault="00B20D63">
            <w:pPr>
              <w:widowControl/>
              <w:spacing w:line="300" w:lineRule="exac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4项必备指标</w:t>
            </w:r>
          </w:p>
        </w:tc>
        <w:tc>
          <w:tcPr>
            <w:tcW w:w="6424" w:type="dxa"/>
            <w:gridSpan w:val="12"/>
            <w:tcBorders>
              <w:top w:val="single" w:sz="4" w:space="0" w:color="auto"/>
              <w:left w:val="single" w:sz="4" w:space="0" w:color="auto"/>
              <w:bottom w:val="single" w:sz="4" w:space="0" w:color="auto"/>
              <w:right w:val="single" w:sz="4" w:space="0" w:color="auto"/>
            </w:tcBorders>
            <w:vAlign w:val="center"/>
          </w:tcPr>
          <w:p w14:paraId="5F1FA616" w14:textId="77777777" w:rsidR="00A37F5D" w:rsidRDefault="00B20D63">
            <w:pPr>
              <w:widowControl/>
              <w:spacing w:line="300" w:lineRule="exac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1.符合《中小企业划型标准》且上年度营业收入1亿元以上  □ ；</w:t>
            </w:r>
          </w:p>
          <w:p w14:paraId="5C337FF8" w14:textId="77777777" w:rsidR="00A37F5D" w:rsidRDefault="00B20D63">
            <w:pPr>
              <w:widowControl/>
              <w:spacing w:line="300" w:lineRule="exac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2.企业主营业务收入占营业收入70%以上    □ ；</w:t>
            </w:r>
          </w:p>
          <w:p w14:paraId="3EC12F1A" w14:textId="77777777" w:rsidR="00A37F5D" w:rsidRDefault="00B20D63">
            <w:pPr>
              <w:widowControl/>
              <w:spacing w:line="300" w:lineRule="exac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3.企业主导产品市场占有率位于全省前3位  □ ；</w:t>
            </w:r>
          </w:p>
          <w:p w14:paraId="1438C267" w14:textId="77777777" w:rsidR="00A37F5D" w:rsidRDefault="00B20D63">
            <w:pPr>
              <w:widowControl/>
              <w:spacing w:line="300" w:lineRule="exac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4.企业三年内未发生过安全、质量、环境污染事故等违法记录 □ 。</w:t>
            </w:r>
          </w:p>
        </w:tc>
      </w:tr>
      <w:tr w:rsidR="00A37F5D" w14:paraId="4B0CA083" w14:textId="77777777">
        <w:trPr>
          <w:cantSplit/>
          <w:trHeight w:val="3970"/>
        </w:trPr>
        <w:tc>
          <w:tcPr>
            <w:tcW w:w="1172" w:type="dxa"/>
            <w:gridSpan w:val="3"/>
            <w:tcBorders>
              <w:top w:val="single" w:sz="4" w:space="0" w:color="auto"/>
              <w:left w:val="single" w:sz="4" w:space="0" w:color="auto"/>
              <w:bottom w:val="single" w:sz="4" w:space="0" w:color="auto"/>
              <w:right w:val="single" w:sz="4" w:space="0" w:color="auto"/>
            </w:tcBorders>
            <w:vAlign w:val="center"/>
          </w:tcPr>
          <w:p w14:paraId="28D8DC5F" w14:textId="77777777" w:rsidR="00A37F5D" w:rsidRDefault="00B20D63">
            <w:pPr>
              <w:widowControl/>
              <w:spacing w:line="300" w:lineRule="exac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lastRenderedPageBreak/>
              <w:t>初核指标</w:t>
            </w:r>
          </w:p>
          <w:p w14:paraId="228AF40B" w14:textId="77777777" w:rsidR="00A37F5D" w:rsidRDefault="00B20D63">
            <w:pPr>
              <w:widowControl/>
              <w:spacing w:line="300" w:lineRule="exac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(请在符合的指标项□ 后面打“√”)</w:t>
            </w:r>
          </w:p>
        </w:tc>
        <w:tc>
          <w:tcPr>
            <w:tcW w:w="1530" w:type="dxa"/>
            <w:gridSpan w:val="3"/>
            <w:tcBorders>
              <w:top w:val="single" w:sz="4" w:space="0" w:color="auto"/>
              <w:left w:val="single" w:sz="4" w:space="0" w:color="auto"/>
              <w:bottom w:val="single" w:sz="4" w:space="0" w:color="auto"/>
              <w:right w:val="single" w:sz="4" w:space="0" w:color="auto"/>
            </w:tcBorders>
            <w:vAlign w:val="center"/>
          </w:tcPr>
          <w:p w14:paraId="47C10111" w14:textId="77777777" w:rsidR="00A37F5D" w:rsidRDefault="00B20D63">
            <w:pPr>
              <w:widowControl/>
              <w:spacing w:line="300" w:lineRule="exac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10项可选指标</w:t>
            </w:r>
          </w:p>
          <w:p w14:paraId="5252D66C" w14:textId="77777777" w:rsidR="00A37F5D" w:rsidRDefault="00B20D63">
            <w:pPr>
              <w:widowControl/>
              <w:spacing w:line="300" w:lineRule="exac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（至少6项符合）</w:t>
            </w:r>
          </w:p>
        </w:tc>
        <w:tc>
          <w:tcPr>
            <w:tcW w:w="6424" w:type="dxa"/>
            <w:gridSpan w:val="12"/>
            <w:tcBorders>
              <w:top w:val="single" w:sz="4" w:space="0" w:color="auto"/>
              <w:left w:val="single" w:sz="4" w:space="0" w:color="auto"/>
              <w:bottom w:val="single" w:sz="4" w:space="0" w:color="auto"/>
              <w:right w:val="single" w:sz="4" w:space="0" w:color="auto"/>
            </w:tcBorders>
            <w:vAlign w:val="center"/>
          </w:tcPr>
          <w:p w14:paraId="4EF8C0A1" w14:textId="77777777" w:rsidR="00A37F5D" w:rsidRDefault="00B20D63">
            <w:pPr>
              <w:widowControl/>
              <w:spacing w:line="300" w:lineRule="exac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1.近2年主营业务收入或净利润平均增长率10%以上 □ ；</w:t>
            </w:r>
          </w:p>
          <w:p w14:paraId="3802C0B2" w14:textId="77777777" w:rsidR="00A37F5D" w:rsidRDefault="00B20D63">
            <w:pPr>
              <w:widowControl/>
              <w:spacing w:line="300" w:lineRule="exac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2.资产负债率不高于70%  □ ；</w:t>
            </w:r>
          </w:p>
          <w:p w14:paraId="5CA74F31" w14:textId="77777777" w:rsidR="00A37F5D" w:rsidRDefault="00B20D63">
            <w:pPr>
              <w:widowControl/>
              <w:spacing w:line="300" w:lineRule="exac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3.拥有有效发明专利2项或实用新型、外观设计专利5项及以上□；</w:t>
            </w:r>
          </w:p>
          <w:p w14:paraId="19960589" w14:textId="77777777" w:rsidR="00A37F5D" w:rsidRDefault="00B20D63">
            <w:pPr>
              <w:widowControl/>
              <w:spacing w:line="300" w:lineRule="exac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4.近2年企业研发经费支出占营业收入比重不低于3%         □；</w:t>
            </w:r>
          </w:p>
          <w:p w14:paraId="2B5F207A" w14:textId="77777777" w:rsidR="00A37F5D" w:rsidRDefault="00B20D63">
            <w:pPr>
              <w:widowControl/>
              <w:spacing w:line="300" w:lineRule="exac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5.研发人员占企业职工总数的比例不低于15%  □ ；</w:t>
            </w:r>
          </w:p>
          <w:p w14:paraId="7B6DBBA3" w14:textId="77777777" w:rsidR="00A37F5D" w:rsidRDefault="00B20D63">
            <w:pPr>
              <w:widowControl/>
              <w:spacing w:line="300" w:lineRule="exac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6.企业获得国家有关部门认定的特色称号（称号名称参照本申报书</w:t>
            </w:r>
          </w:p>
          <w:p w14:paraId="3BC45BD1" w14:textId="77777777" w:rsidR="00A37F5D" w:rsidRDefault="00B20D63">
            <w:pPr>
              <w:widowControl/>
              <w:spacing w:line="300" w:lineRule="exac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第五部分第三条内容)       □ ；</w:t>
            </w:r>
          </w:p>
          <w:p w14:paraId="770347A6" w14:textId="77777777" w:rsidR="00A37F5D" w:rsidRDefault="00B20D63">
            <w:pPr>
              <w:widowControl/>
              <w:spacing w:line="300" w:lineRule="exac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7.取得相关质量管理体系认证  □ ；</w:t>
            </w:r>
          </w:p>
          <w:p w14:paraId="53E0ACA1" w14:textId="77777777" w:rsidR="00A37F5D" w:rsidRDefault="00B20D63">
            <w:pPr>
              <w:widowControl/>
              <w:spacing w:line="300" w:lineRule="exac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8.产品生产执行国际、国内、行业标准等，或产品通过发达国家</w:t>
            </w:r>
          </w:p>
          <w:p w14:paraId="6D4B8A1B" w14:textId="77777777" w:rsidR="00A37F5D" w:rsidRDefault="00B20D63">
            <w:pPr>
              <w:widowControl/>
              <w:spacing w:line="300" w:lineRule="exac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和地区认证    □ ；</w:t>
            </w:r>
          </w:p>
          <w:p w14:paraId="05FE240D" w14:textId="77777777" w:rsidR="00A37F5D" w:rsidRDefault="00B20D63">
            <w:pPr>
              <w:widowControl/>
              <w:spacing w:line="300" w:lineRule="exac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9.拥有自主品牌  □ ；</w:t>
            </w:r>
          </w:p>
          <w:p w14:paraId="01B9AC1E" w14:textId="77777777" w:rsidR="00A37F5D" w:rsidRDefault="00B20D63">
            <w:pPr>
              <w:widowControl/>
              <w:spacing w:line="300" w:lineRule="exac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10.至少1项核心业务采用信息系统支撑  □ 。</w:t>
            </w:r>
          </w:p>
        </w:tc>
      </w:tr>
      <w:tr w:rsidR="00A37F5D" w14:paraId="1245CD9F" w14:textId="77777777">
        <w:trPr>
          <w:cantSplit/>
          <w:trHeight w:hRule="exact" w:val="2689"/>
        </w:trPr>
        <w:tc>
          <w:tcPr>
            <w:tcW w:w="2702" w:type="dxa"/>
            <w:gridSpan w:val="6"/>
            <w:tcBorders>
              <w:top w:val="single" w:sz="4" w:space="0" w:color="auto"/>
              <w:left w:val="single" w:sz="4" w:space="0" w:color="auto"/>
              <w:bottom w:val="single" w:sz="4" w:space="0" w:color="auto"/>
              <w:right w:val="single" w:sz="4" w:space="0" w:color="auto"/>
            </w:tcBorders>
            <w:vAlign w:val="center"/>
          </w:tcPr>
          <w:p w14:paraId="3E76A27A" w14:textId="77777777" w:rsidR="00A37F5D" w:rsidRDefault="00B20D63">
            <w:pPr>
              <w:widowControl/>
              <w:spacing w:line="300" w:lineRule="exac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市级中小企业主管部门推荐意见</w:t>
            </w:r>
          </w:p>
        </w:tc>
        <w:tc>
          <w:tcPr>
            <w:tcW w:w="6424" w:type="dxa"/>
            <w:gridSpan w:val="12"/>
            <w:tcBorders>
              <w:top w:val="single" w:sz="4" w:space="0" w:color="auto"/>
              <w:left w:val="single" w:sz="4" w:space="0" w:color="auto"/>
              <w:bottom w:val="single" w:sz="4" w:space="0" w:color="auto"/>
              <w:right w:val="single" w:sz="4" w:space="0" w:color="auto"/>
            </w:tcBorders>
            <w:vAlign w:val="center"/>
          </w:tcPr>
          <w:p w14:paraId="6843E77A" w14:textId="77777777" w:rsidR="00A37F5D" w:rsidRDefault="00B20D63">
            <w:pPr>
              <w:widowControl/>
              <w:spacing w:line="300" w:lineRule="exact"/>
              <w:ind w:firstLineChars="200" w:firstLine="420"/>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经初审核实，该企业同时符合4项必备指标和         项可选指标（至少6项符合），同意推荐。</w:t>
            </w:r>
          </w:p>
          <w:p w14:paraId="10142643" w14:textId="77777777" w:rsidR="00A37F5D" w:rsidRDefault="00A37F5D">
            <w:pPr>
              <w:widowControl/>
              <w:spacing w:line="300" w:lineRule="exact"/>
              <w:ind w:firstLineChars="200" w:firstLine="420"/>
              <w:jc w:val="left"/>
              <w:rPr>
                <w:rFonts w:ascii="仿宋" w:eastAsia="仿宋" w:hAnsi="仿宋" w:cs="仿宋"/>
                <w:color w:val="000000"/>
                <w:kern w:val="0"/>
                <w:sz w:val="21"/>
                <w:szCs w:val="21"/>
              </w:rPr>
            </w:pPr>
          </w:p>
          <w:p w14:paraId="700CA43D" w14:textId="77777777" w:rsidR="00A37F5D" w:rsidRDefault="00A37F5D">
            <w:pPr>
              <w:widowControl/>
              <w:spacing w:line="300" w:lineRule="exact"/>
              <w:ind w:firstLineChars="200" w:firstLine="420"/>
              <w:jc w:val="left"/>
              <w:rPr>
                <w:rFonts w:ascii="仿宋" w:eastAsia="仿宋" w:hAnsi="仿宋" w:cs="仿宋"/>
                <w:color w:val="000000"/>
                <w:kern w:val="0"/>
                <w:sz w:val="21"/>
                <w:szCs w:val="21"/>
              </w:rPr>
            </w:pPr>
          </w:p>
          <w:p w14:paraId="3005B870" w14:textId="77777777" w:rsidR="00A37F5D" w:rsidRDefault="00B20D63">
            <w:pPr>
              <w:widowControl/>
              <w:spacing w:line="300" w:lineRule="exact"/>
              <w:ind w:firstLineChars="200" w:firstLine="420"/>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      推荐单位（公章）：</w:t>
            </w:r>
          </w:p>
          <w:p w14:paraId="66817953" w14:textId="77777777" w:rsidR="00A37F5D" w:rsidRDefault="00A37F5D">
            <w:pPr>
              <w:widowControl/>
              <w:spacing w:line="300" w:lineRule="exact"/>
              <w:ind w:firstLineChars="200" w:firstLine="420"/>
              <w:jc w:val="left"/>
              <w:rPr>
                <w:rFonts w:ascii="仿宋" w:eastAsia="仿宋" w:hAnsi="仿宋" w:cs="仿宋"/>
                <w:color w:val="000000"/>
                <w:kern w:val="0"/>
                <w:sz w:val="21"/>
                <w:szCs w:val="21"/>
              </w:rPr>
            </w:pPr>
          </w:p>
          <w:p w14:paraId="101860CA" w14:textId="77777777" w:rsidR="00A37F5D" w:rsidRDefault="00B20D63">
            <w:pPr>
              <w:widowControl/>
              <w:spacing w:line="300" w:lineRule="exact"/>
              <w:ind w:firstLineChars="200" w:firstLine="420"/>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          日 期：        年      月     日</w:t>
            </w:r>
          </w:p>
        </w:tc>
      </w:tr>
      <w:tr w:rsidR="00A37F5D" w14:paraId="1CFF211D" w14:textId="77777777">
        <w:trPr>
          <w:cantSplit/>
          <w:trHeight w:hRule="exact" w:val="2993"/>
        </w:trPr>
        <w:tc>
          <w:tcPr>
            <w:tcW w:w="2702" w:type="dxa"/>
            <w:gridSpan w:val="6"/>
            <w:tcBorders>
              <w:top w:val="single" w:sz="4" w:space="0" w:color="auto"/>
              <w:left w:val="single" w:sz="4" w:space="0" w:color="auto"/>
              <w:bottom w:val="single" w:sz="4" w:space="0" w:color="auto"/>
              <w:right w:val="single" w:sz="4" w:space="0" w:color="auto"/>
            </w:tcBorders>
            <w:vAlign w:val="center"/>
          </w:tcPr>
          <w:p w14:paraId="1AEE14FF" w14:textId="77777777" w:rsidR="00A37F5D" w:rsidRDefault="00B20D63">
            <w:pPr>
              <w:widowControl/>
              <w:spacing w:line="300" w:lineRule="exac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省级中小企业主管部门推荐意见</w:t>
            </w:r>
          </w:p>
        </w:tc>
        <w:tc>
          <w:tcPr>
            <w:tcW w:w="6424" w:type="dxa"/>
            <w:gridSpan w:val="12"/>
            <w:tcBorders>
              <w:top w:val="single" w:sz="4" w:space="0" w:color="auto"/>
              <w:left w:val="single" w:sz="4" w:space="0" w:color="auto"/>
              <w:bottom w:val="single" w:sz="4" w:space="0" w:color="auto"/>
              <w:right w:val="single" w:sz="4" w:space="0" w:color="auto"/>
            </w:tcBorders>
            <w:vAlign w:val="center"/>
          </w:tcPr>
          <w:p w14:paraId="3AA83202" w14:textId="77777777" w:rsidR="00A37F5D" w:rsidRDefault="00B20D63">
            <w:pPr>
              <w:widowControl/>
              <w:spacing w:line="300" w:lineRule="exact"/>
              <w:ind w:firstLineChars="200" w:firstLine="420"/>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经初审核实，该企业同时符合4项必备指标和         项可选指标（至少6项符合），同意推荐。</w:t>
            </w:r>
          </w:p>
          <w:p w14:paraId="6193597B" w14:textId="77777777" w:rsidR="00A37F5D" w:rsidRDefault="00A37F5D">
            <w:pPr>
              <w:widowControl/>
              <w:spacing w:line="300" w:lineRule="exact"/>
              <w:ind w:firstLineChars="200" w:firstLine="420"/>
              <w:jc w:val="left"/>
              <w:rPr>
                <w:rFonts w:ascii="仿宋" w:eastAsia="仿宋" w:hAnsi="仿宋" w:cs="仿宋"/>
                <w:color w:val="000000"/>
                <w:kern w:val="0"/>
                <w:sz w:val="21"/>
                <w:szCs w:val="21"/>
              </w:rPr>
            </w:pPr>
          </w:p>
          <w:p w14:paraId="6CDCACF5" w14:textId="77777777" w:rsidR="00A37F5D" w:rsidRDefault="00A37F5D">
            <w:pPr>
              <w:widowControl/>
              <w:spacing w:line="300" w:lineRule="exact"/>
              <w:ind w:firstLineChars="200" w:firstLine="420"/>
              <w:jc w:val="left"/>
              <w:rPr>
                <w:rFonts w:ascii="仿宋" w:eastAsia="仿宋" w:hAnsi="仿宋" w:cs="仿宋"/>
                <w:color w:val="000000"/>
                <w:kern w:val="0"/>
                <w:sz w:val="21"/>
                <w:szCs w:val="21"/>
              </w:rPr>
            </w:pPr>
          </w:p>
          <w:p w14:paraId="68E414B5" w14:textId="77777777" w:rsidR="00A37F5D" w:rsidRDefault="00B20D63">
            <w:pPr>
              <w:widowControl/>
              <w:spacing w:line="300" w:lineRule="exact"/>
              <w:ind w:firstLineChars="400" w:firstLine="840"/>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     推荐单位（公章）：</w:t>
            </w:r>
          </w:p>
          <w:p w14:paraId="10FB5E91" w14:textId="77777777" w:rsidR="00A37F5D" w:rsidRDefault="00A37F5D">
            <w:pPr>
              <w:widowControl/>
              <w:spacing w:line="300" w:lineRule="exact"/>
              <w:ind w:firstLineChars="200" w:firstLine="420"/>
              <w:jc w:val="left"/>
              <w:rPr>
                <w:rFonts w:ascii="仿宋" w:eastAsia="仿宋" w:hAnsi="仿宋" w:cs="仿宋"/>
                <w:color w:val="000000"/>
                <w:kern w:val="0"/>
                <w:sz w:val="21"/>
                <w:szCs w:val="21"/>
              </w:rPr>
            </w:pPr>
          </w:p>
          <w:p w14:paraId="166788FD" w14:textId="77777777" w:rsidR="00A37F5D" w:rsidRDefault="00B20D63">
            <w:pPr>
              <w:widowControl/>
              <w:spacing w:line="300" w:lineRule="exact"/>
              <w:ind w:firstLineChars="200" w:firstLine="420"/>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          日 期：        年      月     日</w:t>
            </w:r>
          </w:p>
        </w:tc>
      </w:tr>
    </w:tbl>
    <w:p w14:paraId="02A608CA" w14:textId="77777777" w:rsidR="00A37F5D" w:rsidRDefault="00A37F5D">
      <w:pPr>
        <w:widowControl/>
        <w:autoSpaceDE w:val="0"/>
        <w:autoSpaceDN w:val="0"/>
        <w:spacing w:line="580" w:lineRule="exact"/>
        <w:outlineLvl w:val="0"/>
        <w:rPr>
          <w:rFonts w:ascii="黑体" w:eastAsia="黑体" w:hAnsi="黑体" w:cs="黑体"/>
          <w:szCs w:val="32"/>
        </w:rPr>
      </w:pPr>
    </w:p>
    <w:p w14:paraId="36ABEA27" w14:textId="77777777" w:rsidR="00A37F5D" w:rsidRDefault="00A37F5D">
      <w:pPr>
        <w:widowControl/>
        <w:autoSpaceDE w:val="0"/>
        <w:autoSpaceDN w:val="0"/>
        <w:spacing w:line="580" w:lineRule="exact"/>
        <w:outlineLvl w:val="0"/>
        <w:rPr>
          <w:rFonts w:ascii="黑体" w:eastAsia="黑体" w:hAnsi="黑体" w:cs="黑体" w:hint="eastAsia"/>
          <w:szCs w:val="32"/>
        </w:rPr>
      </w:pPr>
    </w:p>
    <w:p w14:paraId="1B9273CD" w14:textId="77777777" w:rsidR="0006194B" w:rsidRDefault="0006194B">
      <w:pPr>
        <w:widowControl/>
        <w:autoSpaceDE w:val="0"/>
        <w:autoSpaceDN w:val="0"/>
        <w:spacing w:line="580" w:lineRule="exact"/>
        <w:outlineLvl w:val="0"/>
        <w:rPr>
          <w:rFonts w:ascii="黑体" w:eastAsia="黑体" w:hAnsi="黑体" w:cs="黑体" w:hint="eastAsia"/>
          <w:szCs w:val="32"/>
        </w:rPr>
      </w:pPr>
    </w:p>
    <w:p w14:paraId="5C713558" w14:textId="77777777" w:rsidR="0006194B" w:rsidRDefault="0006194B">
      <w:pPr>
        <w:widowControl/>
        <w:autoSpaceDE w:val="0"/>
        <w:autoSpaceDN w:val="0"/>
        <w:spacing w:line="580" w:lineRule="exact"/>
        <w:outlineLvl w:val="0"/>
        <w:rPr>
          <w:rFonts w:ascii="黑体" w:eastAsia="黑体" w:hAnsi="黑体" w:cs="黑体" w:hint="eastAsia"/>
          <w:szCs w:val="32"/>
        </w:rPr>
      </w:pPr>
    </w:p>
    <w:p w14:paraId="7E1861CF" w14:textId="77777777" w:rsidR="0006194B" w:rsidRDefault="0006194B">
      <w:pPr>
        <w:widowControl/>
        <w:autoSpaceDE w:val="0"/>
        <w:autoSpaceDN w:val="0"/>
        <w:spacing w:line="580" w:lineRule="exact"/>
        <w:outlineLvl w:val="0"/>
        <w:rPr>
          <w:rFonts w:ascii="黑体" w:eastAsia="黑体" w:hAnsi="黑体" w:cs="黑体"/>
          <w:szCs w:val="32"/>
        </w:rPr>
      </w:pPr>
    </w:p>
    <w:p w14:paraId="07F8B480" w14:textId="77777777" w:rsidR="00A37F5D" w:rsidRPr="005238EB" w:rsidRDefault="00B20D63">
      <w:pPr>
        <w:widowControl/>
        <w:jc w:val="left"/>
        <w:rPr>
          <w:rFonts w:ascii="黑体" w:eastAsia="黑体" w:hAnsi="黑体" w:cs="黑体"/>
          <w:kern w:val="0"/>
          <w:szCs w:val="32"/>
          <w:lang w:bidi="ar"/>
        </w:rPr>
      </w:pPr>
      <w:r w:rsidRPr="005238EB">
        <w:rPr>
          <w:rFonts w:ascii="黑体" w:eastAsia="黑体" w:hAnsi="黑体" w:cs="黑体" w:hint="eastAsia"/>
          <w:kern w:val="0"/>
          <w:szCs w:val="32"/>
          <w:lang w:bidi="ar"/>
        </w:rPr>
        <w:lastRenderedPageBreak/>
        <w:t>附件3</w:t>
      </w:r>
    </w:p>
    <w:p w14:paraId="6B314779" w14:textId="77777777" w:rsidR="00A37F5D" w:rsidRDefault="00A37F5D">
      <w:pPr>
        <w:spacing w:line="580" w:lineRule="exact"/>
        <w:rPr>
          <w:rFonts w:eastAsia="方正小标宋简体" w:cs="方正小标宋简体"/>
          <w:sz w:val="36"/>
          <w:szCs w:val="36"/>
        </w:rPr>
      </w:pPr>
    </w:p>
    <w:p w14:paraId="5C8FD6E7" w14:textId="77777777" w:rsidR="00A37F5D" w:rsidRDefault="00B20D63">
      <w:pPr>
        <w:spacing w:line="580" w:lineRule="exact"/>
        <w:jc w:val="center"/>
        <w:rPr>
          <w:rFonts w:ascii="黑体" w:eastAsia="黑体" w:hAnsi="黑体" w:cs="黑体"/>
          <w:sz w:val="44"/>
          <w:szCs w:val="44"/>
        </w:rPr>
      </w:pPr>
      <w:r>
        <w:rPr>
          <w:rFonts w:ascii="黑体" w:eastAsia="黑体" w:hAnsi="黑体" w:cs="黑体" w:hint="eastAsia"/>
          <w:sz w:val="44"/>
          <w:szCs w:val="44"/>
        </w:rPr>
        <w:t>佐证材料（供参考）</w:t>
      </w:r>
    </w:p>
    <w:p w14:paraId="15345621" w14:textId="77777777" w:rsidR="00A37F5D" w:rsidRDefault="00A37F5D">
      <w:pPr>
        <w:widowControl/>
        <w:autoSpaceDE w:val="0"/>
        <w:autoSpaceDN w:val="0"/>
        <w:spacing w:line="580" w:lineRule="exact"/>
        <w:rPr>
          <w:rFonts w:ascii="黑体" w:eastAsia="黑体" w:hAnsi="黑体" w:cs="黑体"/>
          <w:color w:val="333333"/>
          <w:szCs w:val="32"/>
        </w:rPr>
      </w:pPr>
    </w:p>
    <w:p w14:paraId="13D8ED48" w14:textId="77777777" w:rsidR="00A37F5D" w:rsidRDefault="00B20D63">
      <w:pPr>
        <w:widowControl/>
        <w:autoSpaceDE w:val="0"/>
        <w:autoSpaceDN w:val="0"/>
        <w:spacing w:line="580" w:lineRule="exact"/>
        <w:ind w:firstLineChars="200" w:firstLine="640"/>
        <w:outlineLvl w:val="0"/>
        <w:rPr>
          <w:rFonts w:ascii="仿宋_GB2312"/>
          <w:szCs w:val="32"/>
        </w:rPr>
      </w:pPr>
      <w:r>
        <w:rPr>
          <w:rFonts w:ascii="仿宋_GB2312" w:cs="仿宋_GB2312" w:hint="eastAsia"/>
          <w:szCs w:val="32"/>
        </w:rPr>
        <w:t>1.企业营业执照复印件。</w:t>
      </w:r>
    </w:p>
    <w:p w14:paraId="0413ACF7" w14:textId="77777777" w:rsidR="00A37F5D" w:rsidRDefault="00B20D63">
      <w:pPr>
        <w:widowControl/>
        <w:autoSpaceDE w:val="0"/>
        <w:autoSpaceDN w:val="0"/>
        <w:spacing w:line="580" w:lineRule="exact"/>
        <w:ind w:firstLineChars="200" w:firstLine="640"/>
        <w:rPr>
          <w:rFonts w:ascii="仿宋_GB2312"/>
          <w:szCs w:val="32"/>
        </w:rPr>
      </w:pPr>
      <w:r>
        <w:rPr>
          <w:rFonts w:ascii="仿宋_GB2312" w:cs="仿宋_GB2312" w:hint="eastAsia"/>
          <w:szCs w:val="32"/>
        </w:rPr>
        <w:t>2.经会计师事务所审计的2018、2019年度会计报表和审计报告复印件。</w:t>
      </w:r>
    </w:p>
    <w:p w14:paraId="01DF2FFD" w14:textId="77777777" w:rsidR="00A37F5D" w:rsidRDefault="00B20D63">
      <w:pPr>
        <w:widowControl/>
        <w:autoSpaceDE w:val="0"/>
        <w:autoSpaceDN w:val="0"/>
        <w:spacing w:line="580" w:lineRule="exact"/>
        <w:ind w:firstLineChars="200" w:firstLine="640"/>
        <w:rPr>
          <w:rFonts w:ascii="仿宋_GB2312" w:cs="仿宋_GB2312"/>
          <w:szCs w:val="32"/>
        </w:rPr>
      </w:pPr>
      <w:r>
        <w:rPr>
          <w:rFonts w:ascii="仿宋_GB2312" w:cs="仿宋_GB2312" w:hint="eastAsia"/>
          <w:szCs w:val="32"/>
        </w:rPr>
        <w:t>3.主导产品市场占有率或排名的佐证材料。</w:t>
      </w:r>
    </w:p>
    <w:p w14:paraId="6A40AF7C" w14:textId="77777777" w:rsidR="00A37F5D" w:rsidRDefault="00B20D63">
      <w:pPr>
        <w:widowControl/>
        <w:autoSpaceDE w:val="0"/>
        <w:autoSpaceDN w:val="0"/>
        <w:spacing w:line="580" w:lineRule="exact"/>
        <w:ind w:firstLineChars="200" w:firstLine="640"/>
        <w:rPr>
          <w:rFonts w:ascii="仿宋_GB2312"/>
          <w:szCs w:val="32"/>
        </w:rPr>
      </w:pPr>
      <w:r>
        <w:rPr>
          <w:rFonts w:ascii="仿宋_GB2312" w:cs="仿宋_GB2312" w:hint="eastAsia"/>
          <w:szCs w:val="32"/>
        </w:rPr>
        <w:t>4.与填报内容对应的其他相关佐证材料复印件（银行信用等级证，专利证、注册商标证，产品认证、质量管理体系认证证书，省级以上科技成果奖证书，高新技术企业证书、企业技术中心证书，省级优秀新产品证书，以及获近三年省级以上奖励和荣誉证书等）。</w:t>
      </w:r>
    </w:p>
    <w:p w14:paraId="4E991931" w14:textId="77777777" w:rsidR="00A37F5D" w:rsidRDefault="00A37F5D">
      <w:pPr>
        <w:jc w:val="left"/>
        <w:rPr>
          <w:rFonts w:ascii="仿宋_GB2312" w:hAnsi="黑体" w:cs="黑体"/>
          <w:szCs w:val="32"/>
        </w:rPr>
      </w:pPr>
    </w:p>
    <w:p w14:paraId="626841EB" w14:textId="77777777" w:rsidR="00A37F5D" w:rsidRDefault="00A37F5D">
      <w:pPr>
        <w:jc w:val="left"/>
        <w:rPr>
          <w:rFonts w:ascii="仿宋_GB2312" w:hAnsi="黑体" w:cs="黑体"/>
          <w:szCs w:val="32"/>
        </w:rPr>
        <w:sectPr w:rsidR="00A37F5D">
          <w:pgSz w:w="11906" w:h="16838"/>
          <w:pgMar w:top="2098" w:right="1474" w:bottom="1814" w:left="1588" w:header="851" w:footer="992" w:gutter="0"/>
          <w:cols w:space="720"/>
          <w:docGrid w:linePitch="312"/>
        </w:sectPr>
      </w:pPr>
    </w:p>
    <w:p w14:paraId="54B5BB66" w14:textId="77777777" w:rsidR="00A37F5D" w:rsidRPr="005238EB" w:rsidRDefault="00B20D63">
      <w:pPr>
        <w:widowControl/>
        <w:jc w:val="left"/>
        <w:rPr>
          <w:rFonts w:ascii="黑体" w:eastAsia="黑体" w:hAnsi="黑体" w:cs="黑体"/>
          <w:kern w:val="0"/>
          <w:szCs w:val="32"/>
          <w:lang w:bidi="ar"/>
        </w:rPr>
      </w:pPr>
      <w:r w:rsidRPr="005238EB">
        <w:rPr>
          <w:rFonts w:ascii="黑体" w:eastAsia="黑体" w:hAnsi="黑体" w:cs="黑体" w:hint="eastAsia"/>
          <w:kern w:val="0"/>
          <w:szCs w:val="32"/>
          <w:lang w:bidi="ar"/>
        </w:rPr>
        <w:lastRenderedPageBreak/>
        <w:t>附件4</w:t>
      </w:r>
    </w:p>
    <w:p w14:paraId="5AE30887" w14:textId="77777777" w:rsidR="00A37F5D" w:rsidRDefault="00B20D63">
      <w:pPr>
        <w:spacing w:afterLines="100" w:after="240" w:line="580" w:lineRule="exact"/>
        <w:jc w:val="center"/>
        <w:rPr>
          <w:rFonts w:ascii="黑体" w:eastAsia="黑体" w:hAnsi="黑体" w:cs="黑体"/>
          <w:sz w:val="36"/>
          <w:szCs w:val="36"/>
        </w:rPr>
      </w:pPr>
      <w:r>
        <w:rPr>
          <w:rFonts w:ascii="黑体" w:eastAsia="黑体" w:hAnsi="黑体" w:cs="黑体" w:hint="eastAsia"/>
          <w:sz w:val="36"/>
          <w:szCs w:val="36"/>
        </w:rPr>
        <w:t>推荐2020年专精特新“小巨人”企业汇总表</w:t>
      </w:r>
    </w:p>
    <w:p w14:paraId="52CB0007" w14:textId="70F78807" w:rsidR="00A37F5D" w:rsidRDefault="00A37F5D">
      <w:pPr>
        <w:spacing w:line="580" w:lineRule="exact"/>
        <w:ind w:leftChars="-220" w:left="-704"/>
        <w:rPr>
          <w:rFonts w:eastAsia="黑体" w:cs="黑体"/>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
        <w:gridCol w:w="3366"/>
        <w:gridCol w:w="4431"/>
        <w:gridCol w:w="1936"/>
        <w:gridCol w:w="1814"/>
        <w:gridCol w:w="1923"/>
      </w:tblGrid>
      <w:tr w:rsidR="00A37F5D" w14:paraId="0CE23212" w14:textId="77777777">
        <w:trPr>
          <w:trHeight w:val="567"/>
          <w:jc w:val="center"/>
        </w:trPr>
        <w:tc>
          <w:tcPr>
            <w:tcW w:w="1013" w:type="dxa"/>
            <w:vAlign w:val="center"/>
          </w:tcPr>
          <w:p w14:paraId="50CCF657" w14:textId="77777777" w:rsidR="00A37F5D" w:rsidRDefault="00B20D63">
            <w:pPr>
              <w:widowControl/>
              <w:spacing w:line="300" w:lineRule="exact"/>
              <w:ind w:firstLineChars="100" w:firstLine="211"/>
              <w:jc w:val="left"/>
              <w:rPr>
                <w:rFonts w:ascii="仿宋" w:eastAsia="仿宋" w:hAnsi="仿宋" w:cs="仿宋"/>
                <w:color w:val="000000"/>
                <w:kern w:val="0"/>
                <w:sz w:val="21"/>
                <w:szCs w:val="21"/>
              </w:rPr>
            </w:pPr>
            <w:r>
              <w:rPr>
                <w:rFonts w:ascii="仿宋" w:eastAsia="仿宋" w:hAnsi="仿宋" w:cs="仿宋" w:hint="eastAsia"/>
                <w:b/>
                <w:bCs/>
                <w:color w:val="000000"/>
                <w:kern w:val="0"/>
                <w:sz w:val="21"/>
                <w:szCs w:val="21"/>
              </w:rPr>
              <w:t>序号</w:t>
            </w:r>
          </w:p>
        </w:tc>
        <w:tc>
          <w:tcPr>
            <w:tcW w:w="3366" w:type="dxa"/>
            <w:vAlign w:val="center"/>
          </w:tcPr>
          <w:p w14:paraId="621353BA" w14:textId="77777777" w:rsidR="00A37F5D" w:rsidRDefault="00B20D63">
            <w:pPr>
              <w:widowControl/>
              <w:spacing w:line="300" w:lineRule="exact"/>
              <w:ind w:firstLineChars="400" w:firstLine="843"/>
              <w:jc w:val="left"/>
              <w:rPr>
                <w:rFonts w:ascii="仿宋" w:eastAsia="仿宋" w:hAnsi="仿宋" w:cs="仿宋"/>
                <w:color w:val="000000"/>
                <w:kern w:val="0"/>
                <w:sz w:val="21"/>
                <w:szCs w:val="21"/>
              </w:rPr>
            </w:pPr>
            <w:r>
              <w:rPr>
                <w:rFonts w:ascii="仿宋" w:eastAsia="仿宋" w:hAnsi="仿宋" w:cs="仿宋" w:hint="eastAsia"/>
                <w:b/>
                <w:bCs/>
                <w:color w:val="000000"/>
                <w:kern w:val="0"/>
                <w:sz w:val="21"/>
                <w:szCs w:val="21"/>
              </w:rPr>
              <w:t>企业名称</w:t>
            </w:r>
          </w:p>
        </w:tc>
        <w:tc>
          <w:tcPr>
            <w:tcW w:w="4431" w:type="dxa"/>
            <w:vAlign w:val="center"/>
          </w:tcPr>
          <w:p w14:paraId="1A7FE488" w14:textId="77777777" w:rsidR="00A37F5D" w:rsidRDefault="00B20D63">
            <w:pPr>
              <w:widowControl/>
              <w:spacing w:line="300" w:lineRule="exact"/>
              <w:ind w:firstLineChars="400" w:firstLine="843"/>
              <w:jc w:val="left"/>
              <w:rPr>
                <w:rFonts w:ascii="仿宋" w:eastAsia="仿宋" w:hAnsi="仿宋" w:cs="仿宋"/>
                <w:b/>
                <w:bCs/>
                <w:color w:val="000000"/>
                <w:kern w:val="0"/>
                <w:sz w:val="21"/>
                <w:szCs w:val="21"/>
              </w:rPr>
            </w:pPr>
            <w:r>
              <w:rPr>
                <w:rFonts w:ascii="仿宋" w:eastAsia="仿宋" w:hAnsi="仿宋" w:cs="仿宋" w:hint="eastAsia"/>
                <w:b/>
                <w:bCs/>
                <w:color w:val="000000"/>
                <w:kern w:val="0"/>
                <w:sz w:val="21"/>
                <w:szCs w:val="21"/>
              </w:rPr>
              <w:t>主导产品名称</w:t>
            </w:r>
          </w:p>
          <w:p w14:paraId="376F06B4" w14:textId="77777777" w:rsidR="00A37F5D" w:rsidRDefault="00B20D63">
            <w:pPr>
              <w:widowControl/>
              <w:spacing w:line="300" w:lineRule="exact"/>
              <w:ind w:firstLineChars="400" w:firstLine="840"/>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（拟对外发布）</w:t>
            </w:r>
          </w:p>
        </w:tc>
        <w:tc>
          <w:tcPr>
            <w:tcW w:w="1936" w:type="dxa"/>
            <w:vAlign w:val="center"/>
          </w:tcPr>
          <w:p w14:paraId="3961044D" w14:textId="77777777" w:rsidR="00A37F5D" w:rsidRDefault="00B20D63">
            <w:pPr>
              <w:widowControl/>
              <w:spacing w:line="300" w:lineRule="exact"/>
              <w:jc w:val="left"/>
              <w:rPr>
                <w:rFonts w:eastAsia="楷体_GB2312" w:cs="楷体_GB2312"/>
                <w:sz w:val="28"/>
                <w:szCs w:val="28"/>
              </w:rPr>
            </w:pPr>
            <w:r>
              <w:rPr>
                <w:rFonts w:ascii="仿宋" w:eastAsia="仿宋" w:hAnsi="仿宋" w:cs="仿宋" w:hint="eastAsia"/>
                <w:b/>
                <w:bCs/>
                <w:color w:val="000000"/>
                <w:kern w:val="0"/>
                <w:sz w:val="21"/>
                <w:szCs w:val="21"/>
              </w:rPr>
              <w:t>10项符合哪几项指标</w:t>
            </w:r>
            <w:r>
              <w:rPr>
                <w:rFonts w:ascii="仿宋" w:eastAsia="仿宋" w:hAnsi="仿宋" w:cs="仿宋" w:hint="eastAsia"/>
                <w:color w:val="000000"/>
                <w:kern w:val="0"/>
                <w:sz w:val="21"/>
                <w:szCs w:val="21"/>
              </w:rPr>
              <w:t>（至少6项符合，请填写具体项号）</w:t>
            </w:r>
          </w:p>
        </w:tc>
        <w:tc>
          <w:tcPr>
            <w:tcW w:w="1814" w:type="dxa"/>
            <w:vAlign w:val="center"/>
          </w:tcPr>
          <w:p w14:paraId="59EEE0CD" w14:textId="77777777" w:rsidR="00A37F5D" w:rsidRDefault="00B20D63">
            <w:pPr>
              <w:spacing w:line="360" w:lineRule="exact"/>
              <w:jc w:val="center"/>
              <w:rPr>
                <w:rFonts w:eastAsia="黑体" w:cs="黑体"/>
                <w:sz w:val="28"/>
                <w:szCs w:val="28"/>
              </w:rPr>
            </w:pPr>
            <w:r>
              <w:rPr>
                <w:rFonts w:ascii="仿宋" w:eastAsia="仿宋" w:hAnsi="仿宋" w:cs="仿宋" w:hint="eastAsia"/>
                <w:b/>
                <w:bCs/>
                <w:color w:val="000000"/>
                <w:kern w:val="0"/>
                <w:sz w:val="21"/>
                <w:szCs w:val="21"/>
              </w:rPr>
              <w:t>省级“隐形冠军”企业</w:t>
            </w:r>
          </w:p>
        </w:tc>
        <w:tc>
          <w:tcPr>
            <w:tcW w:w="1923" w:type="dxa"/>
            <w:vAlign w:val="center"/>
          </w:tcPr>
          <w:p w14:paraId="3C3308B7" w14:textId="77777777" w:rsidR="00A37F5D" w:rsidRDefault="00B20D63">
            <w:pPr>
              <w:spacing w:line="360" w:lineRule="exact"/>
              <w:jc w:val="center"/>
              <w:rPr>
                <w:rFonts w:eastAsia="黑体" w:cs="黑体"/>
                <w:sz w:val="28"/>
                <w:szCs w:val="28"/>
              </w:rPr>
            </w:pPr>
            <w:r>
              <w:rPr>
                <w:rFonts w:ascii="仿宋" w:eastAsia="仿宋" w:hAnsi="仿宋" w:cs="仿宋" w:hint="eastAsia"/>
                <w:b/>
                <w:bCs/>
                <w:color w:val="000000"/>
                <w:kern w:val="0"/>
                <w:sz w:val="21"/>
                <w:szCs w:val="21"/>
              </w:rPr>
              <w:t>“隐形冠军”培育企业</w:t>
            </w:r>
          </w:p>
        </w:tc>
      </w:tr>
      <w:tr w:rsidR="00A37F5D" w14:paraId="171F782E" w14:textId="77777777">
        <w:trPr>
          <w:trHeight w:val="567"/>
          <w:jc w:val="center"/>
        </w:trPr>
        <w:tc>
          <w:tcPr>
            <w:tcW w:w="1013" w:type="dxa"/>
            <w:vAlign w:val="center"/>
          </w:tcPr>
          <w:p w14:paraId="5CA78AFE" w14:textId="77777777" w:rsidR="00A37F5D" w:rsidRDefault="00B20D63">
            <w:pPr>
              <w:jc w:val="center"/>
              <w:rPr>
                <w:rFonts w:ascii="仿宋_GB2312"/>
                <w:sz w:val="28"/>
                <w:szCs w:val="28"/>
              </w:rPr>
            </w:pPr>
            <w:r>
              <w:rPr>
                <w:rFonts w:ascii="仿宋_GB2312" w:hint="eastAsia"/>
                <w:sz w:val="28"/>
                <w:szCs w:val="28"/>
              </w:rPr>
              <w:t>1</w:t>
            </w:r>
          </w:p>
        </w:tc>
        <w:tc>
          <w:tcPr>
            <w:tcW w:w="3366" w:type="dxa"/>
            <w:vAlign w:val="center"/>
          </w:tcPr>
          <w:p w14:paraId="228C23CB" w14:textId="77777777" w:rsidR="00A37F5D" w:rsidRDefault="00A37F5D">
            <w:pPr>
              <w:jc w:val="center"/>
              <w:rPr>
                <w:rFonts w:ascii="仿宋_GB2312"/>
                <w:sz w:val="28"/>
                <w:szCs w:val="28"/>
              </w:rPr>
            </w:pPr>
          </w:p>
        </w:tc>
        <w:tc>
          <w:tcPr>
            <w:tcW w:w="4431" w:type="dxa"/>
            <w:vAlign w:val="center"/>
          </w:tcPr>
          <w:p w14:paraId="7545DD56" w14:textId="77777777" w:rsidR="00A37F5D" w:rsidRDefault="00A37F5D">
            <w:pPr>
              <w:jc w:val="center"/>
              <w:rPr>
                <w:rFonts w:ascii="仿宋_GB2312"/>
                <w:sz w:val="28"/>
                <w:szCs w:val="28"/>
              </w:rPr>
            </w:pPr>
          </w:p>
        </w:tc>
        <w:tc>
          <w:tcPr>
            <w:tcW w:w="1936" w:type="dxa"/>
            <w:vAlign w:val="center"/>
          </w:tcPr>
          <w:p w14:paraId="14492E19" w14:textId="77777777" w:rsidR="00A37F5D" w:rsidRDefault="00A37F5D">
            <w:pPr>
              <w:jc w:val="center"/>
              <w:rPr>
                <w:rFonts w:ascii="仿宋_GB2312"/>
                <w:sz w:val="28"/>
                <w:szCs w:val="28"/>
              </w:rPr>
            </w:pPr>
          </w:p>
        </w:tc>
        <w:tc>
          <w:tcPr>
            <w:tcW w:w="1814" w:type="dxa"/>
            <w:vAlign w:val="center"/>
          </w:tcPr>
          <w:p w14:paraId="567A2051" w14:textId="77777777" w:rsidR="00A37F5D" w:rsidRDefault="00A37F5D">
            <w:pPr>
              <w:jc w:val="center"/>
              <w:rPr>
                <w:rFonts w:ascii="仿宋_GB2312"/>
                <w:sz w:val="28"/>
                <w:szCs w:val="28"/>
              </w:rPr>
            </w:pPr>
          </w:p>
        </w:tc>
        <w:tc>
          <w:tcPr>
            <w:tcW w:w="1923" w:type="dxa"/>
            <w:vAlign w:val="center"/>
          </w:tcPr>
          <w:p w14:paraId="263695D9" w14:textId="77777777" w:rsidR="00A37F5D" w:rsidRDefault="00A37F5D">
            <w:pPr>
              <w:jc w:val="center"/>
              <w:rPr>
                <w:rFonts w:ascii="仿宋_GB2312"/>
                <w:sz w:val="28"/>
                <w:szCs w:val="28"/>
              </w:rPr>
            </w:pPr>
          </w:p>
        </w:tc>
      </w:tr>
      <w:tr w:rsidR="00A37F5D" w14:paraId="07CC4536" w14:textId="77777777">
        <w:trPr>
          <w:trHeight w:val="567"/>
          <w:jc w:val="center"/>
        </w:trPr>
        <w:tc>
          <w:tcPr>
            <w:tcW w:w="1013" w:type="dxa"/>
            <w:vAlign w:val="center"/>
          </w:tcPr>
          <w:p w14:paraId="2D524817" w14:textId="77777777" w:rsidR="00A37F5D" w:rsidRDefault="00B20D63">
            <w:pPr>
              <w:jc w:val="center"/>
              <w:rPr>
                <w:rFonts w:ascii="仿宋_GB2312"/>
                <w:sz w:val="28"/>
                <w:szCs w:val="28"/>
              </w:rPr>
            </w:pPr>
            <w:r>
              <w:rPr>
                <w:rFonts w:ascii="仿宋_GB2312" w:hint="eastAsia"/>
                <w:sz w:val="28"/>
                <w:szCs w:val="28"/>
              </w:rPr>
              <w:t>2</w:t>
            </w:r>
          </w:p>
        </w:tc>
        <w:tc>
          <w:tcPr>
            <w:tcW w:w="3366" w:type="dxa"/>
            <w:vAlign w:val="center"/>
          </w:tcPr>
          <w:p w14:paraId="48A469DB" w14:textId="77777777" w:rsidR="00A37F5D" w:rsidRDefault="00A37F5D">
            <w:pPr>
              <w:jc w:val="center"/>
              <w:rPr>
                <w:rFonts w:ascii="仿宋_GB2312"/>
                <w:sz w:val="28"/>
                <w:szCs w:val="28"/>
              </w:rPr>
            </w:pPr>
          </w:p>
        </w:tc>
        <w:tc>
          <w:tcPr>
            <w:tcW w:w="4431" w:type="dxa"/>
            <w:vAlign w:val="center"/>
          </w:tcPr>
          <w:p w14:paraId="667DC5AE" w14:textId="77777777" w:rsidR="00A37F5D" w:rsidRDefault="00A37F5D">
            <w:pPr>
              <w:jc w:val="center"/>
              <w:rPr>
                <w:rFonts w:ascii="仿宋_GB2312"/>
                <w:sz w:val="28"/>
                <w:szCs w:val="28"/>
              </w:rPr>
            </w:pPr>
          </w:p>
        </w:tc>
        <w:tc>
          <w:tcPr>
            <w:tcW w:w="1936" w:type="dxa"/>
            <w:vAlign w:val="center"/>
          </w:tcPr>
          <w:p w14:paraId="02159D39" w14:textId="77777777" w:rsidR="00A37F5D" w:rsidRDefault="00A37F5D">
            <w:pPr>
              <w:jc w:val="center"/>
              <w:rPr>
                <w:rFonts w:ascii="仿宋_GB2312"/>
                <w:sz w:val="28"/>
                <w:szCs w:val="28"/>
              </w:rPr>
            </w:pPr>
          </w:p>
        </w:tc>
        <w:tc>
          <w:tcPr>
            <w:tcW w:w="1814" w:type="dxa"/>
            <w:vAlign w:val="center"/>
          </w:tcPr>
          <w:p w14:paraId="123D5499" w14:textId="77777777" w:rsidR="00A37F5D" w:rsidRDefault="00A37F5D">
            <w:pPr>
              <w:jc w:val="center"/>
              <w:rPr>
                <w:rFonts w:ascii="仿宋_GB2312"/>
                <w:sz w:val="28"/>
                <w:szCs w:val="28"/>
              </w:rPr>
            </w:pPr>
          </w:p>
        </w:tc>
        <w:tc>
          <w:tcPr>
            <w:tcW w:w="1923" w:type="dxa"/>
            <w:vAlign w:val="center"/>
          </w:tcPr>
          <w:p w14:paraId="55E33099" w14:textId="77777777" w:rsidR="00A37F5D" w:rsidRDefault="00A37F5D">
            <w:pPr>
              <w:jc w:val="center"/>
              <w:rPr>
                <w:rFonts w:ascii="仿宋_GB2312"/>
                <w:sz w:val="28"/>
                <w:szCs w:val="28"/>
              </w:rPr>
            </w:pPr>
          </w:p>
        </w:tc>
      </w:tr>
      <w:tr w:rsidR="00A37F5D" w14:paraId="780F571D" w14:textId="77777777">
        <w:trPr>
          <w:trHeight w:val="567"/>
          <w:jc w:val="center"/>
        </w:trPr>
        <w:tc>
          <w:tcPr>
            <w:tcW w:w="1013" w:type="dxa"/>
            <w:vAlign w:val="center"/>
          </w:tcPr>
          <w:p w14:paraId="4287E41C" w14:textId="77777777" w:rsidR="00A37F5D" w:rsidRDefault="00B20D63">
            <w:pPr>
              <w:jc w:val="center"/>
              <w:rPr>
                <w:rFonts w:ascii="仿宋_GB2312"/>
                <w:sz w:val="28"/>
                <w:szCs w:val="28"/>
              </w:rPr>
            </w:pPr>
            <w:r>
              <w:rPr>
                <w:rFonts w:ascii="仿宋_GB2312" w:hint="eastAsia"/>
                <w:sz w:val="28"/>
                <w:szCs w:val="28"/>
              </w:rPr>
              <w:t>3</w:t>
            </w:r>
          </w:p>
        </w:tc>
        <w:tc>
          <w:tcPr>
            <w:tcW w:w="3366" w:type="dxa"/>
            <w:vAlign w:val="center"/>
          </w:tcPr>
          <w:p w14:paraId="7246E88D" w14:textId="77777777" w:rsidR="00A37F5D" w:rsidRDefault="00A37F5D">
            <w:pPr>
              <w:jc w:val="center"/>
              <w:rPr>
                <w:rFonts w:ascii="仿宋_GB2312"/>
                <w:sz w:val="28"/>
                <w:szCs w:val="28"/>
              </w:rPr>
            </w:pPr>
          </w:p>
        </w:tc>
        <w:tc>
          <w:tcPr>
            <w:tcW w:w="4431" w:type="dxa"/>
            <w:vAlign w:val="center"/>
          </w:tcPr>
          <w:p w14:paraId="25545605" w14:textId="77777777" w:rsidR="00A37F5D" w:rsidRDefault="00A37F5D">
            <w:pPr>
              <w:jc w:val="center"/>
              <w:rPr>
                <w:rFonts w:ascii="仿宋_GB2312"/>
                <w:sz w:val="28"/>
                <w:szCs w:val="28"/>
              </w:rPr>
            </w:pPr>
          </w:p>
        </w:tc>
        <w:tc>
          <w:tcPr>
            <w:tcW w:w="1936" w:type="dxa"/>
            <w:vAlign w:val="center"/>
          </w:tcPr>
          <w:p w14:paraId="2F74CDC4" w14:textId="77777777" w:rsidR="00A37F5D" w:rsidRDefault="00A37F5D">
            <w:pPr>
              <w:jc w:val="center"/>
              <w:rPr>
                <w:rFonts w:ascii="仿宋_GB2312"/>
                <w:sz w:val="28"/>
                <w:szCs w:val="28"/>
              </w:rPr>
            </w:pPr>
          </w:p>
        </w:tc>
        <w:tc>
          <w:tcPr>
            <w:tcW w:w="1814" w:type="dxa"/>
            <w:vAlign w:val="center"/>
          </w:tcPr>
          <w:p w14:paraId="2F06AAC7" w14:textId="77777777" w:rsidR="00A37F5D" w:rsidRDefault="00A37F5D">
            <w:pPr>
              <w:jc w:val="center"/>
              <w:rPr>
                <w:rFonts w:ascii="仿宋_GB2312"/>
                <w:sz w:val="28"/>
                <w:szCs w:val="28"/>
              </w:rPr>
            </w:pPr>
          </w:p>
        </w:tc>
        <w:tc>
          <w:tcPr>
            <w:tcW w:w="1923" w:type="dxa"/>
            <w:vAlign w:val="center"/>
          </w:tcPr>
          <w:p w14:paraId="2DD24E37" w14:textId="77777777" w:rsidR="00A37F5D" w:rsidRDefault="00A37F5D">
            <w:pPr>
              <w:jc w:val="center"/>
              <w:rPr>
                <w:rFonts w:ascii="仿宋_GB2312"/>
                <w:sz w:val="28"/>
                <w:szCs w:val="28"/>
              </w:rPr>
            </w:pPr>
          </w:p>
        </w:tc>
      </w:tr>
      <w:tr w:rsidR="00A37F5D" w14:paraId="370268A4" w14:textId="77777777">
        <w:trPr>
          <w:trHeight w:val="567"/>
          <w:jc w:val="center"/>
        </w:trPr>
        <w:tc>
          <w:tcPr>
            <w:tcW w:w="1013" w:type="dxa"/>
            <w:vAlign w:val="center"/>
          </w:tcPr>
          <w:p w14:paraId="7F8DEA25" w14:textId="77777777" w:rsidR="00A37F5D" w:rsidRDefault="00B20D63">
            <w:pPr>
              <w:jc w:val="center"/>
              <w:rPr>
                <w:rFonts w:ascii="仿宋_GB2312"/>
                <w:sz w:val="28"/>
                <w:szCs w:val="28"/>
              </w:rPr>
            </w:pPr>
            <w:r>
              <w:rPr>
                <w:rFonts w:ascii="仿宋_GB2312" w:hint="eastAsia"/>
                <w:sz w:val="28"/>
                <w:szCs w:val="28"/>
              </w:rPr>
              <w:t>…</w:t>
            </w:r>
          </w:p>
        </w:tc>
        <w:tc>
          <w:tcPr>
            <w:tcW w:w="3366" w:type="dxa"/>
            <w:vAlign w:val="center"/>
          </w:tcPr>
          <w:p w14:paraId="025C7BF7" w14:textId="77777777" w:rsidR="00A37F5D" w:rsidRDefault="00A37F5D">
            <w:pPr>
              <w:jc w:val="center"/>
              <w:rPr>
                <w:rFonts w:ascii="仿宋_GB2312"/>
                <w:sz w:val="28"/>
                <w:szCs w:val="28"/>
              </w:rPr>
            </w:pPr>
          </w:p>
        </w:tc>
        <w:tc>
          <w:tcPr>
            <w:tcW w:w="4431" w:type="dxa"/>
            <w:vAlign w:val="center"/>
          </w:tcPr>
          <w:p w14:paraId="310C6336" w14:textId="77777777" w:rsidR="00A37F5D" w:rsidRDefault="00A37F5D">
            <w:pPr>
              <w:jc w:val="center"/>
              <w:rPr>
                <w:rFonts w:ascii="仿宋_GB2312"/>
                <w:sz w:val="28"/>
                <w:szCs w:val="28"/>
              </w:rPr>
            </w:pPr>
          </w:p>
        </w:tc>
        <w:tc>
          <w:tcPr>
            <w:tcW w:w="1936" w:type="dxa"/>
            <w:vAlign w:val="center"/>
          </w:tcPr>
          <w:p w14:paraId="4346D61A" w14:textId="77777777" w:rsidR="00A37F5D" w:rsidRDefault="00A37F5D">
            <w:pPr>
              <w:jc w:val="center"/>
              <w:rPr>
                <w:rFonts w:ascii="仿宋_GB2312"/>
                <w:sz w:val="28"/>
                <w:szCs w:val="28"/>
              </w:rPr>
            </w:pPr>
          </w:p>
        </w:tc>
        <w:tc>
          <w:tcPr>
            <w:tcW w:w="1814" w:type="dxa"/>
            <w:vAlign w:val="center"/>
          </w:tcPr>
          <w:p w14:paraId="0F9078DE" w14:textId="77777777" w:rsidR="00A37F5D" w:rsidRDefault="00A37F5D">
            <w:pPr>
              <w:jc w:val="center"/>
              <w:rPr>
                <w:rFonts w:ascii="仿宋_GB2312"/>
                <w:sz w:val="28"/>
                <w:szCs w:val="28"/>
              </w:rPr>
            </w:pPr>
          </w:p>
        </w:tc>
        <w:tc>
          <w:tcPr>
            <w:tcW w:w="1923" w:type="dxa"/>
            <w:vAlign w:val="center"/>
          </w:tcPr>
          <w:p w14:paraId="347992D3" w14:textId="77777777" w:rsidR="00A37F5D" w:rsidRDefault="00A37F5D">
            <w:pPr>
              <w:jc w:val="center"/>
              <w:rPr>
                <w:rFonts w:ascii="仿宋_GB2312"/>
                <w:sz w:val="28"/>
                <w:szCs w:val="28"/>
              </w:rPr>
            </w:pPr>
          </w:p>
        </w:tc>
      </w:tr>
    </w:tbl>
    <w:p w14:paraId="7BDF4B42" w14:textId="70BC1EAD" w:rsidR="00A37F5D" w:rsidRPr="00652EB8" w:rsidRDefault="00B20D63" w:rsidP="0084348B">
      <w:pPr>
        <w:widowControl/>
        <w:spacing w:line="300" w:lineRule="exact"/>
        <w:jc w:val="left"/>
        <w:rPr>
          <w:sz w:val="44"/>
          <w:szCs w:val="44"/>
        </w:rPr>
        <w:sectPr w:rsidR="00A37F5D" w:rsidRPr="00652EB8">
          <w:footerReference w:type="even" r:id="rId15"/>
          <w:footerReference w:type="default" r:id="rId16"/>
          <w:pgSz w:w="16838" w:h="11906" w:orient="landscape"/>
          <w:pgMar w:top="1588" w:right="2098" w:bottom="1474" w:left="1814" w:header="851" w:footer="1021" w:gutter="0"/>
          <w:cols w:space="720"/>
          <w:docGrid w:linePitch="300"/>
        </w:sectPr>
      </w:pPr>
      <w:r>
        <w:rPr>
          <w:rFonts w:ascii="仿宋" w:eastAsia="仿宋" w:hAnsi="仿宋" w:cs="仿宋" w:hint="eastAsia"/>
          <w:b/>
          <w:bCs/>
          <w:color w:val="000000"/>
          <w:kern w:val="0"/>
          <w:sz w:val="21"/>
          <w:szCs w:val="21"/>
        </w:rPr>
        <w:t>说明：</w:t>
      </w:r>
      <w:r>
        <w:rPr>
          <w:rFonts w:ascii="仿宋" w:eastAsia="仿宋" w:hAnsi="仿宋" w:cs="仿宋" w:hint="eastAsia"/>
          <w:color w:val="000000"/>
          <w:kern w:val="0"/>
          <w:sz w:val="21"/>
          <w:szCs w:val="21"/>
        </w:rPr>
        <w:t>10项符合哪几项指标：（1）近2年主营业务收入或净利润平均增长率10%以上 ；（2）资产负债率不高于70% ；（3）拥有有效发明专利2项或实用新型、外观设计专利5项及以上；（4）近2年企业研发经费支出占营业收入比重不低于3% ；（5）研发人员占企业职工总数的比例不低于15% ；（6）企业获得国家有关部门认定的特色称号（称号名称参照本申报书第五部分第三条内容)；（7）取得相关质量管理体系认证；（8）产品生产执行国际、国内、行业标准等，或产品通过发达国家和地区认证；（9）拥有自主品牌；（10）至少1项核心业务采用信息系统支撑。</w:t>
      </w:r>
    </w:p>
    <w:p w14:paraId="405720EE" w14:textId="77777777" w:rsidR="00B20D63" w:rsidRPr="0084348B" w:rsidRDefault="00B20D63">
      <w:pPr>
        <w:spacing w:line="400" w:lineRule="exact"/>
        <w:rPr>
          <w:rFonts w:ascii="仿宋_GB2312" w:hAnsi="黑体"/>
          <w:spacing w:val="-14"/>
          <w:sz w:val="28"/>
          <w:szCs w:val="28"/>
        </w:rPr>
      </w:pPr>
    </w:p>
    <w:sectPr w:rsidR="00B20D63" w:rsidRPr="0084348B" w:rsidSect="00930297">
      <w:type w:val="continuous"/>
      <w:pgSz w:w="16838" w:h="11906" w:orient="landscape"/>
      <w:pgMar w:top="1588" w:right="1814" w:bottom="1588" w:left="1588" w:header="851" w:footer="1418" w:gutter="0"/>
      <w:cols w:space="720"/>
      <w:formProt w:val="0"/>
      <w:titlePg/>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B383F" w14:textId="77777777" w:rsidR="004C6C73" w:rsidRDefault="004C6C73">
      <w:r>
        <w:separator/>
      </w:r>
    </w:p>
  </w:endnote>
  <w:endnote w:type="continuationSeparator" w:id="0">
    <w:p w14:paraId="1D72C97E" w14:textId="77777777" w:rsidR="004C6C73" w:rsidRDefault="004C6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方正小标宋简体">
    <w:panose1 w:val="02010601030101010101"/>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9AF3F" w14:textId="77777777" w:rsidR="00A37F5D" w:rsidRDefault="00B20D63">
    <w:pPr>
      <w:pStyle w:val="aa"/>
      <w:framePr w:wrap="around" w:vAnchor="text" w:hAnchor="margin" w:xAlign="center" w:y="1"/>
      <w:rPr>
        <w:rStyle w:val="a5"/>
      </w:rPr>
    </w:pPr>
    <w:r>
      <w:fldChar w:fldCharType="begin"/>
    </w:r>
    <w:r>
      <w:rPr>
        <w:rStyle w:val="a5"/>
      </w:rPr>
      <w:instrText xml:space="preserve">PAGE  </w:instrText>
    </w:r>
    <w:r>
      <w:fldChar w:fldCharType="separate"/>
    </w:r>
    <w:r>
      <w:rPr>
        <w:rStyle w:val="a5"/>
      </w:rPr>
      <w:t>1</w:t>
    </w:r>
    <w:r>
      <w:fldChar w:fldCharType="end"/>
    </w:r>
  </w:p>
  <w:p w14:paraId="5D04D901" w14:textId="77777777" w:rsidR="00A37F5D" w:rsidRDefault="00A37F5D">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AE6CD" w14:textId="77777777" w:rsidR="00A37F5D" w:rsidRDefault="00B20D63">
    <w:pPr>
      <w:pStyle w:val="aa"/>
      <w:framePr w:wrap="around" w:vAnchor="text" w:hAnchor="margin" w:xAlign="center" w:y="1"/>
      <w:rPr>
        <w:rStyle w:val="a5"/>
      </w:rPr>
    </w:pPr>
    <w:r>
      <w:fldChar w:fldCharType="begin"/>
    </w:r>
    <w:r>
      <w:rPr>
        <w:rStyle w:val="a5"/>
      </w:rPr>
      <w:instrText xml:space="preserve">PAGE  </w:instrText>
    </w:r>
    <w:r>
      <w:fldChar w:fldCharType="separate"/>
    </w:r>
    <w:r>
      <w:rPr>
        <w:rStyle w:val="a5"/>
      </w:rPr>
      <w:t>1</w:t>
    </w:r>
    <w:r>
      <w:fldChar w:fldCharType="end"/>
    </w:r>
    <w:r>
      <w:rPr>
        <w:rStyle w:val="a5"/>
        <w:rFonts w:hint="eastAsia"/>
      </w:rPr>
      <w:t xml:space="preserve"> </w:t>
    </w:r>
  </w:p>
  <w:p w14:paraId="1D052376" w14:textId="77777777" w:rsidR="00A37F5D" w:rsidRDefault="00A37F5D">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35B19" w14:textId="77777777" w:rsidR="00A37F5D" w:rsidRDefault="00B20D63">
    <w:pPr>
      <w:pStyle w:val="aa"/>
      <w:ind w:firstLineChars="100" w:firstLine="280"/>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73583" w14:textId="77777777" w:rsidR="00A37F5D" w:rsidRDefault="00B20D63">
    <w:pPr>
      <w:pStyle w:val="aa"/>
      <w:wordWrap w:val="0"/>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06194B" w:rsidRPr="0006194B">
      <w:rPr>
        <w:rFonts w:ascii="宋体" w:hAnsi="宋体"/>
        <w:noProof/>
        <w:sz w:val="28"/>
        <w:szCs w:val="28"/>
        <w:lang w:val="zh-CN"/>
      </w:rPr>
      <w:t>15</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r>
      <w:rPr>
        <w:rFonts w:ascii="宋体" w:hAnsi="宋体" w:hint="eastAsia"/>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BB68B" w14:textId="77777777" w:rsidR="00A37F5D" w:rsidRDefault="00B20D63">
    <w:pPr>
      <w:pStyle w:val="aa"/>
      <w:wordWrap w:val="0"/>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r>
      <w:rPr>
        <w:rFonts w:ascii="宋体" w:hAnsi="宋体" w:hint="eastAsia"/>
        <w:sz w:val="28"/>
        <w:szCs w:val="2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54A3E" w14:textId="77777777" w:rsidR="00A37F5D" w:rsidRDefault="00B20D63">
    <w:pPr>
      <w:pStyle w:val="aa"/>
      <w:ind w:firstLineChars="100" w:firstLine="280"/>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16</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615E8" w14:textId="77777777" w:rsidR="00A37F5D" w:rsidRDefault="00B20D63">
    <w:pPr>
      <w:pStyle w:val="aa"/>
      <w:wordWrap w:val="0"/>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06194B" w:rsidRPr="0006194B">
      <w:rPr>
        <w:rFonts w:ascii="宋体" w:hAnsi="宋体"/>
        <w:noProof/>
        <w:sz w:val="28"/>
        <w:szCs w:val="28"/>
        <w:lang w:val="zh-CN"/>
      </w:rPr>
      <w:t>16</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r>
      <w:rPr>
        <w:rFonts w:ascii="宋体" w:hAnsi="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FC2A3" w14:textId="77777777" w:rsidR="004C6C73" w:rsidRDefault="004C6C73">
      <w:r>
        <w:separator/>
      </w:r>
    </w:p>
  </w:footnote>
  <w:footnote w:type="continuationSeparator" w:id="0">
    <w:p w14:paraId="7F348319" w14:textId="77777777" w:rsidR="004C6C73" w:rsidRDefault="004C6C73">
      <w:r>
        <w:continuationSeparator/>
      </w:r>
    </w:p>
  </w:footnote>
  <w:footnote w:id="1">
    <w:p w14:paraId="12530A92" w14:textId="77777777" w:rsidR="00A37F5D" w:rsidRDefault="00B20D63">
      <w:pPr>
        <w:pStyle w:val="a9"/>
      </w:pPr>
      <w:r>
        <w:rPr>
          <w:rStyle w:val="a4"/>
        </w:rPr>
        <w:footnoteRef/>
      </w:r>
      <w:r>
        <w:rPr>
          <w:rFonts w:hint="eastAsia"/>
        </w:rPr>
        <w:t>按照《国民经济行业分类</w:t>
      </w:r>
      <w:r>
        <w:rPr>
          <w:rFonts w:hint="eastAsia"/>
        </w:rPr>
        <w:t>(GB/T 4754-2017)</w:t>
      </w:r>
      <w:r>
        <w:rPr>
          <w:rFonts w:hint="eastAsia"/>
        </w:rPr>
        <w:t>》的大类行业填写所属行业。</w:t>
      </w:r>
    </w:p>
  </w:footnote>
  <w:footnote w:id="2">
    <w:p w14:paraId="16C94641" w14:textId="77777777" w:rsidR="00A37F5D" w:rsidRDefault="00B20D63">
      <w:pPr>
        <w:pStyle w:val="a9"/>
      </w:pPr>
      <w:r>
        <w:rPr>
          <w:rStyle w:val="a4"/>
        </w:rPr>
        <w:footnoteRef/>
      </w:r>
      <w:r>
        <w:t xml:space="preserve"> </w:t>
      </w:r>
      <w:r>
        <w:rPr>
          <w:rFonts w:hint="eastAsia"/>
        </w:rPr>
        <w:t>对照《统计用产品分类目录》，填写产品对应的第四级或第五级产品类别名称，并填写对应的</w:t>
      </w:r>
      <w:r>
        <w:rPr>
          <w:rFonts w:hint="eastAsia"/>
        </w:rPr>
        <w:t>8</w:t>
      </w:r>
      <w:r>
        <w:rPr>
          <w:rFonts w:hint="eastAsia"/>
        </w:rPr>
        <w:t>位或</w:t>
      </w:r>
      <w:r>
        <w:rPr>
          <w:rFonts w:hint="eastAsia"/>
        </w:rPr>
        <w:t>10</w:t>
      </w:r>
    </w:p>
    <w:p w14:paraId="4298DC77" w14:textId="77777777" w:rsidR="00A37F5D" w:rsidRDefault="00B20D63">
      <w:pPr>
        <w:pStyle w:val="a9"/>
      </w:pPr>
      <w:r>
        <w:rPr>
          <w:rFonts w:hint="eastAsia"/>
        </w:rPr>
        <w:t xml:space="preserve">  </w:t>
      </w:r>
      <w:r>
        <w:rPr>
          <w:rFonts w:hint="eastAsia"/>
        </w:rPr>
        <w:t>位数字代码。无法按该目录分类的，可按行业惯例分类。如是新产品请标明。</w:t>
      </w:r>
    </w:p>
  </w:footnote>
  <w:footnote w:id="3">
    <w:p w14:paraId="7D4EAB8D" w14:textId="77777777" w:rsidR="00A37F5D" w:rsidRDefault="00B20D63">
      <w:pPr>
        <w:pStyle w:val="a9"/>
      </w:pPr>
      <w:r>
        <w:rPr>
          <w:rStyle w:val="a4"/>
          <w:lang w:eastAsia="zh-CN"/>
        </w:rPr>
        <w:t>3</w:t>
      </w:r>
      <w:r>
        <w:t xml:space="preserve"> </w:t>
      </w:r>
      <w:r>
        <w:rPr>
          <w:rFonts w:hint="eastAsia"/>
        </w:rPr>
        <w:t>国家统计局《新产业新业态新商业模式统计分类（</w:t>
      </w:r>
      <w:r>
        <w:rPr>
          <w:rFonts w:hint="eastAsia"/>
        </w:rPr>
        <w:t>2018</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FB875" w14:textId="77777777" w:rsidR="00A37F5D" w:rsidRDefault="00A37F5D">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1"/>
      <w:numFmt w:val="chineseCounting"/>
      <w:suff w:val="nothing"/>
      <w:lvlText w:val="%1、"/>
      <w:lvlJc w:val="left"/>
    </w:lvl>
  </w:abstractNum>
  <w:abstractNum w:abstractNumId="1">
    <w:nsid w:val="1516E84A"/>
    <w:multiLevelType w:val="singleLevel"/>
    <w:tmpl w:val="1516E84A"/>
    <w:lvl w:ilvl="0">
      <w:start w:val="1"/>
      <w:numFmt w:val="decimal"/>
      <w:suff w:val="space"/>
      <w:lvlText w:val="%1."/>
      <w:lvlJc w:val="left"/>
    </w:lvl>
  </w:abstractNum>
  <w:abstractNum w:abstractNumId="2">
    <w:nsid w:val="2622A8F9"/>
    <w:multiLevelType w:val="singleLevel"/>
    <w:tmpl w:val="2622A8F9"/>
    <w:lvl w:ilvl="0">
      <w:start w:val="4"/>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420"/>
  <w:drawingGridHorizontalSpacing w:val="160"/>
  <w:drawingGridVerticalSpacing w:val="435"/>
  <w:displayHorizontalDrawingGridEvery w:val="0"/>
  <w:characterSpacingControl w:val="compressPunctuation"/>
  <w:doNotValidateAgainstSchema/>
  <w:doNotDemarcateInvalidXml/>
  <w:hdrShapeDefaults>
    <o:shapedefaults v:ext="edit" spidmax="2049" fill="f" stroke="f">
      <v:fill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194B"/>
    <w:rsid w:val="00172A27"/>
    <w:rsid w:val="00235B9F"/>
    <w:rsid w:val="002F4AFB"/>
    <w:rsid w:val="00307A4E"/>
    <w:rsid w:val="00373481"/>
    <w:rsid w:val="004C6C73"/>
    <w:rsid w:val="004F69A0"/>
    <w:rsid w:val="005238EB"/>
    <w:rsid w:val="005C1BA0"/>
    <w:rsid w:val="00652EB8"/>
    <w:rsid w:val="006F4265"/>
    <w:rsid w:val="0084348B"/>
    <w:rsid w:val="008470B0"/>
    <w:rsid w:val="00895BD5"/>
    <w:rsid w:val="00930297"/>
    <w:rsid w:val="00A37F5D"/>
    <w:rsid w:val="00A52E5C"/>
    <w:rsid w:val="00A74679"/>
    <w:rsid w:val="00B20D63"/>
    <w:rsid w:val="00BB717F"/>
    <w:rsid w:val="00BE1B2A"/>
    <w:rsid w:val="00BE71F4"/>
    <w:rsid w:val="00C55E5A"/>
    <w:rsid w:val="00DF562B"/>
    <w:rsid w:val="00F05FE1"/>
    <w:rsid w:val="00F12264"/>
    <w:rsid w:val="064C3BDB"/>
    <w:rsid w:val="073C14F1"/>
    <w:rsid w:val="08094EA4"/>
    <w:rsid w:val="0BD70F47"/>
    <w:rsid w:val="2A307485"/>
    <w:rsid w:val="2BAD7494"/>
    <w:rsid w:val="32BF5B61"/>
    <w:rsid w:val="355614B1"/>
    <w:rsid w:val="37350D16"/>
    <w:rsid w:val="4C837D7C"/>
    <w:rsid w:val="55B12EDD"/>
    <w:rsid w:val="5A3D7A9C"/>
    <w:rsid w:val="5BC031EE"/>
    <w:rsid w:val="62283217"/>
    <w:rsid w:val="65543576"/>
    <w:rsid w:val="68312C5E"/>
    <w:rsid w:val="68BE72C9"/>
    <w:rsid w:val="6B7465F9"/>
    <w:rsid w:val="74F50ABF"/>
    <w:rsid w:val="75494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stroke="f">
      <v:fill on="f"/>
      <v:stroke on="f"/>
    </o:shapedefaults>
    <o:shapelayout v:ext="edit">
      <o:idmap v:ext="edit" data="1"/>
    </o:shapelayout>
  </w:shapeDefaults>
  <w:decimalSymbol w:val="."/>
  <w:listSeparator w:val=","/>
  <w14:docId w14:val="2F4C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qFormat/>
    <w:pPr>
      <w:spacing w:before="100" w:beforeAutospacing="1" w:after="100" w:afterAutospacing="1"/>
      <w:jc w:val="left"/>
      <w:outlineLvl w:val="0"/>
    </w:pPr>
    <w:rPr>
      <w:rFonts w:ascii="宋体" w:eastAsia="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rPr>
  </w:style>
  <w:style w:type="character" w:styleId="a4">
    <w:name w:val="footnote reference"/>
    <w:qFormat/>
    <w:rPr>
      <w:rFonts w:ascii="Verdana" w:eastAsia="宋体" w:hAnsi="Verdana" w:cs="Verdana"/>
      <w:kern w:val="0"/>
      <w:sz w:val="20"/>
      <w:szCs w:val="20"/>
      <w:vertAlign w:val="superscript"/>
      <w:lang w:eastAsia="en-US"/>
    </w:rPr>
  </w:style>
  <w:style w:type="character" w:styleId="a5">
    <w:name w:val="page number"/>
    <w:basedOn w:val="a0"/>
  </w:style>
  <w:style w:type="paragraph" w:styleId="a6">
    <w:name w:val="Body Text Indent"/>
    <w:basedOn w:val="a"/>
    <w:pPr>
      <w:ind w:firstLineChars="200" w:firstLine="640"/>
    </w:pPr>
    <w:rPr>
      <w:bCs/>
      <w:szCs w:val="32"/>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Normal (Web)"/>
    <w:basedOn w:val="a"/>
    <w:pPr>
      <w:spacing w:before="100" w:beforeAutospacing="1" w:after="100" w:afterAutospacing="1"/>
      <w:jc w:val="left"/>
    </w:pPr>
    <w:rPr>
      <w:kern w:val="0"/>
      <w:sz w:val="24"/>
    </w:rPr>
  </w:style>
  <w:style w:type="paragraph" w:styleId="a9">
    <w:name w:val="footnote text"/>
    <w:basedOn w:val="a"/>
    <w:qFormat/>
    <w:pPr>
      <w:snapToGrid w:val="0"/>
      <w:jc w:val="left"/>
    </w:pPr>
    <w:rPr>
      <w:sz w:val="18"/>
      <w:szCs w:val="20"/>
    </w:rPr>
  </w:style>
  <w:style w:type="paragraph" w:styleId="aa">
    <w:name w:val="footer"/>
    <w:basedOn w:val="a"/>
    <w:pPr>
      <w:tabs>
        <w:tab w:val="center" w:pos="4153"/>
        <w:tab w:val="right" w:pos="8306"/>
      </w:tabs>
      <w:snapToGrid w:val="0"/>
      <w:jc w:val="left"/>
    </w:pPr>
    <w:rPr>
      <w:sz w:val="18"/>
      <w:szCs w:val="18"/>
    </w:rPr>
  </w:style>
  <w:style w:type="paragraph" w:customStyle="1" w:styleId="p0">
    <w:name w:val="p0"/>
    <w:rPr>
      <w:sz w:val="32"/>
      <w:szCs w:val="32"/>
    </w:rPr>
  </w:style>
  <w:style w:type="paragraph" w:styleId="ab">
    <w:name w:val="Balloon Text"/>
    <w:basedOn w:val="a"/>
    <w:link w:val="Char"/>
    <w:rsid w:val="002F4AFB"/>
    <w:rPr>
      <w:sz w:val="18"/>
      <w:szCs w:val="18"/>
    </w:rPr>
  </w:style>
  <w:style w:type="character" w:customStyle="1" w:styleId="Char">
    <w:name w:val="批注框文本 Char"/>
    <w:basedOn w:val="a0"/>
    <w:link w:val="ab"/>
    <w:rsid w:val="002F4AFB"/>
    <w:rPr>
      <w:rFonts w:eastAsia="仿宋_GB2312"/>
      <w:kern w:val="2"/>
      <w:sz w:val="18"/>
      <w:szCs w:val="18"/>
    </w:rPr>
  </w:style>
  <w:style w:type="character" w:styleId="ac">
    <w:name w:val="Hyperlink"/>
    <w:basedOn w:val="a0"/>
    <w:rsid w:val="00930297"/>
    <w:rPr>
      <w:color w:val="0563C1" w:themeColor="hyperlink"/>
      <w:u w:val="single"/>
    </w:rPr>
  </w:style>
  <w:style w:type="character" w:customStyle="1" w:styleId="UnresolvedMention">
    <w:name w:val="Unresolved Mention"/>
    <w:basedOn w:val="a0"/>
    <w:uiPriority w:val="99"/>
    <w:semiHidden/>
    <w:unhideWhenUsed/>
    <w:rsid w:val="0093029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qFormat/>
    <w:pPr>
      <w:spacing w:before="100" w:beforeAutospacing="1" w:after="100" w:afterAutospacing="1"/>
      <w:jc w:val="left"/>
      <w:outlineLvl w:val="0"/>
    </w:pPr>
    <w:rPr>
      <w:rFonts w:ascii="宋体" w:eastAsia="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rPr>
  </w:style>
  <w:style w:type="character" w:styleId="a4">
    <w:name w:val="footnote reference"/>
    <w:qFormat/>
    <w:rPr>
      <w:rFonts w:ascii="Verdana" w:eastAsia="宋体" w:hAnsi="Verdana" w:cs="Verdana"/>
      <w:kern w:val="0"/>
      <w:sz w:val="20"/>
      <w:szCs w:val="20"/>
      <w:vertAlign w:val="superscript"/>
      <w:lang w:eastAsia="en-US"/>
    </w:rPr>
  </w:style>
  <w:style w:type="character" w:styleId="a5">
    <w:name w:val="page number"/>
    <w:basedOn w:val="a0"/>
  </w:style>
  <w:style w:type="paragraph" w:styleId="a6">
    <w:name w:val="Body Text Indent"/>
    <w:basedOn w:val="a"/>
    <w:pPr>
      <w:ind w:firstLineChars="200" w:firstLine="640"/>
    </w:pPr>
    <w:rPr>
      <w:bCs/>
      <w:szCs w:val="32"/>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Normal (Web)"/>
    <w:basedOn w:val="a"/>
    <w:pPr>
      <w:spacing w:before="100" w:beforeAutospacing="1" w:after="100" w:afterAutospacing="1"/>
      <w:jc w:val="left"/>
    </w:pPr>
    <w:rPr>
      <w:kern w:val="0"/>
      <w:sz w:val="24"/>
    </w:rPr>
  </w:style>
  <w:style w:type="paragraph" w:styleId="a9">
    <w:name w:val="footnote text"/>
    <w:basedOn w:val="a"/>
    <w:qFormat/>
    <w:pPr>
      <w:snapToGrid w:val="0"/>
      <w:jc w:val="left"/>
    </w:pPr>
    <w:rPr>
      <w:sz w:val="18"/>
      <w:szCs w:val="20"/>
    </w:rPr>
  </w:style>
  <w:style w:type="paragraph" w:styleId="aa">
    <w:name w:val="footer"/>
    <w:basedOn w:val="a"/>
    <w:pPr>
      <w:tabs>
        <w:tab w:val="center" w:pos="4153"/>
        <w:tab w:val="right" w:pos="8306"/>
      </w:tabs>
      <w:snapToGrid w:val="0"/>
      <w:jc w:val="left"/>
    </w:pPr>
    <w:rPr>
      <w:sz w:val="18"/>
      <w:szCs w:val="18"/>
    </w:rPr>
  </w:style>
  <w:style w:type="paragraph" w:customStyle="1" w:styleId="p0">
    <w:name w:val="p0"/>
    <w:rPr>
      <w:sz w:val="32"/>
      <w:szCs w:val="32"/>
    </w:rPr>
  </w:style>
  <w:style w:type="paragraph" w:styleId="ab">
    <w:name w:val="Balloon Text"/>
    <w:basedOn w:val="a"/>
    <w:link w:val="Char"/>
    <w:rsid w:val="002F4AFB"/>
    <w:rPr>
      <w:sz w:val="18"/>
      <w:szCs w:val="18"/>
    </w:rPr>
  </w:style>
  <w:style w:type="character" w:customStyle="1" w:styleId="Char">
    <w:name w:val="批注框文本 Char"/>
    <w:basedOn w:val="a0"/>
    <w:link w:val="ab"/>
    <w:rsid w:val="002F4AFB"/>
    <w:rPr>
      <w:rFonts w:eastAsia="仿宋_GB2312"/>
      <w:kern w:val="2"/>
      <w:sz w:val="18"/>
      <w:szCs w:val="18"/>
    </w:rPr>
  </w:style>
  <w:style w:type="character" w:styleId="ac">
    <w:name w:val="Hyperlink"/>
    <w:basedOn w:val="a0"/>
    <w:rsid w:val="00930297"/>
    <w:rPr>
      <w:color w:val="0563C1" w:themeColor="hyperlink"/>
      <w:u w:val="single"/>
    </w:rPr>
  </w:style>
  <w:style w:type="character" w:customStyle="1" w:styleId="UnresolvedMention">
    <w:name w:val="Unresolved Mention"/>
    <w:basedOn w:val="a0"/>
    <w:uiPriority w:val="99"/>
    <w:semiHidden/>
    <w:unhideWhenUsed/>
    <w:rsid w:val="00930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1E5C3-11B1-41D0-BCAE-3528CCA24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1447</Words>
  <Characters>8253</Characters>
  <Application>Microsoft Office Word</Application>
  <DocSecurity>0</DocSecurity>
  <PresentationFormat/>
  <Lines>68</Lines>
  <Paragraphs>19</Paragraphs>
  <Slides>0</Slides>
  <Notes>0</Notes>
  <HiddenSlides>0</HiddenSlides>
  <MMClips>0</MMClips>
  <ScaleCrop>false</ScaleCrop>
  <Manager/>
  <Company>番茄花园</Company>
  <LinksUpToDate>false</LinksUpToDate>
  <CharactersWithSpaces>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浙江省经济和信息化委员会关于浙经信技术</dc:title>
  <dc:subject/>
  <dc:creator>番茄花园</dc:creator>
  <cp:keywords/>
  <dc:description/>
  <cp:lastModifiedBy>lenovo</cp:lastModifiedBy>
  <cp:revision>20</cp:revision>
  <cp:lastPrinted>2010-04-13T07:35:00Z</cp:lastPrinted>
  <dcterms:created xsi:type="dcterms:W3CDTF">2020-07-21T12:45:00Z</dcterms:created>
  <dcterms:modified xsi:type="dcterms:W3CDTF">2020-07-22T01:20:00Z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