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A2" w:rsidRPr="00F2067B" w:rsidRDefault="007171A2" w:rsidP="00FB53D7">
      <w:pPr>
        <w:spacing w:beforeLines="100" w:afterLines="100" w:line="600" w:lineRule="exact"/>
        <w:jc w:val="center"/>
        <w:outlineLvl w:val="0"/>
        <w:rPr>
          <w:rFonts w:hAnsi="宋体"/>
          <w:b/>
          <w:sz w:val="36"/>
          <w:szCs w:val="36"/>
        </w:rPr>
      </w:pPr>
      <w:bookmarkStart w:id="0" w:name="_Toc511227115"/>
      <w:r w:rsidRPr="00F2067B">
        <w:rPr>
          <w:rFonts w:hAnsi="宋体" w:hint="eastAsia"/>
          <w:b/>
          <w:sz w:val="36"/>
          <w:szCs w:val="36"/>
        </w:rPr>
        <w:t>招标需求</w:t>
      </w:r>
      <w:bookmarkEnd w:id="0"/>
    </w:p>
    <w:p w:rsidR="004A20A1" w:rsidRPr="00F2067B" w:rsidRDefault="004A20A1" w:rsidP="00FB53D7">
      <w:pPr>
        <w:spacing w:beforeLines="50" w:line="360" w:lineRule="exact"/>
        <w:ind w:firstLineChars="100" w:firstLine="281"/>
        <w:rPr>
          <w:rFonts w:ascii="仿宋_GB2312" w:eastAsia="仿宋_GB2312" w:hAnsi="宋体"/>
          <w:b/>
          <w:sz w:val="28"/>
          <w:szCs w:val="28"/>
        </w:rPr>
      </w:pPr>
      <w:r w:rsidRPr="00F2067B">
        <w:rPr>
          <w:rFonts w:ascii="仿宋_GB2312" w:eastAsia="仿宋_GB2312" w:hAnsi="宋体" w:hint="eastAsia"/>
          <w:b/>
          <w:sz w:val="28"/>
          <w:szCs w:val="28"/>
        </w:rPr>
        <w:t>一、项目建设背景</w:t>
      </w:r>
    </w:p>
    <w:p w:rsidR="004A20A1" w:rsidRPr="00F2067B" w:rsidRDefault="00F412D6" w:rsidP="007C690B">
      <w:pPr>
        <w:pStyle w:val="af"/>
        <w:spacing w:before="120" w:afterLines="0" w:line="360" w:lineRule="exact"/>
        <w:ind w:firstLineChars="200" w:firstLine="480"/>
        <w:outlineLvl w:val="2"/>
        <w:rPr>
          <w:rFonts w:ascii="仿宋_GB2312" w:eastAsia="仿宋_GB2312" w:hAnsi="宋体" w:cs="Arial"/>
          <w:kern w:val="0"/>
        </w:rPr>
      </w:pPr>
      <w:r w:rsidRPr="00F412D6">
        <w:rPr>
          <w:rFonts w:ascii="仿宋_GB2312" w:eastAsia="仿宋_GB2312" w:hint="eastAsia"/>
        </w:rPr>
        <w:t>根据</w:t>
      </w:r>
      <w:r>
        <w:rPr>
          <w:rFonts w:ascii="仿宋_GB2312" w:eastAsia="仿宋_GB2312" w:hint="eastAsia"/>
        </w:rPr>
        <w:t>区</w:t>
      </w:r>
      <w:r w:rsidRPr="00F412D6">
        <w:rPr>
          <w:rFonts w:ascii="仿宋_GB2312" w:eastAsia="仿宋_GB2312" w:hint="eastAsia"/>
        </w:rPr>
        <w:t>五届人大三次会议二类10号“关于要求对湘云雅苑电梯进行更换的建议”，</w:t>
      </w:r>
      <w:r>
        <w:rPr>
          <w:rFonts w:ascii="仿宋_GB2312" w:eastAsia="仿宋_GB2312" w:hint="eastAsia"/>
        </w:rPr>
        <w:t>采购人已</w:t>
      </w:r>
      <w:r w:rsidRPr="00F412D6">
        <w:rPr>
          <w:rFonts w:ascii="仿宋_GB2312" w:eastAsia="仿宋_GB2312" w:hint="eastAsia"/>
        </w:rPr>
        <w:t>委托专业的检测机构检测和评估，其评估结果为风险隐患四级，急需对湘云雅苑的62台电梯进行更换。</w:t>
      </w:r>
    </w:p>
    <w:p w:rsidR="004A20A1" w:rsidRPr="00F2067B" w:rsidRDefault="004A20A1" w:rsidP="00FB53D7">
      <w:pPr>
        <w:spacing w:beforeLines="50" w:line="360" w:lineRule="exact"/>
        <w:ind w:firstLineChars="100" w:firstLine="281"/>
        <w:rPr>
          <w:rFonts w:ascii="仿宋_GB2312" w:eastAsia="仿宋_GB2312" w:hAnsi="宋体"/>
          <w:b/>
          <w:sz w:val="28"/>
          <w:szCs w:val="28"/>
        </w:rPr>
      </w:pPr>
      <w:r w:rsidRPr="00F2067B">
        <w:rPr>
          <w:rFonts w:ascii="仿宋_GB2312" w:eastAsia="仿宋_GB2312" w:hAnsi="宋体" w:hint="eastAsia"/>
          <w:b/>
          <w:sz w:val="28"/>
          <w:szCs w:val="28"/>
        </w:rPr>
        <w:t>二、项目要求</w:t>
      </w:r>
    </w:p>
    <w:p w:rsidR="004A20A1" w:rsidRPr="00B335D2" w:rsidRDefault="004A20A1" w:rsidP="007D7BF1">
      <w:pPr>
        <w:pStyle w:val="af"/>
        <w:spacing w:before="120" w:afterLines="0" w:line="360" w:lineRule="exact"/>
        <w:ind w:firstLineChars="147" w:firstLine="413"/>
        <w:outlineLvl w:val="2"/>
        <w:rPr>
          <w:rFonts w:ascii="仿宋_GB2312" w:eastAsia="仿宋_GB2312" w:hAnsi="宋体" w:cs="Arial"/>
          <w:b/>
          <w:sz w:val="28"/>
          <w:szCs w:val="28"/>
        </w:rPr>
      </w:pPr>
      <w:r w:rsidRPr="00B335D2">
        <w:rPr>
          <w:rFonts w:ascii="仿宋_GB2312" w:eastAsia="仿宋_GB2312" w:hAnsi="宋体" w:hint="eastAsia"/>
          <w:b/>
          <w:sz w:val="28"/>
          <w:szCs w:val="28"/>
        </w:rPr>
        <w:t>（一）总则</w:t>
      </w:r>
    </w:p>
    <w:p w:rsidR="004A20A1" w:rsidRPr="00B335D2" w:rsidRDefault="004A20A1" w:rsidP="00FB53D7">
      <w:pPr>
        <w:snapToGrid w:val="0"/>
        <w:spacing w:beforeLines="50" w:line="360" w:lineRule="exact"/>
        <w:ind w:firstLineChars="196" w:firstLine="472"/>
        <w:outlineLvl w:val="3"/>
        <w:rPr>
          <w:rFonts w:ascii="仿宋_GB2312" w:eastAsia="仿宋_GB2312" w:hAnsi="宋体" w:cs="Arial"/>
          <w:b/>
          <w:sz w:val="24"/>
          <w:szCs w:val="24"/>
        </w:rPr>
      </w:pPr>
      <w:bookmarkStart w:id="1" w:name="_Toc197586074"/>
      <w:r w:rsidRPr="00B335D2">
        <w:rPr>
          <w:rFonts w:ascii="仿宋_GB2312" w:eastAsia="仿宋_GB2312" w:hAnsi="宋体" w:cs="Arial" w:hint="eastAsia"/>
          <w:b/>
          <w:sz w:val="24"/>
          <w:szCs w:val="24"/>
        </w:rPr>
        <w:t>1、概述</w:t>
      </w:r>
      <w:bookmarkEnd w:id="1"/>
    </w:p>
    <w:p w:rsidR="004A20A1" w:rsidRPr="00163914" w:rsidRDefault="004A20A1" w:rsidP="00FB53D7">
      <w:pPr>
        <w:autoSpaceDE w:val="0"/>
        <w:autoSpaceDN w:val="0"/>
        <w:snapToGrid w:val="0"/>
        <w:spacing w:beforeLines="50" w:line="360" w:lineRule="exact"/>
        <w:ind w:firstLineChars="200" w:firstLine="480"/>
        <w:textAlignment w:val="bottom"/>
        <w:rPr>
          <w:rFonts w:ascii="仿宋_GB2312" w:eastAsia="仿宋_GB2312" w:hAnsi="宋体" w:cs="Arial"/>
          <w:sz w:val="24"/>
        </w:rPr>
      </w:pPr>
      <w:r w:rsidRPr="00163914">
        <w:rPr>
          <w:rFonts w:ascii="仿宋_GB2312" w:eastAsia="仿宋_GB2312" w:hAnsi="宋体" w:cs="Arial" w:hint="eastAsia"/>
          <w:sz w:val="24"/>
        </w:rPr>
        <w:t>1.1 此份技术规格书是招标文件的一部分，包括电梯的详细规格、条款和资料。投标人须根据各自的技术和商务优势，对全部内容进行投标，否则按废标处理。</w:t>
      </w:r>
    </w:p>
    <w:p w:rsidR="004A20A1" w:rsidRPr="00163914" w:rsidRDefault="004A20A1" w:rsidP="00FB53D7">
      <w:pPr>
        <w:autoSpaceDE w:val="0"/>
        <w:autoSpaceDN w:val="0"/>
        <w:snapToGrid w:val="0"/>
        <w:spacing w:beforeLines="50" w:line="360" w:lineRule="exact"/>
        <w:ind w:firstLineChars="200" w:firstLine="480"/>
        <w:textAlignment w:val="bottom"/>
        <w:rPr>
          <w:rFonts w:ascii="仿宋_GB2312" w:eastAsia="仿宋_GB2312" w:hAnsi="宋体" w:cs="Arial"/>
          <w:sz w:val="24"/>
        </w:rPr>
      </w:pPr>
      <w:r w:rsidRPr="00163914">
        <w:rPr>
          <w:rFonts w:ascii="仿宋_GB2312" w:eastAsia="仿宋_GB2312" w:hAnsi="宋体" w:cs="Arial" w:hint="eastAsia"/>
          <w:sz w:val="24"/>
        </w:rPr>
        <w:t>1.2 这份规格书只是对电梯一些原则性要求，并不是详尽的要求，投标人有责任对设备的设计规范与标准、制作、供货、安装、调试、验收、售后服务等工作负责。</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1.3整套设备的所有部件的规格型号、数量、包装形式、价格、原产国家等须明确地标明在投标文件中《主要零部件配置表》；在交货时（如投进口产品）应附上原产地国家的产地证明文件（原件）。在验收时以《主要零部件配置表》为依据之一，在未经采购人允许前，不得有更改。</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1.4投标人须对招标文件中涉及到的专利负责，并保证不伤害采购人的利益。在法律范围内，所有文字、商标和技术侵权造成的相关费用，采购人概不负责。</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1.5投标人须有能力在浙江省杭州市提供长期服务。</w:t>
      </w:r>
    </w:p>
    <w:p w:rsidR="00293392" w:rsidRPr="006B1168" w:rsidRDefault="004A20A1" w:rsidP="00FB53D7">
      <w:pPr>
        <w:snapToGrid w:val="0"/>
        <w:spacing w:beforeLines="50" w:line="360" w:lineRule="exact"/>
        <w:ind w:firstLineChars="196" w:firstLine="472"/>
        <w:outlineLvl w:val="3"/>
        <w:rPr>
          <w:rFonts w:ascii="仿宋_GB2312" w:eastAsia="仿宋_GB2312" w:hAnsi="宋体" w:cs="Arial"/>
          <w:b/>
          <w:sz w:val="24"/>
          <w:szCs w:val="24"/>
        </w:rPr>
      </w:pPr>
      <w:r w:rsidRPr="006B1168">
        <w:rPr>
          <w:rFonts w:ascii="仿宋_GB2312" w:eastAsia="仿宋_GB2312" w:hAnsi="宋体" w:cs="Arial" w:hint="eastAsia"/>
          <w:b/>
          <w:sz w:val="24"/>
          <w:szCs w:val="24"/>
        </w:rPr>
        <w:t>2、招标要求</w:t>
      </w:r>
      <w:r w:rsidR="001322C0" w:rsidRPr="006B1168">
        <w:rPr>
          <w:rFonts w:ascii="仿宋_GB2312" w:eastAsia="仿宋_GB2312" w:hAnsi="宋体" w:cs="Arial" w:hint="eastAsia"/>
          <w:b/>
          <w:sz w:val="24"/>
          <w:szCs w:val="24"/>
        </w:rPr>
        <w:t>：</w:t>
      </w:r>
    </w:p>
    <w:p w:rsidR="004A20A1" w:rsidRPr="006B1168" w:rsidRDefault="00293392" w:rsidP="00FB53D7">
      <w:pPr>
        <w:snapToGrid w:val="0"/>
        <w:spacing w:beforeLines="50" w:line="360" w:lineRule="exact"/>
        <w:ind w:firstLineChars="196" w:firstLine="472"/>
        <w:outlineLvl w:val="3"/>
        <w:rPr>
          <w:rFonts w:ascii="仿宋_GB2312" w:eastAsia="仿宋_GB2312" w:hAnsi="宋体"/>
          <w:b/>
          <w:bCs/>
          <w:sz w:val="24"/>
        </w:rPr>
      </w:pPr>
      <w:r w:rsidRPr="006B1168">
        <w:rPr>
          <w:rFonts w:ascii="仿宋_GB2312" w:eastAsia="仿宋_GB2312" w:hAnsi="宋体" w:cs="Arial" w:hint="eastAsia"/>
          <w:b/>
          <w:sz w:val="24"/>
          <w:szCs w:val="24"/>
        </w:rPr>
        <w:t>2.1</w:t>
      </w:r>
      <w:r w:rsidR="004A20A1" w:rsidRPr="006B1168">
        <w:rPr>
          <w:rFonts w:ascii="仿宋_GB2312" w:eastAsia="仿宋_GB2312" w:hAnsi="宋体" w:hint="eastAsia"/>
          <w:b/>
          <w:sz w:val="24"/>
        </w:rPr>
        <w:t>本项目</w:t>
      </w:r>
      <w:r w:rsidR="004A20A1" w:rsidRPr="006B1168">
        <w:rPr>
          <w:rFonts w:ascii="仿宋_GB2312" w:eastAsia="仿宋_GB2312" w:hAnsi="宋体" w:cs="Arial" w:hint="eastAsia"/>
          <w:b/>
          <w:sz w:val="24"/>
        </w:rPr>
        <w:t>电梯必须选用同一品牌</w:t>
      </w:r>
      <w:r w:rsidR="001322C0" w:rsidRPr="006B1168">
        <w:rPr>
          <w:rFonts w:ascii="仿宋_GB2312" w:eastAsia="仿宋_GB2312" w:hAnsi="宋体" w:cs="Arial" w:hint="eastAsia"/>
          <w:b/>
          <w:sz w:val="24"/>
        </w:rPr>
        <w:t>产品投标</w:t>
      </w:r>
      <w:r w:rsidR="004A20A1" w:rsidRPr="006B1168">
        <w:rPr>
          <w:rFonts w:ascii="仿宋_GB2312" w:eastAsia="仿宋_GB2312" w:hAnsi="宋体" w:cs="Arial" w:hint="eastAsia"/>
          <w:b/>
          <w:sz w:val="24"/>
        </w:rPr>
        <w:t>；</w:t>
      </w:r>
      <w:r w:rsidR="004A20A1" w:rsidRPr="006B1168">
        <w:rPr>
          <w:rFonts w:ascii="仿宋_GB2312" w:eastAsia="仿宋_GB2312" w:hAnsi="宋体" w:hint="eastAsia"/>
          <w:b/>
          <w:bCs/>
          <w:sz w:val="24"/>
        </w:rPr>
        <w:t>产品必须是技术成熟、可靠的。</w:t>
      </w:r>
    </w:p>
    <w:p w:rsidR="00293392" w:rsidRPr="006B1168" w:rsidRDefault="00293392" w:rsidP="00FB53D7">
      <w:pPr>
        <w:snapToGrid w:val="0"/>
        <w:spacing w:beforeLines="50" w:line="360" w:lineRule="exact"/>
        <w:ind w:firstLineChars="196" w:firstLine="472"/>
        <w:outlineLvl w:val="3"/>
        <w:rPr>
          <w:rFonts w:ascii="仿宋_GB2312" w:eastAsia="仿宋_GB2312" w:hAnsi="宋体"/>
          <w:b/>
          <w:bCs/>
          <w:sz w:val="24"/>
        </w:rPr>
      </w:pPr>
      <w:r w:rsidRPr="006B1168">
        <w:rPr>
          <w:rFonts w:ascii="仿宋_GB2312" w:eastAsia="仿宋_GB2312" w:hAnsi="宋体" w:hint="eastAsia"/>
          <w:b/>
          <w:bCs/>
          <w:sz w:val="24"/>
        </w:rPr>
        <w:t>2.2设备拆除基本要求：本项目设备的拆除部分允许成交人分包，但分包单位必须具有相应资质（电梯安装资质或</w:t>
      </w:r>
      <w:r w:rsidR="00350DE5">
        <w:rPr>
          <w:rFonts w:ascii="仿宋_GB2312" w:eastAsia="仿宋_GB2312" w:hAnsi="宋体" w:hint="eastAsia"/>
          <w:b/>
          <w:bCs/>
          <w:sz w:val="24"/>
        </w:rPr>
        <w:t>经营</w:t>
      </w:r>
      <w:r w:rsidRPr="006B1168">
        <w:rPr>
          <w:rFonts w:ascii="仿宋_GB2312" w:eastAsia="仿宋_GB2312" w:hAnsi="宋体" w:hint="eastAsia"/>
          <w:b/>
          <w:bCs/>
          <w:sz w:val="24"/>
        </w:rPr>
        <w:t>范围包括电梯拆除）和能力，成交人和分包单位承担设备拆除过程的所有安全责任和风险，供应商需在响应文件中提供拆除方案。</w:t>
      </w:r>
    </w:p>
    <w:p w:rsidR="001C3711" w:rsidRPr="00B10CEA" w:rsidRDefault="00293392" w:rsidP="00FB53D7">
      <w:pPr>
        <w:snapToGrid w:val="0"/>
        <w:spacing w:beforeLines="50" w:line="360" w:lineRule="exact"/>
        <w:ind w:firstLineChars="196" w:firstLine="472"/>
        <w:outlineLvl w:val="3"/>
        <w:rPr>
          <w:rFonts w:ascii="仿宋_GB2312" w:eastAsia="仿宋_GB2312" w:hAnsi="宋体"/>
          <w:b/>
          <w:bCs/>
          <w:sz w:val="24"/>
          <w:u w:val="single"/>
        </w:rPr>
      </w:pPr>
      <w:r w:rsidRPr="00B10CEA">
        <w:rPr>
          <w:rFonts w:ascii="仿宋_GB2312" w:eastAsia="仿宋_GB2312" w:hAnsi="宋体" w:hint="eastAsia"/>
          <w:b/>
          <w:bCs/>
          <w:sz w:val="24"/>
          <w:u w:val="single"/>
        </w:rPr>
        <w:t>2.3</w:t>
      </w:r>
      <w:r w:rsidR="001C3711" w:rsidRPr="00B10CEA">
        <w:rPr>
          <w:rFonts w:ascii="仿宋_GB2312" w:eastAsia="仿宋_GB2312" w:hAnsi="宋体" w:hint="eastAsia"/>
          <w:b/>
          <w:bCs/>
          <w:sz w:val="24"/>
          <w:u w:val="single"/>
        </w:rPr>
        <w:t>电梯安装要求：本项目的</w:t>
      </w:r>
      <w:r w:rsidR="00F14156" w:rsidRPr="00B10CEA">
        <w:rPr>
          <w:rFonts w:ascii="仿宋_GB2312" w:eastAsia="仿宋_GB2312" w:hAnsi="宋体" w:hint="eastAsia"/>
          <w:b/>
          <w:bCs/>
          <w:sz w:val="24"/>
          <w:u w:val="single"/>
        </w:rPr>
        <w:t>设备</w:t>
      </w:r>
      <w:r w:rsidR="001C3711" w:rsidRPr="00B10CEA">
        <w:rPr>
          <w:rFonts w:ascii="仿宋_GB2312" w:eastAsia="仿宋_GB2312" w:hAnsi="宋体" w:hint="eastAsia"/>
          <w:b/>
          <w:bCs/>
          <w:sz w:val="24"/>
          <w:u w:val="single"/>
        </w:rPr>
        <w:t>安装</w:t>
      </w:r>
      <w:r w:rsidR="00F14156" w:rsidRPr="00B10CEA">
        <w:rPr>
          <w:rFonts w:ascii="仿宋_GB2312" w:eastAsia="仿宋_GB2312" w:hAnsi="宋体" w:hint="eastAsia"/>
          <w:b/>
          <w:bCs/>
          <w:sz w:val="24"/>
          <w:u w:val="single"/>
        </w:rPr>
        <w:t>须由制造商牵头并负责。</w:t>
      </w:r>
    </w:p>
    <w:p w:rsidR="00293392" w:rsidRPr="006B1168" w:rsidRDefault="00F14156" w:rsidP="00FB53D7">
      <w:pPr>
        <w:snapToGrid w:val="0"/>
        <w:spacing w:beforeLines="50" w:line="360" w:lineRule="exact"/>
        <w:ind w:firstLineChars="196" w:firstLine="472"/>
        <w:outlineLvl w:val="3"/>
        <w:rPr>
          <w:rFonts w:ascii="仿宋_GB2312" w:eastAsia="仿宋_GB2312" w:hAnsi="宋体"/>
          <w:b/>
          <w:bCs/>
          <w:sz w:val="24"/>
        </w:rPr>
      </w:pPr>
      <w:r w:rsidRPr="006B1168">
        <w:rPr>
          <w:rFonts w:ascii="仿宋_GB2312" w:eastAsia="仿宋_GB2312" w:hAnsi="宋体" w:hint="eastAsia"/>
          <w:b/>
          <w:bCs/>
          <w:sz w:val="24"/>
        </w:rPr>
        <w:t>2.</w:t>
      </w:r>
      <w:r w:rsidRPr="006B1168">
        <w:rPr>
          <w:rFonts w:ascii="仿宋_GB2312" w:eastAsia="仿宋_GB2312" w:hAnsi="宋体"/>
          <w:b/>
          <w:bCs/>
          <w:sz w:val="24"/>
        </w:rPr>
        <w:t>4</w:t>
      </w:r>
      <w:r w:rsidR="00293392" w:rsidRPr="006B1168">
        <w:rPr>
          <w:rFonts w:ascii="仿宋_GB2312" w:eastAsia="仿宋_GB2312" w:hAnsi="宋体" w:hint="eastAsia"/>
          <w:b/>
          <w:bCs/>
          <w:sz w:val="24"/>
        </w:rPr>
        <w:t>门套整改基本要求：电梯安装过程中，电梯门套部分可能受到不同程度的损坏，供应商需负责电梯门套的恢复，此内容允许成交人分包，但分包单位必须具有相应能力，成交人和分包单位承担所有安全责任和风险，供应商需在响应文件中提供改造方案。</w:t>
      </w:r>
    </w:p>
    <w:p w:rsidR="00293392" w:rsidRPr="006B1168" w:rsidRDefault="00F14156" w:rsidP="00FB53D7">
      <w:pPr>
        <w:snapToGrid w:val="0"/>
        <w:spacing w:beforeLines="50" w:line="360" w:lineRule="exact"/>
        <w:ind w:firstLineChars="196" w:firstLine="472"/>
        <w:outlineLvl w:val="3"/>
        <w:rPr>
          <w:rFonts w:ascii="仿宋_GB2312" w:eastAsia="仿宋_GB2312" w:hAnsi="宋体"/>
          <w:b/>
          <w:bCs/>
          <w:sz w:val="24"/>
        </w:rPr>
      </w:pPr>
      <w:r w:rsidRPr="006B1168">
        <w:rPr>
          <w:rFonts w:ascii="仿宋_GB2312" w:eastAsia="仿宋_GB2312" w:hAnsi="宋体" w:hint="eastAsia"/>
          <w:b/>
          <w:bCs/>
          <w:sz w:val="24"/>
        </w:rPr>
        <w:t>2.</w:t>
      </w:r>
      <w:r w:rsidRPr="006B1168">
        <w:rPr>
          <w:rFonts w:ascii="仿宋_GB2312" w:eastAsia="仿宋_GB2312" w:hAnsi="宋体"/>
          <w:b/>
          <w:bCs/>
          <w:sz w:val="24"/>
        </w:rPr>
        <w:t>5</w:t>
      </w:r>
      <w:r w:rsidR="00293392" w:rsidRPr="006B1168">
        <w:rPr>
          <w:rFonts w:ascii="仿宋_GB2312" w:eastAsia="仿宋_GB2312" w:hAnsi="宋体" w:hint="eastAsia"/>
          <w:b/>
          <w:bCs/>
          <w:sz w:val="24"/>
        </w:rPr>
        <w:t>供应商应根据现场实际情况确定分批次供货安装调试方案，且需着重考</w:t>
      </w:r>
      <w:r w:rsidR="00293392" w:rsidRPr="006B1168">
        <w:rPr>
          <w:rFonts w:ascii="仿宋_GB2312" w:eastAsia="仿宋_GB2312" w:hAnsi="宋体" w:hint="eastAsia"/>
          <w:b/>
          <w:bCs/>
          <w:sz w:val="24"/>
        </w:rPr>
        <w:lastRenderedPageBreak/>
        <w:t>虑设备现场的堆放、保管方案，并在改造设计方案中具体明确、阐述。</w:t>
      </w:r>
    </w:p>
    <w:p w:rsidR="00293392" w:rsidRPr="006B1168" w:rsidRDefault="00F14156" w:rsidP="00FB53D7">
      <w:pPr>
        <w:snapToGrid w:val="0"/>
        <w:spacing w:beforeLines="50" w:line="360" w:lineRule="exact"/>
        <w:ind w:firstLineChars="196" w:firstLine="472"/>
        <w:outlineLvl w:val="3"/>
        <w:rPr>
          <w:rFonts w:ascii="仿宋_GB2312" w:eastAsia="仿宋_GB2312" w:hAnsi="宋体"/>
          <w:b/>
          <w:bCs/>
          <w:sz w:val="24"/>
        </w:rPr>
      </w:pPr>
      <w:r w:rsidRPr="006B1168">
        <w:rPr>
          <w:rFonts w:ascii="仿宋_GB2312" w:eastAsia="仿宋_GB2312" w:hAnsi="宋体" w:hint="eastAsia"/>
          <w:b/>
          <w:bCs/>
          <w:sz w:val="24"/>
        </w:rPr>
        <w:t>2.</w:t>
      </w:r>
      <w:r w:rsidRPr="006B1168">
        <w:rPr>
          <w:rFonts w:ascii="仿宋_GB2312" w:eastAsia="仿宋_GB2312" w:hAnsi="宋体"/>
          <w:b/>
          <w:bCs/>
          <w:sz w:val="24"/>
        </w:rPr>
        <w:t>6</w:t>
      </w:r>
      <w:r w:rsidR="00293392" w:rsidRPr="006B1168">
        <w:rPr>
          <w:rFonts w:ascii="仿宋_GB2312" w:eastAsia="仿宋_GB2312" w:hAnsi="宋体" w:hint="eastAsia"/>
          <w:b/>
          <w:bCs/>
          <w:sz w:val="24"/>
        </w:rPr>
        <w:t>各供应商需根据各自技术要求及实地踏勘，并考虑电梯美观、舒适的要求，对轿厢高度、门洞尺寸、开门宽度和高度等进行合理调整，以提高本项目的档次。</w:t>
      </w:r>
    </w:p>
    <w:p w:rsidR="00293392" w:rsidRPr="006B1168" w:rsidRDefault="00F14156" w:rsidP="00FB53D7">
      <w:pPr>
        <w:snapToGrid w:val="0"/>
        <w:spacing w:beforeLines="50" w:line="360" w:lineRule="exact"/>
        <w:ind w:firstLineChars="196" w:firstLine="472"/>
        <w:outlineLvl w:val="3"/>
        <w:rPr>
          <w:rFonts w:ascii="仿宋_GB2312" w:eastAsia="仿宋_GB2312" w:hAnsi="宋体"/>
          <w:b/>
          <w:bCs/>
          <w:sz w:val="24"/>
        </w:rPr>
      </w:pPr>
      <w:r>
        <w:rPr>
          <w:rFonts w:ascii="仿宋_GB2312" w:eastAsia="仿宋_GB2312" w:hAnsi="宋体" w:hint="eastAsia"/>
          <w:b/>
          <w:bCs/>
          <w:sz w:val="24"/>
        </w:rPr>
        <w:t>2.7</w:t>
      </w:r>
      <w:r w:rsidR="00293392" w:rsidRPr="006B1168">
        <w:rPr>
          <w:rFonts w:ascii="仿宋_GB2312" w:eastAsia="仿宋_GB2312" w:hAnsi="宋体" w:hint="eastAsia"/>
          <w:b/>
          <w:bCs/>
          <w:sz w:val="24"/>
        </w:rPr>
        <w:t>由于项目属于改造项目，成交人须按实际尺寸提供具体的改造方案,所供设备应满足现场实际条件。</w:t>
      </w:r>
    </w:p>
    <w:p w:rsidR="004A20A1" w:rsidRPr="006B1168" w:rsidRDefault="004A20A1" w:rsidP="00FB53D7">
      <w:pPr>
        <w:snapToGrid w:val="0"/>
        <w:spacing w:beforeLines="50" w:line="360" w:lineRule="exact"/>
        <w:ind w:firstLineChars="196" w:firstLine="472"/>
        <w:outlineLvl w:val="3"/>
        <w:rPr>
          <w:rFonts w:ascii="仿宋_GB2312" w:eastAsia="仿宋_GB2312" w:hAnsi="宋体" w:cs="Arial"/>
          <w:b/>
          <w:sz w:val="24"/>
          <w:szCs w:val="24"/>
        </w:rPr>
      </w:pPr>
      <w:bookmarkStart w:id="2" w:name="_Toc197586076"/>
      <w:r w:rsidRPr="006B1168">
        <w:rPr>
          <w:rFonts w:ascii="仿宋_GB2312" w:eastAsia="仿宋_GB2312" w:hAnsi="宋体" w:cs="Arial" w:hint="eastAsia"/>
          <w:b/>
          <w:sz w:val="24"/>
          <w:szCs w:val="24"/>
        </w:rPr>
        <w:t>3、工程现场情况</w:t>
      </w:r>
      <w:bookmarkEnd w:id="2"/>
    </w:p>
    <w:p w:rsidR="004A20A1" w:rsidRPr="00B11D36" w:rsidRDefault="004A20A1" w:rsidP="00FB53D7">
      <w:pPr>
        <w:autoSpaceDE w:val="0"/>
        <w:autoSpaceDN w:val="0"/>
        <w:snapToGrid w:val="0"/>
        <w:spacing w:beforeLines="50" w:line="360" w:lineRule="exact"/>
        <w:ind w:firstLineChars="200" w:firstLine="480"/>
        <w:textAlignment w:val="bottom"/>
        <w:rPr>
          <w:rFonts w:ascii="仿宋_GB2312" w:eastAsia="仿宋_GB2312" w:hAnsi="Arial" w:cs="Arial"/>
          <w:color w:val="0070C0"/>
          <w:sz w:val="24"/>
        </w:rPr>
      </w:pPr>
      <w:r w:rsidRPr="00163914">
        <w:rPr>
          <w:rFonts w:ascii="仿宋_GB2312" w:eastAsia="仿宋_GB2312" w:hAnsi="宋体" w:hint="eastAsia"/>
          <w:sz w:val="24"/>
        </w:rPr>
        <w:t>投标人</w:t>
      </w:r>
      <w:r w:rsidR="00B10CEA">
        <w:rPr>
          <w:rFonts w:ascii="仿宋_GB2312" w:eastAsia="仿宋_GB2312" w:hAnsi="宋体" w:hint="eastAsia"/>
          <w:sz w:val="24"/>
        </w:rPr>
        <w:t>应</w:t>
      </w:r>
      <w:r w:rsidRPr="00163914">
        <w:rPr>
          <w:rFonts w:ascii="仿宋_GB2312" w:eastAsia="仿宋_GB2312" w:hAnsi="宋体" w:hint="eastAsia"/>
          <w:sz w:val="24"/>
        </w:rPr>
        <w:t>自行到</w:t>
      </w:r>
      <w:r w:rsidR="00350DE5">
        <w:rPr>
          <w:rFonts w:ascii="仿宋_GB2312" w:eastAsia="仿宋_GB2312" w:hAnsi="宋体" w:hint="eastAsia"/>
          <w:sz w:val="24"/>
        </w:rPr>
        <w:t>小区内</w:t>
      </w:r>
      <w:r w:rsidRPr="00163914">
        <w:rPr>
          <w:rFonts w:ascii="仿宋_GB2312" w:eastAsia="仿宋_GB2312" w:hAnsi="宋体" w:hint="eastAsia"/>
          <w:sz w:val="24"/>
        </w:rPr>
        <w:t>实地考察，</w:t>
      </w:r>
      <w:r w:rsidRPr="00163914">
        <w:rPr>
          <w:rFonts w:ascii="仿宋_GB2312" w:eastAsia="仿宋_GB2312" w:hAnsi="Arial" w:cs="Arial" w:hint="eastAsia"/>
          <w:sz w:val="24"/>
        </w:rPr>
        <w:t>但投标人及其人员不得因此使采购人及其人员承担有关的责任和蒙受损失。投标人应对由此次踏勘现场而造成的死亡、人身伤害、财产损失、损害以及任何其它损失、损害和引起的费用和开支承担责任。踏勘现场所发生的费用由投标人自己承担。</w:t>
      </w:r>
    </w:p>
    <w:p w:rsidR="004A20A1" w:rsidRPr="00B335D2" w:rsidRDefault="004A20A1" w:rsidP="00FB53D7">
      <w:pPr>
        <w:snapToGrid w:val="0"/>
        <w:spacing w:beforeLines="50" w:line="360" w:lineRule="exact"/>
        <w:ind w:firstLineChars="196" w:firstLine="472"/>
        <w:outlineLvl w:val="3"/>
        <w:rPr>
          <w:rFonts w:ascii="仿宋_GB2312" w:eastAsia="仿宋_GB2312" w:hAnsi="宋体" w:cs="Arial"/>
          <w:b/>
          <w:sz w:val="24"/>
          <w:szCs w:val="24"/>
        </w:rPr>
      </w:pPr>
      <w:r w:rsidRPr="00B335D2">
        <w:rPr>
          <w:rFonts w:ascii="仿宋_GB2312" w:eastAsia="仿宋_GB2312" w:hAnsi="宋体" w:cs="Arial" w:hint="eastAsia"/>
          <w:b/>
          <w:sz w:val="24"/>
          <w:szCs w:val="24"/>
        </w:rPr>
        <w:t>4、工作范围</w:t>
      </w:r>
    </w:p>
    <w:p w:rsidR="004A20A1" w:rsidRPr="00F2067B" w:rsidRDefault="004A20A1" w:rsidP="00FB53D7">
      <w:pPr>
        <w:snapToGrid w:val="0"/>
        <w:spacing w:beforeLines="50" w:line="360" w:lineRule="exact"/>
        <w:ind w:firstLineChars="200" w:firstLine="480"/>
        <w:rPr>
          <w:rFonts w:ascii="仿宋_GB2312" w:eastAsia="仿宋_GB2312" w:hAnsi="Arial" w:cs="Arial"/>
          <w:b/>
          <w:bCs/>
          <w:sz w:val="24"/>
          <w:u w:val="thick"/>
        </w:rPr>
      </w:pPr>
      <w:r w:rsidRPr="00163914">
        <w:rPr>
          <w:rFonts w:ascii="仿宋_GB2312" w:eastAsia="仿宋_GB2312" w:hAnsi="Arial" w:cs="Arial" w:hint="eastAsia"/>
          <w:sz w:val="24"/>
        </w:rPr>
        <w:t>4.1投标人需按本技术规格书的要求完成设备的设计、制造、供货、运输、装卸、产品保护、储存、安装、调试、试运行、有关行业专管部门验收、电梯装潢、培训、备品备件、验收、售后服务、维修技术力量等各个方面等工</w:t>
      </w:r>
      <w:r w:rsidRPr="00F2067B">
        <w:rPr>
          <w:rFonts w:ascii="仿宋_GB2312" w:eastAsia="仿宋_GB2312" w:hAnsi="Arial" w:cs="Arial" w:hint="eastAsia"/>
          <w:sz w:val="24"/>
        </w:rPr>
        <w:t>作</w:t>
      </w:r>
      <w:r w:rsidR="0011531C" w:rsidRPr="00F2067B">
        <w:rPr>
          <w:rFonts w:ascii="仿宋_GB2312" w:eastAsia="仿宋_GB2312" w:hAnsi="Arial" w:cs="Arial" w:hint="eastAsia"/>
          <w:sz w:val="24"/>
        </w:rPr>
        <w:t>（包括且不限于旧</w:t>
      </w:r>
      <w:r w:rsidR="00C35438" w:rsidRPr="00F2067B">
        <w:rPr>
          <w:rFonts w:ascii="仿宋_GB2312" w:eastAsia="仿宋_GB2312" w:hAnsi="Arial" w:cs="Arial" w:hint="eastAsia"/>
          <w:sz w:val="24"/>
        </w:rPr>
        <w:t>电</w:t>
      </w:r>
      <w:r w:rsidR="0011531C" w:rsidRPr="00F2067B">
        <w:rPr>
          <w:rFonts w:ascii="仿宋_GB2312" w:eastAsia="仿宋_GB2312" w:hAnsi="Arial" w:cs="Arial" w:hint="eastAsia"/>
          <w:sz w:val="24"/>
        </w:rPr>
        <w:t>梯拆除</w:t>
      </w:r>
      <w:r w:rsidR="00C35438" w:rsidRPr="00F2067B">
        <w:rPr>
          <w:rFonts w:ascii="仿宋_GB2312" w:eastAsia="仿宋_GB2312" w:hAnsi="Arial" w:cs="Arial" w:hint="eastAsia"/>
          <w:sz w:val="24"/>
        </w:rPr>
        <w:t>、清理，井道修复，大理石门套修复，原有安防视频、消防功能的恢复，机房地坪的油漆等</w:t>
      </w:r>
      <w:r w:rsidR="0011531C" w:rsidRPr="00F2067B">
        <w:rPr>
          <w:rFonts w:ascii="仿宋_GB2312" w:eastAsia="仿宋_GB2312" w:hAnsi="Arial" w:cs="Arial" w:hint="eastAsia"/>
          <w:sz w:val="24"/>
        </w:rPr>
        <w:t>）</w:t>
      </w:r>
      <w:r w:rsidRPr="00F2067B">
        <w:rPr>
          <w:rFonts w:ascii="仿宋_GB2312" w:eastAsia="仿宋_GB2312" w:hAnsi="Arial" w:cs="Arial" w:hint="eastAsia"/>
          <w:sz w:val="24"/>
        </w:rPr>
        <w:t>。按工作顺序提交所需的资料，所有资料必须符合本技术规格书的要求。无论其是否被明细列在合同文件中。</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4.2提供的设备</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提供的电梯须包括以下工作服务但不仅限于以下：</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a．投标</w:t>
      </w:r>
      <w:r w:rsidRPr="00B10CEA">
        <w:rPr>
          <w:rFonts w:ascii="仿宋_GB2312" w:eastAsia="仿宋_GB2312" w:hAnsi="Arial" w:cs="Arial" w:hint="eastAsia"/>
          <w:sz w:val="24"/>
        </w:rPr>
        <w:t>人</w:t>
      </w:r>
      <w:r w:rsidR="00C35438" w:rsidRPr="00B10CEA">
        <w:rPr>
          <w:rFonts w:ascii="仿宋_GB2312" w:eastAsia="仿宋_GB2312" w:hAnsi="Arial" w:cs="Arial" w:hint="eastAsia"/>
          <w:sz w:val="24"/>
        </w:rPr>
        <w:t>根据</w:t>
      </w:r>
      <w:r w:rsidR="00350DE5" w:rsidRPr="00B10CEA">
        <w:rPr>
          <w:rFonts w:ascii="仿宋_GB2312" w:eastAsia="仿宋_GB2312" w:hAnsi="Arial" w:cs="Arial" w:hint="eastAsia"/>
          <w:sz w:val="24"/>
        </w:rPr>
        <w:t>采购人要求及</w:t>
      </w:r>
      <w:r w:rsidR="00C35438" w:rsidRPr="00B10CEA">
        <w:rPr>
          <w:rFonts w:ascii="仿宋_GB2312" w:eastAsia="仿宋_GB2312" w:hAnsi="Arial" w:cs="Arial" w:hint="eastAsia"/>
          <w:sz w:val="24"/>
        </w:rPr>
        <w:t>现场实际情况</w:t>
      </w:r>
      <w:r w:rsidR="00350DE5" w:rsidRPr="00B10CEA">
        <w:rPr>
          <w:rFonts w:ascii="仿宋_GB2312" w:eastAsia="仿宋_GB2312" w:hAnsi="Arial" w:cs="Arial" w:hint="eastAsia"/>
          <w:sz w:val="24"/>
        </w:rPr>
        <w:t>设计方案</w:t>
      </w:r>
      <w:r w:rsidRPr="00B10CEA">
        <w:rPr>
          <w:rFonts w:ascii="仿宋_GB2312" w:eastAsia="仿宋_GB2312" w:hAnsi="Arial" w:cs="Arial" w:hint="eastAsia"/>
          <w:sz w:val="24"/>
        </w:rPr>
        <w:t>，并</w:t>
      </w:r>
      <w:r w:rsidRPr="00163914">
        <w:rPr>
          <w:rFonts w:ascii="仿宋_GB2312" w:eastAsia="仿宋_GB2312" w:hAnsi="Arial" w:cs="Arial" w:hint="eastAsia"/>
          <w:sz w:val="24"/>
        </w:rPr>
        <w:t>送采购人审核；</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b．</w:t>
      </w:r>
      <w:r w:rsidR="00C35438" w:rsidRPr="00163914">
        <w:rPr>
          <w:rFonts w:ascii="仿宋_GB2312" w:eastAsia="仿宋_GB2312" w:hAnsi="Arial" w:cs="Arial" w:hint="eastAsia"/>
          <w:sz w:val="24"/>
        </w:rPr>
        <w:t>提供详细构造图、设备样本和使用操作说明书；主要进口部件的原产国家须明确地标明在投标文件中，在交货时应附上：①原产地的产地证明文件；②原产地出厂合格证；③原产地装船单；④中国海关报关证明文件；⑤中国商检检验合格证明文件等；（需提供原件核对）</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c．</w:t>
      </w:r>
      <w:r w:rsidR="00C35438" w:rsidRPr="00163914">
        <w:rPr>
          <w:rFonts w:ascii="仿宋_GB2312" w:eastAsia="仿宋_GB2312" w:hAnsi="Arial" w:cs="Arial" w:hint="eastAsia"/>
          <w:sz w:val="24"/>
        </w:rPr>
        <w:t>按采购人认可的设计方案和材料进行加工、制造、供货及安装、调试等；</w:t>
      </w:r>
      <w:r w:rsidRPr="00163914">
        <w:rPr>
          <w:rFonts w:ascii="仿宋_GB2312" w:eastAsia="仿宋_GB2312" w:hAnsi="Arial" w:cs="Arial" w:hint="eastAsia"/>
          <w:sz w:val="24"/>
        </w:rPr>
        <w:t xml:space="preserve"> </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d．</w:t>
      </w:r>
      <w:r w:rsidR="00C35438" w:rsidRPr="00163914">
        <w:rPr>
          <w:rFonts w:ascii="仿宋_GB2312" w:eastAsia="仿宋_GB2312" w:hAnsi="Arial" w:cs="Arial" w:hint="eastAsia"/>
          <w:sz w:val="24"/>
        </w:rPr>
        <w:t>运输：负责设备运输至采购人建设工地并负责卸货；</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e．</w:t>
      </w:r>
      <w:r w:rsidR="00C35438" w:rsidRPr="00163914">
        <w:rPr>
          <w:rFonts w:ascii="仿宋_GB2312" w:eastAsia="仿宋_GB2312" w:hAnsi="Arial" w:cs="Arial" w:hint="eastAsia"/>
          <w:sz w:val="24"/>
        </w:rPr>
        <w:t>交钥匙工程方式所需完成的各项工作。</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f．</w:t>
      </w:r>
      <w:r w:rsidR="00C35438" w:rsidRPr="00163914">
        <w:rPr>
          <w:rFonts w:ascii="仿宋_GB2312" w:eastAsia="仿宋_GB2312" w:hAnsi="Arial" w:cs="Arial" w:hint="eastAsia"/>
          <w:sz w:val="24"/>
        </w:rPr>
        <w:t>投标人提供并安装电梯随行电缆（含音频和视频）。</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4.3设备安装和调试</w:t>
      </w:r>
    </w:p>
    <w:p w:rsidR="004A20A1" w:rsidRPr="00163914" w:rsidRDefault="004A20A1" w:rsidP="00FB53D7">
      <w:pPr>
        <w:snapToGrid w:val="0"/>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投标人需按采购人的要求</w:t>
      </w:r>
      <w:r w:rsidRPr="00B10CEA">
        <w:rPr>
          <w:rFonts w:ascii="仿宋_GB2312" w:eastAsia="仿宋_GB2312" w:hAnsi="Arial" w:cs="Arial" w:hint="eastAsia"/>
          <w:sz w:val="24"/>
        </w:rPr>
        <w:t>负责</w:t>
      </w:r>
      <w:r w:rsidR="00350DE5" w:rsidRPr="00B10CEA">
        <w:rPr>
          <w:rFonts w:ascii="仿宋_GB2312" w:eastAsia="仿宋_GB2312" w:hAnsi="Arial" w:cs="Arial" w:hint="eastAsia"/>
          <w:sz w:val="24"/>
        </w:rPr>
        <w:t>施工过程中的安全防护、施工噪音的控制、</w:t>
      </w:r>
      <w:r w:rsidRPr="00163914">
        <w:rPr>
          <w:rFonts w:ascii="仿宋_GB2312" w:eastAsia="仿宋_GB2312" w:hAnsi="Arial" w:cs="Arial" w:hint="eastAsia"/>
          <w:sz w:val="24"/>
        </w:rPr>
        <w:t>设备就位、安装、调试及试运行、直至验收通过。</w:t>
      </w:r>
    </w:p>
    <w:p w:rsidR="004A20A1" w:rsidRPr="00163914" w:rsidRDefault="004A20A1" w:rsidP="00FB53D7">
      <w:pPr>
        <w:snapToGrid w:val="0"/>
        <w:spacing w:beforeLines="50" w:line="360" w:lineRule="exact"/>
        <w:ind w:firstLineChars="200" w:firstLine="482"/>
        <w:rPr>
          <w:rFonts w:ascii="仿宋_GB2312" w:eastAsia="仿宋_GB2312" w:hAnsi="Arial" w:cs="Arial"/>
          <w:b/>
          <w:sz w:val="24"/>
          <w:u w:val="thick"/>
        </w:rPr>
      </w:pPr>
      <w:r w:rsidRPr="00163914">
        <w:rPr>
          <w:rFonts w:ascii="仿宋_GB2312" w:eastAsia="仿宋_GB2312" w:hAnsi="Arial" w:cs="Arial" w:hint="eastAsia"/>
          <w:b/>
          <w:sz w:val="24"/>
          <w:u w:val="thick"/>
        </w:rPr>
        <w:t>工作范围如下：</w:t>
      </w:r>
    </w:p>
    <w:p w:rsidR="004A20A1" w:rsidRPr="00F14156" w:rsidRDefault="004A20A1" w:rsidP="00FB53D7">
      <w:pPr>
        <w:snapToGrid w:val="0"/>
        <w:spacing w:beforeLines="50" w:line="360" w:lineRule="exact"/>
        <w:ind w:firstLineChars="200" w:firstLine="482"/>
        <w:rPr>
          <w:rFonts w:ascii="仿宋_GB2312" w:eastAsia="仿宋_GB2312"/>
          <w:b/>
          <w:sz w:val="24"/>
        </w:rPr>
      </w:pPr>
      <w:r w:rsidRPr="00F14156">
        <w:rPr>
          <w:rFonts w:ascii="仿宋_GB2312" w:eastAsia="仿宋_GB2312" w:hint="eastAsia"/>
          <w:b/>
          <w:sz w:val="24"/>
        </w:rPr>
        <w:t>a、采购人</w:t>
      </w:r>
      <w:r w:rsidR="00C35438" w:rsidRPr="00F14156">
        <w:rPr>
          <w:rFonts w:ascii="仿宋_GB2312" w:eastAsia="仿宋_GB2312" w:hint="eastAsia"/>
          <w:b/>
          <w:sz w:val="24"/>
        </w:rPr>
        <w:t>协调社区及物业</w:t>
      </w:r>
      <w:r w:rsidRPr="00F14156">
        <w:rPr>
          <w:rFonts w:ascii="仿宋_GB2312" w:eastAsia="仿宋_GB2312" w:hint="eastAsia"/>
          <w:b/>
          <w:sz w:val="24"/>
        </w:rPr>
        <w:t>提供安装所需的水电接口（电梯调试时使用的临</w:t>
      </w:r>
      <w:r w:rsidRPr="00F14156">
        <w:rPr>
          <w:rFonts w:ascii="仿宋_GB2312" w:eastAsia="仿宋_GB2312" w:hint="eastAsia"/>
          <w:b/>
          <w:sz w:val="24"/>
        </w:rPr>
        <w:lastRenderedPageBreak/>
        <w:t>时电缆由投标人自理、水电费由投标</w:t>
      </w:r>
      <w:r w:rsidRPr="00B10CEA">
        <w:rPr>
          <w:rFonts w:ascii="仿宋_GB2312" w:eastAsia="仿宋_GB2312" w:hint="eastAsia"/>
          <w:b/>
          <w:sz w:val="24"/>
        </w:rPr>
        <w:t>人负责）、设备存放场地以外，</w:t>
      </w:r>
      <w:r w:rsidR="00382C07" w:rsidRPr="00B10CEA">
        <w:rPr>
          <w:rFonts w:ascii="仿宋_GB2312" w:eastAsia="仿宋_GB2312" w:hint="eastAsia"/>
          <w:b/>
          <w:sz w:val="24"/>
        </w:rPr>
        <w:t>旧设备的拆除及残值回收、</w:t>
      </w:r>
      <w:r w:rsidRPr="00B10CEA">
        <w:rPr>
          <w:rFonts w:ascii="仿宋_GB2312" w:eastAsia="仿宋_GB2312" w:hint="eastAsia"/>
          <w:b/>
          <w:sz w:val="24"/>
        </w:rPr>
        <w:t>设备制造、设备运输装</w:t>
      </w:r>
      <w:r w:rsidRPr="00F14156">
        <w:rPr>
          <w:rFonts w:ascii="仿宋_GB2312" w:eastAsia="仿宋_GB2312" w:hint="eastAsia"/>
          <w:b/>
          <w:sz w:val="24"/>
        </w:rPr>
        <w:t>卸、脚手架、分层就位、预埋件、主机搁梁、牛腿、井道照明及爬梯、调试、验收、质保期内服务工作等（包括质保期内的检验费）、项目验收后到整体交付前的保管及采购人要求运行所需其他费用（如维护、电费等）全部包括在投标报价内。</w:t>
      </w:r>
    </w:p>
    <w:p w:rsidR="004A20A1" w:rsidRPr="00163914" w:rsidRDefault="006B1168" w:rsidP="00FB53D7">
      <w:pPr>
        <w:snapToGrid w:val="0"/>
        <w:spacing w:beforeLines="50" w:line="360" w:lineRule="exact"/>
        <w:ind w:firstLineChars="200" w:firstLine="482"/>
        <w:rPr>
          <w:rFonts w:ascii="仿宋_GB2312" w:eastAsia="仿宋_GB2312"/>
          <w:b/>
          <w:sz w:val="24"/>
        </w:rPr>
      </w:pPr>
      <w:r>
        <w:rPr>
          <w:rFonts w:ascii="仿宋_GB2312" w:eastAsia="仿宋_GB2312" w:hint="eastAsia"/>
          <w:b/>
          <w:sz w:val="24"/>
        </w:rPr>
        <w:t>b</w:t>
      </w:r>
      <w:r w:rsidR="004A20A1" w:rsidRPr="00163914">
        <w:rPr>
          <w:rFonts w:ascii="仿宋_GB2312" w:eastAsia="仿宋_GB2312" w:hint="eastAsia"/>
          <w:b/>
          <w:sz w:val="24"/>
        </w:rPr>
        <w:t>、电梯机房内永久电源箱到电梯控制柜之间的管线及电缆由投标人提供并负责敷设，费用须包含在投标总价中。</w:t>
      </w:r>
    </w:p>
    <w:p w:rsidR="004A20A1" w:rsidRPr="00B10CEA" w:rsidRDefault="006B1168" w:rsidP="00FB53D7">
      <w:pPr>
        <w:snapToGrid w:val="0"/>
        <w:spacing w:beforeLines="50" w:line="360" w:lineRule="exact"/>
        <w:ind w:firstLineChars="200" w:firstLine="482"/>
        <w:rPr>
          <w:rFonts w:ascii="仿宋_GB2312" w:eastAsia="仿宋_GB2312"/>
          <w:b/>
          <w:sz w:val="24"/>
        </w:rPr>
      </w:pPr>
      <w:r w:rsidRPr="00B10CEA">
        <w:rPr>
          <w:rFonts w:ascii="仿宋_GB2312" w:eastAsia="仿宋_GB2312"/>
          <w:b/>
          <w:sz w:val="24"/>
        </w:rPr>
        <w:t>c</w:t>
      </w:r>
      <w:r w:rsidR="004A20A1" w:rsidRPr="00B10CEA">
        <w:rPr>
          <w:rFonts w:ascii="仿宋_GB2312" w:eastAsia="仿宋_GB2312" w:hint="eastAsia"/>
          <w:b/>
          <w:sz w:val="24"/>
        </w:rPr>
        <w:t>、五方通讯中电梯机房至消控管理中心的通讯管线由投标人负责</w:t>
      </w:r>
      <w:r w:rsidR="00C35438" w:rsidRPr="00B10CEA">
        <w:rPr>
          <w:rFonts w:ascii="仿宋_GB2312" w:eastAsia="仿宋_GB2312" w:hint="eastAsia"/>
          <w:b/>
          <w:sz w:val="24"/>
        </w:rPr>
        <w:t>修复</w:t>
      </w:r>
      <w:r w:rsidR="004A20A1" w:rsidRPr="00B10CEA">
        <w:rPr>
          <w:rFonts w:ascii="仿宋_GB2312" w:eastAsia="仿宋_GB2312" w:hint="eastAsia"/>
          <w:b/>
          <w:sz w:val="24"/>
        </w:rPr>
        <w:t>。</w:t>
      </w:r>
    </w:p>
    <w:p w:rsidR="004A20A1" w:rsidRPr="00163914" w:rsidRDefault="006B1168" w:rsidP="00FB53D7">
      <w:pPr>
        <w:snapToGrid w:val="0"/>
        <w:spacing w:beforeLines="50" w:line="360" w:lineRule="exact"/>
        <w:ind w:firstLineChars="200" w:firstLine="482"/>
        <w:rPr>
          <w:rFonts w:ascii="仿宋_GB2312" w:eastAsia="仿宋_GB2312"/>
          <w:b/>
          <w:sz w:val="24"/>
        </w:rPr>
      </w:pPr>
      <w:r>
        <w:rPr>
          <w:rFonts w:ascii="仿宋_GB2312" w:eastAsia="仿宋_GB2312"/>
          <w:b/>
          <w:sz w:val="24"/>
        </w:rPr>
        <w:t>d</w:t>
      </w:r>
      <w:r w:rsidR="004A20A1" w:rsidRPr="00163914">
        <w:rPr>
          <w:rFonts w:ascii="仿宋_GB2312" w:eastAsia="仿宋_GB2312" w:hint="eastAsia"/>
          <w:b/>
          <w:sz w:val="24"/>
        </w:rPr>
        <w:t>、如电梯现有实际的井道情况不符等问题，均由投标人负责整改（费用须含在投标总价中），以使投标产品符合国家有关规定的要求及现有的土建情况。</w:t>
      </w:r>
    </w:p>
    <w:p w:rsidR="004A20A1" w:rsidRPr="00163914" w:rsidRDefault="004A20A1" w:rsidP="00FB53D7">
      <w:pPr>
        <w:snapToGrid w:val="0"/>
        <w:spacing w:beforeLines="50" w:line="360" w:lineRule="exact"/>
        <w:ind w:firstLineChars="200" w:firstLine="480"/>
        <w:rPr>
          <w:rFonts w:ascii="仿宋_GB2312" w:eastAsia="仿宋_GB2312" w:hAnsi="宋体"/>
          <w:sz w:val="24"/>
        </w:rPr>
      </w:pPr>
      <w:r w:rsidRPr="00163914">
        <w:rPr>
          <w:rFonts w:ascii="仿宋_GB2312" w:eastAsia="仿宋_GB2312" w:hAnsi="宋体" w:hint="eastAsia"/>
          <w:sz w:val="24"/>
        </w:rPr>
        <w:t>4.4投标人应对电梯调试及试运行负全权责任。</w:t>
      </w:r>
    </w:p>
    <w:p w:rsidR="004A20A1" w:rsidRPr="00163914" w:rsidRDefault="004A20A1" w:rsidP="00FB53D7">
      <w:pPr>
        <w:snapToGrid w:val="0"/>
        <w:spacing w:beforeLines="50" w:line="360" w:lineRule="exact"/>
        <w:ind w:firstLineChars="200" w:firstLine="480"/>
        <w:rPr>
          <w:rFonts w:ascii="仿宋_GB2312" w:eastAsia="仿宋_GB2312" w:hAnsi="宋体"/>
          <w:sz w:val="24"/>
        </w:rPr>
      </w:pPr>
      <w:r w:rsidRPr="00163914">
        <w:rPr>
          <w:rFonts w:ascii="仿宋_GB2312" w:eastAsia="仿宋_GB2312" w:hAnsi="宋体" w:hint="eastAsia"/>
          <w:sz w:val="24"/>
        </w:rPr>
        <w:t>4.5</w:t>
      </w:r>
      <w:r w:rsidRPr="00163914">
        <w:rPr>
          <w:rFonts w:ascii="仿宋_GB2312" w:eastAsia="仿宋_GB2312" w:hint="eastAsia"/>
          <w:sz w:val="24"/>
        </w:rPr>
        <w:t>设备安</w:t>
      </w:r>
      <w:r w:rsidRPr="00163914">
        <w:rPr>
          <w:rFonts w:ascii="仿宋_GB2312" w:eastAsia="仿宋_GB2312" w:hAnsi="宋体" w:hint="eastAsia"/>
          <w:sz w:val="24"/>
        </w:rPr>
        <w:t>装验收合格，交付物业公司使用以前的设备保护由投标人负责。</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hint="eastAsia"/>
          <w:sz w:val="24"/>
        </w:rPr>
        <w:t>4.6文明、安全施工应按建设部及杭州市统一标准实施，并服从采购人、监理单位及总包单位的统一部署。</w:t>
      </w:r>
    </w:p>
    <w:p w:rsidR="004A20A1" w:rsidRPr="0076169E" w:rsidRDefault="004A20A1" w:rsidP="007D7BF1">
      <w:pPr>
        <w:pStyle w:val="af"/>
        <w:spacing w:before="120" w:afterLines="0" w:line="360" w:lineRule="exact"/>
        <w:ind w:firstLineChars="147" w:firstLine="413"/>
        <w:outlineLvl w:val="2"/>
        <w:rPr>
          <w:rFonts w:ascii="仿宋_GB2312" w:eastAsia="仿宋_GB2312" w:hAnsi="宋体"/>
          <w:b/>
          <w:sz w:val="28"/>
          <w:szCs w:val="28"/>
        </w:rPr>
      </w:pPr>
      <w:bookmarkStart w:id="3" w:name="_Toc143847039"/>
      <w:bookmarkStart w:id="4" w:name="_Toc263676367"/>
      <w:bookmarkStart w:id="5" w:name="_Toc12101"/>
      <w:bookmarkStart w:id="6" w:name="_Toc26560"/>
      <w:bookmarkStart w:id="7" w:name="_Toc381638559"/>
      <w:r w:rsidRPr="0076169E">
        <w:rPr>
          <w:rFonts w:ascii="仿宋_GB2312" w:eastAsia="仿宋_GB2312" w:hAnsi="宋体" w:hint="eastAsia"/>
          <w:b/>
          <w:sz w:val="28"/>
          <w:szCs w:val="28"/>
        </w:rPr>
        <w:t>（二）总体要求</w:t>
      </w:r>
      <w:bookmarkEnd w:id="3"/>
      <w:bookmarkEnd w:id="4"/>
      <w:bookmarkEnd w:id="5"/>
      <w:bookmarkEnd w:id="6"/>
      <w:bookmarkEnd w:id="7"/>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8" w:name="_Toc143847040"/>
      <w:r w:rsidRPr="00B335D2">
        <w:rPr>
          <w:rFonts w:ascii="仿宋_GB2312" w:eastAsia="仿宋_GB2312" w:hAnsi="Arial" w:cs="Arial" w:hint="eastAsia"/>
          <w:b/>
          <w:sz w:val="24"/>
          <w:szCs w:val="24"/>
        </w:rPr>
        <w:t>1、使用环境</w:t>
      </w:r>
      <w:bookmarkEnd w:id="8"/>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所有合同中提供的设备应能符合下列的环境条件，因此，当投标人提供设备时应考虑相应环境的条件，但不仅限于以下。</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1.1适应性要求：</w:t>
      </w:r>
    </w:p>
    <w:p w:rsidR="004A20A1" w:rsidRPr="00B335D2" w:rsidRDefault="00804C83"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fldChar w:fldCharType="begin"/>
      </w:r>
      <w:r w:rsidR="004A20A1" w:rsidRPr="00B335D2">
        <w:rPr>
          <w:rFonts w:ascii="仿宋_GB2312" w:eastAsia="仿宋_GB2312" w:hAnsi="Arial" w:cs="Arial" w:hint="eastAsia"/>
          <w:sz w:val="24"/>
          <w:szCs w:val="24"/>
        </w:rPr>
        <w:instrText xml:space="preserve"> = 1 \* GB3 </w:instrText>
      </w:r>
      <w:r w:rsidRPr="00B335D2">
        <w:rPr>
          <w:rFonts w:ascii="仿宋_GB2312" w:eastAsia="仿宋_GB2312" w:hAnsi="Arial" w:cs="Arial" w:hint="eastAsia"/>
          <w:sz w:val="24"/>
          <w:szCs w:val="24"/>
        </w:rPr>
        <w:fldChar w:fldCharType="separate"/>
      </w:r>
      <w:r w:rsidR="004A20A1" w:rsidRPr="00B335D2">
        <w:rPr>
          <w:rFonts w:ascii="仿宋_GB2312" w:eastAsia="仿宋_GB2312" w:hAnsi="Arial" w:cs="Arial" w:hint="eastAsia"/>
          <w:sz w:val="24"/>
          <w:szCs w:val="24"/>
        </w:rPr>
        <w:t>①</w:t>
      </w:r>
      <w:r w:rsidRPr="00B335D2">
        <w:rPr>
          <w:rFonts w:ascii="仿宋_GB2312" w:eastAsia="仿宋_GB2312" w:hAnsi="Arial" w:cs="Arial" w:hint="eastAsia"/>
          <w:sz w:val="24"/>
          <w:szCs w:val="24"/>
        </w:rPr>
        <w:fldChar w:fldCharType="end"/>
      </w:r>
      <w:r w:rsidR="004A20A1" w:rsidRPr="00B335D2">
        <w:rPr>
          <w:rFonts w:ascii="仿宋_GB2312" w:eastAsia="仿宋_GB2312" w:hAnsi="Arial" w:cs="Arial" w:hint="eastAsia"/>
          <w:sz w:val="24"/>
          <w:szCs w:val="24"/>
        </w:rPr>
        <w:t xml:space="preserve"> 室外环境温度：-10℃—45℃</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② 电源条件</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所有提供的设备和元器件的安装须符合和适应下列条件，除在另行条文中另有说明外。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2520"/>
        <w:gridCol w:w="1785"/>
        <w:gridCol w:w="2085"/>
      </w:tblGrid>
      <w:tr w:rsidR="004A20A1" w:rsidRPr="00B335D2" w:rsidTr="0076169E">
        <w:trPr>
          <w:jc w:val="center"/>
        </w:trPr>
        <w:tc>
          <w:tcPr>
            <w:tcW w:w="1569" w:type="dxa"/>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项目名称</w:t>
            </w:r>
          </w:p>
        </w:tc>
        <w:tc>
          <w:tcPr>
            <w:tcW w:w="2520" w:type="dxa"/>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参数要求</w:t>
            </w:r>
          </w:p>
        </w:tc>
        <w:tc>
          <w:tcPr>
            <w:tcW w:w="1785" w:type="dxa"/>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项目名称</w:t>
            </w:r>
          </w:p>
        </w:tc>
        <w:tc>
          <w:tcPr>
            <w:tcW w:w="2085" w:type="dxa"/>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参数要求</w:t>
            </w:r>
          </w:p>
        </w:tc>
      </w:tr>
      <w:tr w:rsidR="004A20A1" w:rsidRPr="00B335D2" w:rsidTr="0076169E">
        <w:trPr>
          <w:jc w:val="center"/>
        </w:trPr>
        <w:tc>
          <w:tcPr>
            <w:tcW w:w="1569"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电    压</w:t>
            </w:r>
          </w:p>
        </w:tc>
        <w:tc>
          <w:tcPr>
            <w:tcW w:w="2520"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～380V，3相，5线</w:t>
            </w:r>
            <w:r w:rsidR="0076169E">
              <w:rPr>
                <w:rFonts w:ascii="仿宋_GB2312" w:eastAsia="仿宋_GB2312" w:hAnsi="Arial" w:cs="Arial"/>
                <w:sz w:val="24"/>
                <w:szCs w:val="24"/>
              </w:rPr>
              <w:br/>
            </w:r>
            <w:r w:rsidRPr="00B335D2">
              <w:rPr>
                <w:rFonts w:ascii="仿宋_GB2312" w:eastAsia="仿宋_GB2312" w:hAnsi="Arial" w:cs="Arial" w:hint="eastAsia"/>
                <w:sz w:val="24"/>
                <w:szCs w:val="24"/>
              </w:rPr>
              <w:t>～220V，单相</w:t>
            </w:r>
          </w:p>
        </w:tc>
        <w:tc>
          <w:tcPr>
            <w:tcW w:w="1785"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频    率</w:t>
            </w:r>
          </w:p>
        </w:tc>
        <w:tc>
          <w:tcPr>
            <w:tcW w:w="2085"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50Hz</w:t>
            </w:r>
          </w:p>
        </w:tc>
      </w:tr>
      <w:tr w:rsidR="004A20A1" w:rsidRPr="00B335D2" w:rsidTr="0076169E">
        <w:trPr>
          <w:trHeight w:val="492"/>
          <w:jc w:val="center"/>
        </w:trPr>
        <w:tc>
          <w:tcPr>
            <w:tcW w:w="1569" w:type="dxa"/>
            <w:vAlign w:val="center"/>
          </w:tcPr>
          <w:p w:rsidR="004A20A1" w:rsidRPr="00B335D2" w:rsidRDefault="004A20A1" w:rsidP="00FB53D7">
            <w:pPr>
              <w:snapToGrid w:val="0"/>
              <w:spacing w:beforeLines="30" w:afterLines="30"/>
              <w:jc w:val="center"/>
              <w:rPr>
                <w:rFonts w:ascii="仿宋_GB2312" w:eastAsia="仿宋_GB2312" w:hAnsi="宋体" w:cs="Arial"/>
                <w:sz w:val="24"/>
                <w:szCs w:val="24"/>
              </w:rPr>
            </w:pPr>
            <w:r w:rsidRPr="00B335D2">
              <w:rPr>
                <w:rFonts w:ascii="仿宋_GB2312" w:eastAsia="仿宋_GB2312" w:hAnsi="Arial" w:cs="Arial" w:hint="eastAsia"/>
                <w:sz w:val="24"/>
                <w:szCs w:val="24"/>
              </w:rPr>
              <w:t>电压波动</w:t>
            </w:r>
          </w:p>
        </w:tc>
        <w:tc>
          <w:tcPr>
            <w:tcW w:w="2520"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宋体" w:cs="Arial" w:hint="eastAsia"/>
                <w:sz w:val="24"/>
                <w:szCs w:val="24"/>
              </w:rPr>
              <w:t>±</w:t>
            </w:r>
            <w:r w:rsidRPr="00B335D2">
              <w:rPr>
                <w:rFonts w:ascii="仿宋_GB2312" w:eastAsia="仿宋_GB2312" w:hAnsi="Arial" w:cs="Arial" w:hint="eastAsia"/>
                <w:sz w:val="24"/>
                <w:szCs w:val="24"/>
              </w:rPr>
              <w:t>7%</w:t>
            </w:r>
          </w:p>
        </w:tc>
        <w:tc>
          <w:tcPr>
            <w:tcW w:w="1785"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接地电阻要求</w:t>
            </w:r>
          </w:p>
        </w:tc>
        <w:tc>
          <w:tcPr>
            <w:tcW w:w="2085" w:type="dxa"/>
            <w:vAlign w:val="center"/>
          </w:tcPr>
          <w:p w:rsidR="004A20A1" w:rsidRPr="00B335D2" w:rsidRDefault="004A20A1" w:rsidP="00FB53D7">
            <w:pPr>
              <w:snapToGrid w:val="0"/>
              <w:spacing w:beforeLines="30" w:afterLines="30"/>
              <w:jc w:val="center"/>
              <w:rPr>
                <w:rFonts w:ascii="仿宋_GB2312" w:eastAsia="仿宋_GB2312" w:hAnsi="Arial" w:cs="Arial"/>
                <w:sz w:val="24"/>
                <w:szCs w:val="24"/>
              </w:rPr>
            </w:pPr>
            <w:r w:rsidRPr="00B335D2">
              <w:rPr>
                <w:rFonts w:ascii="仿宋_GB2312" w:eastAsia="仿宋_GB2312" w:hAnsi="Arial" w:cs="Arial" w:hint="eastAsia"/>
                <w:sz w:val="24"/>
                <w:szCs w:val="24"/>
              </w:rPr>
              <w:t>≤4欧姆</w:t>
            </w:r>
          </w:p>
        </w:tc>
      </w:tr>
    </w:tbl>
    <w:p w:rsidR="004A20A1" w:rsidRPr="00B335D2" w:rsidRDefault="004A20A1" w:rsidP="00FB53D7">
      <w:pPr>
        <w:tabs>
          <w:tab w:val="left" w:pos="360"/>
          <w:tab w:val="left" w:pos="540"/>
          <w:tab w:val="left" w:pos="4860"/>
        </w:tabs>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1.2抗地震要求：</w:t>
      </w:r>
    </w:p>
    <w:p w:rsidR="004A20A1" w:rsidRPr="00B335D2" w:rsidRDefault="004A20A1" w:rsidP="00FB53D7">
      <w:pPr>
        <w:tabs>
          <w:tab w:val="left" w:pos="4860"/>
        </w:tabs>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所有提供的设备，须适应6度地震烈度，建筑结构未受偏差影响的前提下，能正常运行。</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9" w:name="_Toc143847041"/>
      <w:r w:rsidRPr="00B335D2">
        <w:rPr>
          <w:rFonts w:ascii="仿宋_GB2312" w:eastAsia="仿宋_GB2312" w:hAnsi="Arial" w:cs="Arial" w:hint="eastAsia"/>
          <w:b/>
          <w:sz w:val="24"/>
          <w:szCs w:val="24"/>
        </w:rPr>
        <w:t>2、产品标准和规范</w:t>
      </w:r>
      <w:bookmarkEnd w:id="9"/>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本招标文件成文时，下列所示标准和规范均有效。所有标准和规范都有可能被修订，投标人应达到下列标准和规范最新版本的要求。</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lastRenderedPageBreak/>
        <w:t>2.1中华人民共和国标准</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由投标人提供的所有产品和服务须符合下列规范、条例及标准</w:t>
      </w:r>
      <w:r w:rsidR="0076169E">
        <w:rPr>
          <w:rFonts w:ascii="仿宋_GB2312" w:eastAsia="仿宋_GB2312" w:hAnsi="Arial" w:cs="Arial" w:hint="eastAsia"/>
          <w:sz w:val="24"/>
          <w:szCs w:val="24"/>
        </w:rPr>
        <w:t>：</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·中华人民共和国国家标准：电梯制造和安装安全规范（GB7588—2003）</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·中华人民共和国国家标准：电梯安装验收规范    （GB10060—93）</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·中华人民共和国国家标准：电梯技术条件     （GB/T10058—2009）</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·中华人民共和国国家标准：电梯试验方法   （GB/T10059—2009）</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·中华人民共和国国家标准：电梯工程施工质量验收规范   （GB50310-2002）</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·中华人民共和国行业标准：城市道路和建筑无障碍设计规范（JGJ50-2001）</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·设备的电气装置应符合IEC标准</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·浙江省质量技术监管局《电梯维修保养安全管理规范》</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·浙江省消防部门的条例及相关的中国国家消防规范</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·电力供应部门的供电规章条例</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·其他有关的中国规定</w:t>
      </w:r>
    </w:p>
    <w:p w:rsidR="004A20A1" w:rsidRPr="00B335D2" w:rsidRDefault="004A20A1" w:rsidP="0076169E">
      <w:pPr>
        <w:spacing w:line="360" w:lineRule="exact"/>
        <w:ind w:right="-68" w:firstLineChars="105" w:firstLine="252"/>
        <w:rPr>
          <w:rFonts w:ascii="仿宋_GB2312" w:eastAsia="仿宋_GB2312" w:hAnsi="宋体"/>
          <w:sz w:val="24"/>
          <w:szCs w:val="24"/>
        </w:rPr>
      </w:pPr>
      <w:r w:rsidRPr="00B335D2">
        <w:rPr>
          <w:rFonts w:ascii="仿宋_GB2312" w:eastAsia="仿宋_GB2312" w:hAnsi="宋体" w:hint="eastAsia"/>
          <w:sz w:val="24"/>
          <w:szCs w:val="24"/>
        </w:rPr>
        <w:t>·由采购人认可的有关国际权威标准，这些标准应为最新标准，投标人应及时提供给采购人（国外标准应翻译成中文）。</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2.2投标人遵守不仅限于此规格书中的标准时，应向采购人及时解释清楚。</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10" w:name="_Toc143847042"/>
      <w:r w:rsidRPr="00B335D2">
        <w:rPr>
          <w:rFonts w:ascii="仿宋_GB2312" w:eastAsia="仿宋_GB2312" w:hAnsi="Arial" w:cs="Arial" w:hint="eastAsia"/>
          <w:b/>
          <w:sz w:val="24"/>
          <w:szCs w:val="24"/>
        </w:rPr>
        <w:t>3、制造监制和出厂检验</w:t>
      </w:r>
      <w:bookmarkEnd w:id="10"/>
    </w:p>
    <w:p w:rsidR="004A20A1" w:rsidRPr="00B335D2" w:rsidRDefault="004A20A1" w:rsidP="00FB53D7">
      <w:pPr>
        <w:spacing w:beforeLines="50" w:line="360" w:lineRule="exact"/>
        <w:ind w:right="-70" w:firstLineChars="200" w:firstLine="480"/>
        <w:rPr>
          <w:rFonts w:ascii="仿宋_GB2312" w:eastAsia="仿宋_GB2312" w:hAnsi="宋体"/>
          <w:sz w:val="24"/>
          <w:szCs w:val="24"/>
        </w:rPr>
      </w:pPr>
      <w:bookmarkStart w:id="11" w:name="_Toc148110284"/>
      <w:r w:rsidRPr="00B335D2">
        <w:rPr>
          <w:rFonts w:ascii="仿宋_GB2312" w:eastAsia="仿宋_GB2312" w:hAnsi="宋体" w:hint="eastAsia"/>
          <w:sz w:val="24"/>
          <w:szCs w:val="24"/>
        </w:rPr>
        <w:t>3.1在设备制造期间，采购人有权在适当的时间到制造厂进行制造监制，在制造监制期间，制造商有责任提供有关设备包括各种数据，设备结构图和部件图的详细中文资料。</w:t>
      </w:r>
    </w:p>
    <w:p w:rsidR="004A20A1" w:rsidRPr="00B335D2" w:rsidRDefault="004A20A1" w:rsidP="00FB53D7">
      <w:pPr>
        <w:spacing w:beforeLines="50" w:line="360" w:lineRule="exact"/>
        <w:ind w:right="-70" w:firstLineChars="200" w:firstLine="480"/>
        <w:rPr>
          <w:rFonts w:ascii="仿宋_GB2312" w:eastAsia="仿宋_GB2312" w:hAnsi="宋体"/>
          <w:sz w:val="24"/>
          <w:szCs w:val="24"/>
        </w:rPr>
      </w:pPr>
      <w:r w:rsidRPr="00B335D2">
        <w:rPr>
          <w:rFonts w:ascii="仿宋_GB2312" w:eastAsia="仿宋_GB2312" w:hAnsi="宋体" w:hint="eastAsia"/>
          <w:sz w:val="24"/>
          <w:szCs w:val="24"/>
        </w:rPr>
        <w:t>3.2在设备出厂之前，制造商须邀请采购人技术人员至制造厂家进行检验。未经采购人进行厂家检验的，采购人有权拒绝收货。主要部件和电气部件及总体工程的检验都应在工厂内结束。投标人须提供由采购人工程师认可的一整套检验标准和计划。所有检验应严格按照认可的方式进行。采购人的有关人员（五名）至制造厂家进行为期一周的监制</w:t>
      </w:r>
      <w:r w:rsidRPr="00B335D2">
        <w:rPr>
          <w:rFonts w:ascii="仿宋_GB2312" w:eastAsia="仿宋_GB2312" w:hAnsi="宋体" w:hint="eastAsia"/>
          <w:b/>
          <w:sz w:val="24"/>
          <w:szCs w:val="24"/>
        </w:rPr>
        <w:t>、</w:t>
      </w:r>
      <w:r w:rsidRPr="00B335D2">
        <w:rPr>
          <w:rFonts w:ascii="仿宋_GB2312" w:eastAsia="仿宋_GB2312" w:hAnsi="宋体" w:hint="eastAsia"/>
          <w:sz w:val="24"/>
          <w:szCs w:val="24"/>
        </w:rPr>
        <w:t>检验，如主要关键部件为进口原装，则应至原装产品所在国进行监制,往返机票及在工厂所在城市的工作、生活费用由投标人负责并包含于投标报价中的其它费中且须单独列开。在检验结束后，投标人须提供必要的技术数据和图纸，并提交二份测试报告给采购人</w:t>
      </w:r>
      <w:r w:rsidRPr="00B335D2">
        <w:rPr>
          <w:rFonts w:ascii="仿宋_GB2312" w:eastAsia="仿宋_GB2312" w:hAnsi="宋体" w:cs="Arial" w:hint="eastAsia"/>
          <w:sz w:val="24"/>
          <w:szCs w:val="24"/>
        </w:rPr>
        <w:t>。</w:t>
      </w:r>
    </w:p>
    <w:p w:rsidR="004A20A1" w:rsidRPr="00B335D2" w:rsidRDefault="004A20A1" w:rsidP="00FB53D7">
      <w:pPr>
        <w:spacing w:beforeLines="50" w:line="360" w:lineRule="exact"/>
        <w:ind w:right="-70" w:firstLineChars="200" w:firstLine="480"/>
        <w:rPr>
          <w:rFonts w:ascii="仿宋_GB2312" w:eastAsia="仿宋_GB2312" w:hAnsi="宋体"/>
          <w:sz w:val="24"/>
          <w:szCs w:val="24"/>
        </w:rPr>
      </w:pPr>
      <w:r w:rsidRPr="00B335D2">
        <w:rPr>
          <w:rFonts w:ascii="仿宋_GB2312" w:eastAsia="仿宋_GB2312" w:hAnsi="宋体" w:hint="eastAsia"/>
          <w:sz w:val="24"/>
          <w:szCs w:val="24"/>
        </w:rPr>
        <w:t>3.3采购人监制和工厂检验并不解除制造商对所有产品在制造质量上应负的全部责任。</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r w:rsidRPr="00B335D2">
        <w:rPr>
          <w:rFonts w:ascii="仿宋_GB2312" w:eastAsia="仿宋_GB2312" w:hAnsi="Arial" w:cs="Arial" w:hint="eastAsia"/>
          <w:b/>
          <w:sz w:val="24"/>
          <w:szCs w:val="24"/>
        </w:rPr>
        <w:t>4、设备的防护、包装及运输</w:t>
      </w:r>
      <w:bookmarkEnd w:id="11"/>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4.1设备内、外表面应洁净。投标人须提供设备的具体防护措施供采购人认可，并对此工作负责。若需油漆，油漆表面应光洁，无折皱和剥落。</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4.2所有设备应合理、有效包装，以使其有效防止各种损坏，如受潮、受热、剥落、腐蚀、变形等。</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4.3对不油漆且易磨损的零件应涂上高熔点或脂肪酸或其他保护功能的油脂</w:t>
      </w:r>
      <w:r w:rsidRPr="00B335D2">
        <w:rPr>
          <w:rFonts w:ascii="仿宋_GB2312" w:eastAsia="仿宋_GB2312" w:hAnsi="Arial" w:cs="Arial" w:hint="eastAsia"/>
          <w:sz w:val="24"/>
          <w:szCs w:val="24"/>
        </w:rPr>
        <w:lastRenderedPageBreak/>
        <w:t>以得到保护，并得到妥善包装后固定。机组所有开口处应封闭保护，以防止在运输人搬运途中异物进入。电动机、控制中心、排气装置和机组的控制器等均应加保护罩。</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4.4随机的零部件、备品备件等散件应木箱包装。这些箱盒应适合于储存，储存年限应在包装上予以说明。</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4.5设备的包装费应包括在投标总价中，这些包装材料应属于采购人所有。</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4.6在包装箱中，应附有产品合格证书（包括机组合格证、部件合格证、材料合格证等）、产品说明书、装箱单、易损件备件及专用工具清单，一套完整的经批准的图纸及有关技术文件资料。包装箱外面应注明数量、设备名称、编号、起吊位置、警示标志、外形尺寸、毛重等。所有文字应为中文或中、英文两种。以中文为准。</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4.7投标人应对设备的整个交货过程负责，包括运输、装卸、安装调试、装潢的安全。</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4.8随包装箱携带的文件、资料应防潮密封，并放置在包装箱内明显处。</w:t>
      </w:r>
    </w:p>
    <w:p w:rsidR="004A20A1" w:rsidRPr="00B335D2" w:rsidRDefault="004A20A1" w:rsidP="00FB53D7">
      <w:pPr>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4.9投标人应对设备国内运输、国内仓储和安装短驳做出详细计划。</w:t>
      </w:r>
    </w:p>
    <w:p w:rsidR="004A20A1" w:rsidRPr="00B335D2" w:rsidRDefault="004A20A1" w:rsidP="00FB53D7">
      <w:pPr>
        <w:spacing w:beforeLines="50" w:line="360" w:lineRule="exact"/>
        <w:ind w:firstLineChars="200" w:firstLine="482"/>
        <w:rPr>
          <w:rFonts w:ascii="仿宋_GB2312" w:eastAsia="仿宋_GB2312" w:hAnsi="宋体"/>
          <w:b/>
          <w:sz w:val="24"/>
          <w:szCs w:val="24"/>
        </w:rPr>
      </w:pPr>
      <w:r w:rsidRPr="00B335D2">
        <w:rPr>
          <w:rFonts w:ascii="仿宋_GB2312" w:eastAsia="仿宋_GB2312" w:hAnsi="宋体" w:hint="eastAsia"/>
          <w:b/>
          <w:sz w:val="24"/>
          <w:szCs w:val="24"/>
        </w:rPr>
        <w:t>4.10投标人应对采购人施工现场提供的临时仓储条件做出明确详细的要求，相关费用含在投标报价中。</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12" w:name="_Toc148110285"/>
      <w:r w:rsidRPr="00B335D2">
        <w:rPr>
          <w:rFonts w:ascii="仿宋_GB2312" w:eastAsia="仿宋_GB2312" w:hAnsi="Arial" w:cs="Arial" w:hint="eastAsia"/>
          <w:b/>
          <w:sz w:val="24"/>
          <w:szCs w:val="24"/>
        </w:rPr>
        <w:t>5、到货验收</w:t>
      </w:r>
      <w:bookmarkEnd w:id="12"/>
    </w:p>
    <w:p w:rsidR="004A20A1" w:rsidRPr="00B335D2" w:rsidRDefault="004A20A1" w:rsidP="00FB53D7">
      <w:pPr>
        <w:spacing w:beforeLines="50" w:line="360" w:lineRule="exact"/>
        <w:ind w:right="-70" w:firstLineChars="200" w:firstLine="480"/>
        <w:rPr>
          <w:rFonts w:ascii="仿宋_GB2312" w:eastAsia="仿宋_GB2312" w:hAnsi="宋体"/>
          <w:sz w:val="24"/>
          <w:szCs w:val="24"/>
        </w:rPr>
      </w:pPr>
      <w:r w:rsidRPr="00B335D2">
        <w:rPr>
          <w:rFonts w:ascii="仿宋_GB2312" w:eastAsia="仿宋_GB2312" w:hAnsi="宋体" w:hint="eastAsia"/>
          <w:sz w:val="24"/>
          <w:szCs w:val="24"/>
        </w:rPr>
        <w:t>5.1在所供设备到工地时，由采购人、监理单位及投标人共同验收，如未经共同验收而进入安装的，必须拆除并重新验收合格后再进行安装，有必要时请当地技术监督局验收（由此产生的费用不计入投标总价）。若发现任何损坏及质量问题，投标人应负责更换零件，并妥善处理直至采购人满意。无论采购人、监理单位是否参加现场验收都不能免除投标人对所有货物的质保责任。</w:t>
      </w:r>
    </w:p>
    <w:p w:rsidR="004A20A1" w:rsidRPr="00B335D2" w:rsidRDefault="004A20A1" w:rsidP="00FB53D7">
      <w:pPr>
        <w:spacing w:beforeLines="50" w:line="360" w:lineRule="exact"/>
        <w:ind w:right="-70" w:firstLineChars="200" w:firstLine="480"/>
        <w:rPr>
          <w:rFonts w:ascii="仿宋_GB2312" w:eastAsia="仿宋_GB2312" w:hAnsi="宋体"/>
          <w:sz w:val="24"/>
          <w:szCs w:val="24"/>
        </w:rPr>
      </w:pPr>
      <w:r w:rsidRPr="00B335D2">
        <w:rPr>
          <w:rFonts w:ascii="仿宋_GB2312" w:eastAsia="仿宋_GB2312" w:hAnsi="宋体" w:hint="eastAsia"/>
          <w:sz w:val="24"/>
          <w:szCs w:val="24"/>
        </w:rPr>
        <w:t>5.2在建设单位工地少量的临时存放场地由采购人负责协调落实，但投标人应负责看管。</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13" w:name="_Toc143847043"/>
      <w:r w:rsidRPr="00B335D2">
        <w:rPr>
          <w:rFonts w:ascii="仿宋_GB2312" w:eastAsia="仿宋_GB2312" w:hAnsi="Arial" w:cs="Arial" w:hint="eastAsia"/>
          <w:b/>
          <w:sz w:val="24"/>
          <w:szCs w:val="24"/>
        </w:rPr>
        <w:t>6、所需资料</w:t>
      </w:r>
      <w:bookmarkEnd w:id="13"/>
    </w:p>
    <w:p w:rsidR="004A20A1" w:rsidRPr="00B335D2" w:rsidRDefault="004A20A1" w:rsidP="00FB53D7">
      <w:pPr>
        <w:snapToGrid w:val="0"/>
        <w:spacing w:beforeLines="50" w:line="360" w:lineRule="exact"/>
        <w:ind w:firstLine="480"/>
        <w:rPr>
          <w:rFonts w:ascii="仿宋_GB2312" w:eastAsia="仿宋_GB2312" w:hAnsi="宋体" w:cs="Arial"/>
          <w:sz w:val="24"/>
          <w:szCs w:val="24"/>
        </w:rPr>
      </w:pPr>
      <w:r w:rsidRPr="00B335D2">
        <w:rPr>
          <w:rFonts w:ascii="仿宋_GB2312" w:eastAsia="仿宋_GB2312" w:hAnsi="宋体" w:cs="Arial" w:hint="eastAsia"/>
          <w:sz w:val="24"/>
          <w:szCs w:val="24"/>
        </w:rPr>
        <w:t>6.1中标后五个工作日内须提交下列所有文件：</w:t>
      </w:r>
    </w:p>
    <w:p w:rsidR="004A20A1" w:rsidRPr="00B335D2" w:rsidRDefault="004A20A1" w:rsidP="00FB53D7">
      <w:pPr>
        <w:snapToGrid w:val="0"/>
        <w:spacing w:beforeLines="50" w:line="360" w:lineRule="exact"/>
        <w:ind w:firstLine="480"/>
        <w:rPr>
          <w:rFonts w:ascii="仿宋_GB2312" w:eastAsia="仿宋_GB2312" w:hAnsi="宋体" w:cs="Arial"/>
          <w:sz w:val="24"/>
          <w:szCs w:val="24"/>
        </w:rPr>
      </w:pPr>
      <w:r w:rsidRPr="00B335D2">
        <w:rPr>
          <w:rFonts w:ascii="仿宋_GB2312" w:eastAsia="仿宋_GB2312" w:hAnsi="宋体" w:cs="Arial" w:hint="eastAsia"/>
          <w:sz w:val="24"/>
          <w:szCs w:val="24"/>
        </w:rPr>
        <w:t>1）投标人须按要求提供满足现场条件的下列资料：</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a．系统图；</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b．布置方案图；</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c．电路图（含电气、系统安装安装线路图，电路电气控制图、系统原理图）；</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d．接线图（含接地方式）；</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e．设计图；</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lastRenderedPageBreak/>
        <w:t>f．装配图；</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g．井道施工图（含尺寸剖面图）；</w:t>
      </w:r>
    </w:p>
    <w:p w:rsidR="004A20A1" w:rsidRPr="00B335D2" w:rsidRDefault="004A20A1" w:rsidP="00FB53D7">
      <w:pPr>
        <w:snapToGrid w:val="0"/>
        <w:spacing w:beforeLines="50" w:line="360" w:lineRule="exact"/>
        <w:ind w:left="480"/>
        <w:rPr>
          <w:rFonts w:ascii="仿宋_GB2312" w:eastAsia="仿宋_GB2312" w:hAnsi="宋体" w:cs="Arial"/>
          <w:sz w:val="24"/>
          <w:szCs w:val="24"/>
        </w:rPr>
      </w:pPr>
      <w:r w:rsidRPr="00B335D2">
        <w:rPr>
          <w:rFonts w:ascii="仿宋_GB2312" w:eastAsia="仿宋_GB2312" w:hAnsi="宋体" w:cs="Arial" w:hint="eastAsia"/>
          <w:sz w:val="24"/>
          <w:szCs w:val="24"/>
        </w:rPr>
        <w:t>h</w:t>
      </w:r>
      <w:r w:rsidRPr="00B335D2">
        <w:rPr>
          <w:rFonts w:ascii="仿宋_GB2312" w:eastAsia="仿宋_GB2312" w:hAnsi="宋体" w:hint="eastAsia"/>
          <w:sz w:val="24"/>
          <w:szCs w:val="24"/>
        </w:rPr>
        <w:t>．</w:t>
      </w:r>
      <w:r w:rsidRPr="00B335D2">
        <w:rPr>
          <w:rFonts w:ascii="仿宋_GB2312" w:eastAsia="仿宋_GB2312" w:hAnsi="宋体" w:cs="Arial" w:hint="eastAsia"/>
          <w:sz w:val="24"/>
          <w:szCs w:val="24"/>
        </w:rPr>
        <w:t>设备安装、操作、维护手册或说明书（中文版）；</w:t>
      </w:r>
    </w:p>
    <w:p w:rsidR="004A20A1" w:rsidRPr="00B10CEA" w:rsidRDefault="004A20A1" w:rsidP="00FB53D7">
      <w:pPr>
        <w:snapToGrid w:val="0"/>
        <w:spacing w:beforeLines="50" w:line="360" w:lineRule="exact"/>
        <w:ind w:left="480"/>
        <w:rPr>
          <w:rFonts w:ascii="仿宋_GB2312" w:eastAsia="仿宋_GB2312" w:hAnsi="宋体" w:cs="Arial"/>
          <w:sz w:val="24"/>
          <w:szCs w:val="24"/>
        </w:rPr>
      </w:pPr>
      <w:r w:rsidRPr="00B10CEA">
        <w:rPr>
          <w:rFonts w:ascii="仿宋_GB2312" w:eastAsia="仿宋_GB2312" w:hAnsi="宋体" w:cs="Arial" w:hint="eastAsia"/>
          <w:sz w:val="24"/>
          <w:szCs w:val="24"/>
        </w:rPr>
        <w:t>i</w:t>
      </w:r>
      <w:r w:rsidRPr="00B10CEA">
        <w:rPr>
          <w:rFonts w:ascii="仿宋_GB2312" w:eastAsia="仿宋_GB2312" w:hAnsi="宋体" w:hint="eastAsia"/>
          <w:sz w:val="24"/>
          <w:szCs w:val="24"/>
        </w:rPr>
        <w:t>．</w:t>
      </w:r>
      <w:r w:rsidRPr="00B10CEA">
        <w:rPr>
          <w:rFonts w:ascii="仿宋_GB2312" w:eastAsia="仿宋_GB2312" w:hAnsi="宋体" w:cs="Arial" w:hint="eastAsia"/>
          <w:sz w:val="24"/>
          <w:szCs w:val="24"/>
        </w:rPr>
        <w:t>提供</w:t>
      </w:r>
      <w:r w:rsidR="00C35438" w:rsidRPr="00B10CEA">
        <w:rPr>
          <w:rFonts w:ascii="仿宋_GB2312" w:eastAsia="仿宋_GB2312" w:hAnsi="宋体" w:cs="Arial" w:hint="eastAsia"/>
          <w:sz w:val="24"/>
          <w:szCs w:val="24"/>
        </w:rPr>
        <w:t>主机、控制柜、</w:t>
      </w:r>
      <w:r w:rsidRPr="00B10CEA">
        <w:rPr>
          <w:rFonts w:ascii="仿宋_GB2312" w:eastAsia="仿宋_GB2312" w:hAnsi="宋体" w:cs="Arial" w:hint="eastAsia"/>
          <w:sz w:val="24"/>
          <w:szCs w:val="24"/>
        </w:rPr>
        <w:t>门锁、限速器、安全钳、缓冲器等主要安全装置的试验报告副本；</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j．采购人认为有必要提供的其他文件和技术资料。</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2）设计图纸要求</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a．图纸一式六份在接到中标通知书后十日内需交采购人审查并认可。此类审查认可并不免除投标人在本合同项下的责任义务。</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b．如果有任何图纸未被认可，须由投标人按采购人建议做好修改，并再次送审直到认可。</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3）图纸审查包括：</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a.所有对土建的要求需符合现有的实际情况，包括荷载、打孔位置和尺寸、预埋件、吊装预留孔、吊装荷载、通道、用于固定的一些细节等。所有对土建工程的要求须送交采购人审查，以便审查有效。</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b.主要设备和装置须按额定值、外形、尺寸、表面装饰、维修、更换、安装方法等方面加以阐明。</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c.与其它设备系统（如防火系统、电气设备等）的连接示意图及工作范围。</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d.设备及装置的布置图、辅助线路图等等。所有设备、装置的线路图，都须用特殊的线标明，以防与其它线混同。</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e.主要设备的交货程序，外形尺寸、重量、预留吊装位置和吊勾。</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f.主要设备的电源负荷和通风降温要求。</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4）投标人在接到任何有关土建或结构设计的变更通知，须根据变更提供详细土建图。</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5）投标人须在完成合同范围的安装和调试工作后，7</w:t>
      </w:r>
      <w:r w:rsidRPr="00B335D2">
        <w:rPr>
          <w:rFonts w:ascii="仿宋_GB2312" w:eastAsia="仿宋_GB2312" w:hAnsi="宋体" w:hint="eastAsia"/>
          <w:sz w:val="24"/>
          <w:szCs w:val="24"/>
        </w:rPr>
        <w:t>天内提交所有相关的记录和工序验收记录并提交竣工图。</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6）在培训期间，投标人须免费提供中文培训材料给采购人。</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7）在正式交付运行前7天，投标人需提交包括竣工图、控制、操作和维护手册一式六份，以便于采购人和相关人员能预先对将要运行的设备和系统有所了解。每本手册应包括下列基本材料。</w:t>
      </w:r>
    </w:p>
    <w:p w:rsidR="004A20A1" w:rsidRPr="00B335D2" w:rsidRDefault="004A20A1" w:rsidP="00FB53D7">
      <w:pPr>
        <w:numPr>
          <w:ilvl w:val="1"/>
          <w:numId w:val="35"/>
        </w:numPr>
        <w:adjustRightInd w:val="0"/>
        <w:snapToGrid w:val="0"/>
        <w:spacing w:beforeLines="50" w:line="360" w:lineRule="exact"/>
        <w:rPr>
          <w:rFonts w:ascii="仿宋_GB2312" w:eastAsia="仿宋_GB2312" w:hAnsi="Arial" w:cs="Arial"/>
          <w:sz w:val="24"/>
          <w:szCs w:val="24"/>
        </w:rPr>
      </w:pPr>
      <w:r w:rsidRPr="00B335D2">
        <w:rPr>
          <w:rFonts w:ascii="仿宋_GB2312" w:eastAsia="仿宋_GB2312" w:hAnsi="Arial" w:cs="Arial" w:hint="eastAsia"/>
          <w:sz w:val="24"/>
          <w:szCs w:val="24"/>
        </w:rPr>
        <w:t>所有设备规格和详细操作说明。</w:t>
      </w:r>
    </w:p>
    <w:p w:rsidR="004A20A1" w:rsidRPr="00B335D2" w:rsidRDefault="004A20A1" w:rsidP="00FB53D7">
      <w:pPr>
        <w:numPr>
          <w:ilvl w:val="1"/>
          <w:numId w:val="35"/>
        </w:numPr>
        <w:adjustRightInd w:val="0"/>
        <w:snapToGrid w:val="0"/>
        <w:spacing w:beforeLines="50" w:line="360" w:lineRule="exact"/>
        <w:ind w:left="0" w:firstLine="567"/>
        <w:rPr>
          <w:rFonts w:ascii="仿宋_GB2312" w:eastAsia="仿宋_GB2312" w:hAnsi="Arial" w:cs="Arial"/>
          <w:sz w:val="24"/>
          <w:szCs w:val="24"/>
        </w:rPr>
      </w:pPr>
      <w:r w:rsidRPr="00B335D2">
        <w:rPr>
          <w:rFonts w:ascii="仿宋_GB2312" w:eastAsia="仿宋_GB2312" w:hAnsi="Arial" w:cs="Arial" w:hint="eastAsia"/>
          <w:sz w:val="24"/>
          <w:szCs w:val="24"/>
        </w:rPr>
        <w:t>系统和主要部件常见故障说明，包括零部件图和总图，说明书应包括备件清单、操作和维修方法。</w:t>
      </w:r>
    </w:p>
    <w:p w:rsidR="004A20A1" w:rsidRPr="00B335D2" w:rsidRDefault="004A20A1" w:rsidP="00FB53D7">
      <w:pPr>
        <w:numPr>
          <w:ilvl w:val="1"/>
          <w:numId w:val="35"/>
        </w:numPr>
        <w:adjustRightInd w:val="0"/>
        <w:snapToGrid w:val="0"/>
        <w:spacing w:beforeLines="50" w:line="360" w:lineRule="exact"/>
        <w:rPr>
          <w:rFonts w:ascii="仿宋_GB2312" w:eastAsia="仿宋_GB2312" w:hAnsi="Arial" w:cs="Arial"/>
          <w:sz w:val="24"/>
          <w:szCs w:val="24"/>
        </w:rPr>
      </w:pPr>
      <w:r w:rsidRPr="00B335D2">
        <w:rPr>
          <w:rFonts w:ascii="仿宋_GB2312" w:eastAsia="仿宋_GB2312" w:hAnsi="Arial" w:cs="Arial" w:hint="eastAsia"/>
          <w:sz w:val="24"/>
          <w:szCs w:val="24"/>
        </w:rPr>
        <w:lastRenderedPageBreak/>
        <w:t>例行维修保养项目和期限的建议。</w:t>
      </w:r>
    </w:p>
    <w:p w:rsidR="004A20A1" w:rsidRPr="00B335D2" w:rsidRDefault="004A20A1" w:rsidP="00FB53D7">
      <w:pPr>
        <w:numPr>
          <w:ilvl w:val="1"/>
          <w:numId w:val="35"/>
        </w:numPr>
        <w:adjustRightInd w:val="0"/>
        <w:snapToGrid w:val="0"/>
        <w:spacing w:beforeLines="50" w:line="360" w:lineRule="exact"/>
        <w:rPr>
          <w:rFonts w:ascii="仿宋_GB2312" w:eastAsia="仿宋_GB2312" w:hAnsi="Arial" w:cs="Arial"/>
          <w:sz w:val="24"/>
          <w:szCs w:val="24"/>
        </w:rPr>
      </w:pPr>
      <w:r w:rsidRPr="00B335D2">
        <w:rPr>
          <w:rFonts w:ascii="仿宋_GB2312" w:eastAsia="仿宋_GB2312" w:hAnsi="Arial" w:cs="Arial" w:hint="eastAsia"/>
          <w:sz w:val="24"/>
          <w:szCs w:val="24"/>
        </w:rPr>
        <w:t>紧急安全措施的建议。</w:t>
      </w:r>
    </w:p>
    <w:p w:rsidR="004A20A1" w:rsidRPr="00B335D2" w:rsidRDefault="004A20A1" w:rsidP="00FB53D7">
      <w:pPr>
        <w:numPr>
          <w:ilvl w:val="1"/>
          <w:numId w:val="35"/>
        </w:numPr>
        <w:adjustRightInd w:val="0"/>
        <w:snapToGrid w:val="0"/>
        <w:spacing w:beforeLines="50" w:line="360" w:lineRule="exact"/>
        <w:rPr>
          <w:rFonts w:ascii="仿宋_GB2312" w:eastAsia="仿宋_GB2312" w:hAnsi="Arial" w:cs="Arial"/>
          <w:sz w:val="24"/>
          <w:szCs w:val="24"/>
        </w:rPr>
      </w:pPr>
      <w:r w:rsidRPr="00B335D2">
        <w:rPr>
          <w:rFonts w:ascii="仿宋_GB2312" w:eastAsia="仿宋_GB2312" w:hAnsi="Arial" w:cs="Arial" w:hint="eastAsia"/>
          <w:sz w:val="24"/>
          <w:szCs w:val="24"/>
        </w:rPr>
        <w:t>紧急维修中心电话号码、地址，维修人员的电话号码。</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8）在设备测试期间，投标人须提交一式6份各式报告给采人。</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6.2 提供资料时间</w:t>
      </w:r>
    </w:p>
    <w:p w:rsidR="004A20A1" w:rsidRPr="00B335D2" w:rsidRDefault="004A20A1" w:rsidP="00FB53D7">
      <w:pPr>
        <w:snapToGrid w:val="0"/>
        <w:spacing w:beforeLines="50" w:line="360" w:lineRule="exact"/>
        <w:ind w:firstLineChars="200" w:firstLine="480"/>
        <w:outlineLvl w:val="3"/>
        <w:rPr>
          <w:rFonts w:ascii="仿宋_GB2312" w:eastAsia="仿宋_GB2312" w:hAnsi="宋体"/>
          <w:sz w:val="24"/>
          <w:szCs w:val="24"/>
        </w:rPr>
      </w:pPr>
      <w:bookmarkStart w:id="14" w:name="_Toc143847044"/>
      <w:r w:rsidRPr="00B335D2">
        <w:rPr>
          <w:rFonts w:ascii="仿宋_GB2312" w:eastAsia="仿宋_GB2312" w:hAnsi="宋体" w:hint="eastAsia"/>
          <w:sz w:val="24"/>
          <w:szCs w:val="24"/>
        </w:rPr>
        <w:t>投标人须在合同签订后10个工作日内，提供井道尺寸平、剖面图、预留孔洞、预埋件尺寸图并制订出提交资料的进度表，此进度表应为采购人所认可，并应符合设计、制造、土建安装、调试等工程建设进度的需要。</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r w:rsidRPr="00B335D2">
        <w:rPr>
          <w:rFonts w:ascii="仿宋_GB2312" w:eastAsia="仿宋_GB2312" w:hAnsi="Arial" w:cs="Arial" w:hint="eastAsia"/>
          <w:b/>
          <w:sz w:val="24"/>
          <w:szCs w:val="24"/>
        </w:rPr>
        <w:t>7、技术培训</w:t>
      </w:r>
      <w:bookmarkEnd w:id="14"/>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cs="Arial" w:hint="eastAsia"/>
          <w:sz w:val="24"/>
          <w:szCs w:val="24"/>
        </w:rPr>
        <w:t>7.1</w:t>
      </w:r>
      <w:r w:rsidRPr="00B335D2">
        <w:rPr>
          <w:rFonts w:ascii="仿宋_GB2312" w:eastAsia="仿宋_GB2312" w:hAnsi="宋体" w:hint="eastAsia"/>
          <w:sz w:val="24"/>
          <w:szCs w:val="24"/>
        </w:rPr>
        <w:t>投标人须对采购人的技术操作人员4人(2人机械，2人电气)、维修人员进行培训。投标人须在投标文件中提供详细的培训计划,包括培训内容、培训时间、培训地点、培训费用等。现场培训、非现场培训的费用单列，若不参加培训，费用在合同总价中扣除。</w:t>
      </w:r>
    </w:p>
    <w:p w:rsidR="004A20A1" w:rsidRPr="00B335D2" w:rsidRDefault="004A20A1" w:rsidP="00FB53D7">
      <w:pPr>
        <w:snapToGrid w:val="0"/>
        <w:spacing w:beforeLines="50" w:line="360" w:lineRule="exact"/>
        <w:ind w:rightChars="-70" w:right="-147" w:firstLineChars="200" w:firstLine="480"/>
        <w:rPr>
          <w:rFonts w:ascii="仿宋_GB2312" w:eastAsia="仿宋_GB2312" w:hAnsi="宋体"/>
          <w:sz w:val="24"/>
          <w:szCs w:val="24"/>
        </w:rPr>
      </w:pPr>
      <w:r w:rsidRPr="00B335D2">
        <w:rPr>
          <w:rFonts w:ascii="仿宋_GB2312" w:eastAsia="仿宋_GB2312" w:hAnsi="宋体" w:hint="eastAsia"/>
          <w:sz w:val="24"/>
          <w:szCs w:val="24"/>
        </w:rPr>
        <w:t>7.2投标人提供的负责培训的人员应具备同类产品5年以上的维修经验。</w:t>
      </w:r>
    </w:p>
    <w:p w:rsidR="004A20A1" w:rsidRPr="0076169E" w:rsidRDefault="004A20A1" w:rsidP="007D7BF1">
      <w:pPr>
        <w:pStyle w:val="af"/>
        <w:spacing w:before="120" w:afterLines="0" w:line="360" w:lineRule="exact"/>
        <w:ind w:firstLineChars="147" w:firstLine="413"/>
        <w:outlineLvl w:val="2"/>
        <w:rPr>
          <w:rFonts w:ascii="仿宋_GB2312" w:eastAsia="仿宋_GB2312" w:hAnsi="宋体"/>
          <w:b/>
          <w:sz w:val="28"/>
          <w:szCs w:val="28"/>
        </w:rPr>
      </w:pPr>
      <w:bookmarkStart w:id="15" w:name="_Toc27383"/>
      <w:bookmarkStart w:id="16" w:name="_Toc381638560"/>
      <w:bookmarkStart w:id="17" w:name="_Toc143847045"/>
      <w:bookmarkStart w:id="18" w:name="_Toc263676368"/>
      <w:bookmarkStart w:id="19" w:name="_Toc14699"/>
      <w:r w:rsidRPr="0076169E">
        <w:rPr>
          <w:rFonts w:ascii="仿宋_GB2312" w:eastAsia="仿宋_GB2312" w:hAnsi="宋体" w:hint="eastAsia"/>
          <w:b/>
          <w:sz w:val="28"/>
          <w:szCs w:val="28"/>
        </w:rPr>
        <w:t>（三）需要完成的工作</w:t>
      </w:r>
      <w:bookmarkEnd w:id="15"/>
      <w:bookmarkEnd w:id="16"/>
      <w:bookmarkEnd w:id="17"/>
      <w:bookmarkEnd w:id="18"/>
      <w:bookmarkEnd w:id="19"/>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20" w:name="_Toc143847046"/>
      <w:r w:rsidRPr="00B335D2">
        <w:rPr>
          <w:rFonts w:ascii="仿宋_GB2312" w:eastAsia="仿宋_GB2312" w:hAnsi="Arial" w:cs="Arial" w:hint="eastAsia"/>
          <w:b/>
          <w:sz w:val="24"/>
          <w:szCs w:val="24"/>
        </w:rPr>
        <w:t>1、制造、安装及协调</w:t>
      </w:r>
      <w:bookmarkEnd w:id="20"/>
    </w:p>
    <w:p w:rsidR="004A20A1" w:rsidRPr="00B335D2" w:rsidRDefault="004A20A1" w:rsidP="00FB53D7">
      <w:pPr>
        <w:spacing w:beforeLines="50" w:line="360" w:lineRule="exact"/>
        <w:ind w:firstLineChars="200" w:firstLine="482"/>
        <w:rPr>
          <w:rFonts w:ascii="仿宋_GB2312" w:eastAsia="仿宋_GB2312" w:hAnsi="宋体"/>
          <w:b/>
          <w:sz w:val="24"/>
          <w:szCs w:val="24"/>
        </w:rPr>
      </w:pPr>
      <w:r w:rsidRPr="00C35438">
        <w:rPr>
          <w:rFonts w:ascii="仿宋_GB2312" w:eastAsia="仿宋_GB2312" w:hAnsi="宋体" w:hint="eastAsia"/>
          <w:b/>
          <w:sz w:val="24"/>
          <w:szCs w:val="24"/>
        </w:rPr>
        <w:t>（1）</w:t>
      </w:r>
      <w:r w:rsidRPr="00B335D2">
        <w:rPr>
          <w:rFonts w:ascii="仿宋_GB2312" w:eastAsia="仿宋_GB2312" w:hAnsi="宋体" w:hint="eastAsia"/>
          <w:b/>
          <w:sz w:val="24"/>
          <w:szCs w:val="24"/>
        </w:rPr>
        <w:t>采购人有可</w:t>
      </w:r>
      <w:r w:rsidRPr="0011491D">
        <w:rPr>
          <w:rFonts w:ascii="仿宋_GB2312" w:eastAsia="仿宋_GB2312" w:hAnsi="宋体" w:hint="eastAsia"/>
          <w:b/>
          <w:sz w:val="24"/>
          <w:szCs w:val="24"/>
        </w:rPr>
        <w:t>能根据</w:t>
      </w:r>
      <w:r w:rsidR="001114F1" w:rsidRPr="0011491D">
        <w:rPr>
          <w:rFonts w:ascii="仿宋_GB2312" w:eastAsia="仿宋_GB2312" w:hAnsi="宋体" w:hint="eastAsia"/>
          <w:b/>
          <w:sz w:val="24"/>
          <w:szCs w:val="24"/>
        </w:rPr>
        <w:t>小区居民使用情况</w:t>
      </w:r>
      <w:r w:rsidRPr="0011491D">
        <w:rPr>
          <w:rFonts w:ascii="仿宋_GB2312" w:eastAsia="仿宋_GB2312" w:hAnsi="宋体" w:hint="eastAsia"/>
          <w:b/>
          <w:sz w:val="24"/>
          <w:szCs w:val="24"/>
        </w:rPr>
        <w:t>对电梯</w:t>
      </w:r>
      <w:r w:rsidRPr="00B335D2">
        <w:rPr>
          <w:rFonts w:ascii="仿宋_GB2312" w:eastAsia="仿宋_GB2312" w:hAnsi="宋体" w:hint="eastAsia"/>
          <w:b/>
          <w:sz w:val="24"/>
          <w:szCs w:val="24"/>
        </w:rPr>
        <w:t>进行分批排产，投标人须根据排产通知要求分批到货、配合安装、调试及试运行。</w:t>
      </w:r>
    </w:p>
    <w:p w:rsidR="004A20A1" w:rsidRPr="00B335D2" w:rsidRDefault="004A20A1" w:rsidP="00FB53D7">
      <w:pPr>
        <w:snapToGrid w:val="0"/>
        <w:spacing w:beforeLines="50" w:line="360" w:lineRule="exact"/>
        <w:ind w:firstLineChars="195" w:firstLine="470"/>
        <w:rPr>
          <w:rFonts w:ascii="仿宋_GB2312" w:eastAsia="仿宋_GB2312" w:hAnsi="宋体"/>
          <w:b/>
          <w:sz w:val="24"/>
          <w:szCs w:val="24"/>
        </w:rPr>
      </w:pPr>
      <w:r w:rsidRPr="00B335D2">
        <w:rPr>
          <w:rFonts w:ascii="仿宋_GB2312" w:eastAsia="仿宋_GB2312" w:hAnsi="宋体" w:hint="eastAsia"/>
          <w:b/>
          <w:sz w:val="24"/>
          <w:szCs w:val="24"/>
        </w:rPr>
        <w:t>所有提供设备的供货、安装、调试、试车运作时间需服从采购人的安排，如采购人要求将交货期、调试期适当推迟的，投标人应无条件接受，并不得索赔任何费用。</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（2）安装工作及计划</w:t>
      </w:r>
    </w:p>
    <w:p w:rsidR="004A20A1" w:rsidRPr="00B335D2" w:rsidRDefault="004A20A1" w:rsidP="00FB53D7">
      <w:pPr>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hint="eastAsia"/>
          <w:sz w:val="24"/>
          <w:szCs w:val="24"/>
        </w:rPr>
        <w:t>投标人对安装、调试、试运行等负责，直至拿到当地质监局颁发的验收证书，</w:t>
      </w:r>
      <w:r w:rsidRPr="00B335D2">
        <w:rPr>
          <w:rFonts w:ascii="仿宋_GB2312" w:eastAsia="仿宋_GB2312" w:hAnsi="宋体" w:cs="Arial" w:hint="eastAsia"/>
          <w:b/>
          <w:sz w:val="24"/>
          <w:szCs w:val="24"/>
        </w:rPr>
        <w:t>获得政府部门许可的证书的过程中所产生的任何费用及</w:t>
      </w:r>
      <w:r w:rsidRPr="00B335D2">
        <w:rPr>
          <w:rFonts w:ascii="仿宋_GB2312" w:eastAsia="仿宋_GB2312" w:hAnsi="宋体" w:cs="Arial" w:hint="eastAsia"/>
          <w:b/>
          <w:bCs/>
          <w:sz w:val="24"/>
          <w:szCs w:val="24"/>
        </w:rPr>
        <w:t>验收费用包括在总价中。</w:t>
      </w:r>
    </w:p>
    <w:p w:rsidR="004A20A1" w:rsidRPr="00B335D2" w:rsidRDefault="004A20A1" w:rsidP="00FB53D7">
      <w:pPr>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投标人须提供与工程建设总进度相适应的安装计划，并须由采购人认可。</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（3）安装期</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安装计划需经采购人与投标人共同协商后确认，以确保电梯在采购人所要求的日期前通过验收并移交采购人。</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（4）设备的各个部件须防火、耐压、漏电保护，易清洗及易维修，并符合有关规定。</w:t>
      </w:r>
    </w:p>
    <w:p w:rsidR="004A20A1" w:rsidRPr="00B335D2" w:rsidRDefault="004C249E" w:rsidP="00FB53D7">
      <w:pPr>
        <w:spacing w:beforeLines="50" w:line="360" w:lineRule="exact"/>
        <w:ind w:firstLineChars="200" w:firstLine="480"/>
        <w:rPr>
          <w:rFonts w:ascii="仿宋_GB2312" w:eastAsia="仿宋_GB2312" w:hAnsi="宋体"/>
          <w:sz w:val="24"/>
          <w:szCs w:val="24"/>
        </w:rPr>
      </w:pPr>
      <w:bookmarkStart w:id="21" w:name="_Toc143847047"/>
      <w:r>
        <w:rPr>
          <w:rFonts w:ascii="仿宋_GB2312" w:eastAsia="仿宋_GB2312" w:hAnsi="宋体" w:hint="eastAsia"/>
          <w:sz w:val="24"/>
          <w:szCs w:val="24"/>
        </w:rPr>
        <w:t>（5）</w:t>
      </w:r>
      <w:r w:rsidR="004A20A1" w:rsidRPr="00B335D2">
        <w:rPr>
          <w:rFonts w:ascii="仿宋_GB2312" w:eastAsia="仿宋_GB2312" w:hAnsi="宋体" w:hint="eastAsia"/>
          <w:sz w:val="24"/>
          <w:szCs w:val="24"/>
        </w:rPr>
        <w:t>安装管理</w:t>
      </w:r>
    </w:p>
    <w:p w:rsidR="004A20A1" w:rsidRPr="00B335D2" w:rsidRDefault="004A20A1" w:rsidP="00FB53D7">
      <w:pPr>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现场安装须符合国家的相关条例，服从采购人工程总包单位和监理单位的管理及检查，</w:t>
      </w:r>
      <w:r w:rsidRPr="00350DE5">
        <w:rPr>
          <w:rFonts w:ascii="仿宋_GB2312" w:eastAsia="仿宋_GB2312" w:hAnsi="宋体" w:hint="eastAsia"/>
          <w:b/>
          <w:sz w:val="24"/>
          <w:szCs w:val="24"/>
        </w:rPr>
        <w:t>投标人须派有五年以上工作经验的工程师负责安装监督</w:t>
      </w:r>
      <w:r w:rsidRPr="00B335D2">
        <w:rPr>
          <w:rFonts w:ascii="仿宋_GB2312" w:eastAsia="仿宋_GB2312" w:hAnsi="宋体" w:hint="eastAsia"/>
          <w:sz w:val="24"/>
          <w:szCs w:val="24"/>
        </w:rPr>
        <w:t>，并需在安装</w:t>
      </w:r>
      <w:r w:rsidRPr="00B335D2">
        <w:rPr>
          <w:rFonts w:ascii="仿宋_GB2312" w:eastAsia="仿宋_GB2312" w:hAnsi="宋体" w:hint="eastAsia"/>
          <w:sz w:val="24"/>
          <w:szCs w:val="24"/>
        </w:rPr>
        <w:lastRenderedPageBreak/>
        <w:t>期内提交他们的工作报告。采购人保留有变更人员的权力。</w:t>
      </w:r>
    </w:p>
    <w:p w:rsidR="004A20A1" w:rsidRPr="00B335D2" w:rsidRDefault="004A20A1" w:rsidP="00FB53D7">
      <w:pPr>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如因投标人原因在安装期间出现安全事故，应由投标人承担由此而引起的全部损失。</w:t>
      </w:r>
    </w:p>
    <w:p w:rsidR="004A20A1" w:rsidRPr="00B335D2" w:rsidRDefault="004C249E" w:rsidP="00FB53D7">
      <w:pPr>
        <w:spacing w:beforeLines="50" w:line="360" w:lineRule="exact"/>
        <w:ind w:firstLineChars="200" w:firstLine="480"/>
        <w:rPr>
          <w:rFonts w:ascii="仿宋_GB2312" w:eastAsia="仿宋_GB2312" w:hAnsi="宋体"/>
          <w:sz w:val="24"/>
          <w:szCs w:val="24"/>
        </w:rPr>
      </w:pPr>
      <w:r>
        <w:rPr>
          <w:rFonts w:ascii="仿宋_GB2312" w:eastAsia="仿宋_GB2312" w:hAnsi="宋体" w:hint="eastAsia"/>
          <w:sz w:val="24"/>
          <w:szCs w:val="24"/>
        </w:rPr>
        <w:t>（6）</w:t>
      </w:r>
      <w:r w:rsidR="004A20A1" w:rsidRPr="00B335D2">
        <w:rPr>
          <w:rFonts w:ascii="仿宋_GB2312" w:eastAsia="仿宋_GB2312" w:hAnsi="宋体" w:hint="eastAsia"/>
          <w:sz w:val="24"/>
          <w:szCs w:val="24"/>
        </w:rPr>
        <w:t>认可</w:t>
      </w:r>
    </w:p>
    <w:p w:rsidR="004A20A1" w:rsidRPr="00B335D2" w:rsidRDefault="004A20A1" w:rsidP="00FB53D7">
      <w:pPr>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设备安装须经有关部门取得认可，投标人有责任提供相关的认可文件及证书。</w:t>
      </w:r>
    </w:p>
    <w:p w:rsidR="004A20A1" w:rsidRPr="00B335D2" w:rsidRDefault="004C249E" w:rsidP="00FB53D7">
      <w:pPr>
        <w:spacing w:beforeLines="50" w:line="360" w:lineRule="exact"/>
        <w:ind w:firstLineChars="200" w:firstLine="480"/>
        <w:rPr>
          <w:rFonts w:ascii="仿宋_GB2312" w:eastAsia="仿宋_GB2312" w:hAnsi="宋体"/>
          <w:sz w:val="24"/>
          <w:szCs w:val="24"/>
        </w:rPr>
      </w:pPr>
      <w:r>
        <w:rPr>
          <w:rFonts w:ascii="仿宋_GB2312" w:eastAsia="仿宋_GB2312" w:hAnsi="宋体" w:hint="eastAsia"/>
          <w:sz w:val="24"/>
          <w:szCs w:val="24"/>
        </w:rPr>
        <w:t>（7）</w:t>
      </w:r>
      <w:r w:rsidR="004A20A1" w:rsidRPr="00B335D2">
        <w:rPr>
          <w:rFonts w:ascii="仿宋_GB2312" w:eastAsia="仿宋_GB2312" w:hAnsi="宋体" w:hint="eastAsia"/>
          <w:sz w:val="24"/>
          <w:szCs w:val="24"/>
        </w:rPr>
        <w:t>保证设备在起吊、运输过程中的安全。</w:t>
      </w:r>
    </w:p>
    <w:p w:rsidR="004A20A1" w:rsidRPr="00B335D2" w:rsidRDefault="004A20A1" w:rsidP="00FB53D7">
      <w:pPr>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hint="eastAsia"/>
          <w:sz w:val="24"/>
          <w:szCs w:val="24"/>
        </w:rPr>
        <w:t>在安装期间，投标人负责安装中需要的起重、运输所需辅助设备，所有这些设备都须符合安全作业要求。</w:t>
      </w:r>
      <w:r w:rsidRPr="00B335D2">
        <w:rPr>
          <w:rFonts w:ascii="仿宋_GB2312" w:eastAsia="仿宋_GB2312" w:hAnsi="宋体" w:cs="Arial" w:hint="eastAsia"/>
          <w:sz w:val="24"/>
          <w:szCs w:val="24"/>
        </w:rPr>
        <w:t>人员的安全预防措施及意外事故由投标单位全权负责。</w:t>
      </w:r>
    </w:p>
    <w:p w:rsidR="004A20A1" w:rsidRPr="00B335D2" w:rsidRDefault="004C249E" w:rsidP="00FB53D7">
      <w:pPr>
        <w:spacing w:beforeLines="50" w:line="360" w:lineRule="exact"/>
        <w:ind w:firstLineChars="200" w:firstLine="480"/>
        <w:rPr>
          <w:rFonts w:ascii="仿宋_GB2312" w:eastAsia="仿宋_GB2312" w:hAnsi="宋体"/>
          <w:sz w:val="24"/>
          <w:szCs w:val="24"/>
        </w:rPr>
      </w:pPr>
      <w:r>
        <w:rPr>
          <w:rFonts w:ascii="仿宋_GB2312" w:eastAsia="仿宋_GB2312" w:hAnsi="宋体" w:hint="eastAsia"/>
          <w:sz w:val="24"/>
          <w:szCs w:val="24"/>
        </w:rPr>
        <w:t>（8）</w:t>
      </w:r>
      <w:r w:rsidR="004A20A1" w:rsidRPr="00B335D2">
        <w:rPr>
          <w:rFonts w:ascii="仿宋_GB2312" w:eastAsia="仿宋_GB2312" w:hAnsi="宋体" w:hint="eastAsia"/>
          <w:sz w:val="24"/>
          <w:szCs w:val="24"/>
        </w:rPr>
        <w:t>完工装潢</w:t>
      </w:r>
    </w:p>
    <w:p w:rsidR="004A20A1" w:rsidRPr="00B335D2" w:rsidRDefault="004A20A1" w:rsidP="00FB53D7">
      <w:pPr>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在进入完工装潢之前，所有不需要特殊装潢并且是暴露的钢制件应在表面进行除锈防腐处理，若是非暴露的零件、部件、机器等，可在制造时进行除锈、防腐蚀处理，其防腐蚀措施必须得到采购人的认可。</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r w:rsidRPr="00B335D2">
        <w:rPr>
          <w:rFonts w:ascii="仿宋_GB2312" w:eastAsia="仿宋_GB2312" w:hAnsi="Arial" w:cs="Arial" w:hint="eastAsia"/>
          <w:b/>
          <w:sz w:val="24"/>
          <w:szCs w:val="24"/>
        </w:rPr>
        <w:t>2、测试和试运行</w:t>
      </w:r>
      <w:bookmarkEnd w:id="21"/>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（1）工具、材料、仪器设备和劳务人员</w:t>
      </w:r>
    </w:p>
    <w:p w:rsidR="004A20A1" w:rsidRPr="00B335D2" w:rsidRDefault="004A20A1" w:rsidP="00FB53D7">
      <w:pPr>
        <w:tabs>
          <w:tab w:val="left" w:pos="720"/>
          <w:tab w:val="left" w:pos="900"/>
        </w:tabs>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投标人应派有五年以上工作经验的工程师在现场负责测试和调试，以检测其设计、制造、运行效果等。并提供所有测试和调试所需的工具、材料、仪器和劳务人员。</w:t>
      </w:r>
    </w:p>
    <w:p w:rsidR="004A20A1" w:rsidRPr="00B335D2" w:rsidRDefault="004A20A1" w:rsidP="00FB53D7">
      <w:pPr>
        <w:snapToGrid w:val="0"/>
        <w:spacing w:beforeLines="50" w:line="360" w:lineRule="exact"/>
        <w:ind w:firstLineChars="228" w:firstLine="547"/>
        <w:rPr>
          <w:rFonts w:ascii="仿宋_GB2312" w:eastAsia="仿宋_GB2312" w:hAnsi="宋体"/>
          <w:sz w:val="24"/>
          <w:szCs w:val="24"/>
        </w:rPr>
      </w:pPr>
      <w:r w:rsidRPr="00B335D2">
        <w:rPr>
          <w:rFonts w:ascii="仿宋_GB2312" w:eastAsia="仿宋_GB2312" w:hAnsi="宋体" w:cs="Arial" w:hint="eastAsia"/>
          <w:sz w:val="24"/>
          <w:szCs w:val="24"/>
        </w:rPr>
        <w:t>（2）</w:t>
      </w:r>
      <w:r w:rsidRPr="00B335D2">
        <w:rPr>
          <w:rFonts w:ascii="仿宋_GB2312" w:eastAsia="仿宋_GB2312" w:hAnsi="宋体" w:hint="eastAsia"/>
          <w:sz w:val="24"/>
          <w:szCs w:val="24"/>
        </w:rPr>
        <w:t>工程质检</w:t>
      </w:r>
    </w:p>
    <w:p w:rsidR="004A20A1" w:rsidRPr="00B335D2" w:rsidRDefault="004A20A1" w:rsidP="00FB53D7">
      <w:pPr>
        <w:snapToGrid w:val="0"/>
        <w:spacing w:beforeLines="50" w:line="360" w:lineRule="exact"/>
        <w:ind w:rightChars="-120" w:right="-252" w:firstLineChars="228" w:firstLine="547"/>
        <w:rPr>
          <w:rFonts w:ascii="仿宋_GB2312" w:eastAsia="仿宋_GB2312" w:hAnsi="宋体"/>
          <w:sz w:val="24"/>
          <w:szCs w:val="24"/>
        </w:rPr>
      </w:pPr>
      <w:r w:rsidRPr="00B335D2">
        <w:rPr>
          <w:rFonts w:ascii="仿宋_GB2312" w:eastAsia="仿宋_GB2312" w:hAnsi="宋体" w:hint="eastAsia"/>
          <w:sz w:val="24"/>
          <w:szCs w:val="24"/>
        </w:rPr>
        <w:t>投标人必须提交配合过程中的各工序的质检计划。</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（3）程序和表格</w:t>
      </w:r>
    </w:p>
    <w:p w:rsidR="004A20A1" w:rsidRPr="00B335D2" w:rsidRDefault="004A20A1" w:rsidP="00FB53D7">
      <w:pPr>
        <w:tabs>
          <w:tab w:val="left" w:pos="900"/>
        </w:tabs>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投标人须在安装结束前2个星期，提交测试和调试方法及记录表格给采购人。</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（4）测 试</w:t>
      </w:r>
    </w:p>
    <w:p w:rsidR="004A20A1" w:rsidRPr="00B335D2" w:rsidRDefault="004A20A1" w:rsidP="00FB53D7">
      <w:pPr>
        <w:snapToGrid w:val="0"/>
        <w:spacing w:beforeLines="50" w:line="360" w:lineRule="exact"/>
        <w:ind w:firstLineChars="200" w:firstLine="480"/>
        <w:rPr>
          <w:rFonts w:ascii="仿宋_GB2312" w:eastAsia="仿宋_GB2312" w:hAnsi="Arial" w:cs="Arial"/>
          <w:b/>
          <w:bCs/>
          <w:sz w:val="24"/>
          <w:szCs w:val="24"/>
        </w:rPr>
      </w:pPr>
      <w:r w:rsidRPr="00B335D2">
        <w:rPr>
          <w:rFonts w:ascii="仿宋_GB2312" w:eastAsia="仿宋_GB2312" w:hAnsi="Arial" w:cs="Arial" w:hint="eastAsia"/>
          <w:sz w:val="24"/>
          <w:szCs w:val="24"/>
        </w:rPr>
        <w:t>部分或全部测试需根据实际情况在安装期内或后进行，投标人在调试测试后5个工作日内提交测试报告给采购人。</w:t>
      </w:r>
      <w:r w:rsidRPr="00B335D2">
        <w:rPr>
          <w:rFonts w:ascii="仿宋_GB2312" w:eastAsia="仿宋_GB2312" w:hAnsi="Arial" w:cs="Arial" w:hint="eastAsia"/>
          <w:b/>
          <w:bCs/>
          <w:sz w:val="24"/>
          <w:szCs w:val="24"/>
        </w:rPr>
        <w:t>如采购人对测试报告有疑问，采购人有权指定有关部门进行测试，如所疑属实，测试费用由投标人负责，投标人负责处理问题，直至合格。如所疑不实，测试费用由采购人自负。</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（5）试运行</w:t>
      </w:r>
    </w:p>
    <w:p w:rsidR="004A20A1" w:rsidRPr="00B335D2" w:rsidRDefault="004A20A1" w:rsidP="00FB53D7">
      <w:pPr>
        <w:snapToGrid w:val="0"/>
        <w:spacing w:beforeLines="50" w:line="360" w:lineRule="exact"/>
        <w:ind w:firstLineChars="228" w:firstLine="547"/>
        <w:rPr>
          <w:rFonts w:ascii="仿宋_GB2312" w:eastAsia="仿宋_GB2312" w:hAnsi="宋体"/>
          <w:sz w:val="24"/>
          <w:szCs w:val="24"/>
        </w:rPr>
      </w:pPr>
      <w:bookmarkStart w:id="22" w:name="_Toc143847048"/>
      <w:r w:rsidRPr="00B335D2">
        <w:rPr>
          <w:rFonts w:ascii="仿宋_GB2312" w:eastAsia="仿宋_GB2312" w:hAnsi="宋体" w:hint="eastAsia"/>
          <w:sz w:val="24"/>
          <w:szCs w:val="24"/>
        </w:rPr>
        <w:t>设备试运行应在有关部门及采购人、监理单位人员的监督下进行，此类监督不免除投标人应承担的安全质量等应有的损失和责任。</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r w:rsidRPr="00B335D2">
        <w:rPr>
          <w:rFonts w:ascii="仿宋_GB2312" w:eastAsia="仿宋_GB2312" w:hAnsi="Arial" w:cs="Arial" w:hint="eastAsia"/>
          <w:b/>
          <w:sz w:val="24"/>
          <w:szCs w:val="24"/>
        </w:rPr>
        <w:t>3、验  收</w:t>
      </w:r>
      <w:bookmarkEnd w:id="22"/>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（1）产品保护</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工程完成后，</w:t>
      </w:r>
      <w:r w:rsidRPr="00B335D2">
        <w:rPr>
          <w:rFonts w:ascii="仿宋_GB2312" w:eastAsia="仿宋_GB2312" w:hAnsi="Arial" w:cs="Arial" w:hint="eastAsia"/>
          <w:b/>
          <w:sz w:val="24"/>
          <w:szCs w:val="24"/>
        </w:rPr>
        <w:t>投标人须负责全部设备的保护和清洁工作，直至设备验收合格，</w:t>
      </w:r>
      <w:r w:rsidRPr="00B335D2">
        <w:rPr>
          <w:rFonts w:ascii="仿宋_GB2312" w:eastAsia="仿宋_GB2312" w:hAnsi="Arial" w:cs="Arial" w:hint="eastAsia"/>
          <w:b/>
          <w:sz w:val="24"/>
          <w:szCs w:val="24"/>
        </w:rPr>
        <w:lastRenderedPageBreak/>
        <w:t>正常运行，并书面移交采购人为止</w:t>
      </w:r>
      <w:r w:rsidRPr="00B335D2">
        <w:rPr>
          <w:rFonts w:ascii="仿宋_GB2312" w:eastAsia="仿宋_GB2312" w:hAnsi="Arial" w:cs="Arial" w:hint="eastAsia"/>
          <w:sz w:val="24"/>
          <w:szCs w:val="24"/>
        </w:rPr>
        <w:t>。在安装过程中，如由于投标人原因导致建筑结构或其它设备被损坏，投标人将要负责修理或赔偿损失。</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（2）验收合格条件</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a．运行结果符合产品标准和技术规格书及合同要求。</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b．在进行测试和验收运行过程中发生的故障已被消除并得到采购人的认可。</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c．所有合同中规定的货物和材料都已准确无误地提交。</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d．设备在交由采购人使用之前已通过技术监督局及有关部门的验收并得到使用证书。</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e．整套设备图纸及技术文件、竣工资料都已提交并得到接受。</w:t>
      </w:r>
    </w:p>
    <w:p w:rsidR="004A20A1" w:rsidRPr="00B335D2" w:rsidRDefault="004A20A1" w:rsidP="004A20A1">
      <w:pPr>
        <w:pStyle w:val="af"/>
        <w:snapToGrid w:val="0"/>
        <w:spacing w:before="120" w:afterLines="0" w:line="360" w:lineRule="exact"/>
        <w:ind w:firstLineChars="150" w:firstLine="360"/>
        <w:rPr>
          <w:rFonts w:ascii="仿宋_GB2312" w:eastAsia="仿宋_GB2312" w:hAnsi="Arial" w:cs="Arial"/>
        </w:rPr>
      </w:pPr>
      <w:r w:rsidRPr="00B335D2">
        <w:rPr>
          <w:rFonts w:ascii="仿宋_GB2312" w:eastAsia="仿宋_GB2312" w:hAnsi="Arial" w:cs="Arial" w:hint="eastAsia"/>
        </w:rPr>
        <w:t>设备的安装、调试结束，达到上述条件后共同签署验收合格证书。</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23" w:name="_Toc143847049"/>
      <w:r w:rsidRPr="00B335D2">
        <w:rPr>
          <w:rFonts w:ascii="仿宋_GB2312" w:eastAsia="仿宋_GB2312" w:hAnsi="Arial" w:cs="Arial" w:hint="eastAsia"/>
          <w:b/>
          <w:sz w:val="24"/>
          <w:szCs w:val="24"/>
        </w:rPr>
        <w:t>4、售后服务</w:t>
      </w:r>
      <w:bookmarkEnd w:id="23"/>
    </w:p>
    <w:p w:rsidR="004A20A1" w:rsidRPr="00B335D2" w:rsidRDefault="004A20A1" w:rsidP="00FB53D7">
      <w:pPr>
        <w:snapToGrid w:val="0"/>
        <w:spacing w:beforeLines="50" w:line="360" w:lineRule="exact"/>
        <w:ind w:firstLineChars="200" w:firstLine="480"/>
        <w:rPr>
          <w:rFonts w:ascii="仿宋_GB2312" w:eastAsia="仿宋_GB2312" w:hAnsi="宋体"/>
          <w:b/>
          <w:sz w:val="24"/>
          <w:szCs w:val="24"/>
        </w:rPr>
      </w:pPr>
      <w:r w:rsidRPr="00B335D2">
        <w:rPr>
          <w:rFonts w:ascii="仿宋_GB2312" w:eastAsia="仿宋_GB2312" w:hAnsi="宋体" w:hint="eastAsia"/>
          <w:sz w:val="24"/>
          <w:szCs w:val="24"/>
        </w:rPr>
        <w:t>4.1</w:t>
      </w:r>
      <w:r w:rsidRPr="00B335D2">
        <w:rPr>
          <w:rFonts w:ascii="仿宋_GB2312" w:eastAsia="仿宋_GB2312" w:hAnsi="宋体" w:hint="eastAsia"/>
          <w:b/>
          <w:sz w:val="24"/>
          <w:szCs w:val="24"/>
        </w:rPr>
        <w:t>投标人维保点须设在浙江省杭州市滨江区本次招标电梯使用点附近（30分钟车程之内），并按电梯维保相关规定确定人数。</w:t>
      </w:r>
      <w:r w:rsidRPr="00B335D2">
        <w:rPr>
          <w:rFonts w:ascii="仿宋_GB2312" w:eastAsia="仿宋_GB2312" w:hAnsi="宋体" w:hint="eastAsia"/>
          <w:sz w:val="24"/>
          <w:szCs w:val="24"/>
        </w:rPr>
        <w:t>维保点可以处理所有的维修服务，且需提供24小时服务，维修人员需在接到维修电话后30分钟内到现场，提供不间断的服务直到结束。要求一般故障在2小时内排除、重大故障在24小时内修复完毕。维保点需提供足够的备件以适应采购人维修需求，投标人应在投标时明确维修点的人员配置情况，</w:t>
      </w:r>
      <w:r w:rsidRPr="00B335D2">
        <w:rPr>
          <w:rFonts w:ascii="仿宋_GB2312" w:eastAsia="仿宋_GB2312" w:hAnsi="宋体" w:hint="eastAsia"/>
          <w:b/>
          <w:sz w:val="24"/>
          <w:szCs w:val="24"/>
        </w:rPr>
        <w:t>并在设备验收合格交付使用前完成维保点的设立。</w:t>
      </w:r>
    </w:p>
    <w:p w:rsidR="004A20A1" w:rsidRPr="00B335D2" w:rsidRDefault="004A20A1" w:rsidP="00FB53D7">
      <w:pPr>
        <w:snapToGrid w:val="0"/>
        <w:spacing w:beforeLines="50" w:line="360" w:lineRule="exact"/>
        <w:ind w:firstLineChars="200" w:firstLine="480"/>
        <w:rPr>
          <w:rFonts w:ascii="仿宋_GB2312" w:eastAsia="仿宋_GB2312" w:hAnsi="宋体"/>
          <w:b/>
          <w:sz w:val="24"/>
          <w:szCs w:val="24"/>
        </w:rPr>
      </w:pPr>
      <w:r w:rsidRPr="00B335D2">
        <w:rPr>
          <w:rFonts w:ascii="仿宋_GB2312" w:eastAsia="仿宋_GB2312" w:hAnsi="宋体" w:hint="eastAsia"/>
          <w:sz w:val="24"/>
          <w:szCs w:val="24"/>
        </w:rPr>
        <w:t>4.2质量保证期：</w:t>
      </w:r>
      <w:r w:rsidR="004C249E">
        <w:rPr>
          <w:rFonts w:ascii="仿宋_GB2312" w:eastAsia="仿宋_GB2312" w:hAnsi="宋体" w:hint="eastAsia"/>
          <w:b/>
          <w:color w:val="FF0000"/>
          <w:sz w:val="24"/>
          <w:szCs w:val="24"/>
        </w:rPr>
        <w:t>48</w:t>
      </w:r>
      <w:r w:rsidRPr="004C249E">
        <w:rPr>
          <w:rFonts w:ascii="仿宋_GB2312" w:eastAsia="仿宋_GB2312" w:hAnsi="宋体" w:hint="eastAsia"/>
          <w:b/>
          <w:color w:val="FF0000"/>
          <w:sz w:val="24"/>
          <w:szCs w:val="24"/>
        </w:rPr>
        <w:t>个月</w:t>
      </w:r>
      <w:r w:rsidRPr="00B335D2">
        <w:rPr>
          <w:rFonts w:ascii="仿宋_GB2312" w:eastAsia="仿宋_GB2312" w:hAnsi="宋体" w:hint="eastAsia"/>
          <w:b/>
          <w:sz w:val="24"/>
          <w:szCs w:val="24"/>
        </w:rPr>
        <w:t>。</w:t>
      </w:r>
      <w:r w:rsidRPr="00B335D2">
        <w:rPr>
          <w:rFonts w:ascii="仿宋_GB2312" w:eastAsia="仿宋_GB2312" w:hAnsi="宋体" w:hint="eastAsia"/>
          <w:sz w:val="24"/>
          <w:szCs w:val="24"/>
        </w:rPr>
        <w:t>质量保证期起计之日为</w:t>
      </w:r>
      <w:r w:rsidRPr="00B335D2">
        <w:rPr>
          <w:rFonts w:ascii="仿宋_GB2312" w:eastAsia="仿宋_GB2312" w:hAnsi="宋体" w:hint="eastAsia"/>
          <w:b/>
          <w:sz w:val="24"/>
          <w:szCs w:val="24"/>
        </w:rPr>
        <w:t>正式交付使用且将整套电梯（包括资料、特种工具、备品备件等）交付物业公司之日并经采购人确认起</w:t>
      </w:r>
      <w:r w:rsidRPr="00B335D2">
        <w:rPr>
          <w:rFonts w:ascii="仿宋_GB2312" w:eastAsia="仿宋_GB2312" w:hAnsi="宋体" w:hint="eastAsia"/>
          <w:sz w:val="24"/>
          <w:szCs w:val="24"/>
        </w:rPr>
        <w:t>。</w:t>
      </w:r>
      <w:r w:rsidRPr="00B335D2">
        <w:rPr>
          <w:rFonts w:ascii="仿宋_GB2312" w:eastAsia="仿宋_GB2312" w:hAnsi="宋体" w:hint="eastAsia"/>
          <w:b/>
          <w:sz w:val="24"/>
          <w:szCs w:val="24"/>
        </w:rPr>
        <w:t>质保期满前政府部门对电梯的年度检验所发生的费用（音视频版）（含96333系统设备费、接入费、</w:t>
      </w:r>
      <w:r w:rsidRPr="00B335D2">
        <w:rPr>
          <w:rFonts w:ascii="仿宋_GB2312" w:eastAsia="仿宋_GB2312" w:hAnsi="宋体" w:cs="Arial" w:hint="eastAsia"/>
          <w:b/>
          <w:bCs/>
          <w:sz w:val="24"/>
          <w:szCs w:val="24"/>
        </w:rPr>
        <w:t>安装费及免费质保期内的运行流量费用）</w:t>
      </w:r>
      <w:r w:rsidRPr="00B335D2">
        <w:rPr>
          <w:rFonts w:ascii="仿宋_GB2312" w:eastAsia="仿宋_GB2312" w:hAnsi="宋体" w:hint="eastAsia"/>
          <w:b/>
          <w:sz w:val="24"/>
          <w:szCs w:val="24"/>
        </w:rPr>
        <w:t>由投标人负责承担，将此费用含在投标报价中。</w:t>
      </w:r>
    </w:p>
    <w:p w:rsidR="004A20A1" w:rsidRPr="002A57AB" w:rsidRDefault="004A20A1" w:rsidP="00FB53D7">
      <w:pPr>
        <w:snapToGrid w:val="0"/>
        <w:spacing w:beforeLines="50" w:line="360" w:lineRule="exact"/>
        <w:ind w:firstLineChars="200" w:firstLine="480"/>
        <w:rPr>
          <w:rFonts w:ascii="仿宋_GB2312" w:eastAsia="仿宋_GB2312" w:hAnsi="宋体"/>
          <w:b/>
          <w:sz w:val="24"/>
          <w:szCs w:val="24"/>
        </w:rPr>
      </w:pPr>
      <w:r w:rsidRPr="00B335D2">
        <w:rPr>
          <w:rFonts w:ascii="仿宋_GB2312" w:eastAsia="仿宋_GB2312" w:hAnsi="宋体" w:hint="eastAsia"/>
          <w:sz w:val="24"/>
          <w:szCs w:val="24"/>
        </w:rPr>
        <w:t>在质量保证期内，投标人应负责对合同规定的整套电梯进行免费维修和保养。同时投标人应负责修理和替换不合格的部件并承担费用，包括部件调换的运输费用，急用部</w:t>
      </w:r>
      <w:r w:rsidRPr="002A57AB">
        <w:rPr>
          <w:rFonts w:ascii="仿宋_GB2312" w:eastAsia="仿宋_GB2312" w:hAnsi="宋体" w:hint="eastAsia"/>
          <w:sz w:val="24"/>
          <w:szCs w:val="24"/>
        </w:rPr>
        <w:t>件应免费空运。在质量保证期内，更换后的部件或零件质量保证期为更换之日起顺延</w:t>
      </w:r>
      <w:r w:rsidR="004C249E" w:rsidRPr="002A57AB">
        <w:rPr>
          <w:rFonts w:ascii="仿宋_GB2312" w:eastAsia="仿宋_GB2312" w:hAnsi="宋体" w:hint="eastAsia"/>
          <w:b/>
          <w:sz w:val="24"/>
          <w:szCs w:val="24"/>
          <w:u w:val="single"/>
        </w:rPr>
        <w:t>48</w:t>
      </w:r>
      <w:r w:rsidRPr="002A57AB">
        <w:rPr>
          <w:rFonts w:ascii="仿宋_GB2312" w:eastAsia="仿宋_GB2312" w:hAnsi="宋体" w:hint="eastAsia"/>
          <w:b/>
          <w:sz w:val="24"/>
          <w:szCs w:val="24"/>
        </w:rPr>
        <w:t>个月。</w:t>
      </w:r>
      <w:r w:rsidRPr="002A57AB">
        <w:rPr>
          <w:rFonts w:ascii="仿宋_GB2312" w:eastAsia="仿宋_GB2312" w:hAnsi="宋体" w:hint="eastAsia"/>
          <w:sz w:val="24"/>
          <w:szCs w:val="24"/>
        </w:rPr>
        <w:t>如电梯部件的质量保证期另有规定的，如其保证期短于电梯质保期（</w:t>
      </w:r>
      <w:r w:rsidR="004C249E" w:rsidRPr="002A57AB">
        <w:rPr>
          <w:rFonts w:ascii="仿宋_GB2312" w:eastAsia="仿宋_GB2312" w:hAnsi="宋体" w:hint="eastAsia"/>
          <w:sz w:val="24"/>
          <w:szCs w:val="24"/>
        </w:rPr>
        <w:t>四</w:t>
      </w:r>
      <w:r w:rsidRPr="002A57AB">
        <w:rPr>
          <w:rFonts w:ascii="仿宋_GB2312" w:eastAsia="仿宋_GB2312" w:hAnsi="宋体" w:hint="eastAsia"/>
          <w:sz w:val="24"/>
          <w:szCs w:val="24"/>
        </w:rPr>
        <w:t>年）的，则自动延长至质保期（</w:t>
      </w:r>
      <w:r w:rsidR="004C249E" w:rsidRPr="002A57AB">
        <w:rPr>
          <w:rFonts w:ascii="仿宋_GB2312" w:eastAsia="仿宋_GB2312" w:hAnsi="宋体" w:hint="eastAsia"/>
          <w:sz w:val="24"/>
          <w:szCs w:val="24"/>
        </w:rPr>
        <w:t>四</w:t>
      </w:r>
      <w:r w:rsidRPr="002A57AB">
        <w:rPr>
          <w:rFonts w:ascii="仿宋_GB2312" w:eastAsia="仿宋_GB2312" w:hAnsi="宋体" w:hint="eastAsia"/>
          <w:sz w:val="24"/>
          <w:szCs w:val="24"/>
        </w:rPr>
        <w:t>年）；如其保证期长于电梯质保期（</w:t>
      </w:r>
      <w:r w:rsidR="004C249E" w:rsidRPr="002A57AB">
        <w:rPr>
          <w:rFonts w:ascii="仿宋_GB2312" w:eastAsia="仿宋_GB2312" w:hAnsi="宋体" w:hint="eastAsia"/>
          <w:sz w:val="24"/>
          <w:szCs w:val="24"/>
        </w:rPr>
        <w:t>四</w:t>
      </w:r>
      <w:r w:rsidRPr="002A57AB">
        <w:rPr>
          <w:rFonts w:ascii="仿宋_GB2312" w:eastAsia="仿宋_GB2312" w:hAnsi="宋体" w:hint="eastAsia"/>
          <w:sz w:val="24"/>
          <w:szCs w:val="24"/>
        </w:rPr>
        <w:t>年）的，则适用其规定。</w:t>
      </w:r>
      <w:r w:rsidR="00B11D36" w:rsidRPr="002A57AB">
        <w:rPr>
          <w:rFonts w:ascii="仿宋_GB2312" w:eastAsia="仿宋_GB2312" w:hAnsi="宋体" w:hint="eastAsia"/>
          <w:b/>
          <w:sz w:val="24"/>
          <w:szCs w:val="24"/>
        </w:rPr>
        <w:t>质保期内如需对电梯钢丝绳进行调整，投标人必须免费调整到位。</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4.3在</w:t>
      </w:r>
      <w:r w:rsidRPr="00B335D2">
        <w:rPr>
          <w:rFonts w:ascii="仿宋_GB2312" w:eastAsia="仿宋_GB2312" w:hAnsi="宋体" w:hint="eastAsia"/>
          <w:bCs/>
          <w:sz w:val="24"/>
          <w:szCs w:val="24"/>
        </w:rPr>
        <w:t>质保期内</w:t>
      </w:r>
      <w:r w:rsidRPr="00B335D2">
        <w:rPr>
          <w:rFonts w:ascii="仿宋_GB2312" w:eastAsia="仿宋_GB2312" w:hAnsi="宋体" w:hint="eastAsia"/>
          <w:sz w:val="24"/>
          <w:szCs w:val="24"/>
        </w:rPr>
        <w:t>的工作应包括对所有电梯</w:t>
      </w:r>
      <w:r w:rsidRPr="00B335D2">
        <w:rPr>
          <w:rFonts w:ascii="仿宋_GB2312" w:eastAsia="仿宋_GB2312" w:hAnsi="宋体" w:hint="eastAsia"/>
          <w:b/>
          <w:bCs/>
          <w:sz w:val="24"/>
          <w:szCs w:val="24"/>
        </w:rPr>
        <w:t>每月至少2次（每15天至少1次）</w:t>
      </w:r>
      <w:r w:rsidRPr="00B335D2">
        <w:rPr>
          <w:rFonts w:ascii="仿宋_GB2312" w:eastAsia="仿宋_GB2312" w:hAnsi="宋体" w:hint="eastAsia"/>
          <w:bCs/>
          <w:sz w:val="24"/>
          <w:szCs w:val="24"/>
        </w:rPr>
        <w:t>的</w:t>
      </w:r>
      <w:r w:rsidRPr="00B335D2">
        <w:rPr>
          <w:rFonts w:ascii="仿宋_GB2312" w:eastAsia="仿宋_GB2312" w:hAnsi="宋体" w:hint="eastAsia"/>
          <w:sz w:val="24"/>
          <w:szCs w:val="24"/>
        </w:rPr>
        <w:t>常规检查、调整和润滑。具体的操作程序和内容须在投标时说明。</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4.4</w:t>
      </w:r>
      <w:r w:rsidRPr="00B335D2">
        <w:rPr>
          <w:rFonts w:ascii="仿宋_GB2312" w:eastAsia="仿宋_GB2312" w:hAnsi="宋体" w:cs="Arial" w:hint="eastAsia"/>
          <w:b/>
          <w:bCs/>
          <w:sz w:val="24"/>
          <w:szCs w:val="24"/>
        </w:rPr>
        <w:t>质保期内</w:t>
      </w:r>
      <w:r w:rsidRPr="00B335D2">
        <w:rPr>
          <w:rFonts w:ascii="仿宋_GB2312" w:eastAsia="仿宋_GB2312" w:hAnsi="宋体" w:cs="Arial" w:hint="eastAsia"/>
          <w:sz w:val="24"/>
          <w:szCs w:val="24"/>
        </w:rPr>
        <w:t>投标人须自行付费，负责常规检查、保养等工作，负责修理和替换任何由于设备自身的质量问题造成的损坏及故障，</w:t>
      </w:r>
      <w:r w:rsidRPr="00B335D2">
        <w:rPr>
          <w:rFonts w:ascii="仿宋_GB2312" w:eastAsia="仿宋_GB2312" w:hAnsi="宋体" w:cs="Arial" w:hint="eastAsia"/>
          <w:b/>
          <w:bCs/>
          <w:sz w:val="24"/>
          <w:szCs w:val="24"/>
        </w:rPr>
        <w:t>并负责通过技术监督局的年检并得到使用证书（费用由投标人负责）</w:t>
      </w:r>
      <w:r w:rsidRPr="00B335D2">
        <w:rPr>
          <w:rFonts w:ascii="仿宋_GB2312" w:eastAsia="仿宋_GB2312" w:hAnsi="宋体" w:cs="Arial" w:hint="eastAsia"/>
          <w:sz w:val="24"/>
          <w:szCs w:val="24"/>
        </w:rPr>
        <w:t>。</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Arial" w:cs="Arial" w:hint="eastAsia"/>
          <w:sz w:val="24"/>
          <w:szCs w:val="24"/>
        </w:rPr>
        <w:lastRenderedPageBreak/>
        <w:t>4.5</w:t>
      </w:r>
      <w:r w:rsidRPr="00B335D2">
        <w:rPr>
          <w:rFonts w:ascii="仿宋_GB2312" w:eastAsia="仿宋_GB2312" w:hAnsi="宋体" w:cs="Arial" w:hint="eastAsia"/>
          <w:sz w:val="24"/>
          <w:szCs w:val="24"/>
        </w:rPr>
        <w:t>在</w:t>
      </w:r>
      <w:r w:rsidRPr="00B335D2">
        <w:rPr>
          <w:rFonts w:ascii="仿宋_GB2312" w:eastAsia="仿宋_GB2312" w:hAnsi="宋体" w:hint="eastAsia"/>
          <w:sz w:val="24"/>
          <w:szCs w:val="24"/>
        </w:rPr>
        <w:t>缺陷保修结束时，须由专业检测机构对电梯进行一次测试，任何故障须由投标人自费解决并取得采购人的同意。</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4.6修好后，投标人需一式两份报告给采购人，包括故障原因，解决措施，完成修理所费时间及恢复正常运行日期。</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24" w:name="_Toc143847050"/>
      <w:r w:rsidRPr="00B335D2">
        <w:rPr>
          <w:rFonts w:ascii="仿宋_GB2312" w:eastAsia="仿宋_GB2312" w:hAnsi="Arial" w:cs="Arial" w:hint="eastAsia"/>
          <w:b/>
          <w:sz w:val="24"/>
          <w:szCs w:val="24"/>
        </w:rPr>
        <w:t>5、备件供应</w:t>
      </w:r>
      <w:bookmarkEnd w:id="24"/>
    </w:p>
    <w:p w:rsidR="004A20A1" w:rsidRPr="00B335D2" w:rsidRDefault="004A20A1" w:rsidP="00FB53D7">
      <w:pPr>
        <w:snapToGrid w:val="0"/>
        <w:spacing w:beforeLines="50" w:line="360" w:lineRule="exact"/>
        <w:ind w:firstLineChars="200" w:firstLine="480"/>
        <w:rPr>
          <w:rFonts w:ascii="仿宋_GB2312" w:eastAsia="仿宋_GB2312" w:hAnsi="宋体"/>
          <w:b/>
          <w:sz w:val="24"/>
          <w:szCs w:val="24"/>
        </w:rPr>
      </w:pPr>
      <w:r w:rsidRPr="00B335D2">
        <w:rPr>
          <w:rFonts w:ascii="仿宋_GB2312" w:eastAsia="仿宋_GB2312" w:hAnsi="Arial" w:cs="Arial" w:hint="eastAsia"/>
          <w:sz w:val="24"/>
          <w:szCs w:val="24"/>
        </w:rPr>
        <w:t>投标人对各种型号的设备须提供足够的备件、附件和易损件并保证是原厂生产的产品，以满足设备正常运行的需要。</w:t>
      </w:r>
      <w:r w:rsidRPr="00B335D2">
        <w:rPr>
          <w:rFonts w:ascii="仿宋_GB2312" w:eastAsia="仿宋_GB2312" w:hAnsi="宋体" w:hint="eastAsia"/>
          <w:b/>
          <w:sz w:val="24"/>
          <w:szCs w:val="24"/>
        </w:rPr>
        <w:t>在电梯设备安装、调试、试运行、质保期满前所需的辅助材料、润滑剂、油等均需含在投标报价中，确保质保期内的使用量。在此过程中不得以任何理由向采购人</w:t>
      </w:r>
      <w:r w:rsidR="00B11D36">
        <w:rPr>
          <w:rFonts w:ascii="仿宋_GB2312" w:eastAsia="仿宋_GB2312" w:hAnsi="宋体" w:hint="eastAsia"/>
          <w:b/>
          <w:sz w:val="24"/>
          <w:szCs w:val="24"/>
        </w:rPr>
        <w:t>或</w:t>
      </w:r>
      <w:r w:rsidR="00B11D36" w:rsidRPr="00B11D36">
        <w:rPr>
          <w:rFonts w:ascii="仿宋_GB2312" w:eastAsia="仿宋_GB2312" w:hAnsi="宋体" w:hint="eastAsia"/>
          <w:b/>
          <w:color w:val="0070C0"/>
          <w:sz w:val="24"/>
          <w:szCs w:val="24"/>
        </w:rPr>
        <w:t>使用人</w:t>
      </w:r>
      <w:r w:rsidRPr="00B335D2">
        <w:rPr>
          <w:rFonts w:ascii="仿宋_GB2312" w:eastAsia="仿宋_GB2312" w:hAnsi="宋体" w:hint="eastAsia"/>
          <w:b/>
          <w:sz w:val="24"/>
          <w:szCs w:val="24"/>
        </w:rPr>
        <w:t>收取该项费用。</w:t>
      </w:r>
    </w:p>
    <w:p w:rsidR="004A20A1" w:rsidRPr="00B335D2" w:rsidRDefault="004A20A1" w:rsidP="00FB53D7">
      <w:pPr>
        <w:snapToGrid w:val="0"/>
        <w:spacing w:beforeLines="50" w:line="360" w:lineRule="exact"/>
        <w:ind w:firstLineChars="200" w:firstLine="482"/>
        <w:outlineLvl w:val="3"/>
        <w:rPr>
          <w:rFonts w:ascii="仿宋_GB2312" w:eastAsia="仿宋_GB2312" w:hAnsi="Arial" w:cs="Arial"/>
          <w:b/>
          <w:sz w:val="24"/>
          <w:szCs w:val="24"/>
        </w:rPr>
      </w:pPr>
      <w:bookmarkStart w:id="25" w:name="_Toc143847051"/>
      <w:r w:rsidRPr="00B335D2">
        <w:rPr>
          <w:rFonts w:ascii="仿宋_GB2312" w:eastAsia="仿宋_GB2312" w:hAnsi="Arial" w:cs="Arial" w:hint="eastAsia"/>
          <w:b/>
          <w:sz w:val="24"/>
          <w:szCs w:val="24"/>
        </w:rPr>
        <w:t>6、检验和维修设备及工具</w:t>
      </w:r>
      <w:bookmarkEnd w:id="25"/>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（1）须提供足够的常用检修设备。推荐的检修设备须在投标文件中说明。这些设备及工具不能在安装时使用。</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（2）所有测试需要的附件、零部件和中文操作维修手册应与检修设备一并提供。</w:t>
      </w:r>
    </w:p>
    <w:p w:rsidR="004A20A1" w:rsidRPr="00B335D2" w:rsidRDefault="004A20A1" w:rsidP="00FB53D7">
      <w:pPr>
        <w:snapToGrid w:val="0"/>
        <w:spacing w:beforeLines="50" w:line="360" w:lineRule="exact"/>
        <w:ind w:firstLineChars="200" w:firstLine="480"/>
        <w:rPr>
          <w:rFonts w:ascii="仿宋_GB2312" w:eastAsia="仿宋_GB2312" w:hAnsi="Arial" w:cs="Arial"/>
          <w:sz w:val="24"/>
          <w:szCs w:val="24"/>
        </w:rPr>
      </w:pPr>
      <w:r w:rsidRPr="00B335D2">
        <w:rPr>
          <w:rFonts w:ascii="仿宋_GB2312" w:eastAsia="仿宋_GB2312" w:hAnsi="Arial" w:cs="Arial" w:hint="eastAsia"/>
          <w:sz w:val="24"/>
          <w:szCs w:val="24"/>
        </w:rPr>
        <w:t>（3）所有检修设备使用的交流电应为50Hz、220V、单相、三线，并能在±7%的压差下正常运行。</w:t>
      </w:r>
    </w:p>
    <w:p w:rsidR="004A20A1" w:rsidRPr="00B335D2" w:rsidRDefault="004A20A1" w:rsidP="00FB53D7">
      <w:pPr>
        <w:snapToGrid w:val="0"/>
        <w:spacing w:beforeLines="50" w:line="360" w:lineRule="exact"/>
        <w:ind w:firstLineChars="200" w:firstLine="482"/>
        <w:outlineLvl w:val="3"/>
        <w:rPr>
          <w:rFonts w:ascii="仿宋_GB2312" w:eastAsia="仿宋_GB2312" w:hAnsi="宋体" w:cs="Arial"/>
          <w:b/>
          <w:sz w:val="24"/>
          <w:szCs w:val="24"/>
        </w:rPr>
      </w:pPr>
      <w:r w:rsidRPr="00B335D2">
        <w:rPr>
          <w:rFonts w:ascii="仿宋_GB2312" w:eastAsia="仿宋_GB2312" w:hAnsi="宋体" w:cs="Arial" w:hint="eastAsia"/>
          <w:b/>
          <w:sz w:val="24"/>
          <w:szCs w:val="24"/>
        </w:rPr>
        <w:t>7、商标与铭牌</w:t>
      </w:r>
    </w:p>
    <w:p w:rsidR="004A20A1" w:rsidRPr="00B335D2" w:rsidRDefault="004A20A1" w:rsidP="00FB53D7">
      <w:pPr>
        <w:snapToGrid w:val="0"/>
        <w:spacing w:beforeLines="50" w:line="360" w:lineRule="exact"/>
        <w:ind w:firstLineChars="200" w:firstLine="480"/>
        <w:rPr>
          <w:rFonts w:ascii="仿宋_GB2312" w:eastAsia="仿宋_GB2312" w:hAnsi="宋体" w:cs="Arial"/>
          <w:sz w:val="24"/>
          <w:szCs w:val="24"/>
        </w:rPr>
      </w:pPr>
      <w:r w:rsidRPr="00B335D2">
        <w:rPr>
          <w:rFonts w:ascii="仿宋_GB2312" w:eastAsia="仿宋_GB2312" w:hAnsi="宋体" w:cs="Arial" w:hint="eastAsia"/>
          <w:sz w:val="24"/>
          <w:szCs w:val="24"/>
        </w:rPr>
        <w:t>投标人提供的设备，其铭牌、使用标记、警示标记都应表示清楚。</w:t>
      </w:r>
    </w:p>
    <w:p w:rsidR="004A20A1" w:rsidRPr="00B335D2" w:rsidRDefault="004A20A1" w:rsidP="00FB53D7">
      <w:pPr>
        <w:snapToGrid w:val="0"/>
        <w:spacing w:beforeLines="50" w:line="360" w:lineRule="exact"/>
        <w:ind w:firstLineChars="200" w:firstLine="482"/>
        <w:rPr>
          <w:rFonts w:ascii="仿宋_GB2312" w:eastAsia="仿宋_GB2312" w:hAnsi="宋体"/>
          <w:b/>
          <w:bCs/>
          <w:sz w:val="24"/>
          <w:szCs w:val="24"/>
        </w:rPr>
      </w:pPr>
      <w:r w:rsidRPr="00B335D2">
        <w:rPr>
          <w:rFonts w:ascii="仿宋_GB2312" w:eastAsia="仿宋_GB2312" w:hAnsi="宋体" w:hint="eastAsia"/>
          <w:b/>
          <w:sz w:val="24"/>
          <w:szCs w:val="24"/>
        </w:rPr>
        <w:t>8、产品质量和新技术</w:t>
      </w:r>
    </w:p>
    <w:p w:rsidR="004A20A1" w:rsidRPr="00B335D2" w:rsidRDefault="004A20A1" w:rsidP="00FB53D7">
      <w:pPr>
        <w:snapToGrid w:val="0"/>
        <w:spacing w:beforeLines="50" w:line="360" w:lineRule="exact"/>
        <w:ind w:firstLineChars="200" w:firstLine="480"/>
        <w:rPr>
          <w:rFonts w:ascii="仿宋_GB2312" w:eastAsia="仿宋_GB2312" w:hAnsi="宋体"/>
          <w:sz w:val="24"/>
          <w:szCs w:val="24"/>
        </w:rPr>
      </w:pPr>
      <w:r w:rsidRPr="00B335D2">
        <w:rPr>
          <w:rFonts w:ascii="仿宋_GB2312" w:eastAsia="仿宋_GB2312" w:hAnsi="宋体" w:hint="eastAsia"/>
          <w:sz w:val="24"/>
          <w:szCs w:val="24"/>
        </w:rPr>
        <w:t>投标人提供的设备是高品质的，技术要求是最新的，详见招标文件技术规格和要求。</w:t>
      </w:r>
    </w:p>
    <w:p w:rsidR="004A20A1" w:rsidRPr="00B335D2" w:rsidRDefault="004A20A1" w:rsidP="00FB53D7">
      <w:pPr>
        <w:snapToGrid w:val="0"/>
        <w:spacing w:beforeLines="50" w:line="360" w:lineRule="exact"/>
        <w:ind w:firstLineChars="200" w:firstLine="482"/>
        <w:rPr>
          <w:rFonts w:ascii="仿宋_GB2312" w:eastAsia="仿宋_GB2312" w:hAnsi="宋体"/>
          <w:b/>
          <w:sz w:val="24"/>
          <w:szCs w:val="24"/>
        </w:rPr>
      </w:pPr>
      <w:r w:rsidRPr="00B335D2">
        <w:rPr>
          <w:rFonts w:ascii="仿宋_GB2312" w:eastAsia="仿宋_GB2312" w:hAnsi="宋体" w:hint="eastAsia"/>
          <w:b/>
          <w:sz w:val="24"/>
          <w:szCs w:val="24"/>
        </w:rPr>
        <w:t>9、保密</w:t>
      </w:r>
    </w:p>
    <w:p w:rsidR="004A20A1" w:rsidRPr="00B335D2" w:rsidRDefault="004A20A1" w:rsidP="00FB53D7">
      <w:pPr>
        <w:snapToGrid w:val="0"/>
        <w:spacing w:beforeLines="50" w:line="360" w:lineRule="exact"/>
        <w:ind w:firstLineChars="200" w:firstLine="480"/>
        <w:rPr>
          <w:rFonts w:ascii="仿宋_GB2312" w:eastAsia="仿宋_GB2312" w:hAnsi="宋体"/>
          <w:b/>
          <w:sz w:val="24"/>
          <w:szCs w:val="24"/>
        </w:rPr>
      </w:pPr>
      <w:r w:rsidRPr="00B335D2">
        <w:rPr>
          <w:rFonts w:ascii="仿宋_GB2312" w:eastAsia="仿宋_GB2312" w:hAnsi="宋体" w:hint="eastAsia"/>
          <w:sz w:val="24"/>
          <w:szCs w:val="24"/>
        </w:rPr>
        <w:t>招投标及合同中涉及采购人项目的有关信息，不得透露给第三方。</w:t>
      </w:r>
    </w:p>
    <w:p w:rsidR="004A20A1" w:rsidRPr="00B335D2" w:rsidRDefault="004A20A1" w:rsidP="00FB53D7">
      <w:pPr>
        <w:spacing w:beforeLines="50" w:line="360" w:lineRule="exact"/>
        <w:ind w:firstLineChars="200" w:firstLine="482"/>
        <w:rPr>
          <w:rFonts w:ascii="仿宋_GB2312" w:eastAsia="仿宋_GB2312" w:hAnsi="宋体"/>
          <w:b/>
          <w:color w:val="000000"/>
          <w:sz w:val="24"/>
          <w:szCs w:val="24"/>
        </w:rPr>
      </w:pPr>
      <w:r w:rsidRPr="00B335D2">
        <w:rPr>
          <w:rFonts w:ascii="仿宋_GB2312" w:eastAsia="仿宋_GB2312" w:hAnsi="宋体" w:hint="eastAsia"/>
          <w:b/>
          <w:color w:val="000000"/>
          <w:sz w:val="24"/>
          <w:szCs w:val="24"/>
        </w:rPr>
        <w:t>10、专利权</w:t>
      </w:r>
    </w:p>
    <w:p w:rsidR="004A20A1" w:rsidRPr="00B335D2" w:rsidRDefault="004A20A1" w:rsidP="00FB53D7">
      <w:pPr>
        <w:spacing w:beforeLines="50" w:line="360" w:lineRule="exact"/>
        <w:ind w:firstLineChars="200" w:firstLine="480"/>
        <w:rPr>
          <w:rFonts w:ascii="仿宋_GB2312" w:eastAsia="仿宋_GB2312" w:hAnsi="宋体"/>
          <w:color w:val="000000"/>
          <w:sz w:val="24"/>
          <w:szCs w:val="24"/>
        </w:rPr>
      </w:pPr>
      <w:r w:rsidRPr="00B335D2">
        <w:rPr>
          <w:rFonts w:ascii="仿宋_GB2312" w:eastAsia="仿宋_GB2312" w:hAnsi="宋体" w:hint="eastAsia"/>
          <w:color w:val="000000"/>
          <w:sz w:val="24"/>
          <w:szCs w:val="24"/>
        </w:rPr>
        <w:t>（1）投标人应当对提供的合同设备和工艺方面的一切专利费或执照费承担责任，保护采购人在中国使用合同设备不受损害，包括软件或其他任何部件而遭受的所有第三方的专利、商标或工业产权和知识产权侵权的索赔。如果就侵权提出收费，投标人应对第三方承担此事务并承担所有可能发上的法律和财物责任。一切由执照费、文字和专利侵权等引起的申诉，或者由使用设备和工艺结构特征，元件的排列所引起的法律裁决、诉讼和费用与采购人无关，本合同所规定的设备应付款，应当视为包括了专利费、执照费和其它这方面费用。</w:t>
      </w:r>
    </w:p>
    <w:p w:rsidR="004A20A1" w:rsidRPr="00B335D2" w:rsidRDefault="004A20A1" w:rsidP="00FB53D7">
      <w:pPr>
        <w:spacing w:beforeLines="50" w:line="360" w:lineRule="exact"/>
        <w:ind w:firstLineChars="200" w:firstLine="480"/>
        <w:rPr>
          <w:rFonts w:ascii="仿宋_GB2312" w:eastAsia="仿宋_GB2312" w:hAnsi="宋体"/>
          <w:color w:val="000000"/>
          <w:sz w:val="24"/>
          <w:szCs w:val="24"/>
        </w:rPr>
      </w:pPr>
      <w:r w:rsidRPr="00B335D2">
        <w:rPr>
          <w:rFonts w:ascii="仿宋_GB2312" w:eastAsia="仿宋_GB2312" w:hAnsi="宋体" w:hint="eastAsia"/>
          <w:color w:val="000000"/>
          <w:sz w:val="24"/>
          <w:szCs w:val="24"/>
        </w:rPr>
        <w:t>（2）投标人提供的合同设备涉及专利权的，应提供其作为该专利的合法拥有者或合法被许可实施人的相关证明，包括专利证书、专利号、专利使用年限、专利使用范围等。</w:t>
      </w:r>
    </w:p>
    <w:p w:rsidR="004A20A1" w:rsidRPr="00B335D2" w:rsidRDefault="004A20A1" w:rsidP="00FB53D7">
      <w:pPr>
        <w:spacing w:beforeLines="50" w:line="360" w:lineRule="exact"/>
        <w:ind w:firstLineChars="100" w:firstLine="281"/>
        <w:rPr>
          <w:rFonts w:ascii="仿宋_GB2312" w:eastAsia="仿宋_GB2312" w:hAnsi="宋体"/>
          <w:b/>
          <w:sz w:val="28"/>
          <w:szCs w:val="28"/>
        </w:rPr>
      </w:pPr>
      <w:r w:rsidRPr="00B335D2">
        <w:rPr>
          <w:rFonts w:ascii="仿宋_GB2312" w:eastAsia="仿宋_GB2312" w:hAnsi="宋体" w:hint="eastAsia"/>
          <w:b/>
          <w:sz w:val="28"/>
          <w:szCs w:val="28"/>
        </w:rPr>
        <w:lastRenderedPageBreak/>
        <w:t>三、电梯技术规格和要求</w:t>
      </w:r>
    </w:p>
    <w:p w:rsidR="004A20A1" w:rsidRPr="00B335D2" w:rsidRDefault="004A20A1" w:rsidP="00FB53D7">
      <w:pPr>
        <w:spacing w:beforeLines="50" w:line="360" w:lineRule="exact"/>
        <w:ind w:firstLineChars="200" w:firstLine="482"/>
        <w:rPr>
          <w:rFonts w:ascii="仿宋_GB2312" w:eastAsia="仿宋_GB2312" w:hAnsi="宋体"/>
          <w:b/>
          <w:color w:val="000000"/>
          <w:sz w:val="24"/>
          <w:szCs w:val="24"/>
        </w:rPr>
      </w:pPr>
      <w:r w:rsidRPr="00B335D2">
        <w:rPr>
          <w:rFonts w:ascii="仿宋_GB2312" w:eastAsia="仿宋_GB2312" w:hAnsi="宋体" w:hint="eastAsia"/>
          <w:b/>
          <w:color w:val="000000"/>
          <w:sz w:val="24"/>
          <w:szCs w:val="24"/>
        </w:rPr>
        <w:t>1、电梯技术规格表</w:t>
      </w:r>
    </w:p>
    <w:p w:rsidR="004A20A1" w:rsidRPr="002A57AB" w:rsidRDefault="004A20A1" w:rsidP="00FB53D7">
      <w:pPr>
        <w:snapToGrid w:val="0"/>
        <w:spacing w:beforeLines="50" w:line="360" w:lineRule="exact"/>
        <w:jc w:val="center"/>
        <w:outlineLvl w:val="3"/>
        <w:rPr>
          <w:rFonts w:ascii="仿宋_GB2312" w:eastAsia="仿宋_GB2312"/>
          <w:b/>
          <w:sz w:val="24"/>
        </w:rPr>
      </w:pPr>
      <w:bookmarkStart w:id="26" w:name="_Toc381638562"/>
      <w:r w:rsidRPr="002A57AB">
        <w:rPr>
          <w:rFonts w:ascii="仿宋_GB2312" w:eastAsia="仿宋_GB2312" w:hint="eastAsia"/>
          <w:b/>
          <w:sz w:val="24"/>
        </w:rPr>
        <w:t>电梯技术规格表（1）</w:t>
      </w:r>
      <w:bookmarkEnd w:id="26"/>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619"/>
        <w:gridCol w:w="2619"/>
        <w:gridCol w:w="2619"/>
      </w:tblGrid>
      <w:tr w:rsidR="00F85B45" w:rsidRPr="002A57AB" w:rsidTr="00F85B45">
        <w:trPr>
          <w:cantSplit/>
          <w:jc w:val="center"/>
        </w:trPr>
        <w:tc>
          <w:tcPr>
            <w:tcW w:w="2372" w:type="dxa"/>
            <w:vMerge w:val="restart"/>
            <w:tcBorders>
              <w:top w:val="double" w:sz="4" w:space="0" w:color="auto"/>
              <w:left w:val="double" w:sz="4" w:space="0" w:color="auto"/>
              <w:bottom w:val="single" w:sz="6" w:space="0" w:color="auto"/>
              <w:right w:val="single" w:sz="6" w:space="0" w:color="auto"/>
              <w:tl2br w:val="double" w:sz="4" w:space="0" w:color="auto"/>
            </w:tcBorders>
            <w:vAlign w:val="center"/>
          </w:tcPr>
          <w:p w:rsidR="00F85B45" w:rsidRPr="002A57AB" w:rsidRDefault="00F85B45" w:rsidP="00FB53D7">
            <w:pPr>
              <w:snapToGrid w:val="0"/>
              <w:spacing w:beforeLines="30" w:afterLines="30"/>
              <w:jc w:val="right"/>
              <w:rPr>
                <w:rFonts w:ascii="仿宋_GB2312" w:eastAsia="仿宋_GB2312" w:hAnsi="宋体" w:cs="Arial"/>
                <w:szCs w:val="21"/>
              </w:rPr>
            </w:pPr>
            <w:r w:rsidRPr="002A57AB">
              <w:rPr>
                <w:rFonts w:ascii="仿宋_GB2312" w:eastAsia="仿宋_GB2312" w:hAnsi="宋体" w:cs="Arial" w:hint="eastAsia"/>
                <w:szCs w:val="21"/>
              </w:rPr>
              <w:t>名称编号</w:t>
            </w:r>
          </w:p>
          <w:p w:rsidR="00F85B45" w:rsidRPr="002A57AB" w:rsidRDefault="00F85B4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内容</w:t>
            </w:r>
          </w:p>
        </w:tc>
        <w:tc>
          <w:tcPr>
            <w:tcW w:w="2619" w:type="dxa"/>
            <w:tcBorders>
              <w:top w:val="double" w:sz="4" w:space="0" w:color="auto"/>
              <w:left w:val="single" w:sz="6" w:space="0" w:color="auto"/>
              <w:bottom w:val="single" w:sz="6" w:space="0" w:color="auto"/>
              <w:right w:val="single" w:sz="6" w:space="0" w:color="auto"/>
            </w:tcBorders>
            <w:vAlign w:val="center"/>
          </w:tcPr>
          <w:p w:rsidR="00F85B45" w:rsidRPr="002A57AB" w:rsidRDefault="00F85B4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25#/26#/27#楼</w:t>
            </w:r>
          </w:p>
        </w:tc>
        <w:tc>
          <w:tcPr>
            <w:tcW w:w="2619" w:type="dxa"/>
            <w:tcBorders>
              <w:top w:val="double" w:sz="4" w:space="0" w:color="auto"/>
              <w:left w:val="single" w:sz="6" w:space="0" w:color="auto"/>
              <w:bottom w:val="single" w:sz="6" w:space="0" w:color="auto"/>
              <w:right w:val="single" w:sz="6" w:space="0" w:color="auto"/>
            </w:tcBorders>
          </w:tcPr>
          <w:p w:rsidR="00F85B45"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26#/27#</w:t>
            </w:r>
            <w:r w:rsidR="00BF3B5E" w:rsidRPr="002A57AB">
              <w:rPr>
                <w:rFonts w:ascii="仿宋_GB2312" w:eastAsia="仿宋_GB2312" w:hAnsi="宋体" w:cs="Arial" w:hint="eastAsia"/>
                <w:szCs w:val="21"/>
              </w:rPr>
              <w:t>楼</w:t>
            </w:r>
          </w:p>
        </w:tc>
        <w:tc>
          <w:tcPr>
            <w:tcW w:w="2619" w:type="dxa"/>
            <w:tcBorders>
              <w:top w:val="double" w:sz="4" w:space="0" w:color="auto"/>
              <w:left w:val="single" w:sz="6" w:space="0" w:color="auto"/>
              <w:bottom w:val="single" w:sz="6" w:space="0" w:color="auto"/>
              <w:right w:val="single" w:sz="6" w:space="0" w:color="auto"/>
            </w:tcBorders>
          </w:tcPr>
          <w:p w:rsidR="00F85B45" w:rsidRPr="002A57AB" w:rsidRDefault="00BF3B5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28#楼</w:t>
            </w:r>
          </w:p>
        </w:tc>
      </w:tr>
      <w:tr w:rsidR="00F85B45" w:rsidRPr="002A57AB" w:rsidTr="00F85B45">
        <w:trPr>
          <w:cantSplit/>
          <w:jc w:val="center"/>
        </w:trPr>
        <w:tc>
          <w:tcPr>
            <w:tcW w:w="2372" w:type="dxa"/>
            <w:vMerge/>
            <w:tcBorders>
              <w:top w:val="single" w:sz="6" w:space="0" w:color="auto"/>
              <w:left w:val="double" w:sz="4" w:space="0" w:color="auto"/>
              <w:bottom w:val="single" w:sz="6" w:space="0" w:color="auto"/>
              <w:right w:val="single" w:sz="6" w:space="0" w:color="auto"/>
            </w:tcBorders>
            <w:vAlign w:val="center"/>
          </w:tcPr>
          <w:p w:rsidR="00F85B45" w:rsidRPr="002A57AB" w:rsidRDefault="00F85B45"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F85B45"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F85B45"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F85B45"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数量</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6台</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2台</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2台</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层/站/门</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10/10/10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10/10/10</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12/12/12</w:t>
            </w:r>
          </w:p>
        </w:tc>
      </w:tr>
      <w:tr w:rsidR="00347491"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提升高度m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347491" w:rsidP="00FB53D7">
            <w:pPr>
              <w:snapToGrid w:val="0"/>
              <w:spacing w:beforeLines="30" w:afterLines="30"/>
              <w:jc w:val="center"/>
              <w:rPr>
                <w:rFonts w:ascii="仿宋_GB2312" w:eastAsia="仿宋_GB2312" w:hAnsi="宋体" w:cs="Arial"/>
                <w:szCs w:val="21"/>
              </w:rPr>
            </w:pP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载重量kg</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w:t>
            </w:r>
            <w:r w:rsidR="00B65A0D" w:rsidRPr="002A57AB">
              <w:rPr>
                <w:rFonts w:ascii="仿宋_GB2312" w:eastAsia="仿宋_GB2312" w:hAnsi="宋体" w:cs="Arial" w:hint="eastAsia"/>
                <w:szCs w:val="21"/>
              </w:rPr>
              <w:t>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800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速度m/s</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1.75</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1.75</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1.75</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机坑深度mm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1550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1550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1550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highlight w:val="yellow"/>
              </w:rPr>
            </w:pPr>
            <w:r w:rsidRPr="002A57AB">
              <w:rPr>
                <w:rFonts w:ascii="仿宋_GB2312" w:eastAsia="仿宋_GB2312" w:hAnsi="宋体" w:cs="Arial" w:hint="eastAsia"/>
                <w:szCs w:val="21"/>
              </w:rPr>
              <w:t>井道净尺寸(宽×深)mm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2100×1950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2000×1950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2000×1950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开门尺寸（宽×高）mm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开门方式</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中分</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中分</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中分</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门保护</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光幕保护</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光幕保护</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光幕保护</w:t>
            </w:r>
          </w:p>
        </w:tc>
      </w:tr>
    </w:tbl>
    <w:p w:rsidR="00701A5E" w:rsidRPr="002A57AB" w:rsidRDefault="004A20A1" w:rsidP="00FB53D7">
      <w:pPr>
        <w:snapToGrid w:val="0"/>
        <w:spacing w:beforeLines="50" w:line="360" w:lineRule="exact"/>
        <w:jc w:val="center"/>
        <w:outlineLvl w:val="3"/>
        <w:rPr>
          <w:rFonts w:ascii="仿宋_GB2312" w:eastAsia="仿宋_GB2312"/>
          <w:b/>
          <w:sz w:val="24"/>
        </w:rPr>
      </w:pPr>
      <w:r w:rsidRPr="002A57AB">
        <w:rPr>
          <w:rFonts w:ascii="仿宋_GB2312" w:eastAsia="仿宋_GB2312" w:hint="eastAsia"/>
          <w:b/>
          <w:sz w:val="24"/>
        </w:rPr>
        <w:t>电梯技术规格表（2）</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619"/>
        <w:gridCol w:w="2619"/>
        <w:gridCol w:w="2619"/>
      </w:tblGrid>
      <w:tr w:rsidR="00B65A0D" w:rsidRPr="002A57AB" w:rsidTr="00B65A0D">
        <w:trPr>
          <w:cantSplit/>
          <w:jc w:val="center"/>
        </w:trPr>
        <w:tc>
          <w:tcPr>
            <w:tcW w:w="2372" w:type="dxa"/>
            <w:vMerge w:val="restart"/>
            <w:tcBorders>
              <w:top w:val="double" w:sz="4" w:space="0" w:color="auto"/>
              <w:left w:val="double" w:sz="4" w:space="0" w:color="auto"/>
              <w:bottom w:val="single" w:sz="6" w:space="0" w:color="auto"/>
              <w:right w:val="single" w:sz="6" w:space="0" w:color="auto"/>
              <w:tl2br w:val="double" w:sz="4" w:space="0" w:color="auto"/>
            </w:tcBorders>
            <w:vAlign w:val="center"/>
          </w:tcPr>
          <w:p w:rsidR="00B65A0D" w:rsidRPr="002A57AB" w:rsidRDefault="00B65A0D" w:rsidP="00FB53D7">
            <w:pPr>
              <w:snapToGrid w:val="0"/>
              <w:spacing w:beforeLines="30" w:afterLines="30"/>
              <w:jc w:val="right"/>
              <w:rPr>
                <w:rFonts w:ascii="仿宋_GB2312" w:eastAsia="仿宋_GB2312" w:hAnsi="宋体" w:cs="Arial"/>
                <w:szCs w:val="21"/>
              </w:rPr>
            </w:pPr>
            <w:r w:rsidRPr="002A57AB">
              <w:rPr>
                <w:rFonts w:ascii="仿宋_GB2312" w:eastAsia="仿宋_GB2312" w:hAnsi="宋体" w:cs="Arial" w:hint="eastAsia"/>
                <w:szCs w:val="21"/>
              </w:rPr>
              <w:t>名称编号</w:t>
            </w:r>
          </w:p>
          <w:p w:rsidR="00B65A0D" w:rsidRPr="002A57AB" w:rsidRDefault="00B65A0D"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内容</w:t>
            </w:r>
          </w:p>
        </w:tc>
        <w:tc>
          <w:tcPr>
            <w:tcW w:w="2619" w:type="dxa"/>
            <w:tcBorders>
              <w:top w:val="double" w:sz="4"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21#楼</w:t>
            </w:r>
          </w:p>
        </w:tc>
        <w:tc>
          <w:tcPr>
            <w:tcW w:w="2619" w:type="dxa"/>
            <w:tcBorders>
              <w:top w:val="double" w:sz="4"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40#楼</w:t>
            </w:r>
          </w:p>
        </w:tc>
        <w:tc>
          <w:tcPr>
            <w:tcW w:w="2619" w:type="dxa"/>
            <w:tcBorders>
              <w:top w:val="double" w:sz="4"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41#楼</w:t>
            </w:r>
          </w:p>
        </w:tc>
      </w:tr>
      <w:tr w:rsidR="00B65A0D" w:rsidRPr="002A57AB" w:rsidTr="00B65A0D">
        <w:trPr>
          <w:cantSplit/>
          <w:jc w:val="center"/>
        </w:trPr>
        <w:tc>
          <w:tcPr>
            <w:tcW w:w="2372" w:type="dxa"/>
            <w:vMerge/>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数量</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2台</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3台</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2台</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层/站/门</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18/18/18</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18/18/18</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16/16/16</w:t>
            </w:r>
          </w:p>
        </w:tc>
      </w:tr>
      <w:tr w:rsidR="00347491"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提升高度m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347491" w:rsidP="00FB53D7">
            <w:pPr>
              <w:snapToGrid w:val="0"/>
              <w:spacing w:beforeLines="30" w:afterLines="30"/>
              <w:jc w:val="center"/>
              <w:rPr>
                <w:rFonts w:ascii="仿宋_GB2312" w:eastAsia="仿宋_GB2312" w:hAnsi="宋体" w:cs="Arial"/>
                <w:szCs w:val="21"/>
              </w:rPr>
            </w:pP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载重量kg</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1000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速度m/s</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机坑深度mm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1650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1650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1650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highlight w:val="yellow"/>
              </w:rPr>
            </w:pPr>
            <w:r w:rsidRPr="002A57AB">
              <w:rPr>
                <w:rFonts w:ascii="仿宋_GB2312" w:eastAsia="仿宋_GB2312" w:hAnsi="宋体" w:cs="Arial" w:hint="eastAsia"/>
                <w:szCs w:val="21"/>
              </w:rPr>
              <w:t>井道净尺寸(宽×深)mm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2000×1950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2100×1950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2100×1950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开门尺寸（宽×高）mm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r>
    </w:tbl>
    <w:p w:rsidR="00B65A0D" w:rsidRPr="002A57AB" w:rsidRDefault="00B65A0D" w:rsidP="00FB53D7">
      <w:pPr>
        <w:snapToGrid w:val="0"/>
        <w:spacing w:beforeLines="50" w:line="360" w:lineRule="exact"/>
        <w:jc w:val="center"/>
        <w:outlineLvl w:val="3"/>
        <w:rPr>
          <w:rFonts w:ascii="仿宋_GB2312" w:eastAsia="仿宋_GB2312"/>
          <w:b/>
          <w:sz w:val="24"/>
        </w:rPr>
      </w:pPr>
      <w:r w:rsidRPr="002A57AB">
        <w:rPr>
          <w:rFonts w:ascii="仿宋_GB2312" w:eastAsia="仿宋_GB2312" w:hint="eastAsia"/>
          <w:b/>
          <w:sz w:val="24"/>
        </w:rPr>
        <w:t>电梯技术规格表（3）</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619"/>
        <w:gridCol w:w="2619"/>
        <w:gridCol w:w="2619"/>
      </w:tblGrid>
      <w:tr w:rsidR="00B65A0D" w:rsidRPr="002A57AB" w:rsidTr="00B65A0D">
        <w:trPr>
          <w:cantSplit/>
          <w:jc w:val="center"/>
        </w:trPr>
        <w:tc>
          <w:tcPr>
            <w:tcW w:w="2372" w:type="dxa"/>
            <w:vMerge w:val="restart"/>
            <w:tcBorders>
              <w:top w:val="double" w:sz="4" w:space="0" w:color="auto"/>
              <w:left w:val="double" w:sz="4" w:space="0" w:color="auto"/>
              <w:bottom w:val="single" w:sz="6" w:space="0" w:color="auto"/>
              <w:right w:val="single" w:sz="6" w:space="0" w:color="auto"/>
              <w:tl2br w:val="double" w:sz="4" w:space="0" w:color="auto"/>
            </w:tcBorders>
            <w:vAlign w:val="center"/>
          </w:tcPr>
          <w:p w:rsidR="00B65A0D" w:rsidRPr="002A57AB" w:rsidRDefault="00B65A0D" w:rsidP="00FB53D7">
            <w:pPr>
              <w:snapToGrid w:val="0"/>
              <w:spacing w:beforeLines="30" w:afterLines="30"/>
              <w:jc w:val="right"/>
              <w:rPr>
                <w:rFonts w:ascii="仿宋_GB2312" w:eastAsia="仿宋_GB2312" w:hAnsi="宋体" w:cs="Arial"/>
                <w:szCs w:val="21"/>
              </w:rPr>
            </w:pPr>
            <w:r w:rsidRPr="002A57AB">
              <w:rPr>
                <w:rFonts w:ascii="仿宋_GB2312" w:eastAsia="仿宋_GB2312" w:hAnsi="宋体" w:cs="Arial" w:hint="eastAsia"/>
                <w:szCs w:val="21"/>
              </w:rPr>
              <w:t>名称编号</w:t>
            </w:r>
          </w:p>
          <w:p w:rsidR="00B65A0D" w:rsidRPr="002A57AB" w:rsidRDefault="00B65A0D"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内容</w:t>
            </w:r>
          </w:p>
        </w:tc>
        <w:tc>
          <w:tcPr>
            <w:tcW w:w="2619" w:type="dxa"/>
            <w:tcBorders>
              <w:top w:val="double" w:sz="4"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17#/19#/22#楼</w:t>
            </w:r>
          </w:p>
        </w:tc>
        <w:tc>
          <w:tcPr>
            <w:tcW w:w="2619" w:type="dxa"/>
            <w:tcBorders>
              <w:top w:val="double" w:sz="4" w:space="0" w:color="auto"/>
              <w:left w:val="single" w:sz="6" w:space="0" w:color="auto"/>
              <w:bottom w:val="single" w:sz="6" w:space="0" w:color="auto"/>
              <w:right w:val="single" w:sz="6" w:space="0" w:color="auto"/>
            </w:tcBorders>
          </w:tcPr>
          <w:p w:rsidR="00B65A0D" w:rsidRPr="002A57AB" w:rsidRDefault="00BE112A"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18</w:t>
            </w:r>
            <w:r w:rsidR="00B65A0D" w:rsidRPr="002A57AB">
              <w:rPr>
                <w:rFonts w:ascii="仿宋_GB2312" w:eastAsia="仿宋_GB2312" w:hAnsi="宋体" w:cs="Arial" w:hint="eastAsia"/>
                <w:szCs w:val="21"/>
              </w:rPr>
              <w:t>#楼</w:t>
            </w:r>
          </w:p>
        </w:tc>
        <w:tc>
          <w:tcPr>
            <w:tcW w:w="2619" w:type="dxa"/>
            <w:tcBorders>
              <w:top w:val="double" w:sz="4" w:space="0" w:color="auto"/>
              <w:left w:val="single" w:sz="6" w:space="0" w:color="auto"/>
              <w:bottom w:val="single" w:sz="6" w:space="0" w:color="auto"/>
              <w:right w:val="single" w:sz="6" w:space="0" w:color="auto"/>
            </w:tcBorders>
          </w:tcPr>
          <w:p w:rsidR="00B65A0D" w:rsidRPr="002A57AB" w:rsidRDefault="007D4C93"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w:t>
            </w:r>
            <w:r w:rsidR="00B65A0D" w:rsidRPr="002A57AB">
              <w:rPr>
                <w:rFonts w:ascii="仿宋_GB2312" w:eastAsia="仿宋_GB2312" w:hAnsi="宋体" w:cs="Arial" w:hint="eastAsia"/>
                <w:szCs w:val="21"/>
              </w:rPr>
              <w:t>#楼</w:t>
            </w:r>
          </w:p>
        </w:tc>
      </w:tr>
      <w:tr w:rsidR="00B65A0D" w:rsidRPr="002A57AB" w:rsidTr="00B65A0D">
        <w:trPr>
          <w:cantSplit/>
          <w:jc w:val="center"/>
        </w:trPr>
        <w:tc>
          <w:tcPr>
            <w:tcW w:w="2372" w:type="dxa"/>
            <w:vMerge/>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w:t>
            </w:r>
            <w:r w:rsidR="009E608E" w:rsidRPr="002A57AB">
              <w:rPr>
                <w:rFonts w:ascii="仿宋_GB2312" w:eastAsia="仿宋_GB2312" w:hAnsi="宋体" w:cs="Arial" w:hint="eastAsia"/>
                <w:szCs w:val="21"/>
              </w:rPr>
              <w:t>/兼消防电梯</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数量</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6台</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E112A"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6</w:t>
            </w:r>
            <w:r w:rsidR="00B65A0D" w:rsidRPr="002A57AB">
              <w:rPr>
                <w:rFonts w:ascii="仿宋_GB2312" w:eastAsia="仿宋_GB2312" w:hAnsi="宋体" w:cs="Arial" w:hint="eastAsia"/>
                <w:szCs w:val="21"/>
              </w:rPr>
              <w:t>台</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9E608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6</w:t>
            </w:r>
            <w:r w:rsidR="00B65A0D" w:rsidRPr="002A57AB">
              <w:rPr>
                <w:rFonts w:ascii="仿宋_GB2312" w:eastAsia="仿宋_GB2312" w:hAnsi="宋体" w:cs="Arial" w:hint="eastAsia"/>
                <w:szCs w:val="21"/>
              </w:rPr>
              <w:t>台</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层/站/门</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29/29/29</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w:t>
            </w:r>
            <w:r w:rsidR="00BE112A" w:rsidRPr="002A57AB">
              <w:rPr>
                <w:rFonts w:ascii="仿宋_GB2312" w:eastAsia="仿宋_GB2312" w:hAnsi="宋体" w:cs="Arial" w:hint="eastAsia"/>
                <w:szCs w:val="21"/>
              </w:rPr>
              <w:t>7</w:t>
            </w:r>
            <w:r w:rsidRPr="002A57AB">
              <w:rPr>
                <w:rFonts w:ascii="仿宋_GB2312" w:eastAsia="仿宋_GB2312" w:hAnsi="宋体" w:cs="Arial" w:hint="eastAsia"/>
                <w:szCs w:val="21"/>
              </w:rPr>
              <w:t>/1</w:t>
            </w:r>
            <w:r w:rsidR="00BE112A" w:rsidRPr="002A57AB">
              <w:rPr>
                <w:rFonts w:ascii="仿宋_GB2312" w:eastAsia="仿宋_GB2312" w:hAnsi="宋体" w:cs="Arial" w:hint="eastAsia"/>
                <w:szCs w:val="21"/>
              </w:rPr>
              <w:t>7</w:t>
            </w:r>
            <w:r w:rsidRPr="002A57AB">
              <w:rPr>
                <w:rFonts w:ascii="仿宋_GB2312" w:eastAsia="仿宋_GB2312" w:hAnsi="宋体" w:cs="Arial" w:hint="eastAsia"/>
                <w:szCs w:val="21"/>
              </w:rPr>
              <w:t>/1</w:t>
            </w:r>
            <w:r w:rsidR="00BE112A" w:rsidRPr="002A57AB">
              <w:rPr>
                <w:rFonts w:ascii="仿宋_GB2312" w:eastAsia="仿宋_GB2312" w:hAnsi="宋体" w:cs="Arial" w:hint="eastAsia"/>
                <w:szCs w:val="21"/>
              </w:rPr>
              <w:t>7</w:t>
            </w:r>
          </w:p>
        </w:tc>
        <w:tc>
          <w:tcPr>
            <w:tcW w:w="2619" w:type="dxa"/>
            <w:tcBorders>
              <w:top w:val="single" w:sz="6" w:space="0" w:color="auto"/>
              <w:left w:val="single" w:sz="6" w:space="0" w:color="auto"/>
              <w:bottom w:val="single" w:sz="6" w:space="0" w:color="auto"/>
              <w:right w:val="single" w:sz="6" w:space="0" w:color="auto"/>
            </w:tcBorders>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w:t>
            </w:r>
            <w:r w:rsidR="009E608E" w:rsidRPr="002A57AB">
              <w:rPr>
                <w:rFonts w:ascii="仿宋_GB2312" w:eastAsia="仿宋_GB2312" w:hAnsi="宋体" w:cs="Arial" w:hint="eastAsia"/>
                <w:szCs w:val="21"/>
              </w:rPr>
              <w:t>5</w:t>
            </w:r>
            <w:r w:rsidRPr="002A57AB">
              <w:rPr>
                <w:rFonts w:ascii="仿宋_GB2312" w:eastAsia="仿宋_GB2312" w:hAnsi="宋体" w:cs="Arial" w:hint="eastAsia"/>
                <w:szCs w:val="21"/>
              </w:rPr>
              <w:t>/1</w:t>
            </w:r>
            <w:r w:rsidR="009E608E" w:rsidRPr="002A57AB">
              <w:rPr>
                <w:rFonts w:ascii="仿宋_GB2312" w:eastAsia="仿宋_GB2312" w:hAnsi="宋体" w:cs="Arial" w:hint="eastAsia"/>
                <w:szCs w:val="21"/>
              </w:rPr>
              <w:t>5</w:t>
            </w:r>
            <w:r w:rsidRPr="002A57AB">
              <w:rPr>
                <w:rFonts w:ascii="仿宋_GB2312" w:eastAsia="仿宋_GB2312" w:hAnsi="宋体" w:cs="Arial" w:hint="eastAsia"/>
                <w:szCs w:val="21"/>
              </w:rPr>
              <w:t>/1</w:t>
            </w:r>
            <w:r w:rsidR="009E608E" w:rsidRPr="002A57AB">
              <w:rPr>
                <w:rFonts w:ascii="仿宋_GB2312" w:eastAsia="仿宋_GB2312" w:hAnsi="宋体" w:cs="Arial" w:hint="eastAsia"/>
                <w:szCs w:val="21"/>
              </w:rPr>
              <w:t>5</w:t>
            </w:r>
            <w:r w:rsidR="009B52C4" w:rsidRPr="002A57AB">
              <w:rPr>
                <w:rFonts w:ascii="仿宋_GB2312" w:eastAsia="仿宋_GB2312" w:hAnsi="宋体" w:cs="Arial" w:hint="eastAsia"/>
                <w:szCs w:val="21"/>
              </w:rPr>
              <w:t>一台、</w:t>
            </w:r>
            <w:r w:rsidR="009E608E" w:rsidRPr="002A57AB">
              <w:rPr>
                <w:rFonts w:ascii="仿宋_GB2312" w:eastAsia="仿宋_GB2312" w:hAnsi="宋体" w:cs="Arial" w:hint="eastAsia"/>
                <w:szCs w:val="21"/>
              </w:rPr>
              <w:t>16/16/16</w:t>
            </w:r>
            <w:r w:rsidR="009B52C4" w:rsidRPr="002A57AB">
              <w:rPr>
                <w:rFonts w:ascii="仿宋_GB2312" w:eastAsia="仿宋_GB2312" w:hAnsi="宋体" w:cs="Arial" w:hint="eastAsia"/>
                <w:szCs w:val="21"/>
              </w:rPr>
              <w:t>一台、</w:t>
            </w:r>
            <w:r w:rsidR="009E608E" w:rsidRPr="002A57AB">
              <w:rPr>
                <w:rFonts w:ascii="仿宋_GB2312" w:eastAsia="仿宋_GB2312" w:hAnsi="宋体" w:cs="Arial" w:hint="eastAsia"/>
                <w:szCs w:val="21"/>
              </w:rPr>
              <w:t>17/17/17</w:t>
            </w:r>
            <w:r w:rsidR="009B52C4" w:rsidRPr="002A57AB">
              <w:rPr>
                <w:rFonts w:ascii="仿宋_GB2312" w:eastAsia="仿宋_GB2312" w:hAnsi="宋体" w:cs="Arial" w:hint="eastAsia"/>
                <w:szCs w:val="21"/>
              </w:rPr>
              <w:t>二台、</w:t>
            </w:r>
            <w:r w:rsidR="009E608E" w:rsidRPr="002A57AB">
              <w:rPr>
                <w:rFonts w:ascii="仿宋_GB2312" w:eastAsia="仿宋_GB2312" w:hAnsi="宋体" w:cs="Arial" w:hint="eastAsia"/>
                <w:szCs w:val="21"/>
              </w:rPr>
              <w:t>19/19/19</w:t>
            </w:r>
            <w:r w:rsidR="009B52C4" w:rsidRPr="002A57AB">
              <w:rPr>
                <w:rFonts w:ascii="仿宋_GB2312" w:eastAsia="仿宋_GB2312" w:hAnsi="宋体" w:cs="Arial" w:hint="eastAsia"/>
                <w:szCs w:val="21"/>
              </w:rPr>
              <w:t>二台</w:t>
            </w:r>
          </w:p>
        </w:tc>
      </w:tr>
      <w:tr w:rsidR="00347491"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lastRenderedPageBreak/>
              <w:t>提升高度m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45.5/48.3/51.1/56.7</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载重量kg</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015786"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015786"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w:t>
            </w:r>
            <w:r w:rsidR="00B65A0D" w:rsidRPr="002A57AB">
              <w:rPr>
                <w:rFonts w:ascii="仿宋_GB2312" w:eastAsia="仿宋_GB2312" w:hAnsi="宋体" w:cs="Arial" w:hint="eastAsia"/>
                <w:szCs w:val="21"/>
              </w:rPr>
              <w:t>00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速度m/s</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w:t>
            </w:r>
            <w:r w:rsidR="00015786" w:rsidRPr="002A57AB">
              <w:rPr>
                <w:rFonts w:ascii="仿宋_GB2312" w:eastAsia="仿宋_GB2312" w:hAnsi="宋体" w:cs="Arial" w:hint="eastAsia"/>
                <w:szCs w:val="21"/>
              </w:rPr>
              <w:t>5</w:t>
            </w:r>
            <w:r w:rsidRPr="002A57AB">
              <w:rPr>
                <w:rFonts w:ascii="仿宋_GB2312" w:eastAsia="仿宋_GB2312" w:hAnsi="宋体" w:cs="Arial" w:hint="eastAsia"/>
                <w:szCs w:val="21"/>
              </w:rPr>
              <w:t>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机坑深度mm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E112A"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24</w:t>
            </w:r>
            <w:r w:rsidR="00B65A0D" w:rsidRPr="002A57AB">
              <w:rPr>
                <w:rFonts w:ascii="仿宋_GB2312" w:eastAsia="仿宋_GB2312" w:hAnsi="宋体" w:cs="Arial" w:hint="eastAsia"/>
                <w:szCs w:val="21"/>
              </w:rPr>
              <w:t>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1650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w:t>
            </w:r>
            <w:r w:rsidR="009E608E" w:rsidRPr="002A57AB">
              <w:rPr>
                <w:rFonts w:ascii="仿宋_GB2312" w:eastAsia="仿宋_GB2312" w:hAnsi="宋体" w:cs="Arial" w:hint="eastAsia"/>
                <w:szCs w:val="21"/>
              </w:rPr>
              <w:t>70</w:t>
            </w:r>
            <w:r w:rsidRPr="002A57AB">
              <w:rPr>
                <w:rFonts w:ascii="仿宋_GB2312" w:eastAsia="仿宋_GB2312" w:hAnsi="宋体" w:cs="Arial" w:hint="eastAsia"/>
                <w:szCs w:val="21"/>
              </w:rPr>
              <w:t>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highlight w:val="yellow"/>
              </w:rPr>
            </w:pPr>
            <w:r w:rsidRPr="002A57AB">
              <w:rPr>
                <w:rFonts w:ascii="仿宋_GB2312" w:eastAsia="仿宋_GB2312" w:hAnsi="宋体" w:cs="Arial" w:hint="eastAsia"/>
                <w:szCs w:val="21"/>
              </w:rPr>
              <w:t>井道净尺寸(宽×深)mm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E112A"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205</w:t>
            </w:r>
            <w:r w:rsidR="00B65A0D" w:rsidRPr="002A57AB">
              <w:rPr>
                <w:rFonts w:ascii="仿宋_GB2312" w:eastAsia="仿宋_GB2312" w:hAnsi="宋体" w:cs="Arial" w:hint="eastAsia"/>
                <w:szCs w:val="21"/>
              </w:rPr>
              <w:t>0×</w:t>
            </w:r>
            <w:r w:rsidRPr="002A57AB">
              <w:rPr>
                <w:rFonts w:ascii="仿宋_GB2312" w:eastAsia="仿宋_GB2312" w:hAnsi="宋体" w:cs="Arial" w:hint="eastAsia"/>
                <w:szCs w:val="21"/>
              </w:rPr>
              <w:t>20</w:t>
            </w:r>
            <w:r w:rsidR="00B65A0D" w:rsidRPr="002A57AB">
              <w:rPr>
                <w:rFonts w:ascii="仿宋_GB2312" w:eastAsia="仿宋_GB2312" w:hAnsi="宋体" w:cs="Arial" w:hint="eastAsia"/>
                <w:szCs w:val="21"/>
              </w:rPr>
              <w:t>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E112A"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1950×2050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w:t>
            </w:r>
            <w:r w:rsidR="009E608E" w:rsidRPr="002A57AB">
              <w:rPr>
                <w:rFonts w:ascii="仿宋_GB2312" w:eastAsia="仿宋_GB2312" w:hAnsi="宋体" w:cs="Arial" w:hint="eastAsia"/>
                <w:szCs w:val="21"/>
              </w:rPr>
              <w:t>0</w:t>
            </w:r>
            <w:r w:rsidRPr="002A57AB">
              <w:rPr>
                <w:rFonts w:ascii="仿宋_GB2312" w:eastAsia="仿宋_GB2312" w:hAnsi="宋体" w:cs="Arial" w:hint="eastAsia"/>
                <w:szCs w:val="21"/>
              </w:rPr>
              <w:t>00×1950</w:t>
            </w:r>
          </w:p>
        </w:tc>
      </w:tr>
      <w:tr w:rsidR="00B65A0D" w:rsidRPr="002A57AB" w:rsidTr="00B65A0D">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开门尺寸（宽×高）mm</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B65A0D" w:rsidRPr="002A57AB" w:rsidRDefault="00B65A0D"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r>
    </w:tbl>
    <w:p w:rsidR="00347491" w:rsidRPr="002A57AB" w:rsidRDefault="00347491" w:rsidP="00FB53D7">
      <w:pPr>
        <w:snapToGrid w:val="0"/>
        <w:spacing w:beforeLines="50" w:line="360" w:lineRule="exact"/>
        <w:jc w:val="center"/>
        <w:outlineLvl w:val="3"/>
        <w:rPr>
          <w:rFonts w:ascii="仿宋_GB2312" w:eastAsia="仿宋_GB2312"/>
          <w:b/>
          <w:sz w:val="24"/>
        </w:rPr>
      </w:pPr>
      <w:r w:rsidRPr="002A57AB">
        <w:rPr>
          <w:rFonts w:ascii="仿宋_GB2312" w:eastAsia="仿宋_GB2312" w:hint="eastAsia"/>
          <w:b/>
          <w:sz w:val="24"/>
        </w:rPr>
        <w:t>电梯技术规格表（4）</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619"/>
        <w:gridCol w:w="2619"/>
        <w:gridCol w:w="2619"/>
      </w:tblGrid>
      <w:tr w:rsidR="00347491" w:rsidRPr="002A57AB" w:rsidTr="00877734">
        <w:trPr>
          <w:cantSplit/>
          <w:jc w:val="center"/>
        </w:trPr>
        <w:tc>
          <w:tcPr>
            <w:tcW w:w="2372" w:type="dxa"/>
            <w:vMerge w:val="restart"/>
            <w:tcBorders>
              <w:top w:val="double" w:sz="4" w:space="0" w:color="auto"/>
              <w:left w:val="double" w:sz="4" w:space="0" w:color="auto"/>
              <w:bottom w:val="single" w:sz="6" w:space="0" w:color="auto"/>
              <w:right w:val="single" w:sz="6" w:space="0" w:color="auto"/>
              <w:tl2br w:val="double" w:sz="4" w:space="0" w:color="auto"/>
            </w:tcBorders>
            <w:vAlign w:val="center"/>
          </w:tcPr>
          <w:p w:rsidR="00347491" w:rsidRPr="002A57AB" w:rsidRDefault="00347491" w:rsidP="00FB53D7">
            <w:pPr>
              <w:snapToGrid w:val="0"/>
              <w:spacing w:beforeLines="30" w:afterLines="30"/>
              <w:jc w:val="right"/>
              <w:rPr>
                <w:rFonts w:ascii="仿宋_GB2312" w:eastAsia="仿宋_GB2312" w:hAnsi="宋体" w:cs="Arial"/>
                <w:szCs w:val="21"/>
              </w:rPr>
            </w:pPr>
            <w:r w:rsidRPr="002A57AB">
              <w:rPr>
                <w:rFonts w:ascii="仿宋_GB2312" w:eastAsia="仿宋_GB2312" w:hAnsi="宋体" w:cs="Arial" w:hint="eastAsia"/>
                <w:szCs w:val="21"/>
              </w:rPr>
              <w:t>名称编号</w:t>
            </w:r>
          </w:p>
          <w:p w:rsidR="00347491" w:rsidRPr="002A57AB" w:rsidRDefault="00347491"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内容</w:t>
            </w:r>
          </w:p>
        </w:tc>
        <w:tc>
          <w:tcPr>
            <w:tcW w:w="2619" w:type="dxa"/>
            <w:tcBorders>
              <w:top w:val="double" w:sz="4"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12#楼</w:t>
            </w:r>
          </w:p>
        </w:tc>
        <w:tc>
          <w:tcPr>
            <w:tcW w:w="2619" w:type="dxa"/>
            <w:tcBorders>
              <w:top w:val="double" w:sz="4" w:space="0" w:color="auto"/>
              <w:left w:val="single" w:sz="6" w:space="0" w:color="auto"/>
              <w:bottom w:val="single" w:sz="6" w:space="0" w:color="auto"/>
              <w:right w:val="single" w:sz="6" w:space="0" w:color="auto"/>
            </w:tcBorders>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w:t>
            </w:r>
            <w:r w:rsidR="004153D9" w:rsidRPr="002A57AB">
              <w:rPr>
                <w:rFonts w:ascii="仿宋_GB2312" w:eastAsia="仿宋_GB2312" w:hAnsi="宋体" w:cs="Arial" w:hint="eastAsia"/>
                <w:szCs w:val="21"/>
              </w:rPr>
              <w:t>5</w:t>
            </w:r>
            <w:r w:rsidRPr="002A57AB">
              <w:rPr>
                <w:rFonts w:ascii="仿宋_GB2312" w:eastAsia="仿宋_GB2312" w:hAnsi="宋体" w:cs="Arial" w:hint="eastAsia"/>
                <w:szCs w:val="21"/>
              </w:rPr>
              <w:t>#楼</w:t>
            </w:r>
          </w:p>
        </w:tc>
        <w:tc>
          <w:tcPr>
            <w:tcW w:w="2619" w:type="dxa"/>
            <w:tcBorders>
              <w:top w:val="double" w:sz="4" w:space="0" w:color="auto"/>
              <w:left w:val="single" w:sz="6" w:space="0" w:color="auto"/>
              <w:bottom w:val="single" w:sz="6" w:space="0" w:color="auto"/>
              <w:right w:val="single" w:sz="6" w:space="0" w:color="auto"/>
            </w:tcBorders>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16</w:t>
            </w:r>
            <w:r w:rsidR="00347491" w:rsidRPr="002A57AB">
              <w:rPr>
                <w:rFonts w:ascii="仿宋_GB2312" w:eastAsia="仿宋_GB2312" w:hAnsi="宋体" w:cs="Arial" w:hint="eastAsia"/>
                <w:szCs w:val="21"/>
              </w:rPr>
              <w:t>#楼</w:t>
            </w:r>
          </w:p>
        </w:tc>
      </w:tr>
      <w:tr w:rsidR="00347491" w:rsidRPr="002A57AB" w:rsidTr="00877734">
        <w:trPr>
          <w:cantSplit/>
          <w:jc w:val="center"/>
        </w:trPr>
        <w:tc>
          <w:tcPr>
            <w:tcW w:w="2372" w:type="dxa"/>
            <w:vMerge/>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数量</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5台</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w:t>
            </w:r>
            <w:r w:rsidR="00347491" w:rsidRPr="002A57AB">
              <w:rPr>
                <w:rFonts w:ascii="仿宋_GB2312" w:eastAsia="仿宋_GB2312" w:hAnsi="宋体" w:cs="Arial" w:hint="eastAsia"/>
                <w:szCs w:val="21"/>
              </w:rPr>
              <w:t>台</w:t>
            </w: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7</w:t>
            </w:r>
            <w:r w:rsidR="00347491" w:rsidRPr="002A57AB">
              <w:rPr>
                <w:rFonts w:ascii="仿宋_GB2312" w:eastAsia="仿宋_GB2312" w:hAnsi="宋体" w:cs="Arial" w:hint="eastAsia"/>
                <w:szCs w:val="21"/>
              </w:rPr>
              <w:t>台</w:t>
            </w:r>
          </w:p>
        </w:tc>
      </w:tr>
      <w:tr w:rsidR="00347491" w:rsidRPr="002A57AB" w:rsidTr="004153D9">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层/站/门</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15/15/15</w:t>
            </w:r>
            <w:r w:rsidR="009B52C4" w:rsidRPr="002A57AB">
              <w:rPr>
                <w:rFonts w:ascii="仿宋_GB2312" w:eastAsia="仿宋_GB2312" w:hAnsi="宋体" w:cs="Arial" w:hint="eastAsia"/>
                <w:szCs w:val="21"/>
              </w:rPr>
              <w:t>一台、</w:t>
            </w:r>
            <w:r w:rsidRPr="002A57AB">
              <w:rPr>
                <w:rFonts w:ascii="仿宋_GB2312" w:eastAsia="仿宋_GB2312" w:hAnsi="宋体" w:cs="Arial" w:hint="eastAsia"/>
                <w:szCs w:val="21"/>
              </w:rPr>
              <w:t>16/16/16</w:t>
            </w:r>
            <w:r w:rsidR="009B52C4" w:rsidRPr="002A57AB">
              <w:rPr>
                <w:rFonts w:ascii="仿宋_GB2312" w:eastAsia="仿宋_GB2312" w:hAnsi="宋体" w:cs="Arial" w:hint="eastAsia"/>
                <w:szCs w:val="21"/>
              </w:rPr>
              <w:t>一台、</w:t>
            </w:r>
            <w:r w:rsidRPr="002A57AB">
              <w:rPr>
                <w:rFonts w:ascii="仿宋_GB2312" w:eastAsia="仿宋_GB2312" w:hAnsi="宋体" w:cs="Arial" w:hint="eastAsia"/>
                <w:szCs w:val="21"/>
              </w:rPr>
              <w:t>17/17/17</w:t>
            </w:r>
            <w:r w:rsidR="009B52C4" w:rsidRPr="002A57AB">
              <w:rPr>
                <w:rFonts w:ascii="仿宋_GB2312" w:eastAsia="仿宋_GB2312" w:hAnsi="宋体" w:cs="Arial" w:hint="eastAsia"/>
                <w:szCs w:val="21"/>
              </w:rPr>
              <w:t>一台、</w:t>
            </w:r>
            <w:r w:rsidRPr="002A57AB">
              <w:rPr>
                <w:rFonts w:ascii="仿宋_GB2312" w:eastAsia="仿宋_GB2312" w:hAnsi="宋体" w:cs="Arial" w:hint="eastAsia"/>
                <w:szCs w:val="21"/>
              </w:rPr>
              <w:t>19/19/19</w:t>
            </w:r>
            <w:r w:rsidR="009B52C4" w:rsidRPr="002A57AB">
              <w:rPr>
                <w:rFonts w:ascii="仿宋_GB2312" w:eastAsia="仿宋_GB2312" w:hAnsi="宋体" w:cs="Arial" w:hint="eastAsia"/>
                <w:szCs w:val="21"/>
              </w:rPr>
              <w:t>二台</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29/29/29</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17/17/17</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提升高度m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45.5/48.3/51.1/56.7</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89.9</w:t>
            </w:r>
          </w:p>
        </w:tc>
        <w:tc>
          <w:tcPr>
            <w:tcW w:w="2619" w:type="dxa"/>
            <w:tcBorders>
              <w:top w:val="single" w:sz="6" w:space="0" w:color="auto"/>
              <w:left w:val="single" w:sz="6" w:space="0" w:color="auto"/>
              <w:bottom w:val="single" w:sz="6" w:space="0" w:color="auto"/>
              <w:right w:val="single" w:sz="6" w:space="0" w:color="auto"/>
            </w:tcBorders>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53.9</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载重量kg</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015786"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w:t>
            </w:r>
            <w:r w:rsidR="00347491" w:rsidRPr="002A57AB">
              <w:rPr>
                <w:rFonts w:ascii="仿宋_GB2312" w:eastAsia="仿宋_GB2312" w:hAnsi="宋体" w:cs="Arial" w:hint="eastAsia"/>
                <w:szCs w:val="21"/>
              </w:rPr>
              <w:t>00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1000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015786"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w:t>
            </w:r>
            <w:r w:rsidR="00347491" w:rsidRPr="002A57AB">
              <w:rPr>
                <w:rFonts w:ascii="仿宋_GB2312" w:eastAsia="仿宋_GB2312" w:hAnsi="宋体" w:cs="Arial" w:hint="eastAsia"/>
                <w:szCs w:val="21"/>
              </w:rPr>
              <w:t>00</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速度m/s</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w:t>
            </w:r>
            <w:r w:rsidR="00015786" w:rsidRPr="002A57AB">
              <w:rPr>
                <w:rFonts w:ascii="仿宋_GB2312" w:eastAsia="仿宋_GB2312" w:hAnsi="宋体" w:cs="Arial" w:hint="eastAsia"/>
                <w:szCs w:val="21"/>
              </w:rPr>
              <w:t>5</w:t>
            </w:r>
            <w:r w:rsidRPr="002A57AB">
              <w:rPr>
                <w:rFonts w:ascii="仿宋_GB2312" w:eastAsia="仿宋_GB2312" w:hAnsi="宋体" w:cs="Arial" w:hint="eastAsia"/>
                <w:szCs w:val="21"/>
              </w:rPr>
              <w:t>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机坑深度mm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1700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由投标人提供</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1700</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highlight w:val="yellow"/>
              </w:rPr>
            </w:pPr>
            <w:r w:rsidRPr="002A57AB">
              <w:rPr>
                <w:rFonts w:ascii="仿宋_GB2312" w:eastAsia="仿宋_GB2312" w:hAnsi="宋体" w:cs="Arial" w:hint="eastAsia"/>
                <w:szCs w:val="21"/>
              </w:rPr>
              <w:t>井道净尺寸(宽×深)mm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2000×1950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w:t>
            </w:r>
            <w:r w:rsidR="00347491" w:rsidRPr="002A57AB">
              <w:rPr>
                <w:rFonts w:ascii="仿宋_GB2312" w:eastAsia="仿宋_GB2312" w:hAnsi="宋体" w:cs="Arial" w:hint="eastAsia"/>
                <w:szCs w:val="21"/>
              </w:rPr>
              <w:t>50×2050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1950</w:t>
            </w:r>
            <w:r w:rsidR="004153D9" w:rsidRPr="002A57AB">
              <w:rPr>
                <w:rFonts w:ascii="仿宋_GB2312" w:eastAsia="仿宋_GB2312" w:hAnsi="宋体" w:cs="Arial" w:hint="eastAsia"/>
                <w:szCs w:val="21"/>
              </w:rPr>
              <w:t>×2050</w:t>
            </w:r>
          </w:p>
        </w:tc>
      </w:tr>
      <w:tr w:rsidR="00347491"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开门尺寸（宽×高）mm</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r w:rsidR="009B52C4" w:rsidRPr="002A57AB">
              <w:rPr>
                <w:rFonts w:ascii="仿宋_GB2312" w:eastAsia="仿宋_GB2312" w:hAnsi="宋体" w:cs="Arial" w:hint="eastAsia"/>
                <w:szCs w:val="21"/>
              </w:rPr>
              <w:t>/</w:t>
            </w:r>
            <w:r w:rsidRPr="002A57AB">
              <w:rPr>
                <w:rFonts w:ascii="仿宋_GB2312" w:eastAsia="仿宋_GB2312" w:hAnsi="宋体" w:cs="Arial" w:hint="eastAsia"/>
                <w:szCs w:val="21"/>
              </w:rPr>
              <w:t>800×2100</w:t>
            </w:r>
          </w:p>
        </w:tc>
        <w:tc>
          <w:tcPr>
            <w:tcW w:w="2619" w:type="dxa"/>
            <w:tcBorders>
              <w:top w:val="single" w:sz="6" w:space="0" w:color="auto"/>
              <w:left w:val="single" w:sz="6" w:space="0" w:color="auto"/>
              <w:bottom w:val="single" w:sz="6" w:space="0" w:color="auto"/>
              <w:right w:val="single" w:sz="6" w:space="0" w:color="auto"/>
            </w:tcBorders>
            <w:vAlign w:val="center"/>
          </w:tcPr>
          <w:p w:rsidR="00347491" w:rsidRPr="002A57AB" w:rsidRDefault="00347491"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r>
    </w:tbl>
    <w:p w:rsidR="004153D9" w:rsidRPr="002A57AB" w:rsidRDefault="004153D9" w:rsidP="00FB53D7">
      <w:pPr>
        <w:snapToGrid w:val="0"/>
        <w:spacing w:beforeLines="50" w:line="360" w:lineRule="exact"/>
        <w:jc w:val="center"/>
        <w:outlineLvl w:val="3"/>
        <w:rPr>
          <w:rFonts w:ascii="仿宋_GB2312" w:eastAsia="仿宋_GB2312"/>
          <w:b/>
          <w:sz w:val="24"/>
        </w:rPr>
      </w:pPr>
      <w:r w:rsidRPr="002A57AB">
        <w:rPr>
          <w:rFonts w:ascii="仿宋_GB2312" w:eastAsia="仿宋_GB2312" w:hint="eastAsia"/>
          <w:b/>
          <w:sz w:val="24"/>
        </w:rPr>
        <w:t>电梯技术规格表（5）</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619"/>
        <w:gridCol w:w="2619"/>
        <w:gridCol w:w="2619"/>
      </w:tblGrid>
      <w:tr w:rsidR="004153D9" w:rsidRPr="002A57AB" w:rsidTr="00877734">
        <w:trPr>
          <w:cantSplit/>
          <w:jc w:val="center"/>
        </w:trPr>
        <w:tc>
          <w:tcPr>
            <w:tcW w:w="2372" w:type="dxa"/>
            <w:vMerge w:val="restart"/>
            <w:tcBorders>
              <w:top w:val="double" w:sz="4" w:space="0" w:color="auto"/>
              <w:left w:val="double" w:sz="4" w:space="0" w:color="auto"/>
              <w:bottom w:val="single" w:sz="6" w:space="0" w:color="auto"/>
              <w:right w:val="single" w:sz="6" w:space="0" w:color="auto"/>
              <w:tl2br w:val="double" w:sz="4" w:space="0" w:color="auto"/>
            </w:tcBorders>
            <w:vAlign w:val="center"/>
          </w:tcPr>
          <w:p w:rsidR="004153D9" w:rsidRPr="002A57AB" w:rsidRDefault="004153D9" w:rsidP="00FB53D7">
            <w:pPr>
              <w:snapToGrid w:val="0"/>
              <w:spacing w:beforeLines="30" w:afterLines="30"/>
              <w:jc w:val="right"/>
              <w:rPr>
                <w:rFonts w:ascii="仿宋_GB2312" w:eastAsia="仿宋_GB2312" w:hAnsi="宋体" w:cs="Arial"/>
                <w:szCs w:val="21"/>
              </w:rPr>
            </w:pPr>
            <w:r w:rsidRPr="002A57AB">
              <w:rPr>
                <w:rFonts w:ascii="仿宋_GB2312" w:eastAsia="仿宋_GB2312" w:hAnsi="宋体" w:cs="Arial" w:hint="eastAsia"/>
                <w:szCs w:val="21"/>
              </w:rPr>
              <w:t>名称编号</w:t>
            </w:r>
          </w:p>
          <w:p w:rsidR="004153D9" w:rsidRPr="002A57AB" w:rsidRDefault="004153D9"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内容</w:t>
            </w:r>
          </w:p>
        </w:tc>
        <w:tc>
          <w:tcPr>
            <w:tcW w:w="2619" w:type="dxa"/>
            <w:tcBorders>
              <w:top w:val="double" w:sz="4" w:space="0" w:color="auto"/>
              <w:left w:val="single" w:sz="6"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20#楼</w:t>
            </w:r>
          </w:p>
        </w:tc>
        <w:tc>
          <w:tcPr>
            <w:tcW w:w="2619" w:type="dxa"/>
            <w:tcBorders>
              <w:top w:val="double" w:sz="4" w:space="0" w:color="auto"/>
              <w:left w:val="single" w:sz="6" w:space="0" w:color="auto"/>
              <w:bottom w:val="single" w:sz="6" w:space="0" w:color="auto"/>
              <w:right w:val="single" w:sz="6" w:space="0" w:color="auto"/>
            </w:tcBorders>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23#楼</w:t>
            </w:r>
          </w:p>
        </w:tc>
        <w:tc>
          <w:tcPr>
            <w:tcW w:w="2619" w:type="dxa"/>
            <w:tcBorders>
              <w:top w:val="double" w:sz="4" w:space="0" w:color="auto"/>
              <w:left w:val="single" w:sz="6" w:space="0" w:color="auto"/>
              <w:bottom w:val="single" w:sz="6" w:space="0" w:color="auto"/>
              <w:right w:val="single" w:sz="6" w:space="0" w:color="auto"/>
            </w:tcBorders>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24#楼</w:t>
            </w:r>
          </w:p>
        </w:tc>
      </w:tr>
      <w:tr w:rsidR="004153D9" w:rsidRPr="002A57AB" w:rsidTr="00877734">
        <w:trPr>
          <w:cantSplit/>
          <w:jc w:val="center"/>
        </w:trPr>
        <w:tc>
          <w:tcPr>
            <w:tcW w:w="2372" w:type="dxa"/>
            <w:vMerge/>
            <w:tcBorders>
              <w:top w:val="single" w:sz="6" w:space="0" w:color="auto"/>
              <w:left w:val="double" w:sz="4"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c>
          <w:tcPr>
            <w:tcW w:w="2619" w:type="dxa"/>
            <w:tcBorders>
              <w:top w:val="single" w:sz="6" w:space="0" w:color="auto"/>
              <w:left w:val="single" w:sz="6" w:space="0" w:color="auto"/>
              <w:bottom w:val="single" w:sz="6" w:space="0" w:color="auto"/>
              <w:right w:val="single" w:sz="6" w:space="0" w:color="auto"/>
            </w:tcBorders>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客梯/兼消防电梯</w:t>
            </w:r>
          </w:p>
        </w:tc>
      </w:tr>
      <w:tr w:rsidR="004153D9"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数量</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7台</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4台</w:t>
            </w:r>
          </w:p>
        </w:tc>
        <w:tc>
          <w:tcPr>
            <w:tcW w:w="2619" w:type="dxa"/>
            <w:tcBorders>
              <w:top w:val="single" w:sz="6" w:space="0" w:color="auto"/>
              <w:left w:val="single" w:sz="6" w:space="0" w:color="auto"/>
              <w:bottom w:val="single" w:sz="6" w:space="0" w:color="auto"/>
              <w:right w:val="single" w:sz="6" w:space="0" w:color="auto"/>
            </w:tcBorders>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2台</w:t>
            </w:r>
          </w:p>
        </w:tc>
      </w:tr>
      <w:tr w:rsidR="004153D9"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层/站/门</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17/17/17</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8/8/8一台、9/9/9二台、10/10/10一台</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29/29/29一台</w:t>
            </w:r>
            <w:r w:rsidRPr="002A57AB">
              <w:rPr>
                <w:rFonts w:ascii="仿宋_GB2312" w:eastAsia="仿宋_GB2312" w:hAnsi="宋体" w:cs="Arial"/>
                <w:szCs w:val="21"/>
              </w:rPr>
              <w:br/>
            </w:r>
            <w:r w:rsidRPr="002A57AB">
              <w:rPr>
                <w:rFonts w:ascii="仿宋_GB2312" w:eastAsia="仿宋_GB2312" w:hAnsi="宋体" w:cs="Arial" w:hint="eastAsia"/>
                <w:szCs w:val="21"/>
              </w:rPr>
              <w:t>28/28/28一台</w:t>
            </w:r>
          </w:p>
        </w:tc>
      </w:tr>
      <w:tr w:rsidR="004153D9"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4153D9" w:rsidRPr="002A57AB" w:rsidRDefault="004153D9"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提升高度m</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53.9</w:t>
            </w:r>
          </w:p>
        </w:tc>
        <w:tc>
          <w:tcPr>
            <w:tcW w:w="2619" w:type="dxa"/>
            <w:tcBorders>
              <w:top w:val="single" w:sz="6" w:space="0" w:color="auto"/>
              <w:left w:val="single" w:sz="6" w:space="0" w:color="auto"/>
              <w:bottom w:val="single" w:sz="6" w:space="0" w:color="auto"/>
              <w:right w:val="single" w:sz="6" w:space="0" w:color="auto"/>
            </w:tcBorders>
            <w:vAlign w:val="center"/>
          </w:tcPr>
          <w:p w:rsidR="004153D9"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25.9/28.7/31.5</w:t>
            </w:r>
          </w:p>
        </w:tc>
        <w:tc>
          <w:tcPr>
            <w:tcW w:w="2619" w:type="dxa"/>
            <w:tcBorders>
              <w:top w:val="single" w:sz="6" w:space="0" w:color="auto"/>
              <w:left w:val="single" w:sz="6" w:space="0" w:color="auto"/>
              <w:bottom w:val="single" w:sz="6" w:space="0" w:color="auto"/>
              <w:right w:val="single" w:sz="6" w:space="0" w:color="auto"/>
            </w:tcBorders>
          </w:tcPr>
          <w:p w:rsidR="004153D9"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86.1/82.35</w:t>
            </w:r>
          </w:p>
        </w:tc>
      </w:tr>
      <w:tr w:rsidR="009B52C4"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载重量kg</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015786"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8</w:t>
            </w:r>
            <w:r w:rsidR="009B52C4" w:rsidRPr="002A57AB">
              <w:rPr>
                <w:rFonts w:ascii="仿宋_GB2312" w:eastAsia="仿宋_GB2312" w:hAnsi="宋体" w:cs="Arial" w:hint="eastAsia"/>
                <w:szCs w:val="21"/>
              </w:rPr>
              <w:t>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1000</w:t>
            </w:r>
          </w:p>
        </w:tc>
      </w:tr>
      <w:tr w:rsidR="009B52C4"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速度m/s</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4C249E"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1.75</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w:t>
            </w:r>
            <w:r w:rsidR="0014008D" w:rsidRPr="002A57AB">
              <w:rPr>
                <w:rFonts w:ascii="仿宋_GB2312" w:eastAsia="仿宋_GB2312" w:hAnsi="宋体" w:cs="Arial" w:hint="eastAsia"/>
                <w:szCs w:val="21"/>
              </w:rPr>
              <w:t>5</w:t>
            </w:r>
            <w:r w:rsidRPr="002A57AB">
              <w:rPr>
                <w:rFonts w:ascii="仿宋_GB2312" w:eastAsia="仿宋_GB2312" w:hAnsi="宋体" w:cs="Arial" w:hint="eastAsia"/>
                <w:szCs w:val="21"/>
              </w:rPr>
              <w:t>0</w:t>
            </w:r>
          </w:p>
        </w:tc>
      </w:tr>
      <w:tr w:rsidR="009B52C4"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机坑深度mm</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80203C"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1700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80203C" w:rsidP="00FB53D7">
            <w:pPr>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由投标人提供</w:t>
            </w:r>
          </w:p>
        </w:tc>
      </w:tr>
      <w:tr w:rsidR="009B52C4"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highlight w:val="yellow"/>
              </w:rPr>
            </w:pPr>
            <w:r w:rsidRPr="002A57AB">
              <w:rPr>
                <w:rFonts w:ascii="仿宋_GB2312" w:eastAsia="仿宋_GB2312" w:hAnsi="宋体" w:cs="Arial" w:hint="eastAsia"/>
                <w:szCs w:val="21"/>
              </w:rPr>
              <w:t>井道净尺寸(宽×深)mm</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80203C"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1950×</w:t>
            </w:r>
            <w:r w:rsidR="009B52C4" w:rsidRPr="002A57AB">
              <w:rPr>
                <w:rFonts w:ascii="仿宋_GB2312" w:eastAsia="仿宋_GB2312" w:hAnsi="宋体" w:cs="Arial" w:hint="eastAsia"/>
                <w:szCs w:val="21"/>
              </w:rPr>
              <w:t>20</w:t>
            </w:r>
            <w:r w:rsidRPr="002A57AB">
              <w:rPr>
                <w:rFonts w:ascii="仿宋_GB2312" w:eastAsia="仿宋_GB2312" w:hAnsi="宋体" w:cs="Arial" w:hint="eastAsia"/>
                <w:szCs w:val="21"/>
              </w:rPr>
              <w:t>5</w:t>
            </w:r>
            <w:r w:rsidR="009B52C4" w:rsidRPr="002A57AB">
              <w:rPr>
                <w:rFonts w:ascii="仿宋_GB2312" w:eastAsia="仿宋_GB2312" w:hAnsi="宋体" w:cs="Arial" w:hint="eastAsia"/>
                <w:szCs w:val="21"/>
              </w:rPr>
              <w:t>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w:t>
            </w:r>
            <w:r w:rsidR="0080203C" w:rsidRPr="002A57AB">
              <w:rPr>
                <w:rFonts w:ascii="仿宋_GB2312" w:eastAsia="仿宋_GB2312" w:hAnsi="宋体" w:cs="Arial" w:hint="eastAsia"/>
                <w:szCs w:val="21"/>
              </w:rPr>
              <w:t>10</w:t>
            </w:r>
            <w:r w:rsidRPr="002A57AB">
              <w:rPr>
                <w:rFonts w:ascii="仿宋_GB2312" w:eastAsia="仿宋_GB2312" w:hAnsi="宋体" w:cs="Arial" w:hint="eastAsia"/>
                <w:szCs w:val="21"/>
              </w:rPr>
              <w:t>0×</w:t>
            </w:r>
            <w:r w:rsidR="0080203C" w:rsidRPr="002A57AB">
              <w:rPr>
                <w:rFonts w:ascii="仿宋_GB2312" w:eastAsia="仿宋_GB2312" w:hAnsi="宋体" w:cs="Arial" w:hint="eastAsia"/>
                <w:szCs w:val="21"/>
              </w:rPr>
              <w:t>19</w:t>
            </w:r>
            <w:r w:rsidRPr="002A57AB">
              <w:rPr>
                <w:rFonts w:ascii="仿宋_GB2312" w:eastAsia="仿宋_GB2312" w:hAnsi="宋体" w:cs="Arial" w:hint="eastAsia"/>
                <w:szCs w:val="21"/>
              </w:rPr>
              <w:t>50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80203C"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2050×2050</w:t>
            </w:r>
          </w:p>
        </w:tc>
      </w:tr>
      <w:tr w:rsidR="009B52C4" w:rsidRPr="002A57AB" w:rsidTr="00877734">
        <w:trPr>
          <w:cantSplit/>
          <w:jc w:val="center"/>
        </w:trPr>
        <w:tc>
          <w:tcPr>
            <w:tcW w:w="2372" w:type="dxa"/>
            <w:tcBorders>
              <w:top w:val="single" w:sz="6" w:space="0" w:color="auto"/>
              <w:left w:val="double" w:sz="4"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开门尺寸（宽×高）mm</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9B52C4"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900×2100</w:t>
            </w:r>
          </w:p>
        </w:tc>
        <w:tc>
          <w:tcPr>
            <w:tcW w:w="2619" w:type="dxa"/>
            <w:tcBorders>
              <w:top w:val="single" w:sz="6" w:space="0" w:color="auto"/>
              <w:left w:val="single" w:sz="6" w:space="0" w:color="auto"/>
              <w:bottom w:val="single" w:sz="6" w:space="0" w:color="auto"/>
              <w:right w:val="single" w:sz="6" w:space="0" w:color="auto"/>
            </w:tcBorders>
            <w:vAlign w:val="center"/>
          </w:tcPr>
          <w:p w:rsidR="009B52C4" w:rsidRPr="002A57AB" w:rsidRDefault="0080203C"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L12:900×2100</w:t>
            </w:r>
            <w:r w:rsidRPr="002A57AB">
              <w:rPr>
                <w:rFonts w:ascii="仿宋_GB2312" w:eastAsia="仿宋_GB2312" w:hAnsi="宋体" w:cs="Arial"/>
                <w:szCs w:val="21"/>
              </w:rPr>
              <w:br/>
            </w:r>
            <w:r w:rsidRPr="002A57AB">
              <w:rPr>
                <w:rFonts w:ascii="仿宋_GB2312" w:eastAsia="仿宋_GB2312" w:hAnsi="宋体" w:cs="Arial" w:hint="eastAsia"/>
                <w:szCs w:val="21"/>
              </w:rPr>
              <w:t>L13:800×2100</w:t>
            </w:r>
          </w:p>
        </w:tc>
      </w:tr>
    </w:tbl>
    <w:p w:rsidR="00E53925" w:rsidRPr="002A57AB" w:rsidRDefault="00E53925" w:rsidP="00FB53D7">
      <w:pPr>
        <w:snapToGrid w:val="0"/>
        <w:spacing w:beforeLines="50" w:line="360" w:lineRule="exact"/>
        <w:jc w:val="center"/>
        <w:outlineLvl w:val="3"/>
        <w:rPr>
          <w:rFonts w:ascii="仿宋_GB2312" w:eastAsia="仿宋_GB2312"/>
          <w:b/>
          <w:sz w:val="24"/>
        </w:rPr>
      </w:pPr>
      <w:r w:rsidRPr="002A57AB">
        <w:rPr>
          <w:rFonts w:ascii="仿宋_GB2312" w:eastAsia="仿宋_GB2312" w:hint="eastAsia"/>
          <w:b/>
          <w:sz w:val="24"/>
        </w:rPr>
        <w:t>其他技术参数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1103"/>
        <w:gridCol w:w="7857"/>
      </w:tblGrid>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1C3711" w:rsidP="00FB53D7">
            <w:pPr>
              <w:snapToGrid w:val="0"/>
              <w:spacing w:beforeLines="30" w:afterLines="30"/>
              <w:jc w:val="center"/>
              <w:rPr>
                <w:rFonts w:ascii="仿宋_GB2312" w:eastAsia="仿宋_GB2312" w:hAnsi="宋体" w:cs="Arial"/>
                <w:b/>
                <w:szCs w:val="21"/>
              </w:rPr>
            </w:pPr>
            <w:r w:rsidRPr="002A57AB">
              <w:rPr>
                <w:rFonts w:ascii="仿宋_GB2312" w:eastAsia="仿宋_GB2312" w:hAnsi="宋体" w:cs="Arial" w:hint="eastAsia"/>
                <w:b/>
                <w:szCs w:val="21"/>
              </w:rPr>
              <w:t>▲</w:t>
            </w:r>
            <w:r w:rsidR="00E53925" w:rsidRPr="002A57AB">
              <w:rPr>
                <w:rFonts w:ascii="仿宋_GB2312" w:eastAsia="仿宋_GB2312" w:hAnsi="宋体" w:cs="Arial" w:hint="eastAsia"/>
                <w:b/>
                <w:szCs w:val="21"/>
              </w:rPr>
              <w:t>控制方法</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1C3711" w:rsidP="00FB53D7">
            <w:pPr>
              <w:snapToGrid w:val="0"/>
              <w:spacing w:beforeLines="30" w:afterLines="30"/>
              <w:jc w:val="left"/>
              <w:rPr>
                <w:rFonts w:ascii="仿宋_GB2312" w:eastAsia="仿宋_GB2312" w:hAnsi="宋体" w:cs="Arial"/>
                <w:b/>
                <w:szCs w:val="21"/>
              </w:rPr>
            </w:pPr>
            <w:r w:rsidRPr="002A57AB">
              <w:rPr>
                <w:rFonts w:ascii="仿宋_GB2312" w:eastAsia="仿宋_GB2312" w:hAnsi="宋体" w:cs="Arial" w:hint="eastAsia"/>
                <w:b/>
                <w:szCs w:val="21"/>
              </w:rPr>
              <w:t>采用32位微机控制，</w:t>
            </w:r>
            <w:r w:rsidR="00E53925" w:rsidRPr="002A57AB">
              <w:rPr>
                <w:rFonts w:ascii="仿宋_GB2312" w:eastAsia="仿宋_GB2312" w:hAnsi="宋体" w:cs="Arial" w:hint="eastAsia"/>
                <w:b/>
                <w:szCs w:val="21"/>
              </w:rPr>
              <w:t>VVVF,带BA接口</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lastRenderedPageBreak/>
              <w:t>操作方法</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两两并联，有/无司机操作</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基站</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一层</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机房位置</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顶层</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机房净高度</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由投标人提供</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顶层高度</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由投标人提供</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轿厢尺寸</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由投标人提供</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机房尺寸</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由投标人提供</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1C3711" w:rsidP="00FB53D7">
            <w:pPr>
              <w:snapToGrid w:val="0"/>
              <w:spacing w:beforeLines="30" w:afterLines="30"/>
              <w:jc w:val="center"/>
              <w:rPr>
                <w:rFonts w:ascii="仿宋_GB2312" w:eastAsia="仿宋_GB2312" w:hAnsi="宋体" w:cs="Arial"/>
                <w:b/>
                <w:szCs w:val="21"/>
              </w:rPr>
            </w:pPr>
            <w:r w:rsidRPr="002A57AB">
              <w:rPr>
                <w:rFonts w:ascii="仿宋_GB2312" w:eastAsia="仿宋_GB2312" w:hAnsi="宋体" w:cs="Arial" w:hint="eastAsia"/>
                <w:b/>
                <w:szCs w:val="21"/>
              </w:rPr>
              <w:t>▲</w:t>
            </w:r>
            <w:r w:rsidR="00E53925" w:rsidRPr="002A57AB">
              <w:rPr>
                <w:rFonts w:ascii="仿宋_GB2312" w:eastAsia="仿宋_GB2312" w:hAnsi="宋体" w:cs="Arial" w:hint="eastAsia"/>
                <w:b/>
                <w:szCs w:val="21"/>
              </w:rPr>
              <w:t>开门方式</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b/>
                <w:szCs w:val="21"/>
              </w:rPr>
            </w:pPr>
            <w:r w:rsidRPr="002A57AB">
              <w:rPr>
                <w:rFonts w:ascii="仿宋_GB2312" w:eastAsia="仿宋_GB2312" w:hAnsi="宋体" w:cs="Arial" w:hint="eastAsia"/>
                <w:b/>
                <w:szCs w:val="21"/>
              </w:rPr>
              <w:t>中分</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1C3711" w:rsidP="00FB53D7">
            <w:pPr>
              <w:snapToGrid w:val="0"/>
              <w:spacing w:beforeLines="30" w:afterLines="30"/>
              <w:jc w:val="center"/>
              <w:rPr>
                <w:rFonts w:ascii="仿宋_GB2312" w:eastAsia="仿宋_GB2312" w:hAnsi="宋体" w:cs="Arial"/>
                <w:b/>
                <w:szCs w:val="21"/>
              </w:rPr>
            </w:pPr>
            <w:r w:rsidRPr="002A57AB">
              <w:rPr>
                <w:rFonts w:ascii="仿宋_GB2312" w:eastAsia="仿宋_GB2312" w:hAnsi="宋体" w:cs="Arial" w:hint="eastAsia"/>
                <w:b/>
                <w:szCs w:val="21"/>
              </w:rPr>
              <w:t>▲</w:t>
            </w:r>
            <w:r w:rsidR="00E53925" w:rsidRPr="002A57AB">
              <w:rPr>
                <w:rFonts w:ascii="仿宋_GB2312" w:eastAsia="仿宋_GB2312" w:hAnsi="宋体" w:cs="Arial" w:hint="eastAsia"/>
                <w:b/>
                <w:szCs w:val="21"/>
              </w:rPr>
              <w:t>门保护</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b/>
                <w:szCs w:val="21"/>
              </w:rPr>
            </w:pPr>
            <w:r w:rsidRPr="002A57AB">
              <w:rPr>
                <w:rFonts w:ascii="仿宋_GB2312" w:eastAsia="仿宋_GB2312" w:hAnsi="宋体" w:cs="Arial" w:hint="eastAsia"/>
                <w:b/>
                <w:szCs w:val="21"/>
              </w:rPr>
              <w:t>光幕保护</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轿厢操作盘</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1个，发纹不锈钢面板，由投标人提供式样供采购人选择，投标总价不变</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召唤按键</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发纹不锈钢面板，微动发光二极管照明金属按键，由投标人提供式样供采购人选择，投标总价不变</w:t>
            </w:r>
          </w:p>
        </w:tc>
      </w:tr>
      <w:tr w:rsidR="00E53925" w:rsidRPr="002A57AB" w:rsidTr="00E53925">
        <w:trPr>
          <w:cantSplit/>
          <w:jc w:val="center"/>
        </w:trPr>
        <w:tc>
          <w:tcPr>
            <w:tcW w:w="1581" w:type="dxa"/>
            <w:gridSpan w:val="2"/>
            <w:tcBorders>
              <w:top w:val="single" w:sz="6" w:space="0" w:color="auto"/>
              <w:left w:val="doub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厅门和</w:t>
            </w:r>
            <w:r w:rsidRPr="002A57AB">
              <w:rPr>
                <w:rFonts w:ascii="仿宋_GB2312" w:eastAsia="仿宋_GB2312" w:hAnsi="宋体" w:cs="Arial"/>
                <w:szCs w:val="21"/>
              </w:rPr>
              <w:br/>
            </w:r>
            <w:r w:rsidRPr="002A57AB">
              <w:rPr>
                <w:rFonts w:ascii="仿宋_GB2312" w:eastAsia="仿宋_GB2312" w:hAnsi="宋体" w:cs="Arial" w:hint="eastAsia"/>
                <w:szCs w:val="21"/>
              </w:rPr>
              <w:t>轿内显示</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发纹不锈钢面板，层层数字及方向显示，由投标人提供式样供采购人选择，投标总价不变</w:t>
            </w:r>
          </w:p>
        </w:tc>
      </w:tr>
      <w:tr w:rsidR="00E53925" w:rsidRPr="002A57AB" w:rsidTr="00E53925">
        <w:trPr>
          <w:cantSplit/>
          <w:jc w:val="center"/>
        </w:trPr>
        <w:tc>
          <w:tcPr>
            <w:tcW w:w="478" w:type="dxa"/>
            <w:vMerge w:val="restart"/>
            <w:tcBorders>
              <w:top w:val="single" w:sz="6" w:space="0" w:color="auto"/>
              <w:left w:val="double" w:sz="4" w:space="0" w:color="auto"/>
              <w:right w:val="single" w:sz="4"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轿</w:t>
            </w:r>
            <w:r w:rsidRPr="002A57AB">
              <w:rPr>
                <w:rFonts w:ascii="仿宋_GB2312" w:eastAsia="仿宋_GB2312" w:hAnsi="宋体" w:cs="Arial"/>
                <w:szCs w:val="21"/>
              </w:rPr>
              <w:br/>
            </w:r>
            <w:r w:rsidRPr="002A57AB">
              <w:rPr>
                <w:rFonts w:ascii="仿宋_GB2312" w:eastAsia="仿宋_GB2312" w:hAnsi="宋体" w:cs="Arial" w:hint="eastAsia"/>
                <w:szCs w:val="21"/>
              </w:rPr>
              <w:t>厢</w:t>
            </w:r>
            <w:r w:rsidRPr="002A57AB">
              <w:rPr>
                <w:rFonts w:ascii="仿宋_GB2312" w:eastAsia="仿宋_GB2312" w:hAnsi="宋体" w:cs="Arial"/>
                <w:szCs w:val="21"/>
              </w:rPr>
              <w:br/>
            </w:r>
            <w:r w:rsidRPr="002A57AB">
              <w:rPr>
                <w:rFonts w:ascii="仿宋_GB2312" w:eastAsia="仿宋_GB2312" w:hAnsi="宋体" w:cs="Arial" w:hint="eastAsia"/>
                <w:szCs w:val="21"/>
              </w:rPr>
              <w:t>装</w:t>
            </w:r>
            <w:r w:rsidRPr="002A57AB">
              <w:rPr>
                <w:rFonts w:ascii="仿宋_GB2312" w:eastAsia="仿宋_GB2312" w:hAnsi="宋体" w:cs="Arial"/>
                <w:szCs w:val="21"/>
              </w:rPr>
              <w:br/>
            </w:r>
            <w:r w:rsidRPr="002A57AB">
              <w:rPr>
                <w:rFonts w:ascii="仿宋_GB2312" w:eastAsia="仿宋_GB2312" w:hAnsi="宋体" w:cs="Arial" w:hint="eastAsia"/>
                <w:szCs w:val="21"/>
              </w:rPr>
              <w:t>修</w:t>
            </w:r>
          </w:p>
        </w:tc>
        <w:tc>
          <w:tcPr>
            <w:tcW w:w="1103" w:type="dxa"/>
            <w:tcBorders>
              <w:top w:val="single" w:sz="6" w:space="0" w:color="auto"/>
              <w:left w:val="sing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轿门</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发纹不锈钢</w:t>
            </w:r>
          </w:p>
        </w:tc>
      </w:tr>
      <w:tr w:rsidR="00E53925" w:rsidRPr="002A57AB" w:rsidTr="00E53925">
        <w:trPr>
          <w:cantSplit/>
          <w:jc w:val="center"/>
        </w:trPr>
        <w:tc>
          <w:tcPr>
            <w:tcW w:w="478" w:type="dxa"/>
            <w:vMerge/>
            <w:tcBorders>
              <w:left w:val="double" w:sz="4" w:space="0" w:color="auto"/>
              <w:right w:val="single" w:sz="4"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p>
        </w:tc>
        <w:tc>
          <w:tcPr>
            <w:tcW w:w="1103" w:type="dxa"/>
            <w:tcBorders>
              <w:top w:val="single" w:sz="6" w:space="0" w:color="auto"/>
              <w:left w:val="sing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轿顶</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由投标人提供式样供采购人选择（包括通风扇、照明、应急照明），投标总价不变</w:t>
            </w:r>
          </w:p>
        </w:tc>
      </w:tr>
      <w:tr w:rsidR="00E53925" w:rsidRPr="002A57AB" w:rsidTr="00E53925">
        <w:trPr>
          <w:cantSplit/>
          <w:jc w:val="center"/>
        </w:trPr>
        <w:tc>
          <w:tcPr>
            <w:tcW w:w="478" w:type="dxa"/>
            <w:vMerge/>
            <w:tcBorders>
              <w:left w:val="double" w:sz="4" w:space="0" w:color="auto"/>
              <w:right w:val="single" w:sz="4"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p>
        </w:tc>
        <w:tc>
          <w:tcPr>
            <w:tcW w:w="1103" w:type="dxa"/>
            <w:tcBorders>
              <w:top w:val="single" w:sz="6" w:space="0" w:color="auto"/>
              <w:left w:val="sing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地坪</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喷涂轧花钢板，上覆加厚耐磨地胶板</w:t>
            </w:r>
            <w:r w:rsidR="00E7728D" w:rsidRPr="002A57AB">
              <w:rPr>
                <w:rFonts w:ascii="仿宋_GB2312" w:eastAsia="仿宋_GB2312" w:hAnsi="宋体" w:cs="Arial" w:hint="eastAsia"/>
                <w:szCs w:val="21"/>
              </w:rPr>
              <w:t>，</w:t>
            </w:r>
            <w:r w:rsidRPr="002A57AB">
              <w:rPr>
                <w:rFonts w:ascii="仿宋_GB2312" w:eastAsia="仿宋_GB2312" w:hAnsi="宋体" w:cs="Arial" w:hint="eastAsia"/>
                <w:szCs w:val="21"/>
              </w:rPr>
              <w:t>由投标人提供式样及颜色供采购人选择</w:t>
            </w:r>
            <w:r w:rsidR="00E7728D" w:rsidRPr="002A57AB">
              <w:rPr>
                <w:rFonts w:ascii="仿宋_GB2312" w:eastAsia="仿宋_GB2312" w:hAnsi="宋体" w:cs="Arial" w:hint="eastAsia"/>
                <w:szCs w:val="21"/>
              </w:rPr>
              <w:t>，投标总价不变</w:t>
            </w:r>
          </w:p>
        </w:tc>
      </w:tr>
      <w:tr w:rsidR="00E53925" w:rsidRPr="002A57AB" w:rsidTr="00E53925">
        <w:trPr>
          <w:cantSplit/>
          <w:jc w:val="center"/>
        </w:trPr>
        <w:tc>
          <w:tcPr>
            <w:tcW w:w="478" w:type="dxa"/>
            <w:vMerge/>
            <w:tcBorders>
              <w:left w:val="double" w:sz="4" w:space="0" w:color="auto"/>
              <w:right w:val="single" w:sz="4"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p>
        </w:tc>
        <w:tc>
          <w:tcPr>
            <w:tcW w:w="1103" w:type="dxa"/>
            <w:tcBorders>
              <w:top w:val="single" w:sz="6" w:space="0" w:color="auto"/>
              <w:left w:val="sing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四壁</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发纹不锈钢</w:t>
            </w:r>
          </w:p>
        </w:tc>
      </w:tr>
      <w:tr w:rsidR="00E53925" w:rsidRPr="002A57AB" w:rsidTr="00E53925">
        <w:trPr>
          <w:cantSplit/>
          <w:jc w:val="center"/>
        </w:trPr>
        <w:tc>
          <w:tcPr>
            <w:tcW w:w="478" w:type="dxa"/>
            <w:vMerge/>
            <w:tcBorders>
              <w:left w:val="double" w:sz="4" w:space="0" w:color="auto"/>
              <w:right w:val="single" w:sz="4"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p>
        </w:tc>
        <w:tc>
          <w:tcPr>
            <w:tcW w:w="1103" w:type="dxa"/>
            <w:tcBorders>
              <w:top w:val="single" w:sz="6" w:space="0" w:color="auto"/>
              <w:left w:val="sing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门套</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发纹不锈钢</w:t>
            </w:r>
            <w:r w:rsidR="00E7728D" w:rsidRPr="002A57AB">
              <w:rPr>
                <w:rFonts w:ascii="仿宋_GB2312" w:eastAsia="仿宋_GB2312" w:hAnsi="宋体" w:cs="Arial" w:hint="eastAsia"/>
                <w:szCs w:val="21"/>
              </w:rPr>
              <w:t>，标准</w:t>
            </w:r>
            <w:r w:rsidRPr="002A57AB">
              <w:rPr>
                <w:rFonts w:ascii="仿宋_GB2312" w:eastAsia="仿宋_GB2312" w:hAnsi="宋体" w:cs="Arial" w:hint="eastAsia"/>
                <w:szCs w:val="21"/>
              </w:rPr>
              <w:t>小门套</w:t>
            </w:r>
          </w:p>
        </w:tc>
      </w:tr>
      <w:tr w:rsidR="00E53925" w:rsidRPr="002A57AB" w:rsidTr="00E53925">
        <w:trPr>
          <w:cantSplit/>
          <w:jc w:val="center"/>
        </w:trPr>
        <w:tc>
          <w:tcPr>
            <w:tcW w:w="478" w:type="dxa"/>
            <w:vMerge/>
            <w:tcBorders>
              <w:left w:val="double" w:sz="4" w:space="0" w:color="auto"/>
              <w:right w:val="single" w:sz="4"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p>
        </w:tc>
        <w:tc>
          <w:tcPr>
            <w:tcW w:w="1103" w:type="dxa"/>
            <w:tcBorders>
              <w:top w:val="single" w:sz="6" w:space="0" w:color="auto"/>
              <w:left w:val="single" w:sz="4" w:space="0" w:color="auto"/>
              <w:bottom w:val="single" w:sz="6" w:space="0" w:color="auto"/>
              <w:right w:val="single" w:sz="6" w:space="0" w:color="auto"/>
            </w:tcBorders>
            <w:vAlign w:val="center"/>
          </w:tcPr>
          <w:p w:rsidR="00E53925" w:rsidRPr="002A57AB" w:rsidRDefault="00E53925" w:rsidP="00FB53D7">
            <w:pPr>
              <w:snapToGrid w:val="0"/>
              <w:spacing w:beforeLines="30" w:afterLines="30"/>
              <w:jc w:val="center"/>
              <w:rPr>
                <w:rFonts w:ascii="仿宋_GB2312" w:eastAsia="仿宋_GB2312" w:hAnsi="宋体" w:cs="Arial"/>
                <w:szCs w:val="21"/>
              </w:rPr>
            </w:pPr>
            <w:r w:rsidRPr="002A57AB">
              <w:rPr>
                <w:rFonts w:ascii="仿宋_GB2312" w:eastAsia="仿宋_GB2312" w:hAnsi="宋体" w:cs="Arial" w:hint="eastAsia"/>
                <w:szCs w:val="21"/>
              </w:rPr>
              <w:t>厅门</w:t>
            </w:r>
          </w:p>
        </w:tc>
        <w:tc>
          <w:tcPr>
            <w:tcW w:w="7857" w:type="dxa"/>
            <w:tcBorders>
              <w:top w:val="single" w:sz="6" w:space="0" w:color="auto"/>
              <w:left w:val="single" w:sz="6" w:space="0" w:color="auto"/>
              <w:bottom w:val="single" w:sz="6" w:space="0" w:color="auto"/>
              <w:right w:val="single" w:sz="6" w:space="0" w:color="auto"/>
            </w:tcBorders>
            <w:vAlign w:val="center"/>
          </w:tcPr>
          <w:p w:rsidR="00E53925" w:rsidRPr="002A57AB" w:rsidRDefault="00E7728D" w:rsidP="00FB53D7">
            <w:pPr>
              <w:snapToGrid w:val="0"/>
              <w:spacing w:beforeLines="30" w:afterLines="30"/>
              <w:jc w:val="left"/>
              <w:rPr>
                <w:rFonts w:ascii="仿宋_GB2312" w:eastAsia="仿宋_GB2312" w:hAnsi="宋体" w:cs="Arial"/>
                <w:szCs w:val="21"/>
              </w:rPr>
            </w:pPr>
            <w:r w:rsidRPr="002A57AB">
              <w:rPr>
                <w:rFonts w:ascii="仿宋_GB2312" w:eastAsia="仿宋_GB2312" w:hAnsi="宋体" w:cs="Arial" w:hint="eastAsia"/>
                <w:szCs w:val="21"/>
              </w:rPr>
              <w:t>层层</w:t>
            </w:r>
            <w:r w:rsidR="00E53925" w:rsidRPr="002A57AB">
              <w:rPr>
                <w:rFonts w:ascii="仿宋_GB2312" w:eastAsia="仿宋_GB2312" w:hAnsi="宋体" w:cs="Arial" w:hint="eastAsia"/>
                <w:szCs w:val="21"/>
              </w:rPr>
              <w:t>发纹不锈钢</w:t>
            </w:r>
          </w:p>
        </w:tc>
      </w:tr>
    </w:tbl>
    <w:p w:rsidR="004A20A1" w:rsidRPr="002A57AB" w:rsidRDefault="004A20A1" w:rsidP="00FB53D7">
      <w:pPr>
        <w:snapToGrid w:val="0"/>
        <w:spacing w:beforeLines="50" w:line="360" w:lineRule="exact"/>
        <w:jc w:val="left"/>
        <w:outlineLvl w:val="3"/>
        <w:rPr>
          <w:rFonts w:ascii="仿宋_GB2312" w:eastAsia="仿宋_GB2312" w:hAnsi="宋体" w:cs="Arial"/>
          <w:sz w:val="24"/>
        </w:rPr>
      </w:pPr>
      <w:r w:rsidRPr="002A57AB">
        <w:rPr>
          <w:rFonts w:ascii="仿宋_GB2312" w:eastAsia="仿宋_GB2312" w:hAnsi="宋体" w:cs="Arial" w:hint="eastAsia"/>
          <w:sz w:val="24"/>
        </w:rPr>
        <w:t>注：</w:t>
      </w:r>
      <w:r w:rsidR="004C249E" w:rsidRPr="002A57AB">
        <w:rPr>
          <w:rFonts w:ascii="仿宋_GB2312" w:eastAsia="仿宋_GB2312" w:hAnsi="宋体" w:cs="Arial" w:hint="eastAsia"/>
          <w:sz w:val="24"/>
        </w:rPr>
        <w:t>①</w:t>
      </w:r>
      <w:r w:rsidRPr="002A57AB">
        <w:rPr>
          <w:rFonts w:ascii="仿宋_GB2312" w:eastAsia="仿宋_GB2312" w:hAnsi="宋体" w:cs="Arial" w:hint="eastAsia"/>
          <w:sz w:val="24"/>
        </w:rPr>
        <w:t>带残疾人无障碍功能电梯须设置轿厢侧壁残疾人操纵盘、盲文按钮、扶手、半身镜等。</w:t>
      </w:r>
    </w:p>
    <w:p w:rsidR="004A20A1" w:rsidRPr="002A57AB" w:rsidRDefault="004C249E" w:rsidP="00FB53D7">
      <w:pPr>
        <w:spacing w:beforeLines="50" w:line="360" w:lineRule="exact"/>
        <w:ind w:firstLineChars="177" w:firstLine="425"/>
        <w:rPr>
          <w:rFonts w:ascii="仿宋_GB2312" w:eastAsia="仿宋_GB2312"/>
          <w:sz w:val="24"/>
        </w:rPr>
      </w:pPr>
      <w:r w:rsidRPr="002A57AB">
        <w:rPr>
          <w:rFonts w:ascii="仿宋_GB2312" w:eastAsia="仿宋_GB2312" w:hAnsi="宋体" w:cs="Arial" w:hint="eastAsia"/>
          <w:sz w:val="24"/>
        </w:rPr>
        <w:t>②</w:t>
      </w:r>
      <w:r w:rsidR="004A20A1" w:rsidRPr="002A57AB">
        <w:rPr>
          <w:rFonts w:ascii="仿宋_GB2312" w:eastAsia="仿宋_GB2312" w:hint="eastAsia"/>
          <w:sz w:val="24"/>
        </w:rPr>
        <w:t>表中所列各层土建标高为设计施工图纸上所标，如今后实际土建完成情况有出入，在层、站、门数量不变前提下，总价不变。投标人如果中标必须根据合同约定派人按工程进度随时对电梯井道施工进行指导监督。</w:t>
      </w:r>
    </w:p>
    <w:p w:rsidR="004C249E" w:rsidRPr="002A57AB" w:rsidRDefault="004C249E" w:rsidP="00FB53D7">
      <w:pPr>
        <w:spacing w:beforeLines="50" w:line="360" w:lineRule="exact"/>
        <w:ind w:firstLineChars="177" w:firstLine="425"/>
        <w:rPr>
          <w:rFonts w:ascii="仿宋_GB2312" w:eastAsia="仿宋_GB2312"/>
          <w:sz w:val="24"/>
        </w:rPr>
      </w:pPr>
      <w:r w:rsidRPr="002A57AB">
        <w:rPr>
          <w:rFonts w:ascii="仿宋_GB2312" w:eastAsia="仿宋_GB2312" w:hint="eastAsia"/>
          <w:sz w:val="24"/>
        </w:rPr>
        <w:t>③机房地坪油漆采用绿色耐磨</w:t>
      </w:r>
      <w:r w:rsidR="00382C07" w:rsidRPr="002A57AB">
        <w:rPr>
          <w:rFonts w:ascii="仿宋_GB2312" w:eastAsia="仿宋_GB2312" w:hint="eastAsia"/>
          <w:sz w:val="24"/>
        </w:rPr>
        <w:t>环氧树脂</w:t>
      </w:r>
      <w:r w:rsidRPr="002A57AB">
        <w:rPr>
          <w:rFonts w:ascii="仿宋_GB2312" w:eastAsia="仿宋_GB2312" w:hint="eastAsia"/>
          <w:sz w:val="24"/>
        </w:rPr>
        <w:t>地坪漆，厚度不小于1mm。</w:t>
      </w:r>
    </w:p>
    <w:p w:rsidR="004A20A1" w:rsidRPr="00E7728D" w:rsidRDefault="004A20A1" w:rsidP="00FB53D7">
      <w:pPr>
        <w:spacing w:beforeLines="50" w:line="360" w:lineRule="exact"/>
        <w:ind w:firstLineChars="200" w:firstLine="482"/>
        <w:rPr>
          <w:rFonts w:ascii="仿宋_GB2312" w:eastAsia="仿宋_GB2312" w:hAnsi="Arial" w:cs="Arial"/>
          <w:b/>
          <w:sz w:val="24"/>
          <w:szCs w:val="24"/>
        </w:rPr>
      </w:pPr>
      <w:r w:rsidRPr="00E7728D">
        <w:rPr>
          <w:rFonts w:ascii="仿宋_GB2312" w:eastAsia="仿宋_GB2312" w:hAnsi="Arial" w:cs="Arial" w:hint="eastAsia"/>
          <w:b/>
          <w:sz w:val="24"/>
          <w:szCs w:val="24"/>
        </w:rPr>
        <w:t>2、电梯装修要求</w:t>
      </w:r>
    </w:p>
    <w:p w:rsidR="004A20A1" w:rsidRPr="00163914" w:rsidRDefault="004A20A1" w:rsidP="00FB53D7">
      <w:pPr>
        <w:snapToGrid w:val="0"/>
        <w:spacing w:beforeLines="50" w:line="360" w:lineRule="exact"/>
        <w:ind w:firstLineChars="196" w:firstLine="470"/>
        <w:rPr>
          <w:rFonts w:ascii="仿宋_GB2312" w:eastAsia="仿宋_GB2312" w:hAnsi="宋体" w:cs="Arial"/>
          <w:sz w:val="24"/>
        </w:rPr>
      </w:pPr>
      <w:r w:rsidRPr="00163914">
        <w:rPr>
          <w:rFonts w:ascii="仿宋_GB2312" w:eastAsia="仿宋_GB2312" w:hAnsi="宋体" w:cs="Arial" w:hint="eastAsia"/>
          <w:sz w:val="24"/>
        </w:rPr>
        <w:t>本项目乘客电梯轿厢内的扶手、轿厢顶、操作盘、呼梯盘及楼层显示由投标人在投标文件中提供不少于3张的样本图片。须由投标人承诺，若中标由采购人在样本范围内任意选择，投标总价不变。</w:t>
      </w:r>
    </w:p>
    <w:p w:rsidR="004A20A1" w:rsidRPr="00163914" w:rsidRDefault="004A20A1" w:rsidP="00FB53D7">
      <w:pPr>
        <w:snapToGrid w:val="0"/>
        <w:spacing w:beforeLines="50" w:line="360" w:lineRule="exact"/>
        <w:ind w:firstLineChars="196" w:firstLine="470"/>
        <w:rPr>
          <w:rFonts w:ascii="仿宋_GB2312" w:eastAsia="仿宋_GB2312"/>
          <w:sz w:val="24"/>
        </w:rPr>
      </w:pPr>
      <w:r w:rsidRPr="00163914">
        <w:rPr>
          <w:rFonts w:ascii="仿宋_GB2312" w:eastAsia="仿宋_GB2312" w:hint="eastAsia"/>
          <w:sz w:val="24"/>
        </w:rPr>
        <w:t>2.1．乘客电梯的装修要求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5310"/>
        <w:gridCol w:w="2567"/>
      </w:tblGrid>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部 位</w:t>
            </w:r>
          </w:p>
        </w:tc>
        <w:tc>
          <w:tcPr>
            <w:tcW w:w="5310"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装 修 要 求</w:t>
            </w:r>
          </w:p>
        </w:tc>
        <w:tc>
          <w:tcPr>
            <w:tcW w:w="2567"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备 注</w:t>
            </w: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轿 厢 壁</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color w:val="984806" w:themeColor="accent6" w:themeShade="80"/>
                <w:szCs w:val="21"/>
              </w:rPr>
            </w:pPr>
            <w:r w:rsidRPr="00323E88">
              <w:rPr>
                <w:rFonts w:ascii="仿宋_GB2312" w:eastAsia="仿宋_GB2312" w:hAnsi="宋体" w:cs="Arial" w:hint="eastAsia"/>
                <w:szCs w:val="21"/>
              </w:rPr>
              <w:t>发纹不锈钢，厚度要求不小于1.2mm；</w:t>
            </w:r>
            <w:r w:rsidR="006B1168" w:rsidRPr="00323E88">
              <w:rPr>
                <w:rFonts w:ascii="仿宋_GB2312" w:eastAsia="仿宋_GB2312" w:hAnsi="宋体" w:cs="Arial"/>
                <w:color w:val="984806" w:themeColor="accent6" w:themeShade="80"/>
                <w:szCs w:val="21"/>
              </w:rPr>
              <w:t xml:space="preserve"> </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b/>
                <w:szCs w:val="21"/>
                <w:u w:val="single"/>
              </w:rPr>
            </w:pPr>
            <w:r w:rsidRPr="00323E88">
              <w:rPr>
                <w:rFonts w:ascii="仿宋_GB2312" w:eastAsia="仿宋_GB2312" w:hAnsi="宋体" w:cs="Arial" w:hint="eastAsia"/>
                <w:b/>
                <w:szCs w:val="21"/>
                <w:u w:val="single"/>
              </w:rPr>
              <w:t>需设置扶手，扶手形式由采购人在签定合同时明</w:t>
            </w:r>
            <w:r w:rsidRPr="00323E88">
              <w:rPr>
                <w:rFonts w:ascii="仿宋_GB2312" w:eastAsia="仿宋_GB2312" w:hAnsi="宋体" w:cs="Arial" w:hint="eastAsia"/>
                <w:b/>
                <w:szCs w:val="21"/>
                <w:u w:val="single"/>
              </w:rPr>
              <w:lastRenderedPageBreak/>
              <w:t>确，价格不得调整</w:t>
            </w: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lastRenderedPageBreak/>
              <w:t>地    面</w:t>
            </w:r>
          </w:p>
        </w:tc>
        <w:tc>
          <w:tcPr>
            <w:tcW w:w="5310" w:type="dxa"/>
            <w:vAlign w:val="center"/>
          </w:tcPr>
          <w:p w:rsidR="004A20A1" w:rsidRPr="00323E88" w:rsidRDefault="000471DC" w:rsidP="00FB53D7">
            <w:pPr>
              <w:snapToGrid w:val="0"/>
              <w:spacing w:beforeLines="30" w:afterLines="30"/>
              <w:rPr>
                <w:rFonts w:ascii="仿宋_GB2312" w:eastAsia="仿宋_GB2312" w:hAnsi="宋体" w:cs="Arial"/>
                <w:szCs w:val="21"/>
                <w:u w:val="wave"/>
              </w:rPr>
            </w:pPr>
            <w:r w:rsidRPr="00323E88">
              <w:rPr>
                <w:rFonts w:ascii="仿宋_GB2312" w:eastAsia="仿宋_GB2312" w:hAnsi="宋体" w:cs="Arial" w:hint="eastAsia"/>
                <w:szCs w:val="21"/>
                <w:u w:val="wave"/>
              </w:rPr>
              <w:t>PVC</w:t>
            </w:r>
            <w:r w:rsidR="004A20A1" w:rsidRPr="00323E88">
              <w:rPr>
                <w:rFonts w:ascii="仿宋_GB2312" w:eastAsia="仿宋_GB2312" w:hAnsi="宋体" w:cs="Arial" w:hint="eastAsia"/>
                <w:szCs w:val="21"/>
                <w:u w:val="wave"/>
              </w:rPr>
              <w:t>塑胶地板(基本厚度不小于2mm)</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szCs w:val="21"/>
              </w:rPr>
            </w:pP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轿 厢 顶</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顶部含</w:t>
            </w:r>
            <w:r w:rsidR="00E015B0">
              <w:rPr>
                <w:rFonts w:ascii="仿宋_GB2312" w:eastAsia="仿宋_GB2312" w:hAnsi="宋体" w:cs="Arial" w:hint="eastAsia"/>
                <w:szCs w:val="21"/>
              </w:rPr>
              <w:t>LED</w:t>
            </w:r>
            <w:r w:rsidRPr="00323E88">
              <w:rPr>
                <w:rFonts w:ascii="仿宋_GB2312" w:eastAsia="仿宋_GB2312" w:hAnsi="宋体" w:cs="Arial" w:hint="eastAsia"/>
                <w:szCs w:val="21"/>
              </w:rPr>
              <w:t>灯光和通风扇（轿内风扇、照明自动节能功能），吊顶标准型，厂家提供彩页供采购人确认。 轿厢顶需留有摄像机孔（或配合专业公司进行配作），随行电缆中应附视频电缆以及留有物联网</w:t>
            </w:r>
            <w:r w:rsidR="000471DC" w:rsidRPr="00323E88">
              <w:rPr>
                <w:rFonts w:ascii="仿宋_GB2312" w:eastAsia="仿宋_GB2312" w:hAnsi="宋体" w:cs="Arial" w:hint="eastAsia"/>
                <w:szCs w:val="21"/>
              </w:rPr>
              <w:t>或北斗星</w:t>
            </w:r>
            <w:r w:rsidRPr="00323E88">
              <w:rPr>
                <w:rFonts w:ascii="仿宋_GB2312" w:eastAsia="仿宋_GB2312" w:hAnsi="宋体" w:cs="Arial" w:hint="eastAsia"/>
                <w:szCs w:val="21"/>
              </w:rPr>
              <w:t>需求的电缆。</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b/>
                <w:bCs/>
                <w:szCs w:val="21"/>
                <w:u w:val="thick"/>
              </w:rPr>
            </w:pPr>
            <w:r w:rsidRPr="00323E88">
              <w:rPr>
                <w:rFonts w:ascii="仿宋_GB2312" w:eastAsia="仿宋_GB2312" w:hAnsi="宋体" w:cs="Arial" w:hint="eastAsia"/>
                <w:b/>
                <w:bCs/>
                <w:szCs w:val="21"/>
                <w:u w:val="thick"/>
              </w:rPr>
              <w:t>投标人须承诺如中标，由采购人在样本范围内任意选择。总价不变</w:t>
            </w: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轿    门</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中分开门，发纹不锈钢，红外线光幕保护</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szCs w:val="21"/>
              </w:rPr>
            </w:pP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操 纵 盘</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一体式操纵盘装有微动发光二极管照明的楼层按钮，登记带辉光高亮显示。操纵盘上有楼层显示、方向显示，每台电梯设一个正常操纵盘，带无障碍功能电梯须设置轿厢侧壁残疾人操纵盘、盲文按钮、扶手、半身镜等。</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b/>
                <w:bCs/>
                <w:szCs w:val="21"/>
                <w:u w:val="thick"/>
              </w:rPr>
            </w:pPr>
            <w:r w:rsidRPr="00323E88">
              <w:rPr>
                <w:rFonts w:ascii="仿宋_GB2312" w:eastAsia="仿宋_GB2312" w:hAnsi="宋体" w:cs="Arial" w:hint="eastAsia"/>
                <w:b/>
                <w:bCs/>
                <w:szCs w:val="21"/>
                <w:u w:val="thick"/>
              </w:rPr>
              <w:t>投标人须承诺如中标，由采购人在样本范围内任意选择。投标总价不变</w:t>
            </w: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轿厢门坎</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硬质铝型材</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szCs w:val="21"/>
                <w:shd w:val="pct10" w:color="auto" w:fill="FFFFFF"/>
              </w:rPr>
            </w:pP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厅 门 坎</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硬质铝型材</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szCs w:val="21"/>
                <w:shd w:val="pct10" w:color="auto" w:fill="FFFFFF"/>
              </w:rPr>
            </w:pP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厅    门</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层层为发纹不锈钢</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szCs w:val="21"/>
                <w:shd w:val="pct10" w:color="auto" w:fill="FFFFFF"/>
              </w:rPr>
            </w:pP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门    套</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层层为发纹不锈钢，首层为大门套，其余层为小门套</w:t>
            </w:r>
          </w:p>
        </w:tc>
        <w:tc>
          <w:tcPr>
            <w:tcW w:w="2567" w:type="dxa"/>
            <w:vAlign w:val="center"/>
          </w:tcPr>
          <w:p w:rsidR="004A20A1" w:rsidRPr="00323E88" w:rsidRDefault="004A20A1" w:rsidP="00FB53D7">
            <w:pPr>
              <w:snapToGrid w:val="0"/>
              <w:spacing w:beforeLines="30" w:afterLines="30"/>
              <w:rPr>
                <w:rFonts w:ascii="仿宋_GB2312" w:eastAsia="仿宋_GB2312" w:hAnsi="宋体" w:cs="Arial"/>
                <w:szCs w:val="21"/>
                <w:shd w:val="pct10" w:color="auto" w:fill="FFFFFF"/>
              </w:rPr>
            </w:pP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呼梯盘及</w:t>
            </w:r>
          </w:p>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楼层显示</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呼梯盘与门厅楼层显示器装在同一不锈钢面板上，装有微动发光二极管照明的按钮，每层均有</w:t>
            </w:r>
            <w:r w:rsidR="000471DC" w:rsidRPr="00323E88">
              <w:rPr>
                <w:rFonts w:ascii="仿宋_GB2312" w:eastAsia="仿宋_GB2312" w:hAnsi="宋体" w:cs="Arial" w:hint="eastAsia"/>
                <w:szCs w:val="21"/>
              </w:rPr>
              <w:t>LCD液晶</w:t>
            </w:r>
            <w:r w:rsidRPr="00323E88">
              <w:rPr>
                <w:rFonts w:ascii="仿宋_GB2312" w:eastAsia="仿宋_GB2312" w:hAnsi="宋体" w:cs="Arial" w:hint="eastAsia"/>
                <w:szCs w:val="21"/>
              </w:rPr>
              <w:t>楼层显示、运行方向显示、故障显示和检修显示，按钮上有盲文。呼梯盘面板应和装饰墙面保持协调一致，由采购人根据实际需要选择，投标人不得就此提高合同价格。</w:t>
            </w:r>
          </w:p>
        </w:tc>
        <w:tc>
          <w:tcPr>
            <w:tcW w:w="2567" w:type="dxa"/>
            <w:vAlign w:val="center"/>
          </w:tcPr>
          <w:p w:rsidR="004A20A1" w:rsidRPr="00323E88" w:rsidRDefault="004A20A1" w:rsidP="00FB53D7">
            <w:pPr>
              <w:pStyle w:val="26"/>
              <w:spacing w:beforeLines="30" w:afterLines="30" w:line="240" w:lineRule="auto"/>
              <w:rPr>
                <w:rFonts w:ascii="仿宋_GB2312" w:eastAsia="仿宋_GB2312" w:cs="Arial"/>
                <w:sz w:val="21"/>
                <w:szCs w:val="21"/>
                <w:u w:val="single"/>
              </w:rPr>
            </w:pPr>
            <w:r w:rsidRPr="00323E88">
              <w:rPr>
                <w:rFonts w:ascii="仿宋_GB2312" w:eastAsia="仿宋_GB2312" w:cs="Arial" w:hint="eastAsia"/>
                <w:sz w:val="21"/>
                <w:szCs w:val="21"/>
                <w:u w:val="single"/>
              </w:rPr>
              <w:t>每台电梯设置一个呼梯盘；</w:t>
            </w:r>
          </w:p>
          <w:p w:rsidR="004A20A1" w:rsidRPr="00323E88" w:rsidRDefault="004A20A1" w:rsidP="00FB53D7">
            <w:pPr>
              <w:snapToGrid w:val="0"/>
              <w:spacing w:beforeLines="30" w:afterLines="30"/>
              <w:rPr>
                <w:rFonts w:ascii="仿宋_GB2312" w:eastAsia="仿宋_GB2312" w:hAnsi="宋体" w:cs="Arial"/>
                <w:b/>
                <w:bCs/>
                <w:szCs w:val="21"/>
                <w:u w:val="thick"/>
                <w:shd w:val="pct10" w:color="auto" w:fill="FFFFFF"/>
              </w:rPr>
            </w:pPr>
            <w:r w:rsidRPr="00323E88">
              <w:rPr>
                <w:rFonts w:ascii="仿宋_GB2312" w:eastAsia="仿宋_GB2312" w:hAnsi="宋体" w:cs="Arial" w:hint="eastAsia"/>
                <w:b/>
                <w:bCs/>
                <w:szCs w:val="21"/>
                <w:u w:val="thick"/>
              </w:rPr>
              <w:t>投标人须承诺如中标，由采购人在样本范围内任意选择。投标总价不变</w:t>
            </w:r>
          </w:p>
        </w:tc>
      </w:tr>
      <w:tr w:rsidR="004A20A1" w:rsidRPr="00323E88" w:rsidTr="00323E88">
        <w:trPr>
          <w:jc w:val="center"/>
        </w:trPr>
        <w:tc>
          <w:tcPr>
            <w:tcW w:w="1213"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cs="Arial" w:hint="eastAsia"/>
                <w:szCs w:val="21"/>
              </w:rPr>
              <w:t>显示</w:t>
            </w:r>
          </w:p>
        </w:tc>
        <w:tc>
          <w:tcPr>
            <w:tcW w:w="5310" w:type="dxa"/>
            <w:vAlign w:val="center"/>
          </w:tcPr>
          <w:p w:rsidR="004A20A1" w:rsidRPr="00323E88" w:rsidRDefault="004A20A1" w:rsidP="00FB53D7">
            <w:pPr>
              <w:snapToGrid w:val="0"/>
              <w:spacing w:beforeLines="30" w:afterLines="30"/>
              <w:rPr>
                <w:rFonts w:ascii="仿宋_GB2312" w:eastAsia="仿宋_GB2312" w:hAnsi="宋体" w:cs="Arial"/>
                <w:szCs w:val="21"/>
              </w:rPr>
            </w:pPr>
            <w:r w:rsidRPr="00323E88">
              <w:rPr>
                <w:rFonts w:ascii="仿宋_GB2312" w:eastAsia="仿宋_GB2312" w:hAnsi="宋体" w:cs="Arial" w:hint="eastAsia"/>
                <w:szCs w:val="21"/>
              </w:rPr>
              <w:t>轿内和厅门层层</w:t>
            </w:r>
            <w:r w:rsidR="00FE5647">
              <w:rPr>
                <w:rFonts w:ascii="仿宋_GB2312" w:eastAsia="仿宋_GB2312" w:hAnsi="宋体" w:cs="Arial" w:hint="eastAsia"/>
                <w:szCs w:val="21"/>
              </w:rPr>
              <w:t>高亮度阵点式</w:t>
            </w:r>
          </w:p>
        </w:tc>
        <w:tc>
          <w:tcPr>
            <w:tcW w:w="2567" w:type="dxa"/>
            <w:vAlign w:val="center"/>
          </w:tcPr>
          <w:p w:rsidR="004A20A1" w:rsidRPr="00323E88" w:rsidRDefault="004A20A1" w:rsidP="00FB53D7">
            <w:pPr>
              <w:pStyle w:val="26"/>
              <w:spacing w:beforeLines="30" w:afterLines="30" w:line="240" w:lineRule="auto"/>
              <w:rPr>
                <w:rFonts w:ascii="仿宋_GB2312" w:eastAsia="仿宋_GB2312" w:cs="Arial"/>
                <w:sz w:val="21"/>
                <w:szCs w:val="21"/>
              </w:rPr>
            </w:pPr>
          </w:p>
        </w:tc>
      </w:tr>
    </w:tbl>
    <w:p w:rsidR="004A20A1" w:rsidRPr="00F7517F" w:rsidRDefault="004A20A1" w:rsidP="00F14156">
      <w:pPr>
        <w:snapToGrid w:val="0"/>
        <w:spacing w:line="360" w:lineRule="exact"/>
        <w:ind w:firstLineChars="196" w:firstLine="470"/>
        <w:rPr>
          <w:rFonts w:ascii="仿宋_GB2312" w:eastAsia="仿宋_GB2312" w:hAnsi="宋体" w:cs="Arial"/>
          <w:sz w:val="24"/>
          <w:shd w:val="clear" w:color="auto" w:fill="D9D9D9"/>
        </w:rPr>
      </w:pPr>
      <w:bookmarkStart w:id="27" w:name="_Toc143847054"/>
      <w:r w:rsidRPr="006770DA">
        <w:rPr>
          <w:rFonts w:ascii="仿宋_GB2312" w:eastAsia="仿宋_GB2312" w:hAnsi="宋体" w:cs="Arial" w:hint="eastAsia"/>
          <w:sz w:val="24"/>
          <w:shd w:val="clear" w:color="auto" w:fill="D9D9D9"/>
        </w:rPr>
        <w:t>注：以上所有发纹不锈钢材质均采用</w:t>
      </w:r>
      <w:r w:rsidRPr="006770DA">
        <w:rPr>
          <w:rFonts w:ascii="仿宋_GB2312" w:eastAsia="仿宋_GB2312" w:hAnsi="Arial" w:cs="Arial" w:hint="eastAsia"/>
          <w:kern w:val="0"/>
          <w:sz w:val="24"/>
          <w:shd w:val="clear" w:color="auto" w:fill="D9D9D9"/>
        </w:rPr>
        <w:t>单层纯不锈钢</w:t>
      </w:r>
      <w:r w:rsidRPr="006770DA">
        <w:rPr>
          <w:rFonts w:ascii="仿宋_GB2312" w:eastAsia="仿宋_GB2312" w:hAnsi="宋体" w:cs="Arial" w:hint="eastAsia"/>
          <w:sz w:val="24"/>
          <w:shd w:val="clear" w:color="auto" w:fill="D9D9D9"/>
        </w:rPr>
        <w:t>304型号，</w:t>
      </w:r>
      <w:r w:rsidRPr="006770DA">
        <w:rPr>
          <w:rFonts w:ascii="仿宋_GB2312" w:eastAsia="仿宋_GB2312" w:hAnsi="Arial" w:cs="Arial" w:hint="eastAsia"/>
          <w:kern w:val="0"/>
          <w:sz w:val="24"/>
          <w:shd w:val="clear" w:color="auto" w:fill="D9D9D9"/>
        </w:rPr>
        <w:t>厚度不小于1.2 mm，不接受双层复合不锈钢面板；</w:t>
      </w:r>
      <w:r w:rsidR="00E015B0">
        <w:rPr>
          <w:rFonts w:ascii="仿宋_GB2312" w:eastAsia="仿宋_GB2312" w:hAnsi="Arial" w:cs="Arial" w:hint="eastAsia"/>
          <w:kern w:val="0"/>
          <w:sz w:val="24"/>
          <w:shd w:val="clear" w:color="auto" w:fill="D9D9D9"/>
        </w:rPr>
        <w:t>采购人</w:t>
      </w:r>
      <w:r w:rsidRPr="006770DA">
        <w:rPr>
          <w:rFonts w:ascii="仿宋_GB2312" w:eastAsia="仿宋_GB2312" w:hAnsi="Arial" w:cs="Arial" w:hint="eastAsia"/>
          <w:kern w:val="0"/>
          <w:sz w:val="24"/>
          <w:shd w:val="clear" w:color="auto" w:fill="D9D9D9"/>
        </w:rPr>
        <w:t>会同专业人员现场验货。</w:t>
      </w:r>
    </w:p>
    <w:p w:rsidR="004A20A1" w:rsidRPr="00E7728D" w:rsidRDefault="004A20A1" w:rsidP="00FB53D7">
      <w:pPr>
        <w:snapToGrid w:val="0"/>
        <w:spacing w:beforeLines="50" w:line="360" w:lineRule="exact"/>
        <w:ind w:firstLineChars="198" w:firstLine="477"/>
        <w:rPr>
          <w:rFonts w:ascii="仿宋_GB2312" w:eastAsia="仿宋_GB2312" w:hAnsi="Arial" w:cs="Arial"/>
          <w:b/>
          <w:sz w:val="24"/>
          <w:szCs w:val="24"/>
        </w:rPr>
      </w:pPr>
      <w:r w:rsidRPr="00E7728D">
        <w:rPr>
          <w:rFonts w:ascii="仿宋_GB2312" w:eastAsia="仿宋_GB2312" w:hAnsi="宋体" w:hint="eastAsia"/>
          <w:b/>
          <w:sz w:val="24"/>
          <w:szCs w:val="24"/>
        </w:rPr>
        <w:t>3.电梯一般技术要求</w:t>
      </w:r>
      <w:bookmarkEnd w:id="27"/>
    </w:p>
    <w:p w:rsidR="004A20A1" w:rsidRPr="00E7728D" w:rsidRDefault="004A20A1" w:rsidP="00FB53D7">
      <w:pPr>
        <w:spacing w:beforeLines="50" w:line="360" w:lineRule="exact"/>
        <w:ind w:firstLineChars="200" w:firstLine="482"/>
        <w:outlineLvl w:val="4"/>
        <w:rPr>
          <w:rFonts w:ascii="仿宋_GB2312" w:eastAsia="仿宋_GB2312" w:hAnsi="宋体"/>
          <w:b/>
          <w:sz w:val="24"/>
          <w:szCs w:val="24"/>
        </w:rPr>
      </w:pPr>
      <w:r w:rsidRPr="00E7728D">
        <w:rPr>
          <w:rFonts w:ascii="仿宋_GB2312" w:eastAsia="仿宋_GB2312" w:hAnsi="宋体" w:hint="eastAsia"/>
          <w:b/>
          <w:sz w:val="24"/>
          <w:szCs w:val="24"/>
        </w:rPr>
        <w:t>3.1工作情况</w:t>
      </w:r>
    </w:p>
    <w:p w:rsidR="004A20A1" w:rsidRPr="00E7728D" w:rsidRDefault="004A20A1" w:rsidP="00FB53D7">
      <w:pPr>
        <w:snapToGrid w:val="0"/>
        <w:spacing w:beforeLines="50" w:line="360" w:lineRule="exact"/>
        <w:ind w:firstLineChars="200" w:firstLine="472"/>
        <w:rPr>
          <w:rFonts w:ascii="仿宋_GB2312" w:eastAsia="仿宋_GB2312" w:hAnsi="宋体" w:cs="Arial"/>
          <w:spacing w:val="-2"/>
          <w:sz w:val="24"/>
          <w:szCs w:val="24"/>
        </w:rPr>
      </w:pPr>
      <w:r w:rsidRPr="00E7728D">
        <w:rPr>
          <w:rFonts w:ascii="仿宋_GB2312" w:eastAsia="仿宋_GB2312" w:hAnsi="宋体" w:cs="Arial" w:hint="eastAsia"/>
          <w:spacing w:val="-2"/>
          <w:sz w:val="24"/>
          <w:szCs w:val="24"/>
        </w:rPr>
        <w:t>投标人提供的产品及服务须适应本标书第二章中所有条款,并运转顺利、正常、可靠。</w:t>
      </w:r>
    </w:p>
    <w:p w:rsidR="004A20A1" w:rsidRPr="00E7728D" w:rsidRDefault="004A20A1" w:rsidP="00FB53D7">
      <w:pPr>
        <w:tabs>
          <w:tab w:val="left" w:pos="4860"/>
        </w:tabs>
        <w:snapToGrid w:val="0"/>
        <w:spacing w:beforeLines="50" w:line="360" w:lineRule="exact"/>
        <w:ind w:firstLineChars="196" w:firstLine="472"/>
        <w:rPr>
          <w:rFonts w:ascii="仿宋_GB2312" w:eastAsia="仿宋_GB2312" w:hAnsi="宋体" w:cs="Arial"/>
          <w:sz w:val="24"/>
          <w:szCs w:val="24"/>
        </w:rPr>
      </w:pPr>
      <w:r w:rsidRPr="00E7728D">
        <w:rPr>
          <w:rFonts w:ascii="仿宋_GB2312" w:eastAsia="仿宋_GB2312" w:hAnsi="宋体" w:cs="Arial" w:hint="eastAsia"/>
          <w:b/>
          <w:sz w:val="24"/>
          <w:szCs w:val="24"/>
        </w:rPr>
        <w:t>3.2</w:t>
      </w:r>
      <w:r w:rsidRPr="00E7728D">
        <w:rPr>
          <w:rFonts w:ascii="仿宋_GB2312" w:eastAsia="仿宋_GB2312" w:hAnsi="宋体" w:cs="Arial" w:hint="eastAsia"/>
          <w:b/>
          <w:bCs/>
          <w:sz w:val="24"/>
          <w:szCs w:val="24"/>
        </w:rPr>
        <w:t>可靠性要求：</w:t>
      </w:r>
      <w:r w:rsidR="00E7728D">
        <w:rPr>
          <w:rFonts w:ascii="仿宋_GB2312" w:eastAsia="仿宋_GB2312" w:hAnsi="宋体" w:cs="Arial" w:hint="eastAsia"/>
          <w:sz w:val="24"/>
          <w:szCs w:val="24"/>
        </w:rPr>
        <w:t>①</w:t>
      </w:r>
      <w:r w:rsidRPr="00E7728D">
        <w:rPr>
          <w:rFonts w:ascii="仿宋_GB2312" w:eastAsia="仿宋_GB2312" w:hAnsi="宋体" w:cs="Arial" w:hint="eastAsia"/>
          <w:sz w:val="24"/>
          <w:szCs w:val="24"/>
        </w:rPr>
        <w:t>要求连续工作每天24小时，全年365天。</w:t>
      </w:r>
    </w:p>
    <w:p w:rsidR="004A20A1" w:rsidRPr="00E7728D" w:rsidRDefault="00E7728D" w:rsidP="00FB53D7">
      <w:pPr>
        <w:tabs>
          <w:tab w:val="left" w:pos="4860"/>
        </w:tabs>
        <w:snapToGrid w:val="0"/>
        <w:spacing w:beforeLines="50" w:line="360" w:lineRule="exact"/>
        <w:ind w:left="-215" w:firstLineChars="444" w:firstLine="1066"/>
        <w:rPr>
          <w:rFonts w:ascii="仿宋_GB2312" w:eastAsia="仿宋_GB2312" w:hAnsi="宋体" w:cs="Arial"/>
          <w:sz w:val="24"/>
          <w:szCs w:val="24"/>
        </w:rPr>
      </w:pPr>
      <w:r>
        <w:rPr>
          <w:rFonts w:ascii="仿宋_GB2312" w:eastAsia="仿宋_GB2312" w:hAnsi="宋体" w:cs="Arial" w:hint="eastAsia"/>
          <w:sz w:val="24"/>
          <w:szCs w:val="24"/>
        </w:rPr>
        <w:t>②</w:t>
      </w:r>
      <w:r w:rsidR="004A20A1" w:rsidRPr="00E7728D">
        <w:rPr>
          <w:rFonts w:ascii="仿宋_GB2312" w:eastAsia="仿宋_GB2312" w:hAnsi="宋体" w:cs="Arial" w:hint="eastAsia"/>
          <w:sz w:val="24"/>
          <w:szCs w:val="24"/>
        </w:rPr>
        <w:t>正常使用寿命期要求实际运行10万小时以上。</w:t>
      </w:r>
    </w:p>
    <w:p w:rsidR="004A20A1" w:rsidRPr="00E7728D" w:rsidRDefault="004A20A1" w:rsidP="00FB53D7">
      <w:pPr>
        <w:tabs>
          <w:tab w:val="left" w:pos="4860"/>
        </w:tabs>
        <w:snapToGrid w:val="0"/>
        <w:spacing w:beforeLines="50" w:line="360" w:lineRule="exact"/>
        <w:ind w:left="-215" w:firstLineChars="444" w:firstLine="1066"/>
        <w:rPr>
          <w:rFonts w:ascii="仿宋_GB2312" w:eastAsia="仿宋_GB2312" w:hAnsi="宋体" w:cs="Arial"/>
          <w:sz w:val="24"/>
          <w:szCs w:val="24"/>
        </w:rPr>
      </w:pPr>
      <w:r w:rsidRPr="00E7728D">
        <w:rPr>
          <w:rFonts w:ascii="仿宋_GB2312" w:eastAsia="仿宋_GB2312" w:hAnsi="宋体" w:cs="Arial" w:hint="eastAsia"/>
          <w:sz w:val="24"/>
          <w:szCs w:val="24"/>
        </w:rPr>
        <w:t>③设备故障率应≤2次/运转6万次，如超过一次，保修期免费延长一年。</w:t>
      </w:r>
    </w:p>
    <w:p w:rsidR="004A20A1" w:rsidRPr="00E7728D" w:rsidRDefault="004A20A1" w:rsidP="00FB53D7">
      <w:pPr>
        <w:snapToGrid w:val="0"/>
        <w:spacing w:beforeLines="50" w:line="360" w:lineRule="exact"/>
        <w:ind w:firstLineChars="200" w:firstLine="480"/>
        <w:rPr>
          <w:rFonts w:ascii="仿宋_GB2312" w:eastAsia="仿宋_GB2312" w:hAnsi="宋体" w:cs="Arial"/>
          <w:b/>
          <w:bCs/>
          <w:sz w:val="24"/>
          <w:szCs w:val="24"/>
        </w:rPr>
      </w:pPr>
      <w:r w:rsidRPr="00E7728D">
        <w:rPr>
          <w:rFonts w:ascii="仿宋_GB2312" w:eastAsia="仿宋_GB2312" w:hAnsi="宋体" w:hint="eastAsia"/>
          <w:bCs/>
          <w:sz w:val="24"/>
          <w:szCs w:val="24"/>
        </w:rPr>
        <w:t>▲</w:t>
      </w:r>
      <w:r w:rsidRPr="00E7728D">
        <w:rPr>
          <w:rFonts w:ascii="仿宋_GB2312" w:eastAsia="仿宋_GB2312" w:hAnsi="宋体" w:cs="Arial" w:hint="eastAsia"/>
          <w:b/>
          <w:bCs/>
          <w:sz w:val="24"/>
          <w:szCs w:val="24"/>
        </w:rPr>
        <w:t>3.3电梯技术指标要求：</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506"/>
        <w:gridCol w:w="4395"/>
        <w:gridCol w:w="1967"/>
      </w:tblGrid>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
                <w:bCs/>
                <w:szCs w:val="21"/>
              </w:rPr>
            </w:pPr>
            <w:r w:rsidRPr="00323E88">
              <w:rPr>
                <w:rFonts w:ascii="仿宋_GB2312" w:eastAsia="仿宋_GB2312" w:hAnsi="宋体" w:cs="Arial" w:hint="eastAsia"/>
                <w:b/>
                <w:bCs/>
                <w:szCs w:val="21"/>
              </w:rPr>
              <w:t>序号</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
                <w:bCs/>
                <w:szCs w:val="21"/>
              </w:rPr>
            </w:pPr>
            <w:r w:rsidRPr="00323E88">
              <w:rPr>
                <w:rFonts w:ascii="仿宋_GB2312" w:eastAsia="仿宋_GB2312" w:hAnsi="宋体" w:cs="Arial" w:hint="eastAsia"/>
                <w:b/>
                <w:bCs/>
                <w:szCs w:val="21"/>
              </w:rPr>
              <w:t>名称</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
                <w:bCs/>
                <w:szCs w:val="21"/>
              </w:rPr>
            </w:pPr>
            <w:r w:rsidRPr="00323E88">
              <w:rPr>
                <w:rFonts w:ascii="仿宋_GB2312" w:eastAsia="仿宋_GB2312" w:hAnsi="宋体" w:cs="Arial" w:hint="eastAsia"/>
                <w:b/>
                <w:bCs/>
                <w:szCs w:val="21"/>
              </w:rPr>
              <w:t>要求</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
                <w:bCs/>
                <w:szCs w:val="21"/>
              </w:rPr>
            </w:pPr>
            <w:r w:rsidRPr="00323E88">
              <w:rPr>
                <w:rFonts w:ascii="仿宋_GB2312" w:eastAsia="仿宋_GB2312" w:hAnsi="宋体" w:cs="Arial" w:hint="eastAsia"/>
                <w:b/>
                <w:bCs/>
                <w:szCs w:val="21"/>
              </w:rPr>
              <w:t>备注</w:t>
            </w: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电梯的水平振动、垂直振动加速度</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szCs w:val="21"/>
              </w:rPr>
              <w:t>电梯轿厢运行时水平方向和垂直方向的振动加速度分别不应大于15cm/s</w:t>
            </w:r>
            <w:r w:rsidRPr="00323E88">
              <w:rPr>
                <w:rFonts w:ascii="仿宋_GB2312" w:eastAsia="仿宋_GB2312" w:hAnsi="宋体" w:cs="Arial" w:hint="eastAsia"/>
                <w:szCs w:val="21"/>
                <w:vertAlign w:val="superscript"/>
              </w:rPr>
              <w:t>2</w:t>
            </w:r>
            <w:r w:rsidRPr="00323E88">
              <w:rPr>
                <w:rFonts w:ascii="仿宋_GB2312" w:eastAsia="仿宋_GB2312" w:hAnsi="宋体" w:cs="Arial" w:hint="eastAsia"/>
                <w:szCs w:val="21"/>
              </w:rPr>
              <w:t>和25cm/s</w:t>
            </w:r>
            <w:r w:rsidRPr="00323E88">
              <w:rPr>
                <w:rFonts w:ascii="仿宋_GB2312" w:eastAsia="仿宋_GB2312" w:hAnsi="宋体" w:cs="Arial" w:hint="eastAsia"/>
                <w:szCs w:val="21"/>
                <w:vertAlign w:val="superscript"/>
              </w:rPr>
              <w:t>2</w:t>
            </w:r>
          </w:p>
        </w:tc>
        <w:tc>
          <w:tcPr>
            <w:tcW w:w="1967" w:type="dxa"/>
            <w:vAlign w:val="center"/>
          </w:tcPr>
          <w:p w:rsidR="004A20A1" w:rsidRPr="00323E88" w:rsidRDefault="004A20A1" w:rsidP="00FB53D7">
            <w:pPr>
              <w:snapToGrid w:val="0"/>
              <w:spacing w:beforeLines="30" w:afterLines="30"/>
              <w:ind w:left="252" w:hangingChars="120" w:hanging="252"/>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2</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主电机每小时启动次数</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主电机每小时启动次数大于180次</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3</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起动加速度和制动减速度</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szCs w:val="21"/>
              </w:rPr>
              <w:t>电梯的起动加速度和制动减速度最大值均不得大于1.5m/s</w:t>
            </w:r>
            <w:r w:rsidRPr="00323E88">
              <w:rPr>
                <w:rFonts w:ascii="仿宋_GB2312" w:eastAsia="仿宋_GB2312" w:hAnsi="宋体" w:cs="Arial" w:hint="eastAsia"/>
                <w:szCs w:val="21"/>
                <w:vertAlign w:val="superscript"/>
              </w:rPr>
              <w:t>2</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lastRenderedPageBreak/>
              <w:t>4</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噪音指数</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szCs w:val="21"/>
              </w:rPr>
              <w:t>轿内≤50 dB（A），开关门≤55 dB（A），机房≤70dB</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5</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平层精度</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在±3mm范围之内</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6</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平衡系数</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在0.4～0.5之间</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7</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运行故障</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电梯每起制动运行60000次中不应超过2次。</w:t>
            </w:r>
            <w:r w:rsidRPr="00323E88">
              <w:rPr>
                <w:rFonts w:ascii="仿宋_GB2312" w:eastAsia="仿宋_GB2312" w:hAnsi="Arial" w:cs="Arial" w:hint="eastAsia"/>
                <w:b/>
                <w:bCs/>
                <w:szCs w:val="21"/>
              </w:rPr>
              <w:t>每超出一次，单台电梯质保期延长一年。</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8</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控制柜失效（故障）</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电梯每起制动运行60000次中不应超过2次</w:t>
            </w:r>
            <w:r w:rsidRPr="00323E88">
              <w:rPr>
                <w:rFonts w:ascii="仿宋_GB2312" w:eastAsia="仿宋_GB2312" w:hAnsi="宋体" w:cs="Arial" w:hint="eastAsia"/>
                <w:szCs w:val="21"/>
              </w:rPr>
              <w:t>。</w:t>
            </w:r>
            <w:r w:rsidRPr="00323E88">
              <w:rPr>
                <w:rFonts w:ascii="仿宋_GB2312" w:eastAsia="仿宋_GB2312" w:hAnsi="Arial" w:cs="Arial" w:hint="eastAsia"/>
                <w:b/>
                <w:bCs/>
                <w:szCs w:val="21"/>
                <w:u w:val="single"/>
              </w:rPr>
              <w:t>每超出一次，单台电梯质保期延长一年。</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9</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地坎与轿厢相距</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bookmarkStart w:id="28" w:name="_GoBack"/>
            <w:bookmarkEnd w:id="28"/>
            <w:r w:rsidRPr="00323E88">
              <w:rPr>
                <w:rFonts w:ascii="仿宋_GB2312" w:eastAsia="仿宋_GB2312" w:hAnsi="宋体" w:cs="Arial" w:hint="eastAsia"/>
                <w:bCs/>
                <w:szCs w:val="21"/>
              </w:rPr>
              <w:t>地坎与轿厢相距小于35mm</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10</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轿厢高</w:t>
            </w:r>
          </w:p>
        </w:tc>
        <w:tc>
          <w:tcPr>
            <w:tcW w:w="4395" w:type="dxa"/>
            <w:vAlign w:val="center"/>
          </w:tcPr>
          <w:p w:rsidR="004A20A1" w:rsidRPr="002A57AB" w:rsidRDefault="004A20A1" w:rsidP="00FB53D7">
            <w:pPr>
              <w:snapToGrid w:val="0"/>
              <w:spacing w:beforeLines="30" w:afterLines="30"/>
              <w:jc w:val="center"/>
              <w:rPr>
                <w:rFonts w:ascii="仿宋_GB2312" w:eastAsia="仿宋_GB2312" w:hAnsi="宋体" w:cs="Arial"/>
                <w:bCs/>
                <w:szCs w:val="21"/>
              </w:rPr>
            </w:pPr>
            <w:r w:rsidRPr="002A57AB">
              <w:rPr>
                <w:rFonts w:ascii="仿宋_GB2312" w:eastAsia="仿宋_GB2312" w:hAnsi="宋体" w:cs="Arial" w:hint="eastAsia"/>
                <w:bCs/>
                <w:szCs w:val="21"/>
              </w:rPr>
              <w:t>轿厢高≥2</w:t>
            </w:r>
            <w:r w:rsidR="00B90034" w:rsidRPr="002A57AB">
              <w:rPr>
                <w:rFonts w:ascii="仿宋_GB2312" w:eastAsia="仿宋_GB2312" w:hAnsi="宋体" w:cs="Arial" w:hint="eastAsia"/>
                <w:bCs/>
                <w:szCs w:val="21"/>
              </w:rPr>
              <w:t>6</w:t>
            </w:r>
            <w:r w:rsidRPr="002A57AB">
              <w:rPr>
                <w:rFonts w:ascii="仿宋_GB2312" w:eastAsia="仿宋_GB2312" w:hAnsi="宋体" w:cs="Arial" w:hint="eastAsia"/>
                <w:bCs/>
                <w:szCs w:val="21"/>
              </w:rPr>
              <w:t>00mm</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szCs w:val="21"/>
              </w:rPr>
            </w:pPr>
            <w:r w:rsidRPr="00323E88">
              <w:rPr>
                <w:rFonts w:ascii="仿宋_GB2312" w:eastAsia="仿宋_GB2312" w:hAnsi="宋体" w:hint="eastAsia"/>
                <w:bCs/>
                <w:szCs w:val="21"/>
              </w:rPr>
              <w:t>注明</w:t>
            </w:r>
            <w:r w:rsidR="00A62AAC" w:rsidRPr="00323E88">
              <w:rPr>
                <w:rFonts w:ascii="仿宋_GB2312" w:eastAsia="仿宋_GB2312" w:hAnsi="宋体" w:hint="eastAsia"/>
                <w:bCs/>
                <w:szCs w:val="21"/>
              </w:rPr>
              <w:t>轿厢</w:t>
            </w:r>
            <w:r w:rsidRPr="00323E88">
              <w:rPr>
                <w:rFonts w:ascii="仿宋_GB2312" w:eastAsia="仿宋_GB2312" w:hAnsi="宋体" w:hint="eastAsia"/>
                <w:bCs/>
                <w:szCs w:val="21"/>
              </w:rPr>
              <w:t>净高尺寸：长×宽×高</w:t>
            </w: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11</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故障响应时间</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响应时间不超过30分钟，如超过，每次罚款1000元</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12</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一般故障修复响应时间</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修复时间不超过2小时，如超过，每小时罚款50元，按小时累计</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13</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pacing w:val="-10"/>
                <w:szCs w:val="21"/>
              </w:rPr>
            </w:pPr>
            <w:r w:rsidRPr="00323E88">
              <w:rPr>
                <w:rFonts w:ascii="仿宋_GB2312" w:eastAsia="仿宋_GB2312" w:hAnsi="宋体" w:cs="Arial" w:hint="eastAsia"/>
                <w:bCs/>
                <w:spacing w:val="-10"/>
                <w:szCs w:val="21"/>
              </w:rPr>
              <w:t>重大故障修复时间响应时间</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修复时间不超过24小时，如超过，每天罚款1000元，按天累计</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14</w:t>
            </w:r>
          </w:p>
        </w:tc>
        <w:tc>
          <w:tcPr>
            <w:tcW w:w="2506" w:type="dxa"/>
            <w:vAlign w:val="center"/>
          </w:tcPr>
          <w:p w:rsidR="004A20A1" w:rsidRPr="00323E88" w:rsidRDefault="004A20A1" w:rsidP="00FB53D7">
            <w:pPr>
              <w:snapToGrid w:val="0"/>
              <w:spacing w:beforeLines="30" w:afterLines="30"/>
              <w:jc w:val="center"/>
              <w:rPr>
                <w:rFonts w:ascii="仿宋_GB2312" w:eastAsia="仿宋_GB2312" w:hAnsi="宋体" w:cs="Arial"/>
                <w:bCs/>
                <w:spacing w:val="-10"/>
                <w:szCs w:val="21"/>
              </w:rPr>
            </w:pPr>
            <w:r w:rsidRPr="00323E88">
              <w:rPr>
                <w:rFonts w:ascii="仿宋_GB2312" w:eastAsia="仿宋_GB2312" w:hAnsi="宋体" w:cs="Arial" w:hint="eastAsia"/>
                <w:bCs/>
                <w:spacing w:val="-10"/>
                <w:szCs w:val="21"/>
              </w:rPr>
              <w:t>软件升级</w:t>
            </w:r>
          </w:p>
        </w:tc>
        <w:tc>
          <w:tcPr>
            <w:tcW w:w="4395"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Arial" w:cs="Arial" w:hint="eastAsia"/>
                <w:szCs w:val="21"/>
              </w:rPr>
              <w:t>应承诺在10年内对设备控制系统等软件提供免费升级。</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r w:rsidR="004A20A1" w:rsidRPr="00323E88" w:rsidTr="00942F2F">
        <w:trPr>
          <w:jc w:val="center"/>
        </w:trPr>
        <w:tc>
          <w:tcPr>
            <w:tcW w:w="676" w:type="dxa"/>
            <w:shd w:val="clear" w:color="auto" w:fill="D9D9D9"/>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r w:rsidRPr="00323E88">
              <w:rPr>
                <w:rFonts w:ascii="仿宋_GB2312" w:eastAsia="仿宋_GB2312" w:hAnsi="宋体" w:cs="Arial" w:hint="eastAsia"/>
                <w:bCs/>
                <w:szCs w:val="21"/>
              </w:rPr>
              <w:t>15</w:t>
            </w:r>
          </w:p>
        </w:tc>
        <w:tc>
          <w:tcPr>
            <w:tcW w:w="2506" w:type="dxa"/>
            <w:shd w:val="clear" w:color="auto" w:fill="D9D9D9"/>
            <w:vAlign w:val="center"/>
          </w:tcPr>
          <w:p w:rsidR="004A20A1" w:rsidRPr="00323E88" w:rsidRDefault="004A20A1" w:rsidP="00FB53D7">
            <w:pPr>
              <w:snapToGrid w:val="0"/>
              <w:spacing w:beforeLines="30" w:afterLines="30"/>
              <w:jc w:val="center"/>
              <w:rPr>
                <w:rFonts w:ascii="仿宋_GB2312" w:eastAsia="仿宋_GB2312" w:hAnsi="宋体" w:cs="Arial"/>
                <w:bCs/>
                <w:spacing w:val="-10"/>
                <w:szCs w:val="21"/>
              </w:rPr>
            </w:pPr>
            <w:r w:rsidRPr="00323E88">
              <w:rPr>
                <w:rFonts w:ascii="仿宋_GB2312" w:eastAsia="仿宋_GB2312" w:hAnsi="宋体" w:cs="Arial" w:hint="eastAsia"/>
                <w:bCs/>
                <w:spacing w:val="-10"/>
                <w:szCs w:val="21"/>
              </w:rPr>
              <w:t>主导轨</w:t>
            </w:r>
          </w:p>
        </w:tc>
        <w:tc>
          <w:tcPr>
            <w:tcW w:w="4395" w:type="dxa"/>
            <w:shd w:val="clear" w:color="auto" w:fill="D9D9D9"/>
            <w:vAlign w:val="center"/>
          </w:tcPr>
          <w:p w:rsidR="004A20A1" w:rsidRPr="00323E88" w:rsidRDefault="004A20A1" w:rsidP="00FB53D7">
            <w:pPr>
              <w:snapToGrid w:val="0"/>
              <w:spacing w:beforeLines="30" w:afterLines="30"/>
              <w:jc w:val="center"/>
              <w:rPr>
                <w:rFonts w:ascii="仿宋_GB2312" w:eastAsia="仿宋_GB2312" w:hAnsi="Arial" w:cs="Arial"/>
                <w:szCs w:val="21"/>
              </w:rPr>
            </w:pPr>
            <w:r w:rsidRPr="00323E88">
              <w:rPr>
                <w:rFonts w:ascii="仿宋_GB2312" w:eastAsia="仿宋_GB2312" w:hAnsi="Arial" w:cs="Arial" w:hint="eastAsia"/>
                <w:szCs w:val="21"/>
              </w:rPr>
              <w:t>T89</w:t>
            </w:r>
            <w:r w:rsidR="00382C07">
              <w:rPr>
                <w:rFonts w:ascii="仿宋_GB2312" w:eastAsia="仿宋_GB2312" w:hAnsi="Arial" w:cs="Arial" w:hint="eastAsia"/>
                <w:szCs w:val="21"/>
              </w:rPr>
              <w:t>及以上</w:t>
            </w:r>
          </w:p>
        </w:tc>
        <w:tc>
          <w:tcPr>
            <w:tcW w:w="1967" w:type="dxa"/>
            <w:vAlign w:val="center"/>
          </w:tcPr>
          <w:p w:rsidR="004A20A1" w:rsidRPr="00323E88" w:rsidRDefault="004A20A1" w:rsidP="00FB53D7">
            <w:pPr>
              <w:snapToGrid w:val="0"/>
              <w:spacing w:beforeLines="30" w:afterLines="30"/>
              <w:jc w:val="center"/>
              <w:rPr>
                <w:rFonts w:ascii="仿宋_GB2312" w:eastAsia="仿宋_GB2312" w:hAnsi="宋体" w:cs="Arial"/>
                <w:bCs/>
                <w:szCs w:val="21"/>
              </w:rPr>
            </w:pPr>
          </w:p>
        </w:tc>
      </w:tr>
    </w:tbl>
    <w:p w:rsidR="004A20A1" w:rsidRPr="00163914" w:rsidRDefault="004A20A1" w:rsidP="00FB53D7">
      <w:pPr>
        <w:snapToGrid w:val="0"/>
        <w:spacing w:beforeLines="50" w:line="360" w:lineRule="exact"/>
        <w:ind w:firstLine="480"/>
        <w:rPr>
          <w:rFonts w:ascii="仿宋_GB2312" w:eastAsia="仿宋_GB2312" w:hAnsi="宋体" w:cs="Arial"/>
          <w:sz w:val="24"/>
        </w:rPr>
      </w:pPr>
      <w:r w:rsidRPr="00163914">
        <w:rPr>
          <w:rFonts w:ascii="仿宋_GB2312" w:eastAsia="仿宋_GB2312" w:hAnsi="宋体" w:hint="eastAsia"/>
          <w:b/>
          <w:bCs/>
          <w:sz w:val="24"/>
          <w:u w:val="single"/>
        </w:rPr>
        <w:t>投标人须对以上技术指标要求作出如实准确的答复及承诺。</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3.4乘客电梯配置要求</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3.4.1基本要求</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bCs/>
          <w:sz w:val="24"/>
        </w:rPr>
        <w:t>a)梯型要求：要求提供投标品牌中技术先进且安全可靠、市场使用较成熟的梯型，符合相关技术标准规范和</w:t>
      </w:r>
      <w:r w:rsidRPr="00163914">
        <w:rPr>
          <w:rFonts w:ascii="仿宋_GB2312" w:eastAsia="仿宋_GB2312" w:hAnsi="宋体" w:cs="Arial" w:hint="eastAsia"/>
          <w:sz w:val="24"/>
        </w:rPr>
        <w:t>节能环保要求。要求投标人必须提供以下资料：提供零部件清单和产地；提供关键部件的使用寿命，如：钢丝绳、随行电缆、曳引机、门机、主电脑板、控制柜和曳引轮等。</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b)采用全电脑集散模块化串行通讯网络控制系统；必须带BA接口，并允许开放通讯协议。</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c)拖动系统采用VVVF控制。</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d)开门系统采用VVVF门机系统。</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hint="eastAsia"/>
          <w:bCs/>
          <w:sz w:val="24"/>
        </w:rPr>
        <w:t>▲</w:t>
      </w:r>
      <w:r w:rsidRPr="00163914">
        <w:rPr>
          <w:rFonts w:ascii="仿宋_GB2312" w:eastAsia="仿宋_GB2312" w:hAnsi="宋体" w:cs="Arial" w:hint="eastAsia"/>
          <w:bCs/>
          <w:sz w:val="24"/>
        </w:rPr>
        <w:t>e)采用永磁同步无齿轮曳引机。</w:t>
      </w:r>
    </w:p>
    <w:p w:rsidR="004A20A1" w:rsidRPr="00321A3F" w:rsidRDefault="004A20A1" w:rsidP="00FB53D7">
      <w:pPr>
        <w:snapToGrid w:val="0"/>
        <w:spacing w:beforeLines="50" w:line="360" w:lineRule="exact"/>
        <w:ind w:firstLineChars="200" w:firstLine="480"/>
        <w:rPr>
          <w:rFonts w:ascii="仿宋_GB2312" w:eastAsia="仿宋_GB2312" w:hAnsi="宋体" w:cs="Arial"/>
          <w:color w:val="FF0000"/>
          <w:sz w:val="24"/>
        </w:rPr>
      </w:pPr>
      <w:r w:rsidRPr="00163914">
        <w:rPr>
          <w:rFonts w:ascii="仿宋_GB2312" w:eastAsia="仿宋_GB2312" w:hAnsi="宋体" w:cs="Arial" w:hint="eastAsia"/>
          <w:bCs/>
          <w:sz w:val="24"/>
        </w:rPr>
        <w:t>f)随行电缆必须包含电梯专用的视频、音频，并依据《杭州市电梯安全监察办法》的要求，必须将视频、音频等信号线缆接入物联网，接入物联网采用有线传输方式，并接入96333平台。</w:t>
      </w:r>
      <w:r w:rsidR="00321A3F" w:rsidRPr="00B10CEA">
        <w:rPr>
          <w:rFonts w:ascii="仿宋_GB2312" w:eastAsia="仿宋_GB2312" w:hAnsi="宋体" w:cs="Arial" w:hint="eastAsia"/>
          <w:b/>
          <w:bCs/>
          <w:sz w:val="24"/>
          <w:u w:val="single"/>
        </w:rPr>
        <w:t>投标人须配合物业将视频内容接入消控中心</w:t>
      </w:r>
      <w:r w:rsidR="00321A3F" w:rsidRPr="00B10CEA">
        <w:rPr>
          <w:rFonts w:ascii="仿宋_GB2312" w:eastAsia="仿宋_GB2312" w:hAnsi="宋体" w:cs="Arial" w:hint="eastAsia"/>
          <w:bCs/>
          <w:sz w:val="24"/>
        </w:rPr>
        <w:t>。</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bCs/>
          <w:sz w:val="24"/>
        </w:rPr>
        <w:t>g)开门方式及门保护：中分双开，光幕保护。</w:t>
      </w:r>
    </w:p>
    <w:p w:rsidR="004A20A1" w:rsidRPr="00163914" w:rsidRDefault="004A20A1" w:rsidP="00FB53D7">
      <w:pPr>
        <w:spacing w:beforeLines="50" w:line="360" w:lineRule="exact"/>
        <w:ind w:firstLineChars="200" w:firstLine="480"/>
        <w:rPr>
          <w:rFonts w:ascii="仿宋_GB2312" w:eastAsia="仿宋_GB2312" w:hAnsi="宋体"/>
          <w:sz w:val="24"/>
        </w:rPr>
      </w:pPr>
      <w:r w:rsidRPr="00163914">
        <w:rPr>
          <w:rFonts w:ascii="仿宋_GB2312" w:eastAsia="仿宋_GB2312" w:hAnsi="宋体" w:hint="eastAsia"/>
          <w:bCs/>
          <w:sz w:val="24"/>
        </w:rPr>
        <w:lastRenderedPageBreak/>
        <w:t>▲</w:t>
      </w:r>
      <w:r w:rsidRPr="00163914">
        <w:rPr>
          <w:rFonts w:ascii="仿宋_GB2312" w:eastAsia="仿宋_GB2312" w:hAnsi="宋体" w:cs="Arial" w:hint="eastAsia"/>
          <w:bCs/>
          <w:sz w:val="24"/>
        </w:rPr>
        <w:t>h)主要部件要求：</w:t>
      </w:r>
      <w:r w:rsidRPr="00163914">
        <w:rPr>
          <w:rFonts w:ascii="仿宋_GB2312" w:eastAsia="仿宋_GB2312" w:hAnsi="宋体" w:hint="eastAsia"/>
          <w:sz w:val="24"/>
        </w:rPr>
        <w:t xml:space="preserve"> </w:t>
      </w:r>
    </w:p>
    <w:p w:rsidR="004A20A1" w:rsidRDefault="004A20A1" w:rsidP="00FB53D7">
      <w:pPr>
        <w:pStyle w:val="Default"/>
        <w:spacing w:beforeLines="50" w:line="360" w:lineRule="exact"/>
        <w:ind w:firstLineChars="196" w:firstLine="472"/>
        <w:rPr>
          <w:rFonts w:hAnsi="宋体" w:cs="Arial"/>
          <w:b/>
          <w:bCs/>
          <w:color w:val="auto"/>
        </w:rPr>
      </w:pPr>
      <w:r w:rsidRPr="00163914">
        <w:rPr>
          <w:rFonts w:hAnsi="宋体" w:cs="Arial" w:hint="eastAsia"/>
          <w:b/>
          <w:bCs/>
          <w:color w:val="auto"/>
        </w:rPr>
        <w:t>在投标文件中注明产地来源、品牌、规格、型号等。</w:t>
      </w:r>
    </w:p>
    <w:p w:rsidR="004A20A1" w:rsidRPr="00B10CEA" w:rsidRDefault="004A20A1" w:rsidP="00FB53D7">
      <w:pPr>
        <w:pStyle w:val="Default"/>
        <w:spacing w:beforeLines="50" w:line="360" w:lineRule="exact"/>
        <w:ind w:firstLineChars="196" w:firstLine="472"/>
        <w:rPr>
          <w:rFonts w:hAnsi="宋体" w:cs="Arial"/>
          <w:b/>
          <w:bCs/>
          <w:color w:val="auto"/>
          <w:shd w:val="clear" w:color="auto" w:fill="D9D9D9"/>
        </w:rPr>
      </w:pPr>
      <w:r w:rsidRPr="00B10CEA">
        <w:rPr>
          <w:rFonts w:hAnsi="宋体" w:hint="eastAsia"/>
          <w:b/>
          <w:bCs/>
          <w:color w:val="auto"/>
          <w:shd w:val="clear" w:color="auto" w:fill="D9D9D9"/>
        </w:rPr>
        <w:t>▲i</w:t>
      </w:r>
      <w:r w:rsidRPr="00B10CEA">
        <w:rPr>
          <w:rFonts w:hAnsi="宋体" w:cs="Arial" w:hint="eastAsia"/>
          <w:b/>
          <w:bCs/>
          <w:color w:val="auto"/>
          <w:shd w:val="clear" w:color="auto" w:fill="D9D9D9"/>
        </w:rPr>
        <w:t>)牵引系统：采用钢丝绳，不接受钢带。</w:t>
      </w:r>
    </w:p>
    <w:p w:rsidR="004A20A1" w:rsidRPr="00163914" w:rsidRDefault="004A20A1" w:rsidP="00FB53D7">
      <w:pPr>
        <w:snapToGrid w:val="0"/>
        <w:spacing w:beforeLines="50" w:line="360" w:lineRule="exact"/>
        <w:ind w:firstLineChars="200" w:firstLine="480"/>
        <w:rPr>
          <w:rFonts w:ascii="仿宋_GB2312" w:eastAsia="仿宋_GB2312" w:hAnsi="宋体" w:cs="Arial"/>
          <w:bCs/>
          <w:sz w:val="24"/>
        </w:rPr>
      </w:pPr>
      <w:r w:rsidRPr="00163914">
        <w:rPr>
          <w:rFonts w:ascii="仿宋_GB2312" w:eastAsia="仿宋_GB2312" w:hAnsi="宋体" w:cs="Arial" w:hint="eastAsia"/>
          <w:bCs/>
          <w:sz w:val="24"/>
        </w:rPr>
        <w:t>3.4.2操作方法：</w:t>
      </w:r>
    </w:p>
    <w:p w:rsidR="004A20A1" w:rsidRPr="00163914" w:rsidRDefault="004A20A1" w:rsidP="00FB53D7">
      <w:pPr>
        <w:tabs>
          <w:tab w:val="left" w:pos="4860"/>
        </w:tabs>
        <w:snapToGrid w:val="0"/>
        <w:spacing w:beforeLines="50" w:line="360" w:lineRule="exact"/>
        <w:ind w:firstLineChars="200" w:firstLine="480"/>
        <w:rPr>
          <w:rFonts w:ascii="仿宋_GB2312" w:eastAsia="仿宋_GB2312" w:hAnsi="宋体" w:cs="Arial"/>
          <w:bCs/>
          <w:sz w:val="24"/>
        </w:rPr>
      </w:pPr>
      <w:r w:rsidRPr="00163914">
        <w:rPr>
          <w:rFonts w:ascii="仿宋_GB2312" w:eastAsia="仿宋_GB2312" w:hAnsi="宋体" w:cs="Arial" w:hint="eastAsia"/>
          <w:bCs/>
          <w:sz w:val="24"/>
        </w:rPr>
        <w:t>共用电梯厅的2台电梯应实现联控，且每台梯均能脱离联控并独立运行；</w:t>
      </w:r>
    </w:p>
    <w:p w:rsidR="004A20A1" w:rsidRPr="00163914" w:rsidRDefault="004A20A1" w:rsidP="00FB53D7">
      <w:pPr>
        <w:spacing w:beforeLines="50" w:line="360" w:lineRule="exact"/>
        <w:ind w:firstLineChars="200" w:firstLine="480"/>
        <w:outlineLvl w:val="4"/>
        <w:rPr>
          <w:rFonts w:ascii="仿宋_GB2312" w:eastAsia="仿宋_GB2312" w:hAnsi="宋体" w:cs="Arial"/>
          <w:sz w:val="24"/>
        </w:rPr>
      </w:pPr>
      <w:r w:rsidRPr="00163914">
        <w:rPr>
          <w:rFonts w:ascii="仿宋_GB2312" w:eastAsia="仿宋_GB2312" w:hAnsi="宋体" w:cs="Arial" w:hint="eastAsia"/>
          <w:sz w:val="24"/>
        </w:rPr>
        <w:t>3.4.3基本功能</w:t>
      </w:r>
    </w:p>
    <w:p w:rsidR="004A20A1" w:rsidRPr="00163914" w:rsidRDefault="004A20A1" w:rsidP="00FB53D7">
      <w:pPr>
        <w:snapToGrid w:val="0"/>
        <w:spacing w:beforeLines="50" w:line="360" w:lineRule="exact"/>
        <w:ind w:firstLine="480"/>
        <w:rPr>
          <w:rFonts w:ascii="仿宋_GB2312" w:eastAsia="仿宋_GB2312" w:hAnsi="宋体" w:cs="Arial"/>
          <w:sz w:val="24"/>
        </w:rPr>
      </w:pPr>
      <w:r w:rsidRPr="00163914">
        <w:rPr>
          <w:rFonts w:ascii="仿宋_GB2312" w:eastAsia="仿宋_GB2312" w:hAnsi="宋体" w:cs="Arial" w:hint="eastAsia"/>
          <w:sz w:val="24"/>
        </w:rPr>
        <w:t>要求投标</w:t>
      </w:r>
      <w:r w:rsidRPr="00163914">
        <w:rPr>
          <w:rFonts w:ascii="仿宋_GB2312" w:eastAsia="仿宋_GB2312" w:hAnsi="宋体" w:cs="Arial" w:hint="eastAsia"/>
          <w:bCs/>
          <w:sz w:val="24"/>
        </w:rPr>
        <w:t>电梯具有投标型号电梯的标准功能（以提供的相应型号电梯样本为准），且须包括下列功能：</w:t>
      </w:r>
    </w:p>
    <w:p w:rsidR="004A20A1" w:rsidRPr="00163914" w:rsidRDefault="004A20A1" w:rsidP="00FB53D7">
      <w:pPr>
        <w:snapToGrid w:val="0"/>
        <w:spacing w:beforeLines="50" w:line="360" w:lineRule="exact"/>
        <w:ind w:left="420"/>
        <w:rPr>
          <w:rFonts w:ascii="仿宋_GB2312" w:eastAsia="仿宋_GB2312" w:hAnsi="宋体" w:cs="Arial"/>
          <w:sz w:val="24"/>
          <w:shd w:val="pct10" w:color="auto" w:fill="FFFFFF"/>
        </w:rPr>
      </w:pPr>
      <w:r w:rsidRPr="00163914">
        <w:rPr>
          <w:rFonts w:ascii="仿宋_GB2312" w:eastAsia="仿宋_GB2312" w:hAnsi="宋体" w:cs="Arial" w:hint="eastAsia"/>
          <w:sz w:val="24"/>
        </w:rPr>
        <w:t>（1）有/无司机操作</w:t>
      </w:r>
    </w:p>
    <w:p w:rsidR="004A20A1" w:rsidRPr="00163914" w:rsidRDefault="004A20A1" w:rsidP="00FB53D7">
      <w:pPr>
        <w:snapToGrid w:val="0"/>
        <w:spacing w:beforeLines="50" w:line="360" w:lineRule="exact"/>
        <w:ind w:left="420"/>
        <w:rPr>
          <w:rFonts w:ascii="仿宋_GB2312" w:eastAsia="仿宋_GB2312" w:hAnsi="宋体" w:cs="Arial"/>
          <w:sz w:val="24"/>
        </w:rPr>
      </w:pPr>
      <w:r w:rsidRPr="00163914">
        <w:rPr>
          <w:rFonts w:ascii="仿宋_GB2312" w:eastAsia="仿宋_GB2312" w:hAnsi="宋体" w:cs="Arial" w:hint="eastAsia"/>
          <w:sz w:val="24"/>
        </w:rPr>
        <w:t>（2）超重警告（在轿厢内的操纵盘上装有声音警报装置）</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当电梯超重时,不允许关门起动,门必须打开,并同时发出声光警报,当超重现象消除时,警报自动解除,电梯恢复正常运行。</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（3）报警铃（在轿厢内的操纵盘上装一按钮）</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若事故发生，按下操纵盘上的警铃按钮，向小区控制中心和机房呼叫，在轿厢顶和一楼井道的铃声响起。</w:t>
      </w:r>
    </w:p>
    <w:p w:rsidR="004A20A1" w:rsidRPr="00163914" w:rsidRDefault="004A20A1" w:rsidP="00FB53D7">
      <w:pPr>
        <w:snapToGrid w:val="0"/>
        <w:spacing w:beforeLines="50" w:line="360" w:lineRule="exact"/>
        <w:ind w:firstLineChars="200" w:firstLine="482"/>
        <w:rPr>
          <w:rFonts w:ascii="仿宋_GB2312" w:eastAsia="仿宋_GB2312" w:hAnsi="宋体" w:cs="Arial"/>
          <w:sz w:val="24"/>
        </w:rPr>
      </w:pPr>
      <w:r w:rsidRPr="00163914">
        <w:rPr>
          <w:rFonts w:ascii="仿宋_GB2312" w:eastAsia="仿宋_GB2312" w:hAnsi="宋体" w:hint="eastAsia"/>
          <w:b/>
          <w:bCs/>
          <w:sz w:val="24"/>
        </w:rPr>
        <w:t>▲</w:t>
      </w:r>
      <w:r w:rsidRPr="00163914">
        <w:rPr>
          <w:rFonts w:ascii="仿宋_GB2312" w:eastAsia="仿宋_GB2312" w:hAnsi="宋体" w:cs="Arial" w:hint="eastAsia"/>
          <w:sz w:val="24"/>
        </w:rPr>
        <w:t>（4）五方通讯</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电梯机房、底坑、轿顶、管理中心和轿内之间能五方互通，按下轿厢中的紧急呼叫按钮能向机房和管理中心呼叫、通话。电梯投标人负责轿内、底坑、轿顶、机房、安全中心的对讲设备，负责五方通讯中的机房与管理中心内的接线及调试工作，并将费用计入投标价。</w:t>
      </w:r>
    </w:p>
    <w:p w:rsidR="004A20A1" w:rsidRPr="00B10CEA" w:rsidRDefault="00321A3F" w:rsidP="00FB53D7">
      <w:pPr>
        <w:snapToGrid w:val="0"/>
        <w:spacing w:beforeLines="50" w:line="360" w:lineRule="exact"/>
        <w:ind w:firstLineChars="200" w:firstLine="470"/>
        <w:rPr>
          <w:rFonts w:ascii="仿宋_GB2312" w:eastAsia="仿宋_GB2312" w:hAnsi="宋体" w:cs="Arial"/>
          <w:b/>
          <w:spacing w:val="-3"/>
          <w:sz w:val="24"/>
          <w:u w:val="single"/>
        </w:rPr>
      </w:pPr>
      <w:r w:rsidRPr="00B10CEA">
        <w:rPr>
          <w:rFonts w:ascii="仿宋_GB2312" w:eastAsia="仿宋_GB2312" w:hAnsi="宋体" w:cs="Arial" w:hint="eastAsia"/>
          <w:b/>
          <w:spacing w:val="-3"/>
          <w:sz w:val="24"/>
          <w:u w:val="single"/>
        </w:rPr>
        <w:t>如原有五方通讯存在故障，投标人负责修复</w:t>
      </w:r>
      <w:r w:rsidR="004A20A1" w:rsidRPr="00B10CEA">
        <w:rPr>
          <w:rFonts w:ascii="仿宋_GB2312" w:eastAsia="仿宋_GB2312" w:hAnsi="宋体" w:cs="Arial" w:hint="eastAsia"/>
          <w:b/>
          <w:spacing w:val="-3"/>
          <w:sz w:val="24"/>
          <w:u w:val="single"/>
        </w:rPr>
        <w:t xml:space="preserve">。 </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（5）轿厢紧急照明灯</w:t>
      </w:r>
    </w:p>
    <w:p w:rsidR="004A20A1" w:rsidRPr="00163914" w:rsidRDefault="004A20A1" w:rsidP="00FB53D7">
      <w:pPr>
        <w:snapToGrid w:val="0"/>
        <w:spacing w:beforeLines="50" w:line="360" w:lineRule="exact"/>
        <w:ind w:firstLineChars="200" w:firstLine="468"/>
        <w:rPr>
          <w:rFonts w:ascii="仿宋_GB2312" w:eastAsia="仿宋_GB2312" w:hAnsi="宋体" w:cs="Arial"/>
          <w:spacing w:val="-3"/>
          <w:sz w:val="24"/>
        </w:rPr>
      </w:pPr>
      <w:r w:rsidRPr="00163914">
        <w:rPr>
          <w:rFonts w:ascii="仿宋_GB2312" w:eastAsia="仿宋_GB2312" w:hAnsi="宋体" w:cs="Arial" w:hint="eastAsia"/>
          <w:spacing w:val="-3"/>
          <w:sz w:val="24"/>
        </w:rPr>
        <w:t>当照明断电，紧急照明灯会自动打开，当照明电源恢复正常时，紧急照明灯自动熄灭。</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（6）自动起停轿厢照明、通风装置</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如果电梯停用超过设定的时间，自动关闭轿厢内的照明灯及通风装置。如遇召唤在轿门打开时，同时自动开启照明和通风。通风装置应为低噪音，照明装置应采用节能环保型产品。</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327468">
        <w:rPr>
          <w:rFonts w:ascii="仿宋_GB2312" w:eastAsia="仿宋_GB2312" w:hAnsi="宋体" w:cs="Arial" w:hint="eastAsia"/>
          <w:sz w:val="24"/>
        </w:rPr>
        <w:t>（7）满载显示，满载不停并在楼层显示器上显示 “满载”字幕；超载提示，当电梯满员超载时有字幕显示“超载”。</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（8）火险紧急返回</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假如火险发生，所有电梯接到消控中心发出的火警信号后自动回到设定层，电梯回到设定层后反馈给消控中心一个已到设定层的信号。</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lastRenderedPageBreak/>
        <w:t xml:space="preserve">（9）消防功能   </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消防开关启用后，所有召唤被取消，立即返回指定层站为救援，电梯只应答轿厢内的召唤。</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（10）启动补偿，基站关机</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（11）轿厢到站钟</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（12）控制柜内故障自动检测、储存、显示功能，设有运行次数计数器</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（13）故障时自动停靠最近站，失速保护，停电非门区报警</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hint="eastAsia"/>
          <w:bCs/>
          <w:sz w:val="24"/>
        </w:rPr>
        <w:t>▲</w:t>
      </w:r>
      <w:r w:rsidRPr="00163914">
        <w:rPr>
          <w:rFonts w:ascii="仿宋_GB2312" w:eastAsia="仿宋_GB2312" w:hAnsi="宋体" w:cs="Arial" w:hint="eastAsia"/>
          <w:sz w:val="24"/>
        </w:rPr>
        <w:t>（14）乘客电梯开门保护采用光幕保护，不小于154束红外光幕保护</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（15）层层楼层显示、运行方向指示，开门保持时间自动调整，开关门时间可调，即时关门</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（16）防捣乱功能</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（17）再平层</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（18）远程监控接口</w:t>
      </w:r>
    </w:p>
    <w:p w:rsidR="004A20A1" w:rsidRPr="00163914" w:rsidRDefault="004A20A1" w:rsidP="00FB53D7">
      <w:pPr>
        <w:snapToGrid w:val="0"/>
        <w:spacing w:beforeLines="50" w:line="360" w:lineRule="exact"/>
        <w:ind w:firstLineChars="257" w:firstLine="617"/>
        <w:rPr>
          <w:rFonts w:ascii="仿宋_GB2312" w:eastAsia="仿宋_GB2312" w:hAnsi="宋体" w:cs="Arial"/>
          <w:sz w:val="24"/>
        </w:rPr>
      </w:pPr>
      <w:r w:rsidRPr="00163914">
        <w:rPr>
          <w:rFonts w:ascii="仿宋_GB2312" w:eastAsia="仿宋_GB2312" w:hAnsi="宋体" w:cs="Arial" w:hint="eastAsia"/>
          <w:sz w:val="24"/>
        </w:rPr>
        <w:t>用户只需有宽带网络，即可开通远程监控，不再另取费用。</w:t>
      </w:r>
    </w:p>
    <w:p w:rsidR="004A20A1" w:rsidRPr="00163914" w:rsidRDefault="004A20A1" w:rsidP="00FB53D7">
      <w:pPr>
        <w:snapToGrid w:val="0"/>
        <w:spacing w:beforeLines="50" w:line="360" w:lineRule="exact"/>
        <w:ind w:left="420"/>
        <w:rPr>
          <w:rFonts w:ascii="仿宋_GB2312" w:eastAsia="仿宋_GB2312" w:hAnsi="宋体" w:cs="Arial"/>
          <w:sz w:val="24"/>
        </w:rPr>
      </w:pPr>
      <w:r w:rsidRPr="00163914">
        <w:rPr>
          <w:rFonts w:ascii="仿宋_GB2312" w:eastAsia="仿宋_GB2312" w:hAnsi="宋体" w:cs="Arial" w:hint="eastAsia"/>
          <w:sz w:val="24"/>
        </w:rPr>
        <w:t>（19）取消错误呼叫功能（ 如果错按轿厢操作盘的选层按钮，在0.3-1.0秒内再连续二次按此钮，可以取消。）</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（20）换向重开门</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（21）检修（运行）操作</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（22）组群控制时独立运行</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（23）可变主层站</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（24）井道位置自学习</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（25）驻停功能</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（25）上下端站防冲保护</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（26）电梯残疾人无障碍功能</w:t>
      </w:r>
    </w:p>
    <w:p w:rsidR="004A20A1" w:rsidRPr="00163914" w:rsidRDefault="004A20A1" w:rsidP="00FB53D7">
      <w:pPr>
        <w:snapToGrid w:val="0"/>
        <w:spacing w:beforeLines="50" w:line="360" w:lineRule="exact"/>
        <w:ind w:firstLineChars="200" w:firstLine="482"/>
        <w:rPr>
          <w:rFonts w:ascii="仿宋_GB2312" w:eastAsia="仿宋_GB2312" w:hAnsi="宋体" w:cs="Arial"/>
          <w:b/>
          <w:sz w:val="24"/>
        </w:rPr>
      </w:pPr>
      <w:r w:rsidRPr="00163914">
        <w:rPr>
          <w:rFonts w:ascii="仿宋_GB2312" w:eastAsia="仿宋_GB2312" w:hAnsi="宋体" w:cs="Arial" w:hint="eastAsia"/>
          <w:b/>
          <w:sz w:val="24"/>
        </w:rPr>
        <w:t>（27）电梯能量反馈功能(制动时能源再生功能)</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（28）其它电梯标准功能</w:t>
      </w:r>
    </w:p>
    <w:p w:rsidR="004A20A1" w:rsidRPr="00942F2F" w:rsidRDefault="004A20A1" w:rsidP="00FB53D7">
      <w:pPr>
        <w:snapToGrid w:val="0"/>
        <w:spacing w:beforeLines="50" w:line="360" w:lineRule="exact"/>
        <w:ind w:firstLineChars="200" w:firstLine="482"/>
        <w:rPr>
          <w:rFonts w:ascii="仿宋_GB2312" w:eastAsia="仿宋_GB2312" w:hAnsi="宋体" w:cs="Arial"/>
          <w:b/>
          <w:sz w:val="24"/>
        </w:rPr>
      </w:pPr>
      <w:r w:rsidRPr="00942F2F">
        <w:rPr>
          <w:rFonts w:ascii="仿宋_GB2312" w:eastAsia="仿宋_GB2312" w:hAnsi="宋体" w:cs="Arial" w:hint="eastAsia"/>
          <w:b/>
          <w:sz w:val="24"/>
        </w:rPr>
        <w:t>投标人须对以上基本功能要求作出如实准确的答复。</w:t>
      </w:r>
    </w:p>
    <w:p w:rsidR="004A20A1" w:rsidRPr="00163914" w:rsidRDefault="004A20A1" w:rsidP="00FB53D7">
      <w:pPr>
        <w:snapToGrid w:val="0"/>
        <w:spacing w:beforeLines="50" w:line="360" w:lineRule="exact"/>
        <w:ind w:firstLineChars="200" w:firstLine="482"/>
        <w:rPr>
          <w:rFonts w:ascii="仿宋_GB2312" w:eastAsia="仿宋_GB2312" w:hAnsi="宋体" w:cs="Arial"/>
          <w:b/>
          <w:sz w:val="24"/>
        </w:rPr>
      </w:pPr>
      <w:r w:rsidRPr="00163914">
        <w:rPr>
          <w:rFonts w:ascii="仿宋_GB2312" w:eastAsia="仿宋_GB2312" w:hAnsi="宋体" w:cs="Arial" w:hint="eastAsia"/>
          <w:b/>
          <w:sz w:val="24"/>
        </w:rPr>
        <w:t>以上功能是采购人对电梯的基本要求，如有偏离必须在偏离表中如实反映，投标人在投标时应详细列出所供电梯的其他具体标准功能。</w:t>
      </w:r>
    </w:p>
    <w:p w:rsidR="004A20A1" w:rsidRPr="00163914" w:rsidRDefault="004A20A1" w:rsidP="00FB53D7">
      <w:pPr>
        <w:spacing w:beforeLines="50" w:line="360" w:lineRule="exact"/>
        <w:ind w:firstLineChars="200" w:firstLine="480"/>
        <w:outlineLvl w:val="4"/>
        <w:rPr>
          <w:rFonts w:ascii="仿宋_GB2312" w:eastAsia="仿宋_GB2312" w:hAnsi="宋体"/>
          <w:sz w:val="24"/>
        </w:rPr>
      </w:pPr>
      <w:r w:rsidRPr="00163914">
        <w:rPr>
          <w:rFonts w:ascii="仿宋_GB2312" w:eastAsia="仿宋_GB2312" w:hAnsi="宋体" w:hint="eastAsia"/>
          <w:sz w:val="24"/>
        </w:rPr>
        <w:t>3.5．安全设备</w:t>
      </w:r>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投标人提供的电梯应符合有关标准中的安全设备规定。</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lastRenderedPageBreak/>
        <w:t>投标人提供的电梯应包括（但不仅限于）下列设备。其应符合有关标准中的规定。</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(1)  断相和错相保护      (2)  上、下终点开关和上、下极限开关</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(3)  缓冲器              (4)  限速器          (5)  安全钳</w:t>
      </w:r>
    </w:p>
    <w:p w:rsidR="004A20A1" w:rsidRPr="00163914" w:rsidRDefault="004A20A1" w:rsidP="00FB53D7">
      <w:pPr>
        <w:snapToGrid w:val="0"/>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sz w:val="24"/>
        </w:rPr>
        <w:t>(6)  紧急停止按钮        (7)  层门安全设施    (8) 轿门安全设施</w:t>
      </w:r>
    </w:p>
    <w:p w:rsidR="004A20A1" w:rsidRPr="00942F2F" w:rsidRDefault="004A20A1" w:rsidP="00FB53D7">
      <w:pPr>
        <w:snapToGrid w:val="0"/>
        <w:spacing w:beforeLines="50" w:line="360" w:lineRule="exact"/>
        <w:ind w:firstLineChars="196" w:firstLine="472"/>
        <w:rPr>
          <w:rFonts w:ascii="仿宋_GB2312" w:eastAsia="仿宋_GB2312" w:hAnsi="宋体"/>
          <w:b/>
          <w:sz w:val="24"/>
          <w:szCs w:val="24"/>
        </w:rPr>
      </w:pPr>
      <w:bookmarkStart w:id="29" w:name="_Toc143847056"/>
      <w:r w:rsidRPr="00942F2F">
        <w:rPr>
          <w:rFonts w:ascii="仿宋_GB2312" w:eastAsia="仿宋_GB2312" w:hAnsi="宋体" w:hint="eastAsia"/>
          <w:b/>
          <w:sz w:val="24"/>
          <w:szCs w:val="24"/>
        </w:rPr>
        <w:t>4、制造</w:t>
      </w:r>
      <w:bookmarkEnd w:id="29"/>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sz w:val="24"/>
        </w:rPr>
        <w:t>投标人提供的设备各零部件应按标准制造，并有替换性和精确装配性。特别对于驱动装置等的装配，所有都应在工厂完成或预装配或其尺寸误差达到预装配水平。</w:t>
      </w:r>
    </w:p>
    <w:p w:rsidR="004A20A1" w:rsidRPr="00942F2F" w:rsidRDefault="004A20A1" w:rsidP="00FB53D7">
      <w:pPr>
        <w:snapToGrid w:val="0"/>
        <w:spacing w:beforeLines="50" w:line="360" w:lineRule="exact"/>
        <w:ind w:firstLineChars="196" w:firstLine="472"/>
        <w:rPr>
          <w:rFonts w:ascii="仿宋_GB2312" w:eastAsia="仿宋_GB2312" w:hAnsi="宋体"/>
          <w:b/>
          <w:sz w:val="24"/>
          <w:szCs w:val="24"/>
        </w:rPr>
      </w:pPr>
      <w:bookmarkStart w:id="30" w:name="_Toc143847057"/>
      <w:r w:rsidRPr="00942F2F">
        <w:rPr>
          <w:rFonts w:ascii="仿宋_GB2312" w:eastAsia="仿宋_GB2312" w:hAnsi="宋体" w:hint="eastAsia"/>
          <w:b/>
          <w:sz w:val="24"/>
          <w:szCs w:val="24"/>
        </w:rPr>
        <w:t>5、设备性能</w:t>
      </w:r>
      <w:bookmarkEnd w:id="30"/>
    </w:p>
    <w:p w:rsidR="004A20A1" w:rsidRPr="00163914" w:rsidRDefault="004A20A1" w:rsidP="00FB53D7">
      <w:pPr>
        <w:snapToGrid w:val="0"/>
        <w:spacing w:beforeLines="50" w:line="360" w:lineRule="exact"/>
        <w:ind w:firstLineChars="200" w:firstLine="480"/>
        <w:rPr>
          <w:rFonts w:ascii="仿宋_GB2312" w:eastAsia="仿宋_GB2312" w:hAnsi="宋体"/>
          <w:sz w:val="24"/>
        </w:rPr>
      </w:pPr>
      <w:bookmarkStart w:id="31" w:name="_Toc143847058"/>
      <w:r w:rsidRPr="00163914">
        <w:rPr>
          <w:rFonts w:ascii="仿宋_GB2312" w:eastAsia="仿宋_GB2312" w:hAnsi="宋体" w:hint="eastAsia"/>
          <w:sz w:val="24"/>
        </w:rPr>
        <w:t>投标人提供的电梯设备应在噪音、振动、减速箱的油渗漏、设备可靠性、性能等方面需符合GB10058标准和相应的国际标准。</w:t>
      </w:r>
    </w:p>
    <w:p w:rsidR="004A20A1" w:rsidRPr="00942F2F" w:rsidRDefault="004A20A1" w:rsidP="00FB53D7">
      <w:pPr>
        <w:snapToGrid w:val="0"/>
        <w:spacing w:beforeLines="50" w:line="360" w:lineRule="exact"/>
        <w:ind w:firstLineChars="196" w:firstLine="472"/>
        <w:rPr>
          <w:rFonts w:ascii="仿宋_GB2312" w:eastAsia="仿宋_GB2312" w:hAnsi="宋体"/>
          <w:b/>
          <w:sz w:val="24"/>
          <w:szCs w:val="24"/>
        </w:rPr>
      </w:pPr>
      <w:r w:rsidRPr="00942F2F">
        <w:rPr>
          <w:rFonts w:ascii="仿宋_GB2312" w:eastAsia="仿宋_GB2312" w:hAnsi="宋体" w:hint="eastAsia"/>
          <w:b/>
          <w:sz w:val="24"/>
          <w:szCs w:val="24"/>
        </w:rPr>
        <w:t>6、其他</w:t>
      </w:r>
      <w:bookmarkEnd w:id="31"/>
    </w:p>
    <w:p w:rsidR="004A20A1" w:rsidRPr="00163914" w:rsidRDefault="004A20A1" w:rsidP="00FB53D7">
      <w:pPr>
        <w:spacing w:beforeLines="50" w:line="360" w:lineRule="exact"/>
        <w:ind w:firstLineChars="200" w:firstLine="480"/>
        <w:rPr>
          <w:rFonts w:ascii="仿宋_GB2312" w:eastAsia="仿宋_GB2312" w:hAnsi="宋体" w:cs="Arial"/>
          <w:sz w:val="24"/>
        </w:rPr>
      </w:pPr>
      <w:r w:rsidRPr="00163914">
        <w:rPr>
          <w:rFonts w:ascii="仿宋_GB2312" w:eastAsia="仿宋_GB2312" w:hAnsi="宋体" w:cs="Arial" w:hint="eastAsia"/>
          <w:bCs/>
          <w:sz w:val="24"/>
        </w:rPr>
        <w:t>（1）</w:t>
      </w:r>
      <w:r w:rsidRPr="00163914">
        <w:rPr>
          <w:rFonts w:ascii="仿宋_GB2312" w:eastAsia="仿宋_GB2312" w:hAnsi="宋体" w:cs="Arial" w:hint="eastAsia"/>
          <w:sz w:val="24"/>
        </w:rPr>
        <w:t>在工地的建设活动中，投标人有责任与监理单位、土建单位、及其它供应商保持联系和合作。此责任应包括所有为了开展工作切实有效所需的交换和提供数据、标准和资料等工作。</w:t>
      </w:r>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宋体" w:cs="Arial" w:hint="eastAsia"/>
          <w:bCs/>
          <w:sz w:val="24"/>
        </w:rPr>
        <w:t>（2）</w:t>
      </w:r>
      <w:r w:rsidRPr="00163914">
        <w:rPr>
          <w:rFonts w:ascii="仿宋_GB2312" w:eastAsia="仿宋_GB2312" w:hAnsi="宋体" w:cs="Arial" w:hint="eastAsia"/>
          <w:sz w:val="24"/>
        </w:rPr>
        <w:t>投标人须参加监理单位要求其参加的所有现</w:t>
      </w:r>
      <w:r w:rsidRPr="00163914">
        <w:rPr>
          <w:rFonts w:ascii="仿宋_GB2312" w:eastAsia="仿宋_GB2312" w:hAnsi="Arial" w:cs="Arial" w:hint="eastAsia"/>
          <w:sz w:val="24"/>
        </w:rPr>
        <w:t>场联络会，并接受监理单位的统一管理，遵守工地的安全和建筑规定。</w:t>
      </w:r>
    </w:p>
    <w:p w:rsidR="004A20A1" w:rsidRPr="00163914" w:rsidRDefault="004A20A1" w:rsidP="00FB53D7">
      <w:pPr>
        <w:spacing w:beforeLines="50" w:line="360" w:lineRule="exact"/>
        <w:ind w:firstLineChars="200" w:firstLine="468"/>
        <w:rPr>
          <w:rFonts w:ascii="仿宋_GB2312" w:eastAsia="仿宋_GB2312" w:hAnsi="Arial" w:cs="Arial"/>
          <w:spacing w:val="-3"/>
          <w:sz w:val="24"/>
        </w:rPr>
      </w:pPr>
      <w:r w:rsidRPr="00163914">
        <w:rPr>
          <w:rFonts w:ascii="仿宋_GB2312" w:eastAsia="仿宋_GB2312" w:hAnsi="Arial" w:cs="Arial" w:hint="eastAsia"/>
          <w:bCs/>
          <w:spacing w:val="-3"/>
          <w:sz w:val="24"/>
        </w:rPr>
        <w:t>（3）</w:t>
      </w:r>
      <w:r w:rsidRPr="00163914">
        <w:rPr>
          <w:rFonts w:ascii="仿宋_GB2312" w:eastAsia="仿宋_GB2312" w:hAnsi="Arial" w:cs="Arial" w:hint="eastAsia"/>
          <w:spacing w:val="-3"/>
          <w:sz w:val="24"/>
        </w:rPr>
        <w:t>投标人应与所有相关的部门相联系，获得相关认可，以便设备能及时投入服务。</w:t>
      </w:r>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bCs/>
          <w:sz w:val="24"/>
        </w:rPr>
        <w:t>（4）</w:t>
      </w:r>
      <w:r w:rsidRPr="00163914">
        <w:rPr>
          <w:rFonts w:ascii="仿宋_GB2312" w:eastAsia="仿宋_GB2312" w:hAnsi="Arial" w:cs="Arial" w:hint="eastAsia"/>
          <w:sz w:val="24"/>
        </w:rPr>
        <w:t>在安装期间，投标人应遵守有关部门的管理，并遵照相关的规定。</w:t>
      </w:r>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bCs/>
          <w:sz w:val="24"/>
        </w:rPr>
        <w:t>（5）</w:t>
      </w:r>
      <w:r w:rsidRPr="00163914">
        <w:rPr>
          <w:rFonts w:ascii="仿宋_GB2312" w:eastAsia="仿宋_GB2312" w:hAnsi="Arial" w:cs="Arial" w:hint="eastAsia"/>
          <w:sz w:val="24"/>
        </w:rPr>
        <w:t>投标人应准备相关文件，包括上面提及部门认可所需的图纸。</w:t>
      </w:r>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bCs/>
          <w:sz w:val="24"/>
        </w:rPr>
        <w:t>（6）</w:t>
      </w:r>
      <w:r w:rsidRPr="00163914">
        <w:rPr>
          <w:rFonts w:ascii="仿宋_GB2312" w:eastAsia="仿宋_GB2312" w:hAnsi="Arial" w:cs="Arial" w:hint="eastAsia"/>
          <w:sz w:val="24"/>
        </w:rPr>
        <w:t>由于工程进度和正式使用的不同需求，投标人有责任防止所有电梯在未经正式认可便使用，而应根据采购人需要，得到认可后再投入运行。</w:t>
      </w:r>
    </w:p>
    <w:p w:rsidR="004A20A1" w:rsidRPr="00163914" w:rsidRDefault="004A20A1" w:rsidP="00FB53D7">
      <w:pPr>
        <w:spacing w:beforeLines="50" w:line="360" w:lineRule="exact"/>
        <w:ind w:firstLineChars="200" w:firstLine="480"/>
        <w:rPr>
          <w:rFonts w:ascii="仿宋_GB2312" w:eastAsia="仿宋_GB2312" w:hAnsi="Arial" w:cs="Arial"/>
          <w:sz w:val="24"/>
        </w:rPr>
      </w:pPr>
      <w:r w:rsidRPr="00163914">
        <w:rPr>
          <w:rFonts w:ascii="仿宋_GB2312" w:eastAsia="仿宋_GB2312" w:hAnsi="Arial" w:cs="Arial" w:hint="eastAsia"/>
          <w:bCs/>
          <w:sz w:val="24"/>
        </w:rPr>
        <w:t>（7）</w:t>
      </w:r>
      <w:r w:rsidRPr="00163914">
        <w:rPr>
          <w:rFonts w:ascii="仿宋_GB2312" w:eastAsia="仿宋_GB2312" w:hAnsi="Arial" w:cs="Arial" w:hint="eastAsia"/>
          <w:sz w:val="24"/>
        </w:rPr>
        <w:t>电梯最终验收前的设备及人身安全概由投标人负责。</w:t>
      </w:r>
    </w:p>
    <w:p w:rsidR="004A20A1" w:rsidRPr="00163914" w:rsidRDefault="004A20A1" w:rsidP="00FB53D7">
      <w:pPr>
        <w:snapToGrid w:val="0"/>
        <w:spacing w:beforeLines="50" w:line="360" w:lineRule="exact"/>
        <w:ind w:firstLineChars="200" w:firstLine="480"/>
        <w:rPr>
          <w:rFonts w:ascii="仿宋_GB2312" w:eastAsia="仿宋_GB2312"/>
          <w:sz w:val="24"/>
        </w:rPr>
      </w:pPr>
      <w:r w:rsidRPr="00163914">
        <w:rPr>
          <w:rFonts w:ascii="仿宋_GB2312" w:eastAsia="仿宋_GB2312" w:hint="eastAsia"/>
          <w:sz w:val="24"/>
        </w:rPr>
        <w:t>（8）投标人须服从总包方的现场管理规定；根据总包方、监理方的要求提供完整的与工程有关资料。</w:t>
      </w:r>
      <w:bookmarkStart w:id="32" w:name="_Toc381638552"/>
    </w:p>
    <w:p w:rsidR="007171A2" w:rsidRDefault="00BA7F43" w:rsidP="007D7BF1">
      <w:pPr>
        <w:spacing w:line="560" w:lineRule="exact"/>
        <w:ind w:firstLineChars="100" w:firstLine="281"/>
        <w:rPr>
          <w:rFonts w:ascii="仿宋_GB2312" w:eastAsia="仿宋_GB2312" w:hAnsi="宋体"/>
          <w:b/>
          <w:sz w:val="28"/>
          <w:szCs w:val="28"/>
        </w:rPr>
      </w:pPr>
      <w:bookmarkStart w:id="33" w:name="_Toc21762"/>
      <w:bookmarkStart w:id="34" w:name="_Toc7931"/>
      <w:bookmarkStart w:id="35" w:name="_Toc267211643"/>
      <w:bookmarkEnd w:id="32"/>
      <w:r>
        <w:rPr>
          <w:rFonts w:ascii="仿宋_GB2312" w:eastAsia="仿宋_GB2312" w:hAnsi="宋体" w:hint="eastAsia"/>
          <w:b/>
          <w:sz w:val="28"/>
          <w:szCs w:val="28"/>
        </w:rPr>
        <w:t>四</w:t>
      </w:r>
      <w:r w:rsidR="007171A2">
        <w:rPr>
          <w:rFonts w:ascii="仿宋_GB2312" w:eastAsia="仿宋_GB2312" w:hAnsi="宋体" w:hint="eastAsia"/>
          <w:b/>
          <w:sz w:val="28"/>
          <w:szCs w:val="28"/>
        </w:rPr>
        <w:t>、技术需求表</w:t>
      </w:r>
      <w:bookmarkEnd w:id="33"/>
      <w:bookmarkEnd w:id="34"/>
      <w:bookmarkEnd w:id="35"/>
    </w:p>
    <w:tbl>
      <w:tblPr>
        <w:tblW w:w="949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740"/>
        <w:gridCol w:w="7750"/>
      </w:tblGrid>
      <w:tr w:rsidR="007171A2" w:rsidTr="00006878">
        <w:trPr>
          <w:cantSplit/>
          <w:jc w:val="center"/>
        </w:trPr>
        <w:tc>
          <w:tcPr>
            <w:tcW w:w="1740" w:type="dxa"/>
            <w:tcBorders>
              <w:top w:val="single" w:sz="4" w:space="0" w:color="auto"/>
              <w:bottom w:val="single" w:sz="4" w:space="0" w:color="auto"/>
              <w:right w:val="single" w:sz="4" w:space="0" w:color="auto"/>
            </w:tcBorders>
            <w:vAlign w:val="center"/>
          </w:tcPr>
          <w:p w:rsidR="007171A2" w:rsidRDefault="007171A2" w:rsidP="00FB53D7">
            <w:pPr>
              <w:spacing w:beforeLines="100" w:afterLines="100"/>
              <w:jc w:val="center"/>
              <w:rPr>
                <w:rFonts w:ascii="仿宋" w:eastAsia="仿宋" w:hAnsi="仿宋"/>
                <w:sz w:val="24"/>
                <w:szCs w:val="24"/>
              </w:rPr>
            </w:pPr>
            <w:bookmarkStart w:id="36" w:name="_Toc1365"/>
            <w:bookmarkStart w:id="37" w:name="_Toc27727"/>
            <w:bookmarkStart w:id="38" w:name="_Toc17365"/>
            <w:bookmarkStart w:id="39" w:name="_Toc6427"/>
            <w:bookmarkStart w:id="40" w:name="_Toc3400"/>
            <w:bookmarkStart w:id="41" w:name="_Toc15912"/>
            <w:bookmarkStart w:id="42" w:name="_Toc28547"/>
            <w:r>
              <w:rPr>
                <w:rFonts w:ascii="仿宋" w:eastAsia="仿宋" w:hAnsi="仿宋" w:hint="eastAsia"/>
                <w:sz w:val="24"/>
                <w:szCs w:val="24"/>
              </w:rPr>
              <w:t>主要技术指标</w:t>
            </w:r>
            <w:bookmarkEnd w:id="36"/>
            <w:bookmarkEnd w:id="37"/>
            <w:bookmarkEnd w:id="38"/>
            <w:bookmarkEnd w:id="39"/>
            <w:bookmarkEnd w:id="40"/>
            <w:bookmarkEnd w:id="41"/>
            <w:bookmarkEnd w:id="42"/>
          </w:p>
        </w:tc>
        <w:tc>
          <w:tcPr>
            <w:tcW w:w="7750" w:type="dxa"/>
            <w:tcBorders>
              <w:top w:val="single" w:sz="4" w:space="0" w:color="auto"/>
              <w:left w:val="single" w:sz="4" w:space="0" w:color="auto"/>
            </w:tcBorders>
            <w:vAlign w:val="center"/>
          </w:tcPr>
          <w:p w:rsidR="007171A2" w:rsidRDefault="007171A2" w:rsidP="00FB53D7">
            <w:pPr>
              <w:spacing w:beforeLines="100" w:afterLines="100"/>
              <w:rPr>
                <w:rFonts w:ascii="仿宋" w:eastAsia="仿宋" w:hAnsi="仿宋"/>
                <w:sz w:val="24"/>
                <w:szCs w:val="24"/>
              </w:rPr>
            </w:pPr>
            <w:r>
              <w:rPr>
                <w:rFonts w:ascii="仿宋" w:eastAsia="仿宋" w:hAnsi="仿宋" w:hint="eastAsia"/>
                <w:sz w:val="24"/>
                <w:szCs w:val="24"/>
              </w:rPr>
              <w:t>详见本章要求</w:t>
            </w:r>
          </w:p>
        </w:tc>
      </w:tr>
      <w:tr w:rsidR="007171A2" w:rsidTr="00006878">
        <w:trPr>
          <w:cantSplit/>
          <w:jc w:val="center"/>
        </w:trPr>
        <w:tc>
          <w:tcPr>
            <w:tcW w:w="1740" w:type="dxa"/>
            <w:tcBorders>
              <w:top w:val="single" w:sz="4" w:space="0" w:color="auto"/>
              <w:bottom w:val="single" w:sz="4" w:space="0" w:color="auto"/>
              <w:right w:val="single" w:sz="4" w:space="0" w:color="auto"/>
            </w:tcBorders>
            <w:vAlign w:val="center"/>
          </w:tcPr>
          <w:p w:rsidR="007171A2" w:rsidRDefault="007171A2" w:rsidP="00FB53D7">
            <w:pPr>
              <w:spacing w:beforeLines="100" w:afterLines="100"/>
              <w:jc w:val="center"/>
              <w:rPr>
                <w:rFonts w:ascii="仿宋" w:eastAsia="仿宋" w:hAnsi="仿宋"/>
                <w:sz w:val="24"/>
                <w:szCs w:val="24"/>
              </w:rPr>
            </w:pPr>
            <w:bookmarkStart w:id="43" w:name="_Toc31472"/>
            <w:bookmarkStart w:id="44" w:name="_Toc19462"/>
            <w:bookmarkStart w:id="45" w:name="_Toc3497"/>
            <w:bookmarkStart w:id="46" w:name="_Toc17911"/>
            <w:bookmarkStart w:id="47" w:name="_Toc4382"/>
            <w:bookmarkStart w:id="48" w:name="_Toc30882"/>
            <w:bookmarkStart w:id="49" w:name="_Toc3566"/>
            <w:bookmarkStart w:id="50" w:name="_Toc8306"/>
            <w:r>
              <w:rPr>
                <w:rFonts w:ascii="仿宋" w:eastAsia="仿宋" w:hAnsi="仿宋" w:hint="eastAsia"/>
                <w:sz w:val="24"/>
                <w:szCs w:val="24"/>
              </w:rPr>
              <w:t>质量标准</w:t>
            </w:r>
            <w:bookmarkEnd w:id="43"/>
            <w:bookmarkEnd w:id="44"/>
            <w:bookmarkEnd w:id="45"/>
            <w:bookmarkEnd w:id="46"/>
            <w:bookmarkEnd w:id="47"/>
            <w:bookmarkEnd w:id="48"/>
            <w:bookmarkEnd w:id="49"/>
            <w:bookmarkEnd w:id="50"/>
          </w:p>
        </w:tc>
        <w:tc>
          <w:tcPr>
            <w:tcW w:w="7750" w:type="dxa"/>
            <w:tcBorders>
              <w:top w:val="single" w:sz="4" w:space="0" w:color="auto"/>
              <w:left w:val="single" w:sz="4" w:space="0" w:color="auto"/>
              <w:bottom w:val="single" w:sz="4" w:space="0" w:color="auto"/>
            </w:tcBorders>
            <w:vAlign w:val="center"/>
          </w:tcPr>
          <w:p w:rsidR="007171A2" w:rsidRDefault="007171A2" w:rsidP="00FB53D7">
            <w:pPr>
              <w:spacing w:beforeLines="100" w:afterLines="100"/>
              <w:rPr>
                <w:rFonts w:ascii="仿宋" w:eastAsia="仿宋" w:hAnsi="仿宋"/>
                <w:sz w:val="24"/>
                <w:szCs w:val="24"/>
              </w:rPr>
            </w:pPr>
            <w:r>
              <w:rPr>
                <w:rFonts w:ascii="仿宋" w:eastAsia="仿宋" w:hAnsi="仿宋" w:hint="eastAsia"/>
                <w:sz w:val="24"/>
                <w:szCs w:val="24"/>
              </w:rPr>
              <w:t>符合国家相关行业标准及要求</w:t>
            </w:r>
          </w:p>
        </w:tc>
      </w:tr>
      <w:tr w:rsidR="007171A2" w:rsidRPr="00B10CEA" w:rsidTr="00006878">
        <w:trPr>
          <w:cantSplit/>
          <w:jc w:val="center"/>
        </w:trPr>
        <w:tc>
          <w:tcPr>
            <w:tcW w:w="1740" w:type="dxa"/>
            <w:tcBorders>
              <w:top w:val="single" w:sz="4" w:space="0" w:color="auto"/>
              <w:bottom w:val="single" w:sz="4" w:space="0" w:color="auto"/>
              <w:right w:val="single" w:sz="4" w:space="0" w:color="auto"/>
            </w:tcBorders>
            <w:vAlign w:val="center"/>
          </w:tcPr>
          <w:p w:rsidR="007171A2" w:rsidRPr="00B10CEA" w:rsidRDefault="007171A2" w:rsidP="00FB53D7">
            <w:pPr>
              <w:spacing w:beforeLines="100" w:afterLines="100"/>
              <w:jc w:val="center"/>
              <w:rPr>
                <w:rFonts w:ascii="仿宋" w:eastAsia="仿宋" w:hAnsi="仿宋"/>
                <w:sz w:val="24"/>
                <w:szCs w:val="24"/>
              </w:rPr>
            </w:pPr>
            <w:r w:rsidRPr="00B10CEA">
              <w:rPr>
                <w:rFonts w:ascii="仿宋" w:eastAsia="仿宋" w:hAnsi="仿宋" w:hint="eastAsia"/>
                <w:sz w:val="24"/>
                <w:szCs w:val="24"/>
              </w:rPr>
              <w:lastRenderedPageBreak/>
              <w:t>验收条件</w:t>
            </w:r>
            <w:r w:rsidR="00FE5647" w:rsidRPr="00B10CEA">
              <w:rPr>
                <w:rFonts w:ascii="仿宋" w:eastAsia="仿宋" w:hAnsi="仿宋"/>
                <w:sz w:val="24"/>
                <w:szCs w:val="24"/>
              </w:rPr>
              <w:br/>
            </w:r>
            <w:r w:rsidRPr="00B10CEA">
              <w:rPr>
                <w:rFonts w:ascii="仿宋" w:eastAsia="仿宋" w:hAnsi="仿宋" w:hint="eastAsia"/>
                <w:sz w:val="24"/>
                <w:szCs w:val="24"/>
              </w:rPr>
              <w:t>及标准</w:t>
            </w:r>
          </w:p>
        </w:tc>
        <w:tc>
          <w:tcPr>
            <w:tcW w:w="7750" w:type="dxa"/>
            <w:tcBorders>
              <w:top w:val="single" w:sz="4" w:space="0" w:color="auto"/>
              <w:left w:val="single" w:sz="4" w:space="0" w:color="auto"/>
              <w:bottom w:val="single" w:sz="4" w:space="0" w:color="auto"/>
            </w:tcBorders>
            <w:vAlign w:val="center"/>
          </w:tcPr>
          <w:p w:rsidR="007171A2" w:rsidRPr="00B10CEA" w:rsidRDefault="007171A2" w:rsidP="00FB53D7">
            <w:pPr>
              <w:spacing w:beforeLines="100" w:afterLines="100"/>
              <w:rPr>
                <w:rFonts w:ascii="仿宋" w:eastAsia="仿宋" w:hAnsi="仿宋"/>
                <w:sz w:val="24"/>
                <w:szCs w:val="24"/>
              </w:rPr>
            </w:pPr>
            <w:r w:rsidRPr="00B10CEA">
              <w:rPr>
                <w:rFonts w:ascii="仿宋" w:eastAsia="仿宋" w:hAnsi="仿宋" w:hint="eastAsia"/>
                <w:sz w:val="24"/>
                <w:szCs w:val="24"/>
              </w:rPr>
              <w:t>所有产品不低于国家或行业标准规范要求。</w:t>
            </w:r>
          </w:p>
        </w:tc>
      </w:tr>
    </w:tbl>
    <w:p w:rsidR="007171A2" w:rsidRPr="00B10CEA" w:rsidRDefault="00BA7F43" w:rsidP="007D7BF1">
      <w:pPr>
        <w:spacing w:line="560" w:lineRule="exact"/>
        <w:ind w:firstLineChars="100" w:firstLine="281"/>
        <w:rPr>
          <w:rFonts w:ascii="仿宋_GB2312" w:eastAsia="仿宋_GB2312" w:hAnsi="宋体"/>
          <w:b/>
          <w:sz w:val="28"/>
          <w:szCs w:val="28"/>
        </w:rPr>
      </w:pPr>
      <w:bookmarkStart w:id="51" w:name="_Toc10523"/>
      <w:bookmarkStart w:id="52" w:name="_Toc17023"/>
      <w:bookmarkStart w:id="53" w:name="_Toc18670"/>
      <w:bookmarkStart w:id="54" w:name="_Toc20341"/>
      <w:bookmarkStart w:id="55" w:name="_Toc267211644"/>
      <w:r w:rsidRPr="00B10CEA">
        <w:rPr>
          <w:rFonts w:ascii="仿宋_GB2312" w:eastAsia="仿宋_GB2312" w:hAnsi="宋体" w:hint="eastAsia"/>
          <w:b/>
          <w:sz w:val="28"/>
          <w:szCs w:val="28"/>
        </w:rPr>
        <w:t>五</w:t>
      </w:r>
      <w:r w:rsidR="007171A2" w:rsidRPr="00B10CEA">
        <w:rPr>
          <w:rFonts w:ascii="仿宋_GB2312" w:eastAsia="仿宋_GB2312" w:hAnsi="宋体" w:hint="eastAsia"/>
          <w:b/>
          <w:sz w:val="28"/>
          <w:szCs w:val="28"/>
        </w:rPr>
        <w:t>、商务要求表</w:t>
      </w:r>
      <w:bookmarkEnd w:id="51"/>
      <w:bookmarkEnd w:id="52"/>
      <w:bookmarkEnd w:id="53"/>
      <w:bookmarkEnd w:id="54"/>
      <w:bookmarkEnd w:id="55"/>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712"/>
        <w:gridCol w:w="7756"/>
      </w:tblGrid>
      <w:tr w:rsidR="007171A2" w:rsidRPr="00B10CEA" w:rsidTr="004A20A1">
        <w:trPr>
          <w:cantSplit/>
          <w:jc w:val="center"/>
        </w:trPr>
        <w:tc>
          <w:tcPr>
            <w:tcW w:w="1712" w:type="dxa"/>
            <w:tcBorders>
              <w:top w:val="single" w:sz="4" w:space="0" w:color="auto"/>
              <w:bottom w:val="single" w:sz="4" w:space="0" w:color="auto"/>
              <w:right w:val="single" w:sz="4" w:space="0" w:color="auto"/>
            </w:tcBorders>
            <w:vAlign w:val="center"/>
          </w:tcPr>
          <w:p w:rsidR="007171A2" w:rsidRPr="00B10CEA" w:rsidRDefault="007171A2" w:rsidP="00FB53D7">
            <w:pPr>
              <w:spacing w:beforeLines="100" w:afterLines="100"/>
              <w:jc w:val="center"/>
              <w:rPr>
                <w:rFonts w:ascii="仿宋" w:eastAsia="仿宋" w:hAnsi="仿宋"/>
                <w:b/>
                <w:sz w:val="24"/>
                <w:szCs w:val="24"/>
              </w:rPr>
            </w:pPr>
            <w:r w:rsidRPr="00B10CEA">
              <w:rPr>
                <w:rFonts w:ascii="仿宋" w:eastAsia="仿宋" w:hAnsi="仿宋" w:hint="eastAsia"/>
                <w:b/>
                <w:sz w:val="24"/>
                <w:szCs w:val="24"/>
              </w:rPr>
              <w:t>质保期</w:t>
            </w:r>
          </w:p>
        </w:tc>
        <w:tc>
          <w:tcPr>
            <w:tcW w:w="7756" w:type="dxa"/>
            <w:tcBorders>
              <w:top w:val="single" w:sz="4" w:space="0" w:color="auto"/>
              <w:left w:val="single" w:sz="4" w:space="0" w:color="auto"/>
              <w:bottom w:val="single" w:sz="4" w:space="0" w:color="auto"/>
            </w:tcBorders>
            <w:vAlign w:val="center"/>
          </w:tcPr>
          <w:p w:rsidR="007171A2" w:rsidRPr="00B10CEA" w:rsidRDefault="00321A3F" w:rsidP="00FB53D7">
            <w:pPr>
              <w:spacing w:beforeLines="100" w:afterLines="100"/>
              <w:rPr>
                <w:rFonts w:ascii="仿宋" w:eastAsia="仿宋" w:hAnsi="仿宋"/>
                <w:b/>
                <w:sz w:val="24"/>
                <w:szCs w:val="24"/>
              </w:rPr>
            </w:pPr>
            <w:r w:rsidRPr="00B10CEA">
              <w:rPr>
                <w:rFonts w:ascii="仿宋" w:eastAsia="仿宋" w:hAnsi="仿宋" w:hint="eastAsia"/>
                <w:b/>
                <w:sz w:val="24"/>
                <w:szCs w:val="24"/>
              </w:rPr>
              <w:t>四</w:t>
            </w:r>
            <w:r w:rsidR="007171A2" w:rsidRPr="00B10CEA">
              <w:rPr>
                <w:rFonts w:ascii="仿宋" w:eastAsia="仿宋" w:hAnsi="仿宋" w:hint="eastAsia"/>
                <w:b/>
                <w:sz w:val="24"/>
                <w:szCs w:val="24"/>
              </w:rPr>
              <w:t>年</w:t>
            </w:r>
            <w:r w:rsidR="00B10CEA">
              <w:rPr>
                <w:rFonts w:ascii="仿宋" w:eastAsia="仿宋" w:hAnsi="仿宋" w:hint="eastAsia"/>
                <w:b/>
                <w:sz w:val="24"/>
                <w:szCs w:val="24"/>
              </w:rPr>
              <w:t>。</w:t>
            </w:r>
          </w:p>
        </w:tc>
      </w:tr>
      <w:tr w:rsidR="007171A2" w:rsidTr="004A20A1">
        <w:trPr>
          <w:cantSplit/>
          <w:jc w:val="center"/>
        </w:trPr>
        <w:tc>
          <w:tcPr>
            <w:tcW w:w="1712" w:type="dxa"/>
            <w:tcBorders>
              <w:top w:val="single" w:sz="4" w:space="0" w:color="auto"/>
              <w:bottom w:val="single" w:sz="4" w:space="0" w:color="auto"/>
              <w:right w:val="single" w:sz="4" w:space="0" w:color="auto"/>
            </w:tcBorders>
            <w:vAlign w:val="center"/>
          </w:tcPr>
          <w:p w:rsidR="007171A2" w:rsidRDefault="007171A2" w:rsidP="00FB53D7">
            <w:pPr>
              <w:spacing w:beforeLines="100" w:afterLines="100"/>
              <w:jc w:val="center"/>
              <w:rPr>
                <w:rFonts w:ascii="仿宋" w:eastAsia="仿宋" w:hAnsi="仿宋"/>
                <w:b/>
                <w:sz w:val="24"/>
                <w:szCs w:val="24"/>
              </w:rPr>
            </w:pPr>
            <w:r>
              <w:rPr>
                <w:rFonts w:ascii="仿宋" w:eastAsia="仿宋" w:hAnsi="仿宋" w:hint="eastAsia"/>
                <w:b/>
                <w:sz w:val="24"/>
                <w:szCs w:val="24"/>
              </w:rPr>
              <w:t>交货</w:t>
            </w:r>
            <w:r w:rsidR="00E566B0">
              <w:rPr>
                <w:rFonts w:ascii="仿宋" w:eastAsia="仿宋" w:hAnsi="仿宋" w:hint="eastAsia"/>
                <w:b/>
                <w:sz w:val="24"/>
                <w:szCs w:val="24"/>
              </w:rPr>
              <w:t>及安装</w:t>
            </w:r>
            <w:r>
              <w:rPr>
                <w:rFonts w:ascii="仿宋" w:eastAsia="仿宋" w:hAnsi="仿宋" w:hint="eastAsia"/>
                <w:b/>
                <w:sz w:val="24"/>
                <w:szCs w:val="24"/>
              </w:rPr>
              <w:t>期</w:t>
            </w:r>
          </w:p>
        </w:tc>
        <w:tc>
          <w:tcPr>
            <w:tcW w:w="7756" w:type="dxa"/>
            <w:tcBorders>
              <w:top w:val="single" w:sz="4" w:space="0" w:color="auto"/>
              <w:left w:val="single" w:sz="4" w:space="0" w:color="auto"/>
              <w:bottom w:val="single" w:sz="4" w:space="0" w:color="auto"/>
            </w:tcBorders>
            <w:vAlign w:val="center"/>
          </w:tcPr>
          <w:p w:rsidR="00E566B0" w:rsidRPr="00321A3F" w:rsidRDefault="00E566B0" w:rsidP="00FB53D7">
            <w:pPr>
              <w:spacing w:beforeLines="100" w:afterLines="100"/>
              <w:rPr>
                <w:rFonts w:ascii="仿宋" w:eastAsia="仿宋" w:hAnsi="仿宋"/>
                <w:sz w:val="24"/>
                <w:szCs w:val="24"/>
              </w:rPr>
            </w:pPr>
            <w:r w:rsidRPr="00321A3F">
              <w:rPr>
                <w:rFonts w:ascii="仿宋" w:eastAsia="仿宋" w:hAnsi="仿宋" w:hint="eastAsia"/>
                <w:sz w:val="24"/>
                <w:szCs w:val="24"/>
              </w:rPr>
              <w:t>①交货期：采购人发出交货书面通知后三个月内完成交货（货到指定施工现场）；如采购人要求投标人分批分期交货，投标人不得因此要求采购人另行支付任何费用；</w:t>
            </w:r>
          </w:p>
          <w:p w:rsidR="00E566B0" w:rsidRPr="00321A3F" w:rsidRDefault="00E566B0" w:rsidP="00FB53D7">
            <w:pPr>
              <w:spacing w:beforeLines="100" w:afterLines="100"/>
              <w:rPr>
                <w:rFonts w:ascii="仿宋" w:eastAsia="仿宋" w:hAnsi="仿宋"/>
                <w:sz w:val="24"/>
                <w:szCs w:val="24"/>
              </w:rPr>
            </w:pPr>
            <w:r w:rsidRPr="00321A3F">
              <w:rPr>
                <w:rFonts w:ascii="仿宋" w:eastAsia="仿宋" w:hAnsi="仿宋" w:hint="eastAsia"/>
                <w:sz w:val="24"/>
                <w:szCs w:val="24"/>
              </w:rPr>
              <w:t>②安装调试工期（含首次检测）：供货完成后</w:t>
            </w:r>
            <w:r w:rsidRPr="00321A3F">
              <w:rPr>
                <w:rFonts w:ascii="仿宋" w:eastAsia="仿宋" w:hAnsi="仿宋"/>
                <w:sz w:val="24"/>
                <w:szCs w:val="24"/>
              </w:rPr>
              <w:t>90</w:t>
            </w:r>
            <w:r w:rsidRPr="00321A3F">
              <w:rPr>
                <w:rFonts w:ascii="仿宋" w:eastAsia="仿宋" w:hAnsi="仿宋" w:hint="eastAsia"/>
                <w:sz w:val="24"/>
                <w:szCs w:val="24"/>
              </w:rPr>
              <w:t>日历天内安装、调试</w:t>
            </w:r>
            <w:r w:rsidRPr="00321A3F">
              <w:rPr>
                <w:rFonts w:ascii="仿宋" w:eastAsia="仿宋" w:hAnsi="仿宋"/>
                <w:sz w:val="24"/>
                <w:szCs w:val="24"/>
              </w:rPr>
              <w:t>、</w:t>
            </w:r>
            <w:r w:rsidRPr="00321A3F">
              <w:rPr>
                <w:rFonts w:ascii="仿宋" w:eastAsia="仿宋" w:hAnsi="仿宋" w:hint="eastAsia"/>
                <w:sz w:val="24"/>
                <w:szCs w:val="24"/>
              </w:rPr>
              <w:t>验收</w:t>
            </w:r>
            <w:r w:rsidRPr="00321A3F">
              <w:rPr>
                <w:rFonts w:ascii="仿宋" w:eastAsia="仿宋" w:hAnsi="仿宋"/>
                <w:sz w:val="24"/>
                <w:szCs w:val="24"/>
              </w:rPr>
              <w:t>并可投入试运行</w:t>
            </w:r>
            <w:r w:rsidRPr="00321A3F">
              <w:rPr>
                <w:rFonts w:ascii="仿宋" w:eastAsia="仿宋" w:hAnsi="仿宋" w:hint="eastAsia"/>
                <w:sz w:val="24"/>
                <w:szCs w:val="24"/>
              </w:rPr>
              <w:t>。以上工期均已经考虑了天气、节假日、停电、停水、设计变更、工程量增减等不确定因素可能造成的影响。</w:t>
            </w:r>
          </w:p>
          <w:p w:rsidR="007171A2" w:rsidRPr="00321A3F" w:rsidRDefault="00E566B0" w:rsidP="00FB53D7">
            <w:pPr>
              <w:spacing w:beforeLines="100" w:afterLines="100"/>
              <w:rPr>
                <w:rFonts w:ascii="仿宋" w:eastAsia="仿宋" w:hAnsi="仿宋"/>
                <w:sz w:val="24"/>
                <w:szCs w:val="24"/>
              </w:rPr>
            </w:pPr>
            <w:r w:rsidRPr="00321A3F">
              <w:rPr>
                <w:rFonts w:ascii="仿宋" w:eastAsia="仿宋" w:hAnsi="仿宋" w:hint="eastAsia"/>
                <w:sz w:val="24"/>
                <w:szCs w:val="24"/>
              </w:rPr>
              <w:t>注：采购人如遇特殊情况，需将交货期推迟，应提前7日历天书面通知投标人，投标人应认可，但本合同的价格保持不变（因交货期推后所发生的产成品保管费用全部包含在投标报价中），且不得索赔任何费用；由工期延误引起的质保期也相应顺延。</w:t>
            </w:r>
          </w:p>
        </w:tc>
      </w:tr>
      <w:tr w:rsidR="007171A2" w:rsidTr="004A20A1">
        <w:trPr>
          <w:cantSplit/>
          <w:jc w:val="center"/>
        </w:trPr>
        <w:tc>
          <w:tcPr>
            <w:tcW w:w="1712" w:type="dxa"/>
            <w:tcBorders>
              <w:top w:val="single" w:sz="4" w:space="0" w:color="auto"/>
              <w:bottom w:val="single" w:sz="4" w:space="0" w:color="auto"/>
              <w:right w:val="single" w:sz="4" w:space="0" w:color="auto"/>
            </w:tcBorders>
            <w:vAlign w:val="center"/>
          </w:tcPr>
          <w:p w:rsidR="007171A2" w:rsidRDefault="007171A2" w:rsidP="00FB53D7">
            <w:pPr>
              <w:spacing w:beforeLines="100" w:afterLines="100"/>
              <w:jc w:val="center"/>
              <w:rPr>
                <w:rFonts w:ascii="仿宋" w:eastAsia="仿宋" w:hAnsi="仿宋"/>
                <w:b/>
                <w:sz w:val="24"/>
                <w:szCs w:val="24"/>
              </w:rPr>
            </w:pPr>
            <w:r>
              <w:rPr>
                <w:rFonts w:ascii="仿宋" w:eastAsia="仿宋" w:hAnsi="仿宋" w:hint="eastAsia"/>
                <w:b/>
                <w:sz w:val="24"/>
                <w:szCs w:val="24"/>
              </w:rPr>
              <w:lastRenderedPageBreak/>
              <w:t>付款办法</w:t>
            </w:r>
          </w:p>
        </w:tc>
        <w:tc>
          <w:tcPr>
            <w:tcW w:w="7756" w:type="dxa"/>
            <w:tcBorders>
              <w:top w:val="single" w:sz="4" w:space="0" w:color="auto"/>
              <w:left w:val="single" w:sz="4" w:space="0" w:color="auto"/>
              <w:bottom w:val="single" w:sz="4" w:space="0" w:color="auto"/>
            </w:tcBorders>
            <w:vAlign w:val="center"/>
          </w:tcPr>
          <w:p w:rsidR="001114F1" w:rsidRPr="001114F1" w:rsidRDefault="001114F1" w:rsidP="001114F1">
            <w:pPr>
              <w:snapToGrid w:val="0"/>
              <w:spacing w:line="340" w:lineRule="exact"/>
              <w:ind w:firstLineChars="196" w:firstLine="472"/>
              <w:rPr>
                <w:rFonts w:ascii="仿宋" w:eastAsia="仿宋" w:hAnsi="仿宋"/>
                <w:b/>
                <w:sz w:val="24"/>
                <w:szCs w:val="24"/>
              </w:rPr>
            </w:pPr>
            <w:r w:rsidRPr="001114F1">
              <w:rPr>
                <w:rFonts w:ascii="仿宋" w:eastAsia="仿宋" w:hAnsi="仿宋" w:hint="eastAsia"/>
                <w:b/>
                <w:sz w:val="24"/>
                <w:szCs w:val="24"/>
              </w:rPr>
              <w:t>合同款结算方式：</w:t>
            </w:r>
          </w:p>
          <w:p w:rsidR="001114F1" w:rsidRPr="001114F1" w:rsidRDefault="001114F1" w:rsidP="001114F1">
            <w:pPr>
              <w:snapToGrid w:val="0"/>
              <w:spacing w:line="340" w:lineRule="exact"/>
              <w:ind w:firstLineChars="196" w:firstLine="472"/>
              <w:rPr>
                <w:rFonts w:ascii="仿宋" w:eastAsia="仿宋" w:hAnsi="仿宋"/>
                <w:b/>
                <w:sz w:val="24"/>
                <w:szCs w:val="24"/>
              </w:rPr>
            </w:pPr>
            <w:r w:rsidRPr="001114F1">
              <w:rPr>
                <w:rFonts w:ascii="仿宋" w:eastAsia="仿宋" w:hAnsi="仿宋" w:hint="eastAsia"/>
                <w:b/>
                <w:sz w:val="24"/>
                <w:szCs w:val="24"/>
              </w:rPr>
              <w:t>1、供货合同付款方式</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1）合同签订后十天内，乙方提供井道、机房等设计图，经甲方确认后，甲方支付设备总价的10%的预付款；</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2）本次采购电梯如需分批交货，甲方提前两个月通知乙方排产，并支付当批次实际发货货物合同价的40%；</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3）货到小区，现场点货、外观验收合格后一个月内甲方支付经审核确认的实际到货设备合同价的30%；</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4）所属项目的所有货物安装调试完毕（含完成变更联系单内容）并通过特种设备检测部门出具的检测合格报告后一个月内，甲方支付验收合格部分电梯设备合同价的10%；</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5）完成本合同各项内容要求（含全部变更联系单）、履行与物业管理单位书面移交手续，待审计部门审计结束后一个月内支付至电梯设备总决算价的9</w:t>
            </w:r>
            <w:r w:rsidR="00350DE5">
              <w:rPr>
                <w:rFonts w:ascii="仿宋" w:eastAsia="仿宋" w:hAnsi="仿宋" w:hint="eastAsia"/>
                <w:sz w:val="24"/>
                <w:szCs w:val="24"/>
              </w:rPr>
              <w:t>7.5</w:t>
            </w:r>
            <w:r w:rsidRPr="001114F1">
              <w:rPr>
                <w:rFonts w:ascii="仿宋" w:eastAsia="仿宋" w:hAnsi="仿宋" w:hint="eastAsia"/>
                <w:sz w:val="24"/>
                <w:szCs w:val="24"/>
              </w:rPr>
              <w:t>%，并退还履约保证金；</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6）电梯设备总决算价的</w:t>
            </w:r>
            <w:r w:rsidR="00350DE5">
              <w:rPr>
                <w:rFonts w:ascii="仿宋" w:eastAsia="仿宋" w:hAnsi="仿宋" w:hint="eastAsia"/>
                <w:sz w:val="24"/>
                <w:szCs w:val="24"/>
              </w:rPr>
              <w:t>2.</w:t>
            </w:r>
            <w:r w:rsidRPr="001114F1">
              <w:rPr>
                <w:rFonts w:ascii="仿宋" w:eastAsia="仿宋" w:hAnsi="仿宋" w:hint="eastAsia"/>
                <w:sz w:val="24"/>
                <w:szCs w:val="24"/>
              </w:rPr>
              <w:t>5%作为质保金（完成本合同各项内容要求&lt;含全部变更联系单&gt;、履行与物业管理单位书面移交手续，待审计部门审计结束之日即质保期开始之日），待所有电梯移交物业管理之日起至质保期满后，经甲方及监理单位确认无质量问题且扣除应由乙方承担的费用后一个月内按规定程序付清（不计息）。</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当采购数量与实际使用数量不一致时，乙方应根据实际使用量供货，合同的最终结算金额按实际使用量乘以合同约定单价进行计算。</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7）乙方未提交合法正规发票的，甲方有权顺延付款且不承担违约责任，但乙方仍须按约履行合同义务。</w:t>
            </w:r>
          </w:p>
          <w:p w:rsidR="001114F1" w:rsidRPr="001114F1" w:rsidRDefault="001114F1" w:rsidP="001114F1">
            <w:pPr>
              <w:snapToGrid w:val="0"/>
              <w:spacing w:line="340" w:lineRule="exact"/>
              <w:ind w:firstLineChars="200" w:firstLine="482"/>
              <w:rPr>
                <w:rFonts w:ascii="仿宋" w:eastAsia="仿宋" w:hAnsi="仿宋"/>
                <w:b/>
                <w:sz w:val="24"/>
                <w:szCs w:val="24"/>
              </w:rPr>
            </w:pPr>
            <w:r w:rsidRPr="001114F1">
              <w:rPr>
                <w:rFonts w:ascii="仿宋" w:eastAsia="仿宋" w:hAnsi="仿宋" w:hint="eastAsia"/>
                <w:b/>
                <w:sz w:val="24"/>
                <w:szCs w:val="24"/>
              </w:rPr>
              <w:t>2、安装合同付款方式</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1）甲方在安装队伍进场开始安装业务后十个工作日内支付预安装设备合同总价的50％作为安装动工费；</w:t>
            </w:r>
          </w:p>
          <w:p w:rsidR="001114F1" w:rsidRPr="001114F1"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2）在所有设备安装调试结束，经技术安全检验机构及质量检验机构验收合格并经审计后十个工作日内支付至安装总决算价的9</w:t>
            </w:r>
            <w:r w:rsidR="00350DE5">
              <w:rPr>
                <w:rFonts w:ascii="仿宋" w:eastAsia="仿宋" w:hAnsi="仿宋" w:hint="eastAsia"/>
                <w:sz w:val="24"/>
                <w:szCs w:val="24"/>
              </w:rPr>
              <w:t>7.5</w:t>
            </w:r>
            <w:r w:rsidRPr="001114F1">
              <w:rPr>
                <w:rFonts w:ascii="仿宋" w:eastAsia="仿宋" w:hAnsi="仿宋" w:hint="eastAsia"/>
                <w:sz w:val="24"/>
                <w:szCs w:val="24"/>
              </w:rPr>
              <w:t>％，并退还履约保证金；</w:t>
            </w:r>
          </w:p>
          <w:p w:rsidR="007171A2" w:rsidRPr="00ED1595" w:rsidRDefault="001114F1" w:rsidP="001114F1">
            <w:pPr>
              <w:snapToGrid w:val="0"/>
              <w:spacing w:line="340" w:lineRule="exact"/>
              <w:ind w:firstLineChars="200" w:firstLine="480"/>
              <w:rPr>
                <w:rFonts w:ascii="仿宋" w:eastAsia="仿宋" w:hAnsi="仿宋"/>
                <w:sz w:val="24"/>
                <w:szCs w:val="24"/>
              </w:rPr>
            </w:pPr>
            <w:r w:rsidRPr="001114F1">
              <w:rPr>
                <w:rFonts w:ascii="仿宋" w:eastAsia="仿宋" w:hAnsi="仿宋" w:hint="eastAsia"/>
                <w:sz w:val="24"/>
                <w:szCs w:val="24"/>
              </w:rPr>
              <w:t>3）安装总决算价的</w:t>
            </w:r>
            <w:r w:rsidR="00350DE5">
              <w:rPr>
                <w:rFonts w:ascii="仿宋" w:eastAsia="仿宋" w:hAnsi="仿宋" w:hint="eastAsia"/>
                <w:sz w:val="24"/>
                <w:szCs w:val="24"/>
              </w:rPr>
              <w:t>2.</w:t>
            </w:r>
            <w:r w:rsidRPr="001114F1">
              <w:rPr>
                <w:rFonts w:ascii="仿宋" w:eastAsia="仿宋" w:hAnsi="仿宋" w:hint="eastAsia"/>
                <w:sz w:val="24"/>
                <w:szCs w:val="24"/>
              </w:rPr>
              <w:t>5%作为质保金（完成本合同各项内容要求&lt;含全部变更联系单&gt;、履行与物业管理单位书面移交手续，待审计部门审计结束之日即质保期开始之日），待所有电梯移交物业管理之日起至质保期满后，经甲方及监理单位确认无质量问题且扣除应由乙方承担的费用后一个月内按规定程序付清（不计息）。</w:t>
            </w:r>
          </w:p>
        </w:tc>
      </w:tr>
    </w:tbl>
    <w:p w:rsidR="007171A2" w:rsidRDefault="007171A2" w:rsidP="00863851">
      <w:pPr>
        <w:widowControl/>
        <w:jc w:val="left"/>
        <w:rPr>
          <w:rFonts w:ascii="仿宋" w:eastAsia="仿宋" w:hAnsi="仿宋"/>
          <w:sz w:val="28"/>
          <w:szCs w:val="28"/>
        </w:rPr>
      </w:pPr>
    </w:p>
    <w:sectPr w:rsidR="007171A2" w:rsidSect="00863851">
      <w:footerReference w:type="even" r:id="rId9"/>
      <w:headerReference w:type="first" r:id="rId10"/>
      <w:footerReference w:type="first" r:id="rId11"/>
      <w:pgSz w:w="11906" w:h="16838"/>
      <w:pgMar w:top="1276" w:right="1797" w:bottom="1134"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0C" w:rsidRDefault="00A72C0C" w:rsidP="00AE6EA2">
      <w:r>
        <w:separator/>
      </w:r>
    </w:p>
  </w:endnote>
  <w:endnote w:type="continuationSeparator" w:id="0">
    <w:p w:rsidR="00A72C0C" w:rsidRDefault="00A72C0C" w:rsidP="00AE6E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隶书">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panose1 w:val="00000000000000000000"/>
    <w:charset w:val="00"/>
    <w:family w:val="roman"/>
    <w:notTrueType/>
    <w:pitch w:val="default"/>
    <w:sig w:usb0="00000000" w:usb1="00000000" w:usb2="00000000" w:usb3="00000000" w:csb0="00000000" w:csb1="00000000"/>
  </w:font>
  <w:font w:name="Book Antiqu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方正姚体">
    <w:panose1 w:val="00000000000000000000"/>
    <w:charset w:val="86"/>
    <w:family w:val="auto"/>
    <w:notTrueType/>
    <w:pitch w:val="default"/>
    <w:sig w:usb0="00000001" w:usb1="080E0000" w:usb2="00000010" w:usb3="00000000" w:csb0="00040000" w:csb1="00000000"/>
  </w:font>
  <w:font w:name="Century School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幼圆">
    <w:panose1 w:val="00000000000000000000"/>
    <w:charset w:val="86"/>
    <w:family w:val="modern"/>
    <w:notTrueType/>
    <w:pitch w:val="default"/>
    <w:sig w:usb0="00000001" w:usb1="080E0000" w:usb2="00000010" w:usb3="00000000" w:csb0="00040000" w:csb1="00000000"/>
  </w:font>
  <w:font w:name="Garamond">
    <w:charset w:val="00"/>
    <w:family w:val="roman"/>
    <w:pitch w:val="variable"/>
    <w:sig w:usb0="00000287" w:usb1="00000000" w:usb2="00000000" w:usb3="00000000" w:csb0="0000009F" w:csb1="00000000"/>
  </w:font>
  <w:font w:name="STXingka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ldine401 BT">
    <w:altName w:val="Courier New"/>
    <w:charset w:val="00"/>
    <w:family w:val="roman"/>
    <w:pitch w:val="default"/>
    <w:sig w:usb0="00000007" w:usb1="00000000" w:usb2="00000000" w:usb3="00000000" w:csb0="00000011" w:csb1="00000000"/>
  </w:font>
  <w:font w:name="Futura Bk">
    <w:altName w:val="Segoe UI"/>
    <w:charset w:val="00"/>
    <w:family w:val="swiss"/>
    <w:pitch w:val="default"/>
    <w:sig w:usb0="00000001" w:usb1="5000204A" w:usb2="00000000" w:usb3="00000000" w:csb0="0000009F" w:csb1="00000000"/>
  </w:font>
  <w:font w:name="Arial (W1)">
    <w:altName w:val="Arial"/>
    <w:charset w:val="00"/>
    <w:family w:val="swiss"/>
    <w:pitch w:val="default"/>
    <w:sig w:usb0="20007A87" w:usb1="80000000" w:usb2="00000008" w:usb3="00000000" w:csb0="000001FF" w:csb1="00000000"/>
  </w:font>
  <w:font w:name="Lucida Sans">
    <w:charset w:val="00"/>
    <w:family w:val="swiss"/>
    <w:pitch w:val="variable"/>
    <w:sig w:usb0="00000003" w:usb1="00000000" w:usb2="00000000" w:usb3="00000000" w:csb0="00000001" w:csb1="00000000"/>
  </w:font>
  <w:font w:name="FHLHE E+ Futura Bk">
    <w:altName w:val="宋体"/>
    <w:charset w:val="86"/>
    <w:family w:val="swiss"/>
    <w:pitch w:val="default"/>
    <w:sig w:usb0="00000001" w:usb1="080E0000" w:usb2="00000010" w:usb3="00000000" w:csb0="00040000" w:csb1="00000000"/>
  </w:font>
  <w:font w:name="Futura Hv">
    <w:altName w:val="Arial"/>
    <w:charset w:val="00"/>
    <w:family w:val="swiss"/>
    <w:pitch w:val="default"/>
    <w:sig w:usb0="00000001" w:usb1="5000204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82" w:rsidRDefault="00804C83">
    <w:pPr>
      <w:pStyle w:val="af3"/>
      <w:framePr w:wrap="around" w:vAnchor="text" w:hAnchor="margin" w:xAlign="outside" w:y="1"/>
      <w:rPr>
        <w:rStyle w:val="aff"/>
      </w:rPr>
    </w:pPr>
    <w:r>
      <w:rPr>
        <w:rStyle w:val="aff"/>
      </w:rPr>
      <w:fldChar w:fldCharType="begin"/>
    </w:r>
    <w:r w:rsidR="007B7282">
      <w:rPr>
        <w:rStyle w:val="aff"/>
      </w:rPr>
      <w:instrText xml:space="preserve">PAGE  </w:instrText>
    </w:r>
    <w:r>
      <w:rPr>
        <w:rStyle w:val="aff"/>
      </w:rPr>
      <w:fldChar w:fldCharType="end"/>
    </w:r>
  </w:p>
  <w:p w:rsidR="007B7282" w:rsidRDefault="007B7282">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82" w:rsidRDefault="007B7282">
    <w:pPr>
      <w:pStyle w:val="af3"/>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0C" w:rsidRDefault="00A72C0C" w:rsidP="00AE6EA2">
      <w:r>
        <w:separator/>
      </w:r>
    </w:p>
  </w:footnote>
  <w:footnote w:type="continuationSeparator" w:id="0">
    <w:p w:rsidR="00A72C0C" w:rsidRDefault="00A72C0C" w:rsidP="00AE6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82" w:rsidRDefault="007B72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24C3522"/>
    <w:lvl w:ilvl="0">
      <w:start w:val="1"/>
      <w:numFmt w:val="decimal"/>
      <w:lvlText w:val="%1."/>
      <w:lvlJc w:val="left"/>
      <w:pPr>
        <w:tabs>
          <w:tab w:val="num" w:pos="1200"/>
        </w:tabs>
        <w:ind w:leftChars="400" w:left="1200" w:hangingChars="200" w:hanging="360"/>
      </w:pPr>
    </w:lvl>
  </w:abstractNum>
  <w:abstractNum w:abstractNumId="1">
    <w:nsid w:val="FFFFFF7F"/>
    <w:multiLevelType w:val="singleLevel"/>
    <w:tmpl w:val="1E9EDE30"/>
    <w:lvl w:ilvl="0">
      <w:start w:val="1"/>
      <w:numFmt w:val="decimal"/>
      <w:lvlText w:val="%1."/>
      <w:lvlJc w:val="left"/>
      <w:pPr>
        <w:tabs>
          <w:tab w:val="num" w:pos="780"/>
        </w:tabs>
        <w:ind w:leftChars="200" w:left="780" w:hangingChars="200" w:hanging="360"/>
      </w:pPr>
    </w:lvl>
  </w:abstractNum>
  <w:abstractNum w:abstractNumId="2">
    <w:nsid w:val="FFFFFF81"/>
    <w:multiLevelType w:val="singleLevel"/>
    <w:tmpl w:val="FFFFFF81"/>
    <w:lvl w:ilvl="0">
      <w:start w:val="1"/>
      <w:numFmt w:val="bullet"/>
      <w:lvlText w:val=""/>
      <w:lvlJc w:val="left"/>
      <w:pPr>
        <w:tabs>
          <w:tab w:val="left" w:pos="1620"/>
        </w:tabs>
        <w:ind w:left="1620" w:hanging="360"/>
      </w:pPr>
      <w:rPr>
        <w:rFonts w:ascii="Wingdings" w:hAnsi="Wingdings" w:hint="default"/>
      </w:rPr>
    </w:lvl>
  </w:abstractNum>
  <w:abstractNum w:abstractNumId="3">
    <w:nsid w:val="FFFFFF88"/>
    <w:multiLevelType w:val="singleLevel"/>
    <w:tmpl w:val="1FE03BB6"/>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B7CCC294"/>
    <w:lvl w:ilvl="0">
      <w:start w:val="1"/>
      <w:numFmt w:val="bullet"/>
      <w:lvlText w:val=""/>
      <w:lvlJc w:val="left"/>
      <w:pPr>
        <w:tabs>
          <w:tab w:val="num" w:pos="360"/>
        </w:tabs>
        <w:ind w:left="360" w:hanging="360"/>
      </w:pPr>
      <w:rPr>
        <w:rFonts w:ascii="Wingdings" w:hAnsi="Wingdings" w:hint="default"/>
      </w:rPr>
    </w:lvl>
  </w:abstractNum>
  <w:abstractNum w:abstractNumId="5">
    <w:nsid w:val="0000000B"/>
    <w:multiLevelType w:val="multilevel"/>
    <w:tmpl w:val="0000000B"/>
    <w:lvl w:ilvl="0">
      <w:start w:val="1"/>
      <w:numFmt w:val="lowerLetter"/>
      <w:lvlText w:val="%1."/>
      <w:lvlJc w:val="left"/>
      <w:pPr>
        <w:tabs>
          <w:tab w:val="num" w:pos="680"/>
        </w:tabs>
        <w:ind w:left="1134" w:hanging="567"/>
      </w:pPr>
      <w:rPr>
        <w:rFonts w:hint="eastAsia"/>
      </w:rPr>
    </w:lvl>
    <w:lvl w:ilvl="1">
      <w:start w:val="1"/>
      <w:numFmt w:val="lowerLetter"/>
      <w:lvlText w:val="%2)"/>
      <w:lvlJc w:val="left"/>
      <w:pPr>
        <w:tabs>
          <w:tab w:val="num" w:pos="737"/>
        </w:tabs>
        <w:ind w:left="840" w:hanging="273"/>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F"/>
    <w:multiLevelType w:val="multilevel"/>
    <w:tmpl w:val="0000001F"/>
    <w:lvl w:ilvl="0">
      <w:start w:val="1"/>
      <w:numFmt w:val="decimal"/>
      <w:lvlText w:val="图%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decimal"/>
      <w:lvlText w:val="%3）"/>
      <w:lvlJc w:val="left"/>
      <w:pPr>
        <w:tabs>
          <w:tab w:val="left" w:pos="1200"/>
        </w:tabs>
        <w:ind w:left="1200" w:hanging="360"/>
      </w:pPr>
      <w:rPr>
        <w:rFonts w:ascii="宋体" w:eastAsia="宋体" w:cs="Times New Roman" w:hint="default"/>
      </w:rPr>
    </w:lvl>
    <w:lvl w:ilvl="3">
      <w:start w:val="1"/>
      <w:numFmt w:val="decimalFullWidth"/>
      <w:lvlText w:val="%4．"/>
      <w:lvlJc w:val="left"/>
      <w:pPr>
        <w:tabs>
          <w:tab w:val="left" w:pos="1620"/>
        </w:tabs>
        <w:ind w:left="1620" w:hanging="360"/>
      </w:pPr>
      <w:rPr>
        <w:rFonts w:cs="Times New Roman"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9">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0">
    <w:nsid w:val="01EE354D"/>
    <w:multiLevelType w:val="multilevel"/>
    <w:tmpl w:val="01EE354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1">
    <w:nsid w:val="025102C8"/>
    <w:multiLevelType w:val="singleLevel"/>
    <w:tmpl w:val="025102C8"/>
    <w:lvl w:ilvl="0">
      <w:start w:val="1"/>
      <w:numFmt w:val="decimal"/>
      <w:lvlText w:val="%1、"/>
      <w:lvlJc w:val="left"/>
      <w:pPr>
        <w:tabs>
          <w:tab w:val="num" w:pos="420"/>
        </w:tabs>
        <w:ind w:left="420" w:hanging="420"/>
      </w:pPr>
      <w:rPr>
        <w:rFonts w:hint="eastAsia"/>
      </w:rPr>
    </w:lvl>
  </w:abstractNum>
  <w:abstractNum w:abstractNumId="12">
    <w:nsid w:val="095F3393"/>
    <w:multiLevelType w:val="multilevel"/>
    <w:tmpl w:val="5AEA1E54"/>
    <w:lvl w:ilvl="0">
      <w:start w:val="1"/>
      <w:numFmt w:val="decimal"/>
      <w:lvlText w:val="（%1）"/>
      <w:lvlJc w:val="left"/>
      <w:pPr>
        <w:tabs>
          <w:tab w:val="num" w:pos="1287"/>
        </w:tabs>
        <w:ind w:left="1" w:firstLine="566"/>
      </w:pPr>
    </w:lvl>
    <w:lvl w:ilvl="1">
      <w:start w:val="1"/>
      <w:numFmt w:val="lowerLetter"/>
      <w:lvlText w:val="%2)"/>
      <w:lvlJc w:val="left"/>
      <w:pPr>
        <w:tabs>
          <w:tab w:val="num" w:pos="840"/>
        </w:tabs>
        <w:ind w:left="840" w:hanging="420"/>
      </w:pPr>
    </w:lvl>
    <w:lvl w:ilvl="2">
      <w:start w:val="1"/>
      <w:numFmt w:val="lowerLetter"/>
      <w:lvlText w:val="%3."/>
      <w:lvlJc w:val="left"/>
      <w:pPr>
        <w:tabs>
          <w:tab w:val="num" w:pos="840"/>
        </w:tabs>
        <w:ind w:left="840" w:hanging="480"/>
      </w:pPr>
      <w:rPr>
        <w:rFonts w:hint="eastAsia"/>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4">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15">
    <w:nsid w:val="1B9E447F"/>
    <w:multiLevelType w:val="multilevel"/>
    <w:tmpl w:val="1B9E447F"/>
    <w:lvl w:ilvl="0">
      <w:start w:val="1"/>
      <w:numFmt w:val="bullet"/>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20DB3338"/>
    <w:multiLevelType w:val="multilevel"/>
    <w:tmpl w:val="20DB3338"/>
    <w:lvl w:ilvl="0">
      <w:start w:val="4"/>
      <w:numFmt w:val="decimal"/>
      <w:lvlText w:val="%1．"/>
      <w:lvlJc w:val="left"/>
      <w:pPr>
        <w:tabs>
          <w:tab w:val="left" w:pos="360"/>
        </w:tabs>
        <w:ind w:left="360" w:hanging="360"/>
      </w:pPr>
      <w:rPr>
        <w:rFonts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cs="Times New Roman" w:hint="eastAsia"/>
      </w:rPr>
    </w:lvl>
    <w:lvl w:ilvl="4">
      <w:start w:val="1"/>
      <w:numFmt w:val="decimal"/>
      <w:lvlText w:val="%5．"/>
      <w:lvlJc w:val="left"/>
      <w:pPr>
        <w:tabs>
          <w:tab w:val="left" w:pos="2040"/>
        </w:tabs>
        <w:ind w:left="2040" w:hanging="360"/>
      </w:pPr>
      <w:rPr>
        <w:rFonts w:cs="Times New Roman" w:hint="eastAsia"/>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21504422"/>
    <w:multiLevelType w:val="multilevel"/>
    <w:tmpl w:val="21504422"/>
    <w:lvl w:ilvl="0">
      <w:start w:val="1"/>
      <w:numFmt w:val="japaneseCounting"/>
      <w:lvlText w:val="%1．"/>
      <w:lvlJc w:val="left"/>
      <w:pPr>
        <w:ind w:left="720" w:hanging="720"/>
      </w:pPr>
      <w:rPr>
        <w:rFonts w:ascii="宋体" w:eastAsia="宋体" w:hAnsi="宋体" w:cs="Times New Roman" w:hint="default"/>
        <w:b/>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213619F"/>
    <w:multiLevelType w:val="multilevel"/>
    <w:tmpl w:val="2213619F"/>
    <w:lvl w:ilvl="0">
      <w:start w:val="1"/>
      <w:numFmt w:val="decimal"/>
      <w:lvlText w:val="[%1]."/>
      <w:lvlJc w:val="left"/>
      <w:pPr>
        <w:tabs>
          <w:tab w:val="left" w:pos="420"/>
        </w:tabs>
        <w:ind w:left="420" w:hanging="420"/>
      </w:pPr>
      <w:rPr>
        <w:rFonts w:cs="Times New Roman"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19">
    <w:nsid w:val="27F10E20"/>
    <w:multiLevelType w:val="multilevel"/>
    <w:tmpl w:val="27F10E20"/>
    <w:lvl w:ilvl="0">
      <w:start w:val="1"/>
      <w:numFmt w:val="chineseCountingThousand"/>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5B05358"/>
    <w:multiLevelType w:val="multilevel"/>
    <w:tmpl w:val="35B05358"/>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3">
    <w:nsid w:val="3CFD7D5B"/>
    <w:multiLevelType w:val="multilevel"/>
    <w:tmpl w:val="3CFD7D5B"/>
    <w:lvl w:ilvl="0">
      <w:start w:val="1"/>
      <w:numFmt w:val="chineseCountingThousand"/>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4">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5">
    <w:nsid w:val="4AF31D51"/>
    <w:multiLevelType w:val="multilevel"/>
    <w:tmpl w:val="4AF31D51"/>
    <w:lvl w:ilvl="0">
      <w:start w:val="1"/>
      <w:numFmt w:val="bullet"/>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26">
    <w:nsid w:val="4B9D13A2"/>
    <w:multiLevelType w:val="multilevel"/>
    <w:tmpl w:val="4B9D13A2"/>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4E7107F0"/>
    <w:multiLevelType w:val="multilevel"/>
    <w:tmpl w:val="4E7107F0"/>
    <w:lvl w:ilvl="0">
      <w:start w:val="1"/>
      <w:numFmt w:val="bullet"/>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pPr>
      <w:rPr>
        <w:rFonts w:cs="Times New Roman" w:hint="eastAsia"/>
      </w:rPr>
    </w:lvl>
    <w:lvl w:ilvl="2">
      <w:start w:val="1"/>
      <w:numFmt w:val="decimal"/>
      <w:suff w:val="nothing"/>
      <w:lvlText w:val="%1.%2.%3 "/>
      <w:lvlJc w:val="left"/>
      <w:pPr>
        <w:ind w:left="420"/>
      </w:pPr>
      <w:rPr>
        <w:rFonts w:cs="Times New Roman" w:hint="eastAsia"/>
      </w:rPr>
    </w:lvl>
    <w:lvl w:ilvl="3">
      <w:start w:val="1"/>
      <w:numFmt w:val="decimal"/>
      <w:suff w:val="nothing"/>
      <w:lvlText w:val="%1.%2.%3.%4 "/>
      <w:lvlJc w:val="left"/>
      <w:pPr>
        <w:ind w:left="420"/>
      </w:pPr>
      <w:rPr>
        <w:rFonts w:cs="Times New Roman" w:hint="eastAsia"/>
      </w:rPr>
    </w:lvl>
    <w:lvl w:ilvl="4">
      <w:start w:val="1"/>
      <w:numFmt w:val="decimal"/>
      <w:suff w:val="nothing"/>
      <w:lvlText w:val="%1.%2.%3.%4.%5 "/>
      <w:lvlJc w:val="left"/>
      <w:pPr>
        <w:ind w:left="420"/>
      </w:pPr>
      <w:rPr>
        <w:rFonts w:cs="Times New Roman" w:hint="eastAsia"/>
      </w:rPr>
    </w:lvl>
    <w:lvl w:ilvl="5">
      <w:start w:val="1"/>
      <w:numFmt w:val="decimal"/>
      <w:suff w:val="nothing"/>
      <w:lvlText w:val="%1.%2.%3.%4.%5.%6 "/>
      <w:lvlJc w:val="left"/>
      <w:pPr>
        <w:ind w:left="420"/>
      </w:pPr>
      <w:rPr>
        <w:rFonts w:cs="Times New Roman" w:hint="eastAsia"/>
      </w:rPr>
    </w:lvl>
    <w:lvl w:ilvl="6">
      <w:start w:val="1"/>
      <w:numFmt w:val="decimal"/>
      <w:suff w:val="nothing"/>
      <w:lvlText w:val="%7."/>
      <w:lvlJc w:val="left"/>
      <w:pPr>
        <w:ind w:left="420"/>
      </w:pPr>
      <w:rPr>
        <w:rFonts w:cs="Times New Roman" w:hint="eastAsia"/>
      </w:rPr>
    </w:lvl>
    <w:lvl w:ilvl="7">
      <w:start w:val="1"/>
      <w:numFmt w:val="none"/>
      <w:suff w:val="nothing"/>
      <w:lvlText w:val=""/>
      <w:lvlJc w:val="left"/>
      <w:pPr>
        <w:ind w:left="420"/>
      </w:pPr>
      <w:rPr>
        <w:rFonts w:cs="Times New Roman" w:hint="eastAsia"/>
      </w:rPr>
    </w:lvl>
    <w:lvl w:ilvl="8">
      <w:start w:val="1"/>
      <w:numFmt w:val="none"/>
      <w:suff w:val="nothing"/>
      <w:lvlText w:val=""/>
      <w:lvlJc w:val="left"/>
      <w:pPr>
        <w:ind w:left="420"/>
      </w:pPr>
      <w:rPr>
        <w:rFonts w:cs="Times New Roman" w:hint="eastAsia"/>
      </w:rPr>
    </w:lvl>
  </w:abstractNum>
  <w:abstractNum w:abstractNumId="28">
    <w:nsid w:val="54267737"/>
    <w:multiLevelType w:val="multilevel"/>
    <w:tmpl w:val="54267737"/>
    <w:lvl w:ilvl="0">
      <w:start w:val="1"/>
      <w:numFmt w:val="bullet"/>
      <w:lvlText w:val=""/>
      <w:lvlJc w:val="left"/>
      <w:pPr>
        <w:tabs>
          <w:tab w:val="left" w:pos="397"/>
        </w:tabs>
        <w:ind w:left="397" w:hanging="397"/>
      </w:pPr>
      <w:rPr>
        <w:rFonts w:ascii="Wingdings" w:hAnsi="Wingdings" w:hint="default"/>
        <w:sz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9">
    <w:nsid w:val="54CF4516"/>
    <w:multiLevelType w:val="multilevel"/>
    <w:tmpl w:val="5AEA1E54"/>
    <w:lvl w:ilvl="0">
      <w:start w:val="1"/>
      <w:numFmt w:val="decimal"/>
      <w:lvlText w:val="（%1）"/>
      <w:lvlJc w:val="left"/>
      <w:pPr>
        <w:tabs>
          <w:tab w:val="num" w:pos="1287"/>
        </w:tabs>
        <w:ind w:left="1" w:firstLine="566"/>
      </w:pPr>
    </w:lvl>
    <w:lvl w:ilvl="1">
      <w:start w:val="1"/>
      <w:numFmt w:val="lowerLetter"/>
      <w:lvlText w:val="%2)"/>
      <w:lvlJc w:val="left"/>
      <w:pPr>
        <w:tabs>
          <w:tab w:val="num" w:pos="840"/>
        </w:tabs>
        <w:ind w:left="840" w:hanging="420"/>
      </w:pPr>
    </w:lvl>
    <w:lvl w:ilvl="2">
      <w:start w:val="1"/>
      <w:numFmt w:val="lowerLetter"/>
      <w:lvlText w:val="%3."/>
      <w:lvlJc w:val="left"/>
      <w:pPr>
        <w:tabs>
          <w:tab w:val="num" w:pos="840"/>
        </w:tabs>
        <w:ind w:left="840" w:hanging="480"/>
      </w:pPr>
      <w:rPr>
        <w:rFonts w:hint="eastAsia"/>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6C87F2F"/>
    <w:multiLevelType w:val="multilevel"/>
    <w:tmpl w:val="56C87F2F"/>
    <w:lvl w:ilvl="0">
      <w:start w:val="1"/>
      <w:numFmt w:val="decimal"/>
      <w:lvlText w:val="第 %1 部分."/>
      <w:lvlJc w:val="left"/>
      <w:pPr>
        <w:ind w:left="425" w:hanging="425"/>
      </w:pPr>
      <w:rPr>
        <w:rFonts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1984" w:hanging="850"/>
      </w:pPr>
      <w:rPr>
        <w:rFonts w:cs="Times New Roman"/>
      </w:rPr>
    </w:lvl>
    <w:lvl w:ilvl="5">
      <w:start w:val="1"/>
      <w:numFmt w:val="decimal"/>
      <w:lvlText w:val="%1.%2.%3.%4.%5.%6"/>
      <w:lvlJc w:val="left"/>
      <w:pPr>
        <w:ind w:left="2694"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1">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5927E2B1"/>
    <w:multiLevelType w:val="singleLevel"/>
    <w:tmpl w:val="5927E2B1"/>
    <w:lvl w:ilvl="0">
      <w:start w:val="1"/>
      <w:numFmt w:val="decimal"/>
      <w:suff w:val="nothing"/>
      <w:lvlText w:val="%1."/>
      <w:lvlJc w:val="left"/>
    </w:lvl>
  </w:abstractNum>
  <w:abstractNum w:abstractNumId="33">
    <w:nsid w:val="5AEA1E54"/>
    <w:multiLevelType w:val="multilevel"/>
    <w:tmpl w:val="5AEA1E54"/>
    <w:lvl w:ilvl="0">
      <w:start w:val="1"/>
      <w:numFmt w:val="decimal"/>
      <w:lvlText w:val="（%1）"/>
      <w:lvlJc w:val="left"/>
      <w:pPr>
        <w:tabs>
          <w:tab w:val="num" w:pos="1287"/>
        </w:tabs>
        <w:ind w:left="1" w:firstLine="566"/>
      </w:pPr>
    </w:lvl>
    <w:lvl w:ilvl="1">
      <w:start w:val="1"/>
      <w:numFmt w:val="lowerLetter"/>
      <w:lvlText w:val="%2)"/>
      <w:lvlJc w:val="left"/>
      <w:pPr>
        <w:tabs>
          <w:tab w:val="num" w:pos="840"/>
        </w:tabs>
        <w:ind w:left="840" w:hanging="420"/>
      </w:pPr>
    </w:lvl>
    <w:lvl w:ilvl="2">
      <w:start w:val="1"/>
      <w:numFmt w:val="lowerLetter"/>
      <w:lvlText w:val="%3."/>
      <w:lvlJc w:val="left"/>
      <w:pPr>
        <w:tabs>
          <w:tab w:val="num" w:pos="840"/>
        </w:tabs>
        <w:ind w:left="840" w:hanging="480"/>
      </w:pPr>
      <w:rPr>
        <w:rFonts w:hint="eastAsia"/>
        <w:color w:val="auto"/>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67403E98"/>
    <w:multiLevelType w:val="singleLevel"/>
    <w:tmpl w:val="67403E98"/>
    <w:lvl w:ilvl="0">
      <w:start w:val="1"/>
      <w:numFmt w:val="bullet"/>
      <w:lvlText w:val=""/>
      <w:lvlJc w:val="left"/>
      <w:pPr>
        <w:tabs>
          <w:tab w:val="left" w:pos="360"/>
        </w:tabs>
        <w:ind w:left="360" w:hanging="360"/>
      </w:pPr>
      <w:rPr>
        <w:rFonts w:ascii="Symbol" w:hAnsi="Symbol" w:hint="default"/>
      </w:rPr>
    </w:lvl>
  </w:abstractNum>
  <w:abstractNum w:abstractNumId="35">
    <w:nsid w:val="698619EB"/>
    <w:multiLevelType w:val="multilevel"/>
    <w:tmpl w:val="698619EB"/>
    <w:lvl w:ilvl="0">
      <w:start w:val="1"/>
      <w:numFmt w:val="decimal"/>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6">
    <w:nsid w:val="76D52E27"/>
    <w:multiLevelType w:val="multilevel"/>
    <w:tmpl w:val="76D52E2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7">
    <w:nsid w:val="7755585C"/>
    <w:multiLevelType w:val="multilevel"/>
    <w:tmpl w:val="7755585C"/>
    <w:lvl w:ilvl="0">
      <w:start w:val="1"/>
      <w:numFmt w:val="bullet"/>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8">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27"/>
  </w:num>
  <w:num w:numId="11">
    <w:abstractNumId w:val="35"/>
    <w:lvlOverride w:ilvl="0">
      <w:startOverride w:val="1"/>
    </w:lvlOverride>
  </w:num>
  <w:num w:numId="12">
    <w:abstractNumId w:val="1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2"/>
  </w:num>
  <w:num w:numId="16">
    <w:abstractNumId w:val="31"/>
  </w:num>
  <w:num w:numId="17">
    <w:abstractNumId w:val="24"/>
  </w:num>
  <w:num w:numId="18">
    <w:abstractNumId w:val="21"/>
  </w:num>
  <w:num w:numId="19">
    <w:abstractNumId w:val="7"/>
  </w:num>
  <w:num w:numId="20">
    <w:abstractNumId w:val="28"/>
  </w:num>
  <w:num w:numId="21">
    <w:abstractNumId w:val="9"/>
  </w:num>
  <w:num w:numId="22">
    <w:abstractNumId w:val="19"/>
  </w:num>
  <w:num w:numId="23">
    <w:abstractNumId w:val="16"/>
  </w:num>
  <w:num w:numId="24">
    <w:abstractNumId w:val="25"/>
  </w:num>
  <w:num w:numId="25">
    <w:abstractNumId w:val="10"/>
  </w:num>
  <w:num w:numId="26">
    <w:abstractNumId w:val="36"/>
  </w:num>
  <w:num w:numId="27">
    <w:abstractNumId w:val="6"/>
  </w:num>
  <w:num w:numId="28">
    <w:abstractNumId w:val="34"/>
  </w:num>
  <w:num w:numId="29">
    <w:abstractNumId w:val="26"/>
  </w:num>
  <w:num w:numId="30">
    <w:abstractNumId w:val="15"/>
  </w:num>
  <w:num w:numId="31">
    <w:abstractNumId w:val="30"/>
  </w:num>
  <w:num w:numId="32">
    <w:abstractNumId w:val="17"/>
  </w:num>
  <w:num w:numId="33">
    <w:abstractNumId w:val="38"/>
  </w:num>
  <w:num w:numId="34">
    <w:abstractNumId w:val="11"/>
  </w:num>
  <w:num w:numId="35">
    <w:abstractNumId w:val="5"/>
  </w:num>
  <w:num w:numId="36">
    <w:abstractNumId w:val="32"/>
  </w:num>
  <w:num w:numId="37">
    <w:abstractNumId w:val="33"/>
  </w:num>
  <w:num w:numId="38">
    <w:abstractNumId w:val="29"/>
  </w:num>
  <w:num w:numId="39">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4E09"/>
    <w:rsid w:val="0001547E"/>
    <w:rsid w:val="00015733"/>
    <w:rsid w:val="00015786"/>
    <w:rsid w:val="00015800"/>
    <w:rsid w:val="00015F97"/>
    <w:rsid w:val="00017127"/>
    <w:rsid w:val="0001731A"/>
    <w:rsid w:val="000175E0"/>
    <w:rsid w:val="00017888"/>
    <w:rsid w:val="00017AD3"/>
    <w:rsid w:val="00017E56"/>
    <w:rsid w:val="00017ECD"/>
    <w:rsid w:val="000201F2"/>
    <w:rsid w:val="000205E0"/>
    <w:rsid w:val="00020A64"/>
    <w:rsid w:val="00020ABB"/>
    <w:rsid w:val="0002181D"/>
    <w:rsid w:val="00022998"/>
    <w:rsid w:val="000232F1"/>
    <w:rsid w:val="00023E5E"/>
    <w:rsid w:val="00024BF1"/>
    <w:rsid w:val="00024EF6"/>
    <w:rsid w:val="0002527D"/>
    <w:rsid w:val="0002531C"/>
    <w:rsid w:val="000256A1"/>
    <w:rsid w:val="00025B40"/>
    <w:rsid w:val="00026BB8"/>
    <w:rsid w:val="00027712"/>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43E2"/>
    <w:rsid w:val="00045C8E"/>
    <w:rsid w:val="00045CF0"/>
    <w:rsid w:val="000471DC"/>
    <w:rsid w:val="00047516"/>
    <w:rsid w:val="00047A43"/>
    <w:rsid w:val="00051D87"/>
    <w:rsid w:val="00053306"/>
    <w:rsid w:val="0005495C"/>
    <w:rsid w:val="00055310"/>
    <w:rsid w:val="00055AFD"/>
    <w:rsid w:val="00055BEA"/>
    <w:rsid w:val="000562B5"/>
    <w:rsid w:val="00056351"/>
    <w:rsid w:val="000568E8"/>
    <w:rsid w:val="00056D53"/>
    <w:rsid w:val="000570F0"/>
    <w:rsid w:val="00057EC8"/>
    <w:rsid w:val="00057FA9"/>
    <w:rsid w:val="000608C7"/>
    <w:rsid w:val="00060A1D"/>
    <w:rsid w:val="000612B2"/>
    <w:rsid w:val="00062010"/>
    <w:rsid w:val="00062AD3"/>
    <w:rsid w:val="00062E3B"/>
    <w:rsid w:val="00063033"/>
    <w:rsid w:val="00063051"/>
    <w:rsid w:val="00063425"/>
    <w:rsid w:val="00064C30"/>
    <w:rsid w:val="00064DF7"/>
    <w:rsid w:val="00065283"/>
    <w:rsid w:val="00066C4B"/>
    <w:rsid w:val="00066D1E"/>
    <w:rsid w:val="00066E10"/>
    <w:rsid w:val="000672A6"/>
    <w:rsid w:val="00067598"/>
    <w:rsid w:val="000677D2"/>
    <w:rsid w:val="000709DF"/>
    <w:rsid w:val="00070F6F"/>
    <w:rsid w:val="0007122C"/>
    <w:rsid w:val="0007246F"/>
    <w:rsid w:val="0007327F"/>
    <w:rsid w:val="000744ED"/>
    <w:rsid w:val="00074D6C"/>
    <w:rsid w:val="00074D7D"/>
    <w:rsid w:val="00075898"/>
    <w:rsid w:val="00076B23"/>
    <w:rsid w:val="00077DA9"/>
    <w:rsid w:val="00077F79"/>
    <w:rsid w:val="00081707"/>
    <w:rsid w:val="00081EF1"/>
    <w:rsid w:val="0008225D"/>
    <w:rsid w:val="00083B56"/>
    <w:rsid w:val="00083BD0"/>
    <w:rsid w:val="000840FD"/>
    <w:rsid w:val="00084B52"/>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D95"/>
    <w:rsid w:val="000B3279"/>
    <w:rsid w:val="000B43C5"/>
    <w:rsid w:val="000B453A"/>
    <w:rsid w:val="000B4B19"/>
    <w:rsid w:val="000B4B8C"/>
    <w:rsid w:val="000B4CB8"/>
    <w:rsid w:val="000B5B38"/>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48F"/>
    <w:rsid w:val="000D3FD1"/>
    <w:rsid w:val="000D48F1"/>
    <w:rsid w:val="000D5B04"/>
    <w:rsid w:val="000D6E97"/>
    <w:rsid w:val="000D6ED3"/>
    <w:rsid w:val="000E0B47"/>
    <w:rsid w:val="000E0C9E"/>
    <w:rsid w:val="000E13AB"/>
    <w:rsid w:val="000E1CD9"/>
    <w:rsid w:val="000E1EF6"/>
    <w:rsid w:val="000E2E68"/>
    <w:rsid w:val="000E4C14"/>
    <w:rsid w:val="000E5F53"/>
    <w:rsid w:val="000E5F93"/>
    <w:rsid w:val="000E705A"/>
    <w:rsid w:val="000E79FE"/>
    <w:rsid w:val="000F08D2"/>
    <w:rsid w:val="000F0FAC"/>
    <w:rsid w:val="000F2CFD"/>
    <w:rsid w:val="000F3043"/>
    <w:rsid w:val="000F33A8"/>
    <w:rsid w:val="000F4E84"/>
    <w:rsid w:val="000F5045"/>
    <w:rsid w:val="000F510C"/>
    <w:rsid w:val="000F5946"/>
    <w:rsid w:val="000F596F"/>
    <w:rsid w:val="000F6CB5"/>
    <w:rsid w:val="000F7308"/>
    <w:rsid w:val="00100280"/>
    <w:rsid w:val="001004A6"/>
    <w:rsid w:val="00100886"/>
    <w:rsid w:val="00101D6F"/>
    <w:rsid w:val="00101D91"/>
    <w:rsid w:val="001021C1"/>
    <w:rsid w:val="00102392"/>
    <w:rsid w:val="001028C7"/>
    <w:rsid w:val="00103278"/>
    <w:rsid w:val="001036BE"/>
    <w:rsid w:val="00103C34"/>
    <w:rsid w:val="00104794"/>
    <w:rsid w:val="00104AB0"/>
    <w:rsid w:val="00104E08"/>
    <w:rsid w:val="00104F6E"/>
    <w:rsid w:val="00105090"/>
    <w:rsid w:val="00105480"/>
    <w:rsid w:val="00105E09"/>
    <w:rsid w:val="00106D50"/>
    <w:rsid w:val="00107F21"/>
    <w:rsid w:val="001101DE"/>
    <w:rsid w:val="00110FED"/>
    <w:rsid w:val="001113D7"/>
    <w:rsid w:val="001114F1"/>
    <w:rsid w:val="0011170C"/>
    <w:rsid w:val="001117BF"/>
    <w:rsid w:val="00112A4F"/>
    <w:rsid w:val="001138BE"/>
    <w:rsid w:val="00113B97"/>
    <w:rsid w:val="00113E20"/>
    <w:rsid w:val="00113EC5"/>
    <w:rsid w:val="00113FFD"/>
    <w:rsid w:val="001146D9"/>
    <w:rsid w:val="0011491D"/>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D14"/>
    <w:rsid w:val="00142748"/>
    <w:rsid w:val="00142BE2"/>
    <w:rsid w:val="0014355C"/>
    <w:rsid w:val="001439C0"/>
    <w:rsid w:val="001445ED"/>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6A63"/>
    <w:rsid w:val="00156AC4"/>
    <w:rsid w:val="001571E1"/>
    <w:rsid w:val="001572E2"/>
    <w:rsid w:val="00157456"/>
    <w:rsid w:val="001576DC"/>
    <w:rsid w:val="001577D5"/>
    <w:rsid w:val="00157834"/>
    <w:rsid w:val="001606E6"/>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AF8"/>
    <w:rsid w:val="001707C4"/>
    <w:rsid w:val="001716E7"/>
    <w:rsid w:val="0017249C"/>
    <w:rsid w:val="00173848"/>
    <w:rsid w:val="001742A1"/>
    <w:rsid w:val="00174331"/>
    <w:rsid w:val="00174DBA"/>
    <w:rsid w:val="0017553F"/>
    <w:rsid w:val="00175A59"/>
    <w:rsid w:val="001763F7"/>
    <w:rsid w:val="001767B2"/>
    <w:rsid w:val="00176F0B"/>
    <w:rsid w:val="001800A4"/>
    <w:rsid w:val="00180DA8"/>
    <w:rsid w:val="00180EE8"/>
    <w:rsid w:val="00181168"/>
    <w:rsid w:val="00181772"/>
    <w:rsid w:val="0018202B"/>
    <w:rsid w:val="001853FD"/>
    <w:rsid w:val="0018543D"/>
    <w:rsid w:val="00186A15"/>
    <w:rsid w:val="0019001E"/>
    <w:rsid w:val="0019054B"/>
    <w:rsid w:val="001907CD"/>
    <w:rsid w:val="0019115E"/>
    <w:rsid w:val="0019145E"/>
    <w:rsid w:val="0019163C"/>
    <w:rsid w:val="001917CB"/>
    <w:rsid w:val="00191AE0"/>
    <w:rsid w:val="00192CFE"/>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33F"/>
    <w:rsid w:val="001B7FE0"/>
    <w:rsid w:val="001C0373"/>
    <w:rsid w:val="001C0CAA"/>
    <w:rsid w:val="001C16FE"/>
    <w:rsid w:val="001C3221"/>
    <w:rsid w:val="001C3711"/>
    <w:rsid w:val="001C39A9"/>
    <w:rsid w:val="001C3D72"/>
    <w:rsid w:val="001C56D4"/>
    <w:rsid w:val="001C5F0C"/>
    <w:rsid w:val="001C614A"/>
    <w:rsid w:val="001C712B"/>
    <w:rsid w:val="001C72D9"/>
    <w:rsid w:val="001C73E6"/>
    <w:rsid w:val="001D04C7"/>
    <w:rsid w:val="001D1956"/>
    <w:rsid w:val="001D1C4E"/>
    <w:rsid w:val="001D3723"/>
    <w:rsid w:val="001D3B25"/>
    <w:rsid w:val="001D4197"/>
    <w:rsid w:val="001D4871"/>
    <w:rsid w:val="001D48C5"/>
    <w:rsid w:val="001D4E1A"/>
    <w:rsid w:val="001D5799"/>
    <w:rsid w:val="001D61F7"/>
    <w:rsid w:val="001D6A18"/>
    <w:rsid w:val="001D7E28"/>
    <w:rsid w:val="001E0682"/>
    <w:rsid w:val="001E0760"/>
    <w:rsid w:val="001E11E9"/>
    <w:rsid w:val="001E1A59"/>
    <w:rsid w:val="001E20E8"/>
    <w:rsid w:val="001E28A0"/>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5B5"/>
    <w:rsid w:val="001F6823"/>
    <w:rsid w:val="001F77DB"/>
    <w:rsid w:val="001F78F6"/>
    <w:rsid w:val="001F79A1"/>
    <w:rsid w:val="001F7C53"/>
    <w:rsid w:val="001F7FE9"/>
    <w:rsid w:val="0020053E"/>
    <w:rsid w:val="002008EF"/>
    <w:rsid w:val="00201866"/>
    <w:rsid w:val="00202C7E"/>
    <w:rsid w:val="00202D9A"/>
    <w:rsid w:val="00202F7F"/>
    <w:rsid w:val="00203176"/>
    <w:rsid w:val="00203FD9"/>
    <w:rsid w:val="002041F6"/>
    <w:rsid w:val="00204CEC"/>
    <w:rsid w:val="00205598"/>
    <w:rsid w:val="00205ECF"/>
    <w:rsid w:val="00205F87"/>
    <w:rsid w:val="002061D9"/>
    <w:rsid w:val="002074D4"/>
    <w:rsid w:val="00207B81"/>
    <w:rsid w:val="00207B9E"/>
    <w:rsid w:val="0021000E"/>
    <w:rsid w:val="0021052B"/>
    <w:rsid w:val="0021083F"/>
    <w:rsid w:val="0021091B"/>
    <w:rsid w:val="00210EE5"/>
    <w:rsid w:val="00210F3C"/>
    <w:rsid w:val="00212075"/>
    <w:rsid w:val="0021235A"/>
    <w:rsid w:val="00212768"/>
    <w:rsid w:val="002131A1"/>
    <w:rsid w:val="0021407A"/>
    <w:rsid w:val="00214CB9"/>
    <w:rsid w:val="00214F3F"/>
    <w:rsid w:val="00214F80"/>
    <w:rsid w:val="00215894"/>
    <w:rsid w:val="00215912"/>
    <w:rsid w:val="0021635F"/>
    <w:rsid w:val="002166BB"/>
    <w:rsid w:val="002170BE"/>
    <w:rsid w:val="0021788B"/>
    <w:rsid w:val="0022053F"/>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6D02"/>
    <w:rsid w:val="00227C39"/>
    <w:rsid w:val="00227EB8"/>
    <w:rsid w:val="00231E23"/>
    <w:rsid w:val="0023274D"/>
    <w:rsid w:val="00232EF4"/>
    <w:rsid w:val="00233778"/>
    <w:rsid w:val="00235987"/>
    <w:rsid w:val="00235F95"/>
    <w:rsid w:val="00236A14"/>
    <w:rsid w:val="002370F9"/>
    <w:rsid w:val="002407C0"/>
    <w:rsid w:val="00240E27"/>
    <w:rsid w:val="002412D0"/>
    <w:rsid w:val="0024187E"/>
    <w:rsid w:val="002423E4"/>
    <w:rsid w:val="0024285B"/>
    <w:rsid w:val="00243A23"/>
    <w:rsid w:val="00244595"/>
    <w:rsid w:val="0024515A"/>
    <w:rsid w:val="002454C7"/>
    <w:rsid w:val="002457B4"/>
    <w:rsid w:val="00245F11"/>
    <w:rsid w:val="002460B4"/>
    <w:rsid w:val="00247384"/>
    <w:rsid w:val="00247C97"/>
    <w:rsid w:val="0025021D"/>
    <w:rsid w:val="00250B08"/>
    <w:rsid w:val="00251C73"/>
    <w:rsid w:val="00252D0A"/>
    <w:rsid w:val="002536DB"/>
    <w:rsid w:val="00253D8D"/>
    <w:rsid w:val="0025412D"/>
    <w:rsid w:val="00254C94"/>
    <w:rsid w:val="002553B9"/>
    <w:rsid w:val="00255577"/>
    <w:rsid w:val="00255805"/>
    <w:rsid w:val="00255EB0"/>
    <w:rsid w:val="0025605B"/>
    <w:rsid w:val="00256D72"/>
    <w:rsid w:val="00257644"/>
    <w:rsid w:val="00257E96"/>
    <w:rsid w:val="0026039C"/>
    <w:rsid w:val="0026160C"/>
    <w:rsid w:val="00262306"/>
    <w:rsid w:val="00262715"/>
    <w:rsid w:val="00262F06"/>
    <w:rsid w:val="002639E3"/>
    <w:rsid w:val="00263CCB"/>
    <w:rsid w:val="0026531A"/>
    <w:rsid w:val="00265481"/>
    <w:rsid w:val="00265D7F"/>
    <w:rsid w:val="002667EA"/>
    <w:rsid w:val="00266DCF"/>
    <w:rsid w:val="00266F16"/>
    <w:rsid w:val="002703A5"/>
    <w:rsid w:val="002706E8"/>
    <w:rsid w:val="002720A9"/>
    <w:rsid w:val="0027251B"/>
    <w:rsid w:val="00272C0C"/>
    <w:rsid w:val="0027384E"/>
    <w:rsid w:val="00273C2A"/>
    <w:rsid w:val="002756EE"/>
    <w:rsid w:val="00275970"/>
    <w:rsid w:val="00275B09"/>
    <w:rsid w:val="00275CC1"/>
    <w:rsid w:val="00275DB6"/>
    <w:rsid w:val="00277A19"/>
    <w:rsid w:val="00277E62"/>
    <w:rsid w:val="0028057D"/>
    <w:rsid w:val="0028076F"/>
    <w:rsid w:val="00280C77"/>
    <w:rsid w:val="002814DA"/>
    <w:rsid w:val="002817AB"/>
    <w:rsid w:val="002820D9"/>
    <w:rsid w:val="00282540"/>
    <w:rsid w:val="002830D3"/>
    <w:rsid w:val="00283D0C"/>
    <w:rsid w:val="002843D3"/>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620C"/>
    <w:rsid w:val="002A0716"/>
    <w:rsid w:val="002A096D"/>
    <w:rsid w:val="002A0C35"/>
    <w:rsid w:val="002A17B6"/>
    <w:rsid w:val="002A1F3E"/>
    <w:rsid w:val="002A2D5B"/>
    <w:rsid w:val="002A2FF8"/>
    <w:rsid w:val="002A42B2"/>
    <w:rsid w:val="002A4A89"/>
    <w:rsid w:val="002A57AB"/>
    <w:rsid w:val="002A5CE8"/>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C1BD4"/>
    <w:rsid w:val="002C21FC"/>
    <w:rsid w:val="002C2FE9"/>
    <w:rsid w:val="002C3413"/>
    <w:rsid w:val="002C34DB"/>
    <w:rsid w:val="002C3A32"/>
    <w:rsid w:val="002C3FB8"/>
    <w:rsid w:val="002C4286"/>
    <w:rsid w:val="002C43FB"/>
    <w:rsid w:val="002C5FA2"/>
    <w:rsid w:val="002C63B1"/>
    <w:rsid w:val="002C74E9"/>
    <w:rsid w:val="002C7531"/>
    <w:rsid w:val="002C799A"/>
    <w:rsid w:val="002D02BF"/>
    <w:rsid w:val="002D09D8"/>
    <w:rsid w:val="002D0D97"/>
    <w:rsid w:val="002D113A"/>
    <w:rsid w:val="002D1274"/>
    <w:rsid w:val="002D12A3"/>
    <w:rsid w:val="002D13B2"/>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4408"/>
    <w:rsid w:val="002E4A80"/>
    <w:rsid w:val="002E4E1F"/>
    <w:rsid w:val="002E4FD2"/>
    <w:rsid w:val="002E55EF"/>
    <w:rsid w:val="002E5BD1"/>
    <w:rsid w:val="002E5E97"/>
    <w:rsid w:val="002E5EF6"/>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3A53"/>
    <w:rsid w:val="00314042"/>
    <w:rsid w:val="00314354"/>
    <w:rsid w:val="00314D51"/>
    <w:rsid w:val="00316DD0"/>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A67"/>
    <w:rsid w:val="00326487"/>
    <w:rsid w:val="00326532"/>
    <w:rsid w:val="0032679C"/>
    <w:rsid w:val="00327468"/>
    <w:rsid w:val="00327492"/>
    <w:rsid w:val="00327A1E"/>
    <w:rsid w:val="00327FA9"/>
    <w:rsid w:val="003300FC"/>
    <w:rsid w:val="0033053F"/>
    <w:rsid w:val="00330E9E"/>
    <w:rsid w:val="00331725"/>
    <w:rsid w:val="003317C6"/>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7477"/>
    <w:rsid w:val="0034748C"/>
    <w:rsid w:val="00347491"/>
    <w:rsid w:val="00347AFB"/>
    <w:rsid w:val="003504E2"/>
    <w:rsid w:val="00350623"/>
    <w:rsid w:val="00350989"/>
    <w:rsid w:val="00350C11"/>
    <w:rsid w:val="00350CBA"/>
    <w:rsid w:val="00350DE5"/>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57F22"/>
    <w:rsid w:val="0036087D"/>
    <w:rsid w:val="003611DC"/>
    <w:rsid w:val="00361D3C"/>
    <w:rsid w:val="00361DE8"/>
    <w:rsid w:val="003637D6"/>
    <w:rsid w:val="00363DD7"/>
    <w:rsid w:val="0036420E"/>
    <w:rsid w:val="00364359"/>
    <w:rsid w:val="003649D1"/>
    <w:rsid w:val="00364EED"/>
    <w:rsid w:val="003652E8"/>
    <w:rsid w:val="003653F7"/>
    <w:rsid w:val="00365585"/>
    <w:rsid w:val="00365749"/>
    <w:rsid w:val="003660AF"/>
    <w:rsid w:val="00366485"/>
    <w:rsid w:val="0036684E"/>
    <w:rsid w:val="00366EAD"/>
    <w:rsid w:val="00367367"/>
    <w:rsid w:val="003674C6"/>
    <w:rsid w:val="00370CDF"/>
    <w:rsid w:val="003721D1"/>
    <w:rsid w:val="003731EA"/>
    <w:rsid w:val="00373C9A"/>
    <w:rsid w:val="003740D0"/>
    <w:rsid w:val="00374207"/>
    <w:rsid w:val="003744F1"/>
    <w:rsid w:val="003759E3"/>
    <w:rsid w:val="00375C8E"/>
    <w:rsid w:val="00376AFA"/>
    <w:rsid w:val="00376DD0"/>
    <w:rsid w:val="00377363"/>
    <w:rsid w:val="0038038C"/>
    <w:rsid w:val="00380B6F"/>
    <w:rsid w:val="00380D97"/>
    <w:rsid w:val="00382C07"/>
    <w:rsid w:val="00384283"/>
    <w:rsid w:val="00385277"/>
    <w:rsid w:val="003857F6"/>
    <w:rsid w:val="00385CBA"/>
    <w:rsid w:val="003866DB"/>
    <w:rsid w:val="00386C8B"/>
    <w:rsid w:val="00387C4A"/>
    <w:rsid w:val="00390FE7"/>
    <w:rsid w:val="00391E35"/>
    <w:rsid w:val="00392AB5"/>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2090"/>
    <w:rsid w:val="003A2CCC"/>
    <w:rsid w:val="003A3E8C"/>
    <w:rsid w:val="003A4212"/>
    <w:rsid w:val="003A4525"/>
    <w:rsid w:val="003A6BFB"/>
    <w:rsid w:val="003A721A"/>
    <w:rsid w:val="003A7EB5"/>
    <w:rsid w:val="003B1473"/>
    <w:rsid w:val="003B17AA"/>
    <w:rsid w:val="003B1F50"/>
    <w:rsid w:val="003B2D96"/>
    <w:rsid w:val="003B3136"/>
    <w:rsid w:val="003B3B0E"/>
    <w:rsid w:val="003B3B39"/>
    <w:rsid w:val="003B418D"/>
    <w:rsid w:val="003B512D"/>
    <w:rsid w:val="003B60E4"/>
    <w:rsid w:val="003B76C6"/>
    <w:rsid w:val="003C0410"/>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719"/>
    <w:rsid w:val="003E2D7B"/>
    <w:rsid w:val="003E3523"/>
    <w:rsid w:val="003E42DD"/>
    <w:rsid w:val="003E50BB"/>
    <w:rsid w:val="003E51C7"/>
    <w:rsid w:val="003E5322"/>
    <w:rsid w:val="003E5387"/>
    <w:rsid w:val="003E5886"/>
    <w:rsid w:val="003E5D4A"/>
    <w:rsid w:val="003E626D"/>
    <w:rsid w:val="003E680F"/>
    <w:rsid w:val="003E785B"/>
    <w:rsid w:val="003E7D24"/>
    <w:rsid w:val="003E7D92"/>
    <w:rsid w:val="003F0A4D"/>
    <w:rsid w:val="003F0B2F"/>
    <w:rsid w:val="003F0D2C"/>
    <w:rsid w:val="003F0D84"/>
    <w:rsid w:val="003F20C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A5A"/>
    <w:rsid w:val="00411B4C"/>
    <w:rsid w:val="00411B6A"/>
    <w:rsid w:val="0041268A"/>
    <w:rsid w:val="00414B31"/>
    <w:rsid w:val="00414EE5"/>
    <w:rsid w:val="0041501A"/>
    <w:rsid w:val="004153D9"/>
    <w:rsid w:val="00415763"/>
    <w:rsid w:val="00415EC7"/>
    <w:rsid w:val="00422C2D"/>
    <w:rsid w:val="00423869"/>
    <w:rsid w:val="00423AF4"/>
    <w:rsid w:val="004245AB"/>
    <w:rsid w:val="00424AA9"/>
    <w:rsid w:val="00425CFC"/>
    <w:rsid w:val="00425EBD"/>
    <w:rsid w:val="00425F9B"/>
    <w:rsid w:val="004261F4"/>
    <w:rsid w:val="00426A09"/>
    <w:rsid w:val="004272F7"/>
    <w:rsid w:val="00427A57"/>
    <w:rsid w:val="00427CCA"/>
    <w:rsid w:val="00430081"/>
    <w:rsid w:val="00430A86"/>
    <w:rsid w:val="00431687"/>
    <w:rsid w:val="0043278B"/>
    <w:rsid w:val="00433025"/>
    <w:rsid w:val="004337B5"/>
    <w:rsid w:val="00433CCC"/>
    <w:rsid w:val="004340EE"/>
    <w:rsid w:val="00434C2B"/>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7048"/>
    <w:rsid w:val="00467DA3"/>
    <w:rsid w:val="0047010A"/>
    <w:rsid w:val="004726A6"/>
    <w:rsid w:val="004733A6"/>
    <w:rsid w:val="004734AF"/>
    <w:rsid w:val="004736C9"/>
    <w:rsid w:val="00473D30"/>
    <w:rsid w:val="004744EE"/>
    <w:rsid w:val="00474A78"/>
    <w:rsid w:val="00475921"/>
    <w:rsid w:val="00475D40"/>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9057C"/>
    <w:rsid w:val="004915C5"/>
    <w:rsid w:val="004925CC"/>
    <w:rsid w:val="004926FD"/>
    <w:rsid w:val="00492B65"/>
    <w:rsid w:val="0049391A"/>
    <w:rsid w:val="004942A4"/>
    <w:rsid w:val="0049494F"/>
    <w:rsid w:val="00494CFC"/>
    <w:rsid w:val="00494D61"/>
    <w:rsid w:val="00494ED2"/>
    <w:rsid w:val="004958F6"/>
    <w:rsid w:val="004958FB"/>
    <w:rsid w:val="00495AD5"/>
    <w:rsid w:val="00497CAD"/>
    <w:rsid w:val="00497E89"/>
    <w:rsid w:val="004A0BCB"/>
    <w:rsid w:val="004A10BA"/>
    <w:rsid w:val="004A181D"/>
    <w:rsid w:val="004A1C35"/>
    <w:rsid w:val="004A20A1"/>
    <w:rsid w:val="004A2D58"/>
    <w:rsid w:val="004A2F5A"/>
    <w:rsid w:val="004A42D7"/>
    <w:rsid w:val="004A4E0C"/>
    <w:rsid w:val="004A607A"/>
    <w:rsid w:val="004A61EC"/>
    <w:rsid w:val="004A68CF"/>
    <w:rsid w:val="004A7A79"/>
    <w:rsid w:val="004A7B30"/>
    <w:rsid w:val="004B01B0"/>
    <w:rsid w:val="004B0444"/>
    <w:rsid w:val="004B097D"/>
    <w:rsid w:val="004B19A8"/>
    <w:rsid w:val="004B2634"/>
    <w:rsid w:val="004B2E87"/>
    <w:rsid w:val="004B34AE"/>
    <w:rsid w:val="004B3943"/>
    <w:rsid w:val="004B3A9C"/>
    <w:rsid w:val="004B4B12"/>
    <w:rsid w:val="004B4DB9"/>
    <w:rsid w:val="004B540A"/>
    <w:rsid w:val="004B57B9"/>
    <w:rsid w:val="004B65B0"/>
    <w:rsid w:val="004B7C63"/>
    <w:rsid w:val="004C1581"/>
    <w:rsid w:val="004C1622"/>
    <w:rsid w:val="004C177B"/>
    <w:rsid w:val="004C2340"/>
    <w:rsid w:val="004C249E"/>
    <w:rsid w:val="004C26ED"/>
    <w:rsid w:val="004C3A19"/>
    <w:rsid w:val="004C3E0C"/>
    <w:rsid w:val="004C4C6D"/>
    <w:rsid w:val="004C50CE"/>
    <w:rsid w:val="004C55B2"/>
    <w:rsid w:val="004C57D2"/>
    <w:rsid w:val="004C60B9"/>
    <w:rsid w:val="004C69DA"/>
    <w:rsid w:val="004C7882"/>
    <w:rsid w:val="004D03D2"/>
    <w:rsid w:val="004D0577"/>
    <w:rsid w:val="004D0919"/>
    <w:rsid w:val="004D17F7"/>
    <w:rsid w:val="004D2186"/>
    <w:rsid w:val="004D2302"/>
    <w:rsid w:val="004D2621"/>
    <w:rsid w:val="004D38B0"/>
    <w:rsid w:val="004D396F"/>
    <w:rsid w:val="004D3CBB"/>
    <w:rsid w:val="004D4236"/>
    <w:rsid w:val="004D4A81"/>
    <w:rsid w:val="004D4B33"/>
    <w:rsid w:val="004D50DB"/>
    <w:rsid w:val="004D586C"/>
    <w:rsid w:val="004D616A"/>
    <w:rsid w:val="004D6919"/>
    <w:rsid w:val="004D71C5"/>
    <w:rsid w:val="004E0206"/>
    <w:rsid w:val="004E04F2"/>
    <w:rsid w:val="004E1F6B"/>
    <w:rsid w:val="004E344B"/>
    <w:rsid w:val="004E41C2"/>
    <w:rsid w:val="004E447F"/>
    <w:rsid w:val="004E458F"/>
    <w:rsid w:val="004E580A"/>
    <w:rsid w:val="004E69E5"/>
    <w:rsid w:val="004E6AEB"/>
    <w:rsid w:val="004E78FD"/>
    <w:rsid w:val="004F01E2"/>
    <w:rsid w:val="004F0541"/>
    <w:rsid w:val="004F0A32"/>
    <w:rsid w:val="004F0B14"/>
    <w:rsid w:val="004F2315"/>
    <w:rsid w:val="004F2492"/>
    <w:rsid w:val="004F3026"/>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D62"/>
    <w:rsid w:val="00524FE3"/>
    <w:rsid w:val="005266E9"/>
    <w:rsid w:val="005267E4"/>
    <w:rsid w:val="00526BCD"/>
    <w:rsid w:val="00527A74"/>
    <w:rsid w:val="0053122D"/>
    <w:rsid w:val="00531C1C"/>
    <w:rsid w:val="00531EB9"/>
    <w:rsid w:val="00532034"/>
    <w:rsid w:val="00532059"/>
    <w:rsid w:val="00532063"/>
    <w:rsid w:val="00532531"/>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6753"/>
    <w:rsid w:val="00546E33"/>
    <w:rsid w:val="00547B3E"/>
    <w:rsid w:val="00547CD5"/>
    <w:rsid w:val="00547FBB"/>
    <w:rsid w:val="00550573"/>
    <w:rsid w:val="00550EAD"/>
    <w:rsid w:val="00550EC3"/>
    <w:rsid w:val="005510A1"/>
    <w:rsid w:val="00551E2A"/>
    <w:rsid w:val="00552A00"/>
    <w:rsid w:val="00553107"/>
    <w:rsid w:val="00553340"/>
    <w:rsid w:val="00553E8B"/>
    <w:rsid w:val="005547EC"/>
    <w:rsid w:val="00554D55"/>
    <w:rsid w:val="0055573F"/>
    <w:rsid w:val="005563C1"/>
    <w:rsid w:val="00556599"/>
    <w:rsid w:val="0055677A"/>
    <w:rsid w:val="005575D0"/>
    <w:rsid w:val="005577D8"/>
    <w:rsid w:val="00560D6D"/>
    <w:rsid w:val="00561559"/>
    <w:rsid w:val="00561BE3"/>
    <w:rsid w:val="00561C88"/>
    <w:rsid w:val="00562AEB"/>
    <w:rsid w:val="00562FD4"/>
    <w:rsid w:val="0056349F"/>
    <w:rsid w:val="00563753"/>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410C"/>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98D"/>
    <w:rsid w:val="00587EC0"/>
    <w:rsid w:val="0059020A"/>
    <w:rsid w:val="00591467"/>
    <w:rsid w:val="00591881"/>
    <w:rsid w:val="0059207B"/>
    <w:rsid w:val="00593608"/>
    <w:rsid w:val="00593762"/>
    <w:rsid w:val="005947B8"/>
    <w:rsid w:val="005948FA"/>
    <w:rsid w:val="00594C23"/>
    <w:rsid w:val="00594F03"/>
    <w:rsid w:val="00595893"/>
    <w:rsid w:val="00595D3F"/>
    <w:rsid w:val="00596488"/>
    <w:rsid w:val="005973F0"/>
    <w:rsid w:val="00597D32"/>
    <w:rsid w:val="005A0474"/>
    <w:rsid w:val="005A0782"/>
    <w:rsid w:val="005A2587"/>
    <w:rsid w:val="005A39A9"/>
    <w:rsid w:val="005A4A4C"/>
    <w:rsid w:val="005A4A82"/>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6F1F"/>
    <w:rsid w:val="005B73A6"/>
    <w:rsid w:val="005B77DA"/>
    <w:rsid w:val="005C0780"/>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202D"/>
    <w:rsid w:val="005D23BA"/>
    <w:rsid w:val="005D2F3D"/>
    <w:rsid w:val="005D3095"/>
    <w:rsid w:val="005D4088"/>
    <w:rsid w:val="005D411F"/>
    <w:rsid w:val="005D4149"/>
    <w:rsid w:val="005D4A9F"/>
    <w:rsid w:val="005D4FA2"/>
    <w:rsid w:val="005D52F1"/>
    <w:rsid w:val="005D5BD6"/>
    <w:rsid w:val="005D5DE4"/>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6FC"/>
    <w:rsid w:val="005F123E"/>
    <w:rsid w:val="005F12F0"/>
    <w:rsid w:val="005F1677"/>
    <w:rsid w:val="005F1C94"/>
    <w:rsid w:val="005F2341"/>
    <w:rsid w:val="005F23CF"/>
    <w:rsid w:val="005F26C3"/>
    <w:rsid w:val="005F2BBB"/>
    <w:rsid w:val="005F2C9B"/>
    <w:rsid w:val="005F3784"/>
    <w:rsid w:val="005F38BC"/>
    <w:rsid w:val="005F433E"/>
    <w:rsid w:val="005F4829"/>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633"/>
    <w:rsid w:val="0060569A"/>
    <w:rsid w:val="00605A07"/>
    <w:rsid w:val="00606B06"/>
    <w:rsid w:val="00606F70"/>
    <w:rsid w:val="00607642"/>
    <w:rsid w:val="0060780F"/>
    <w:rsid w:val="00607F43"/>
    <w:rsid w:val="006107B7"/>
    <w:rsid w:val="00610951"/>
    <w:rsid w:val="00610B03"/>
    <w:rsid w:val="00611D07"/>
    <w:rsid w:val="006128A6"/>
    <w:rsid w:val="006134A6"/>
    <w:rsid w:val="0061430C"/>
    <w:rsid w:val="00614CC0"/>
    <w:rsid w:val="00615765"/>
    <w:rsid w:val="0061796F"/>
    <w:rsid w:val="00617D6C"/>
    <w:rsid w:val="00620120"/>
    <w:rsid w:val="00621622"/>
    <w:rsid w:val="00621C2F"/>
    <w:rsid w:val="00622499"/>
    <w:rsid w:val="00623C37"/>
    <w:rsid w:val="00623DDF"/>
    <w:rsid w:val="00623DF7"/>
    <w:rsid w:val="006248AA"/>
    <w:rsid w:val="00624AF0"/>
    <w:rsid w:val="00625003"/>
    <w:rsid w:val="00625EA4"/>
    <w:rsid w:val="00625F15"/>
    <w:rsid w:val="006260C0"/>
    <w:rsid w:val="0062685A"/>
    <w:rsid w:val="00627D11"/>
    <w:rsid w:val="00630A82"/>
    <w:rsid w:val="00630D6B"/>
    <w:rsid w:val="00632656"/>
    <w:rsid w:val="00632916"/>
    <w:rsid w:val="00632C5E"/>
    <w:rsid w:val="00632E07"/>
    <w:rsid w:val="006339C4"/>
    <w:rsid w:val="00635E40"/>
    <w:rsid w:val="00636B77"/>
    <w:rsid w:val="0063785B"/>
    <w:rsid w:val="00641AAA"/>
    <w:rsid w:val="006427DF"/>
    <w:rsid w:val="006428AF"/>
    <w:rsid w:val="006433A3"/>
    <w:rsid w:val="006433E7"/>
    <w:rsid w:val="00643598"/>
    <w:rsid w:val="00643966"/>
    <w:rsid w:val="00643978"/>
    <w:rsid w:val="00643D41"/>
    <w:rsid w:val="00643F7F"/>
    <w:rsid w:val="00644529"/>
    <w:rsid w:val="00644652"/>
    <w:rsid w:val="006448A0"/>
    <w:rsid w:val="00644E53"/>
    <w:rsid w:val="0064610A"/>
    <w:rsid w:val="00647A95"/>
    <w:rsid w:val="00650B28"/>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688"/>
    <w:rsid w:val="00662B63"/>
    <w:rsid w:val="006630F1"/>
    <w:rsid w:val="00663539"/>
    <w:rsid w:val="0066375D"/>
    <w:rsid w:val="00663C31"/>
    <w:rsid w:val="00663F46"/>
    <w:rsid w:val="00664A3F"/>
    <w:rsid w:val="00664B93"/>
    <w:rsid w:val="00664F35"/>
    <w:rsid w:val="0066500E"/>
    <w:rsid w:val="00665391"/>
    <w:rsid w:val="00665564"/>
    <w:rsid w:val="00665DE7"/>
    <w:rsid w:val="00666005"/>
    <w:rsid w:val="00666C4D"/>
    <w:rsid w:val="00666EE7"/>
    <w:rsid w:val="00667022"/>
    <w:rsid w:val="006707CB"/>
    <w:rsid w:val="00670D75"/>
    <w:rsid w:val="0067155F"/>
    <w:rsid w:val="006729DB"/>
    <w:rsid w:val="00673672"/>
    <w:rsid w:val="00673E24"/>
    <w:rsid w:val="0067498C"/>
    <w:rsid w:val="00675D84"/>
    <w:rsid w:val="00676465"/>
    <w:rsid w:val="00676597"/>
    <w:rsid w:val="006770DA"/>
    <w:rsid w:val="0067752E"/>
    <w:rsid w:val="00677AE5"/>
    <w:rsid w:val="006802A5"/>
    <w:rsid w:val="0068043D"/>
    <w:rsid w:val="00680488"/>
    <w:rsid w:val="00681121"/>
    <w:rsid w:val="00681305"/>
    <w:rsid w:val="0068154E"/>
    <w:rsid w:val="0068179E"/>
    <w:rsid w:val="006817F4"/>
    <w:rsid w:val="00681FA6"/>
    <w:rsid w:val="00683105"/>
    <w:rsid w:val="00683A7D"/>
    <w:rsid w:val="006861E4"/>
    <w:rsid w:val="006863CB"/>
    <w:rsid w:val="00686717"/>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DFB"/>
    <w:rsid w:val="006A1A24"/>
    <w:rsid w:val="006A1A96"/>
    <w:rsid w:val="006A26F4"/>
    <w:rsid w:val="006A2F55"/>
    <w:rsid w:val="006A34A0"/>
    <w:rsid w:val="006A3F0F"/>
    <w:rsid w:val="006A4CD7"/>
    <w:rsid w:val="006A4F3D"/>
    <w:rsid w:val="006A52BE"/>
    <w:rsid w:val="006A5589"/>
    <w:rsid w:val="006A56FA"/>
    <w:rsid w:val="006A64B1"/>
    <w:rsid w:val="006A7BF4"/>
    <w:rsid w:val="006A7D32"/>
    <w:rsid w:val="006B1168"/>
    <w:rsid w:val="006B311A"/>
    <w:rsid w:val="006B31F3"/>
    <w:rsid w:val="006B3280"/>
    <w:rsid w:val="006B3CD4"/>
    <w:rsid w:val="006B3D25"/>
    <w:rsid w:val="006B3E30"/>
    <w:rsid w:val="006B3E5E"/>
    <w:rsid w:val="006B3FFA"/>
    <w:rsid w:val="006B685B"/>
    <w:rsid w:val="006B6F1C"/>
    <w:rsid w:val="006C0CEA"/>
    <w:rsid w:val="006C158C"/>
    <w:rsid w:val="006C1D38"/>
    <w:rsid w:val="006C3613"/>
    <w:rsid w:val="006C39DF"/>
    <w:rsid w:val="006C3A50"/>
    <w:rsid w:val="006C4383"/>
    <w:rsid w:val="006C4A69"/>
    <w:rsid w:val="006C51D2"/>
    <w:rsid w:val="006C58F9"/>
    <w:rsid w:val="006C5EB6"/>
    <w:rsid w:val="006C62C3"/>
    <w:rsid w:val="006C6574"/>
    <w:rsid w:val="006C7962"/>
    <w:rsid w:val="006D0F1D"/>
    <w:rsid w:val="006D1DA6"/>
    <w:rsid w:val="006D2386"/>
    <w:rsid w:val="006D2689"/>
    <w:rsid w:val="006D3794"/>
    <w:rsid w:val="006D411F"/>
    <w:rsid w:val="006D4D77"/>
    <w:rsid w:val="006D4F94"/>
    <w:rsid w:val="006D50C1"/>
    <w:rsid w:val="006D52A0"/>
    <w:rsid w:val="006D5BD3"/>
    <w:rsid w:val="006D6473"/>
    <w:rsid w:val="006D682A"/>
    <w:rsid w:val="006D6C5E"/>
    <w:rsid w:val="006E0EA6"/>
    <w:rsid w:val="006E2018"/>
    <w:rsid w:val="006E22E8"/>
    <w:rsid w:val="006E2451"/>
    <w:rsid w:val="006E270A"/>
    <w:rsid w:val="006E27B5"/>
    <w:rsid w:val="006E3755"/>
    <w:rsid w:val="006E3AE5"/>
    <w:rsid w:val="006E3D1D"/>
    <w:rsid w:val="006E3DDF"/>
    <w:rsid w:val="006E4D95"/>
    <w:rsid w:val="006E568F"/>
    <w:rsid w:val="006E5D06"/>
    <w:rsid w:val="006E611F"/>
    <w:rsid w:val="006E6615"/>
    <w:rsid w:val="006E6842"/>
    <w:rsid w:val="006E701A"/>
    <w:rsid w:val="006E7951"/>
    <w:rsid w:val="006F0B60"/>
    <w:rsid w:val="006F1320"/>
    <w:rsid w:val="006F1F9A"/>
    <w:rsid w:val="006F4C0F"/>
    <w:rsid w:val="006F5304"/>
    <w:rsid w:val="006F55C6"/>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6413"/>
    <w:rsid w:val="007168AA"/>
    <w:rsid w:val="00716F5D"/>
    <w:rsid w:val="007170AB"/>
    <w:rsid w:val="007171A2"/>
    <w:rsid w:val="007174A1"/>
    <w:rsid w:val="007176D1"/>
    <w:rsid w:val="007211FB"/>
    <w:rsid w:val="0072225A"/>
    <w:rsid w:val="007223DB"/>
    <w:rsid w:val="007229DB"/>
    <w:rsid w:val="00725BA4"/>
    <w:rsid w:val="00725D0E"/>
    <w:rsid w:val="00726244"/>
    <w:rsid w:val="007262AE"/>
    <w:rsid w:val="00726CDE"/>
    <w:rsid w:val="007300FC"/>
    <w:rsid w:val="00730630"/>
    <w:rsid w:val="00731014"/>
    <w:rsid w:val="00731608"/>
    <w:rsid w:val="00732231"/>
    <w:rsid w:val="007326AC"/>
    <w:rsid w:val="007345DC"/>
    <w:rsid w:val="00735345"/>
    <w:rsid w:val="007365BA"/>
    <w:rsid w:val="00736B59"/>
    <w:rsid w:val="00736EAF"/>
    <w:rsid w:val="00737156"/>
    <w:rsid w:val="00737245"/>
    <w:rsid w:val="00737623"/>
    <w:rsid w:val="00737684"/>
    <w:rsid w:val="007377B3"/>
    <w:rsid w:val="007379A4"/>
    <w:rsid w:val="0074144A"/>
    <w:rsid w:val="007415F0"/>
    <w:rsid w:val="00742CC2"/>
    <w:rsid w:val="0074371B"/>
    <w:rsid w:val="00744D85"/>
    <w:rsid w:val="007458BE"/>
    <w:rsid w:val="00745BE0"/>
    <w:rsid w:val="00746D1C"/>
    <w:rsid w:val="00747599"/>
    <w:rsid w:val="0075060B"/>
    <w:rsid w:val="00750672"/>
    <w:rsid w:val="007508A4"/>
    <w:rsid w:val="00750F01"/>
    <w:rsid w:val="0075174C"/>
    <w:rsid w:val="00751AF3"/>
    <w:rsid w:val="00751B60"/>
    <w:rsid w:val="0075275F"/>
    <w:rsid w:val="00752A25"/>
    <w:rsid w:val="00753830"/>
    <w:rsid w:val="007538F7"/>
    <w:rsid w:val="00753B68"/>
    <w:rsid w:val="00753F04"/>
    <w:rsid w:val="00754936"/>
    <w:rsid w:val="00754FC3"/>
    <w:rsid w:val="00755414"/>
    <w:rsid w:val="00755752"/>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748B"/>
    <w:rsid w:val="00767D3E"/>
    <w:rsid w:val="007707AC"/>
    <w:rsid w:val="00771052"/>
    <w:rsid w:val="00771743"/>
    <w:rsid w:val="007719D4"/>
    <w:rsid w:val="00771DA4"/>
    <w:rsid w:val="00772073"/>
    <w:rsid w:val="007723B1"/>
    <w:rsid w:val="0077353F"/>
    <w:rsid w:val="00773605"/>
    <w:rsid w:val="00774FA7"/>
    <w:rsid w:val="00775327"/>
    <w:rsid w:val="00775BEB"/>
    <w:rsid w:val="00775D13"/>
    <w:rsid w:val="00776080"/>
    <w:rsid w:val="0077777D"/>
    <w:rsid w:val="007778F6"/>
    <w:rsid w:val="007801F0"/>
    <w:rsid w:val="007810B9"/>
    <w:rsid w:val="0078141D"/>
    <w:rsid w:val="007821AE"/>
    <w:rsid w:val="007822A1"/>
    <w:rsid w:val="007830BE"/>
    <w:rsid w:val="00783341"/>
    <w:rsid w:val="00783951"/>
    <w:rsid w:val="00783EAC"/>
    <w:rsid w:val="00784247"/>
    <w:rsid w:val="00785364"/>
    <w:rsid w:val="00785C06"/>
    <w:rsid w:val="00787555"/>
    <w:rsid w:val="00787759"/>
    <w:rsid w:val="00787921"/>
    <w:rsid w:val="00787B63"/>
    <w:rsid w:val="0079024F"/>
    <w:rsid w:val="00790584"/>
    <w:rsid w:val="00791137"/>
    <w:rsid w:val="007917DB"/>
    <w:rsid w:val="00792024"/>
    <w:rsid w:val="00792031"/>
    <w:rsid w:val="007922E6"/>
    <w:rsid w:val="00793906"/>
    <w:rsid w:val="007950C4"/>
    <w:rsid w:val="00796B7C"/>
    <w:rsid w:val="007A07A6"/>
    <w:rsid w:val="007A18A1"/>
    <w:rsid w:val="007A26E7"/>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E5C"/>
    <w:rsid w:val="007C690B"/>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8E3"/>
    <w:rsid w:val="007D7BF1"/>
    <w:rsid w:val="007E0DA3"/>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F68"/>
    <w:rsid w:val="007E79CF"/>
    <w:rsid w:val="007F00DD"/>
    <w:rsid w:val="007F0141"/>
    <w:rsid w:val="007F04CA"/>
    <w:rsid w:val="007F0517"/>
    <w:rsid w:val="007F0663"/>
    <w:rsid w:val="007F1D34"/>
    <w:rsid w:val="007F2554"/>
    <w:rsid w:val="007F27F5"/>
    <w:rsid w:val="007F3388"/>
    <w:rsid w:val="007F3396"/>
    <w:rsid w:val="007F49DB"/>
    <w:rsid w:val="007F4FC9"/>
    <w:rsid w:val="007F5D18"/>
    <w:rsid w:val="007F6DEA"/>
    <w:rsid w:val="007F6E7E"/>
    <w:rsid w:val="007F6F7D"/>
    <w:rsid w:val="007F7C01"/>
    <w:rsid w:val="00801759"/>
    <w:rsid w:val="00801EF3"/>
    <w:rsid w:val="0080203C"/>
    <w:rsid w:val="00803857"/>
    <w:rsid w:val="008038F6"/>
    <w:rsid w:val="00803927"/>
    <w:rsid w:val="00803EBA"/>
    <w:rsid w:val="00804003"/>
    <w:rsid w:val="00804B57"/>
    <w:rsid w:val="00804C83"/>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6115"/>
    <w:rsid w:val="0081611A"/>
    <w:rsid w:val="00817A8B"/>
    <w:rsid w:val="00817F91"/>
    <w:rsid w:val="00817FCD"/>
    <w:rsid w:val="0082101E"/>
    <w:rsid w:val="0082173F"/>
    <w:rsid w:val="00821A39"/>
    <w:rsid w:val="00821CBC"/>
    <w:rsid w:val="008224FD"/>
    <w:rsid w:val="00822A00"/>
    <w:rsid w:val="0082327C"/>
    <w:rsid w:val="00823A7B"/>
    <w:rsid w:val="008246D9"/>
    <w:rsid w:val="00824767"/>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707"/>
    <w:rsid w:val="00847C60"/>
    <w:rsid w:val="00847C70"/>
    <w:rsid w:val="0085126E"/>
    <w:rsid w:val="008515BE"/>
    <w:rsid w:val="00851B21"/>
    <w:rsid w:val="00852636"/>
    <w:rsid w:val="008534CA"/>
    <w:rsid w:val="008542D8"/>
    <w:rsid w:val="008543CA"/>
    <w:rsid w:val="00854454"/>
    <w:rsid w:val="008553AB"/>
    <w:rsid w:val="008555C1"/>
    <w:rsid w:val="00855C57"/>
    <w:rsid w:val="00857E28"/>
    <w:rsid w:val="00860221"/>
    <w:rsid w:val="008602B5"/>
    <w:rsid w:val="00860902"/>
    <w:rsid w:val="00860EC8"/>
    <w:rsid w:val="00861524"/>
    <w:rsid w:val="00861FF2"/>
    <w:rsid w:val="008620A3"/>
    <w:rsid w:val="00863851"/>
    <w:rsid w:val="00863D1F"/>
    <w:rsid w:val="00864045"/>
    <w:rsid w:val="0086456E"/>
    <w:rsid w:val="00866C20"/>
    <w:rsid w:val="00867C8D"/>
    <w:rsid w:val="00867D75"/>
    <w:rsid w:val="008719E4"/>
    <w:rsid w:val="0087288F"/>
    <w:rsid w:val="008735F8"/>
    <w:rsid w:val="00873D5E"/>
    <w:rsid w:val="00874456"/>
    <w:rsid w:val="0087472F"/>
    <w:rsid w:val="00874FF2"/>
    <w:rsid w:val="0087540B"/>
    <w:rsid w:val="008754D1"/>
    <w:rsid w:val="008769BC"/>
    <w:rsid w:val="00877037"/>
    <w:rsid w:val="00877405"/>
    <w:rsid w:val="008775E0"/>
    <w:rsid w:val="00877734"/>
    <w:rsid w:val="00877905"/>
    <w:rsid w:val="00877C34"/>
    <w:rsid w:val="0088039E"/>
    <w:rsid w:val="008809E7"/>
    <w:rsid w:val="008809EE"/>
    <w:rsid w:val="008810C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72BA"/>
    <w:rsid w:val="0089757C"/>
    <w:rsid w:val="008978DF"/>
    <w:rsid w:val="00897AF4"/>
    <w:rsid w:val="00897E8B"/>
    <w:rsid w:val="008A031B"/>
    <w:rsid w:val="008A064F"/>
    <w:rsid w:val="008A1A1E"/>
    <w:rsid w:val="008A1E8C"/>
    <w:rsid w:val="008A232B"/>
    <w:rsid w:val="008A23F5"/>
    <w:rsid w:val="008A438C"/>
    <w:rsid w:val="008A50C5"/>
    <w:rsid w:val="008A52C0"/>
    <w:rsid w:val="008A5879"/>
    <w:rsid w:val="008A5A99"/>
    <w:rsid w:val="008A5ECE"/>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69E7"/>
    <w:rsid w:val="008B79D1"/>
    <w:rsid w:val="008C0E53"/>
    <w:rsid w:val="008C0E64"/>
    <w:rsid w:val="008C19AB"/>
    <w:rsid w:val="008C1B38"/>
    <w:rsid w:val="008C1C70"/>
    <w:rsid w:val="008C24EC"/>
    <w:rsid w:val="008C3256"/>
    <w:rsid w:val="008C45CC"/>
    <w:rsid w:val="008C508F"/>
    <w:rsid w:val="008C5D7D"/>
    <w:rsid w:val="008C6A1E"/>
    <w:rsid w:val="008C6C8A"/>
    <w:rsid w:val="008C7016"/>
    <w:rsid w:val="008C7278"/>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47AD"/>
    <w:rsid w:val="008E4C71"/>
    <w:rsid w:val="008E4F39"/>
    <w:rsid w:val="008E4F50"/>
    <w:rsid w:val="008E56C7"/>
    <w:rsid w:val="008E622B"/>
    <w:rsid w:val="008E7919"/>
    <w:rsid w:val="008F119B"/>
    <w:rsid w:val="008F240A"/>
    <w:rsid w:val="008F2C85"/>
    <w:rsid w:val="008F42FC"/>
    <w:rsid w:val="008F43F2"/>
    <w:rsid w:val="008F4985"/>
    <w:rsid w:val="008F49BF"/>
    <w:rsid w:val="008F532A"/>
    <w:rsid w:val="008F53C5"/>
    <w:rsid w:val="008F67AC"/>
    <w:rsid w:val="008F6896"/>
    <w:rsid w:val="008F6A56"/>
    <w:rsid w:val="008F6CBC"/>
    <w:rsid w:val="009002AA"/>
    <w:rsid w:val="00901A80"/>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D02"/>
    <w:rsid w:val="00912FB4"/>
    <w:rsid w:val="009134A8"/>
    <w:rsid w:val="00913F57"/>
    <w:rsid w:val="009140AC"/>
    <w:rsid w:val="00916AD9"/>
    <w:rsid w:val="00916F72"/>
    <w:rsid w:val="00917852"/>
    <w:rsid w:val="00917971"/>
    <w:rsid w:val="009202D3"/>
    <w:rsid w:val="0092133E"/>
    <w:rsid w:val="00921914"/>
    <w:rsid w:val="00921ED1"/>
    <w:rsid w:val="00922393"/>
    <w:rsid w:val="00922438"/>
    <w:rsid w:val="00923DC3"/>
    <w:rsid w:val="00923F75"/>
    <w:rsid w:val="00924964"/>
    <w:rsid w:val="00924E89"/>
    <w:rsid w:val="00924EA1"/>
    <w:rsid w:val="00925776"/>
    <w:rsid w:val="009257D8"/>
    <w:rsid w:val="009260D2"/>
    <w:rsid w:val="00927257"/>
    <w:rsid w:val="00927478"/>
    <w:rsid w:val="00927B11"/>
    <w:rsid w:val="00927F71"/>
    <w:rsid w:val="009302FF"/>
    <w:rsid w:val="0093030B"/>
    <w:rsid w:val="00930BCC"/>
    <w:rsid w:val="009313E1"/>
    <w:rsid w:val="009315CC"/>
    <w:rsid w:val="00931967"/>
    <w:rsid w:val="0093204A"/>
    <w:rsid w:val="00933395"/>
    <w:rsid w:val="00933F7A"/>
    <w:rsid w:val="009344C3"/>
    <w:rsid w:val="00935E16"/>
    <w:rsid w:val="00935F5A"/>
    <w:rsid w:val="00936C51"/>
    <w:rsid w:val="00940FE3"/>
    <w:rsid w:val="009414CC"/>
    <w:rsid w:val="00941573"/>
    <w:rsid w:val="00941DAA"/>
    <w:rsid w:val="0094281C"/>
    <w:rsid w:val="00942F2A"/>
    <w:rsid w:val="00942F2F"/>
    <w:rsid w:val="00943843"/>
    <w:rsid w:val="009442A0"/>
    <w:rsid w:val="00944471"/>
    <w:rsid w:val="00944DD6"/>
    <w:rsid w:val="00944F35"/>
    <w:rsid w:val="00945474"/>
    <w:rsid w:val="00946658"/>
    <w:rsid w:val="0094759B"/>
    <w:rsid w:val="009477AC"/>
    <w:rsid w:val="00947BD3"/>
    <w:rsid w:val="00950ACA"/>
    <w:rsid w:val="00951612"/>
    <w:rsid w:val="0095187B"/>
    <w:rsid w:val="00951E11"/>
    <w:rsid w:val="00953AFA"/>
    <w:rsid w:val="00953E17"/>
    <w:rsid w:val="00953FE3"/>
    <w:rsid w:val="00954DA3"/>
    <w:rsid w:val="00954FC1"/>
    <w:rsid w:val="0095533C"/>
    <w:rsid w:val="0095537F"/>
    <w:rsid w:val="00955C42"/>
    <w:rsid w:val="00956E22"/>
    <w:rsid w:val="009571ED"/>
    <w:rsid w:val="009576AD"/>
    <w:rsid w:val="00957948"/>
    <w:rsid w:val="009579FB"/>
    <w:rsid w:val="00957AEA"/>
    <w:rsid w:val="00957EEB"/>
    <w:rsid w:val="00957EF2"/>
    <w:rsid w:val="009608B4"/>
    <w:rsid w:val="00962A6C"/>
    <w:rsid w:val="009638CA"/>
    <w:rsid w:val="009655F6"/>
    <w:rsid w:val="00965AFB"/>
    <w:rsid w:val="00966A44"/>
    <w:rsid w:val="00966C02"/>
    <w:rsid w:val="00967018"/>
    <w:rsid w:val="00970670"/>
    <w:rsid w:val="0097099F"/>
    <w:rsid w:val="00970E82"/>
    <w:rsid w:val="00971BFB"/>
    <w:rsid w:val="00971EC4"/>
    <w:rsid w:val="00971F37"/>
    <w:rsid w:val="00973EFC"/>
    <w:rsid w:val="00973F84"/>
    <w:rsid w:val="00974165"/>
    <w:rsid w:val="00974280"/>
    <w:rsid w:val="0097494B"/>
    <w:rsid w:val="00975294"/>
    <w:rsid w:val="0097585B"/>
    <w:rsid w:val="00977134"/>
    <w:rsid w:val="00977D9D"/>
    <w:rsid w:val="00980E00"/>
    <w:rsid w:val="009812BA"/>
    <w:rsid w:val="0098159C"/>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286F"/>
    <w:rsid w:val="0099297F"/>
    <w:rsid w:val="00992F3A"/>
    <w:rsid w:val="0099346F"/>
    <w:rsid w:val="00993A4F"/>
    <w:rsid w:val="00994874"/>
    <w:rsid w:val="009953C4"/>
    <w:rsid w:val="009953EF"/>
    <w:rsid w:val="00996342"/>
    <w:rsid w:val="009A0039"/>
    <w:rsid w:val="009A0851"/>
    <w:rsid w:val="009A13BA"/>
    <w:rsid w:val="009A1F76"/>
    <w:rsid w:val="009A22BB"/>
    <w:rsid w:val="009A472F"/>
    <w:rsid w:val="009A4BD2"/>
    <w:rsid w:val="009A4D79"/>
    <w:rsid w:val="009A4E92"/>
    <w:rsid w:val="009A5C7B"/>
    <w:rsid w:val="009A7BDC"/>
    <w:rsid w:val="009B0724"/>
    <w:rsid w:val="009B17ED"/>
    <w:rsid w:val="009B188D"/>
    <w:rsid w:val="009B2060"/>
    <w:rsid w:val="009B23BC"/>
    <w:rsid w:val="009B2815"/>
    <w:rsid w:val="009B28C9"/>
    <w:rsid w:val="009B3008"/>
    <w:rsid w:val="009B4364"/>
    <w:rsid w:val="009B4A77"/>
    <w:rsid w:val="009B52C4"/>
    <w:rsid w:val="009B60AC"/>
    <w:rsid w:val="009B71F7"/>
    <w:rsid w:val="009C02E4"/>
    <w:rsid w:val="009C09DE"/>
    <w:rsid w:val="009C0BBC"/>
    <w:rsid w:val="009C0C1A"/>
    <w:rsid w:val="009C1B6E"/>
    <w:rsid w:val="009C2735"/>
    <w:rsid w:val="009C33E5"/>
    <w:rsid w:val="009C45CE"/>
    <w:rsid w:val="009C53A3"/>
    <w:rsid w:val="009C5E42"/>
    <w:rsid w:val="009C6037"/>
    <w:rsid w:val="009C7CB3"/>
    <w:rsid w:val="009D0D49"/>
    <w:rsid w:val="009D29DE"/>
    <w:rsid w:val="009D2D2C"/>
    <w:rsid w:val="009D2EC3"/>
    <w:rsid w:val="009D3AAE"/>
    <w:rsid w:val="009D3E75"/>
    <w:rsid w:val="009D403D"/>
    <w:rsid w:val="009D477E"/>
    <w:rsid w:val="009D47E5"/>
    <w:rsid w:val="009D5A2E"/>
    <w:rsid w:val="009D6906"/>
    <w:rsid w:val="009D76BA"/>
    <w:rsid w:val="009D77F5"/>
    <w:rsid w:val="009D7B67"/>
    <w:rsid w:val="009E09F0"/>
    <w:rsid w:val="009E0E06"/>
    <w:rsid w:val="009E1944"/>
    <w:rsid w:val="009E1A68"/>
    <w:rsid w:val="009E32BA"/>
    <w:rsid w:val="009E37B2"/>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A27"/>
    <w:rsid w:val="00A06DCE"/>
    <w:rsid w:val="00A076C1"/>
    <w:rsid w:val="00A07931"/>
    <w:rsid w:val="00A07C33"/>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ED5"/>
    <w:rsid w:val="00A26F55"/>
    <w:rsid w:val="00A2701B"/>
    <w:rsid w:val="00A27275"/>
    <w:rsid w:val="00A275A1"/>
    <w:rsid w:val="00A27A57"/>
    <w:rsid w:val="00A27BE1"/>
    <w:rsid w:val="00A27C85"/>
    <w:rsid w:val="00A30DB9"/>
    <w:rsid w:val="00A30F0E"/>
    <w:rsid w:val="00A30F1C"/>
    <w:rsid w:val="00A3298C"/>
    <w:rsid w:val="00A33C2C"/>
    <w:rsid w:val="00A33E67"/>
    <w:rsid w:val="00A35919"/>
    <w:rsid w:val="00A365A8"/>
    <w:rsid w:val="00A36999"/>
    <w:rsid w:val="00A36AC5"/>
    <w:rsid w:val="00A36B2D"/>
    <w:rsid w:val="00A36CB0"/>
    <w:rsid w:val="00A36EF5"/>
    <w:rsid w:val="00A37C5F"/>
    <w:rsid w:val="00A407CC"/>
    <w:rsid w:val="00A418D1"/>
    <w:rsid w:val="00A42159"/>
    <w:rsid w:val="00A42927"/>
    <w:rsid w:val="00A43852"/>
    <w:rsid w:val="00A43CF6"/>
    <w:rsid w:val="00A449FF"/>
    <w:rsid w:val="00A44B55"/>
    <w:rsid w:val="00A44C55"/>
    <w:rsid w:val="00A4510F"/>
    <w:rsid w:val="00A455D8"/>
    <w:rsid w:val="00A457E9"/>
    <w:rsid w:val="00A46C11"/>
    <w:rsid w:val="00A470A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4D69"/>
    <w:rsid w:val="00A64DEC"/>
    <w:rsid w:val="00A665A9"/>
    <w:rsid w:val="00A66BBB"/>
    <w:rsid w:val="00A66CEB"/>
    <w:rsid w:val="00A66FAE"/>
    <w:rsid w:val="00A67656"/>
    <w:rsid w:val="00A67EAE"/>
    <w:rsid w:val="00A703D4"/>
    <w:rsid w:val="00A705A2"/>
    <w:rsid w:val="00A70839"/>
    <w:rsid w:val="00A70B86"/>
    <w:rsid w:val="00A71401"/>
    <w:rsid w:val="00A71481"/>
    <w:rsid w:val="00A71765"/>
    <w:rsid w:val="00A72C0C"/>
    <w:rsid w:val="00A73C58"/>
    <w:rsid w:val="00A73D1A"/>
    <w:rsid w:val="00A7538C"/>
    <w:rsid w:val="00A761CF"/>
    <w:rsid w:val="00A77445"/>
    <w:rsid w:val="00A7763F"/>
    <w:rsid w:val="00A77FC9"/>
    <w:rsid w:val="00A80218"/>
    <w:rsid w:val="00A8054C"/>
    <w:rsid w:val="00A8084A"/>
    <w:rsid w:val="00A80AAA"/>
    <w:rsid w:val="00A81431"/>
    <w:rsid w:val="00A81601"/>
    <w:rsid w:val="00A81804"/>
    <w:rsid w:val="00A81B38"/>
    <w:rsid w:val="00A81C4F"/>
    <w:rsid w:val="00A83570"/>
    <w:rsid w:val="00A83851"/>
    <w:rsid w:val="00A83EC4"/>
    <w:rsid w:val="00A83FEB"/>
    <w:rsid w:val="00A841E7"/>
    <w:rsid w:val="00A853C1"/>
    <w:rsid w:val="00A85A1F"/>
    <w:rsid w:val="00A85AE4"/>
    <w:rsid w:val="00A85B70"/>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BD7"/>
    <w:rsid w:val="00A95E1A"/>
    <w:rsid w:val="00A961F1"/>
    <w:rsid w:val="00A97031"/>
    <w:rsid w:val="00A97A96"/>
    <w:rsid w:val="00A97AE5"/>
    <w:rsid w:val="00AA05CA"/>
    <w:rsid w:val="00AA1105"/>
    <w:rsid w:val="00AA13AD"/>
    <w:rsid w:val="00AA14A2"/>
    <w:rsid w:val="00AA2BEA"/>
    <w:rsid w:val="00AA2F8F"/>
    <w:rsid w:val="00AA3AB2"/>
    <w:rsid w:val="00AA568B"/>
    <w:rsid w:val="00AA5C1B"/>
    <w:rsid w:val="00AA69BC"/>
    <w:rsid w:val="00AA6C7E"/>
    <w:rsid w:val="00AA760D"/>
    <w:rsid w:val="00AB05C7"/>
    <w:rsid w:val="00AB0ACB"/>
    <w:rsid w:val="00AB33C8"/>
    <w:rsid w:val="00AB341C"/>
    <w:rsid w:val="00AB3B25"/>
    <w:rsid w:val="00AB3CAC"/>
    <w:rsid w:val="00AB3D9D"/>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4336"/>
    <w:rsid w:val="00AC4753"/>
    <w:rsid w:val="00AC5016"/>
    <w:rsid w:val="00AC5D60"/>
    <w:rsid w:val="00AC6B39"/>
    <w:rsid w:val="00AC6FF5"/>
    <w:rsid w:val="00AD0C2D"/>
    <w:rsid w:val="00AD0DA0"/>
    <w:rsid w:val="00AD1158"/>
    <w:rsid w:val="00AD1287"/>
    <w:rsid w:val="00AD14F3"/>
    <w:rsid w:val="00AD19AC"/>
    <w:rsid w:val="00AD1B8F"/>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24D3"/>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116B"/>
    <w:rsid w:val="00B014FE"/>
    <w:rsid w:val="00B0153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5D9"/>
    <w:rsid w:val="00B335D2"/>
    <w:rsid w:val="00B3395D"/>
    <w:rsid w:val="00B34576"/>
    <w:rsid w:val="00B348F2"/>
    <w:rsid w:val="00B34FE2"/>
    <w:rsid w:val="00B357D1"/>
    <w:rsid w:val="00B35804"/>
    <w:rsid w:val="00B35864"/>
    <w:rsid w:val="00B360C9"/>
    <w:rsid w:val="00B367F5"/>
    <w:rsid w:val="00B368F8"/>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1304"/>
    <w:rsid w:val="00B51A69"/>
    <w:rsid w:val="00B52B65"/>
    <w:rsid w:val="00B53047"/>
    <w:rsid w:val="00B54235"/>
    <w:rsid w:val="00B542FD"/>
    <w:rsid w:val="00B5460D"/>
    <w:rsid w:val="00B55960"/>
    <w:rsid w:val="00B55C7B"/>
    <w:rsid w:val="00B56197"/>
    <w:rsid w:val="00B566A1"/>
    <w:rsid w:val="00B56D5A"/>
    <w:rsid w:val="00B6012F"/>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25E3"/>
    <w:rsid w:val="00B7264B"/>
    <w:rsid w:val="00B72750"/>
    <w:rsid w:val="00B73382"/>
    <w:rsid w:val="00B73BFC"/>
    <w:rsid w:val="00B74795"/>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DCA"/>
    <w:rsid w:val="00B94498"/>
    <w:rsid w:val="00B947C3"/>
    <w:rsid w:val="00B94FD6"/>
    <w:rsid w:val="00B950A4"/>
    <w:rsid w:val="00B95DD2"/>
    <w:rsid w:val="00B961D4"/>
    <w:rsid w:val="00B96872"/>
    <w:rsid w:val="00B97D27"/>
    <w:rsid w:val="00BA0754"/>
    <w:rsid w:val="00BA0ED9"/>
    <w:rsid w:val="00BA1E00"/>
    <w:rsid w:val="00BA29AD"/>
    <w:rsid w:val="00BA2E32"/>
    <w:rsid w:val="00BA3E56"/>
    <w:rsid w:val="00BA4171"/>
    <w:rsid w:val="00BA481A"/>
    <w:rsid w:val="00BA4C3E"/>
    <w:rsid w:val="00BA5243"/>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D79"/>
    <w:rsid w:val="00BB7A7D"/>
    <w:rsid w:val="00BB7EC1"/>
    <w:rsid w:val="00BC2C06"/>
    <w:rsid w:val="00BC3784"/>
    <w:rsid w:val="00BC3CEE"/>
    <w:rsid w:val="00BC3E12"/>
    <w:rsid w:val="00BC4125"/>
    <w:rsid w:val="00BC450B"/>
    <w:rsid w:val="00BC4898"/>
    <w:rsid w:val="00BC699A"/>
    <w:rsid w:val="00BC7936"/>
    <w:rsid w:val="00BD017A"/>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F0958"/>
    <w:rsid w:val="00BF1989"/>
    <w:rsid w:val="00BF1BC7"/>
    <w:rsid w:val="00BF2423"/>
    <w:rsid w:val="00BF3A86"/>
    <w:rsid w:val="00BF3B5E"/>
    <w:rsid w:val="00BF3E2F"/>
    <w:rsid w:val="00BF4430"/>
    <w:rsid w:val="00BF552A"/>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10202"/>
    <w:rsid w:val="00C1026A"/>
    <w:rsid w:val="00C10330"/>
    <w:rsid w:val="00C10CD8"/>
    <w:rsid w:val="00C10D58"/>
    <w:rsid w:val="00C11257"/>
    <w:rsid w:val="00C1203F"/>
    <w:rsid w:val="00C122D8"/>
    <w:rsid w:val="00C124A6"/>
    <w:rsid w:val="00C12864"/>
    <w:rsid w:val="00C14006"/>
    <w:rsid w:val="00C14013"/>
    <w:rsid w:val="00C141E9"/>
    <w:rsid w:val="00C14239"/>
    <w:rsid w:val="00C14352"/>
    <w:rsid w:val="00C154BB"/>
    <w:rsid w:val="00C15A41"/>
    <w:rsid w:val="00C15E8B"/>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20DE"/>
    <w:rsid w:val="00C42BC5"/>
    <w:rsid w:val="00C42D96"/>
    <w:rsid w:val="00C43386"/>
    <w:rsid w:val="00C43777"/>
    <w:rsid w:val="00C451A5"/>
    <w:rsid w:val="00C452B1"/>
    <w:rsid w:val="00C4623A"/>
    <w:rsid w:val="00C4684C"/>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C05"/>
    <w:rsid w:val="00C6055C"/>
    <w:rsid w:val="00C60E43"/>
    <w:rsid w:val="00C60EAD"/>
    <w:rsid w:val="00C61B60"/>
    <w:rsid w:val="00C6341C"/>
    <w:rsid w:val="00C646C3"/>
    <w:rsid w:val="00C648F0"/>
    <w:rsid w:val="00C654A3"/>
    <w:rsid w:val="00C654B0"/>
    <w:rsid w:val="00C659C9"/>
    <w:rsid w:val="00C65ACB"/>
    <w:rsid w:val="00C65B9D"/>
    <w:rsid w:val="00C65C8A"/>
    <w:rsid w:val="00C65C8B"/>
    <w:rsid w:val="00C66BC0"/>
    <w:rsid w:val="00C67481"/>
    <w:rsid w:val="00C676AA"/>
    <w:rsid w:val="00C676EE"/>
    <w:rsid w:val="00C67755"/>
    <w:rsid w:val="00C67872"/>
    <w:rsid w:val="00C7000C"/>
    <w:rsid w:val="00C70BAB"/>
    <w:rsid w:val="00C72E84"/>
    <w:rsid w:val="00C741BF"/>
    <w:rsid w:val="00C74503"/>
    <w:rsid w:val="00C750CE"/>
    <w:rsid w:val="00C75E23"/>
    <w:rsid w:val="00C76C6E"/>
    <w:rsid w:val="00C774E8"/>
    <w:rsid w:val="00C77BBC"/>
    <w:rsid w:val="00C801BD"/>
    <w:rsid w:val="00C80535"/>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901AC"/>
    <w:rsid w:val="00C91884"/>
    <w:rsid w:val="00C91CA6"/>
    <w:rsid w:val="00C9224D"/>
    <w:rsid w:val="00C92B60"/>
    <w:rsid w:val="00C93692"/>
    <w:rsid w:val="00C939F4"/>
    <w:rsid w:val="00C941EB"/>
    <w:rsid w:val="00C9422A"/>
    <w:rsid w:val="00C95447"/>
    <w:rsid w:val="00C96166"/>
    <w:rsid w:val="00C96191"/>
    <w:rsid w:val="00C9644D"/>
    <w:rsid w:val="00C9700C"/>
    <w:rsid w:val="00C97C93"/>
    <w:rsid w:val="00CA0019"/>
    <w:rsid w:val="00CA0874"/>
    <w:rsid w:val="00CA0D37"/>
    <w:rsid w:val="00CA0F0D"/>
    <w:rsid w:val="00CA0F54"/>
    <w:rsid w:val="00CA0F99"/>
    <w:rsid w:val="00CA19D4"/>
    <w:rsid w:val="00CA1C64"/>
    <w:rsid w:val="00CA2039"/>
    <w:rsid w:val="00CA2078"/>
    <w:rsid w:val="00CA2332"/>
    <w:rsid w:val="00CA4E10"/>
    <w:rsid w:val="00CA6126"/>
    <w:rsid w:val="00CA6354"/>
    <w:rsid w:val="00CA7264"/>
    <w:rsid w:val="00CA7C5A"/>
    <w:rsid w:val="00CB008D"/>
    <w:rsid w:val="00CB1802"/>
    <w:rsid w:val="00CB1919"/>
    <w:rsid w:val="00CB265E"/>
    <w:rsid w:val="00CB6362"/>
    <w:rsid w:val="00CB673C"/>
    <w:rsid w:val="00CB6F10"/>
    <w:rsid w:val="00CB72B1"/>
    <w:rsid w:val="00CB7405"/>
    <w:rsid w:val="00CC0433"/>
    <w:rsid w:val="00CC119D"/>
    <w:rsid w:val="00CC1282"/>
    <w:rsid w:val="00CC1560"/>
    <w:rsid w:val="00CC1929"/>
    <w:rsid w:val="00CC2119"/>
    <w:rsid w:val="00CC2E82"/>
    <w:rsid w:val="00CC359D"/>
    <w:rsid w:val="00CC3B6D"/>
    <w:rsid w:val="00CC4733"/>
    <w:rsid w:val="00CC504C"/>
    <w:rsid w:val="00CC5543"/>
    <w:rsid w:val="00CC6FF0"/>
    <w:rsid w:val="00CC7C02"/>
    <w:rsid w:val="00CD0115"/>
    <w:rsid w:val="00CD0EBB"/>
    <w:rsid w:val="00CD1BA2"/>
    <w:rsid w:val="00CD215D"/>
    <w:rsid w:val="00CD217F"/>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1069"/>
    <w:rsid w:val="00D1135D"/>
    <w:rsid w:val="00D113AF"/>
    <w:rsid w:val="00D12030"/>
    <w:rsid w:val="00D12B2F"/>
    <w:rsid w:val="00D12B76"/>
    <w:rsid w:val="00D12E69"/>
    <w:rsid w:val="00D13E65"/>
    <w:rsid w:val="00D14146"/>
    <w:rsid w:val="00D144AF"/>
    <w:rsid w:val="00D144EC"/>
    <w:rsid w:val="00D14D4C"/>
    <w:rsid w:val="00D1534C"/>
    <w:rsid w:val="00D154F9"/>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30C2F"/>
    <w:rsid w:val="00D3169F"/>
    <w:rsid w:val="00D31748"/>
    <w:rsid w:val="00D3237C"/>
    <w:rsid w:val="00D323B3"/>
    <w:rsid w:val="00D326A6"/>
    <w:rsid w:val="00D34752"/>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44D"/>
    <w:rsid w:val="00D60DA0"/>
    <w:rsid w:val="00D6122E"/>
    <w:rsid w:val="00D61844"/>
    <w:rsid w:val="00D6215F"/>
    <w:rsid w:val="00D625E3"/>
    <w:rsid w:val="00D626EC"/>
    <w:rsid w:val="00D627D1"/>
    <w:rsid w:val="00D64272"/>
    <w:rsid w:val="00D642BB"/>
    <w:rsid w:val="00D64677"/>
    <w:rsid w:val="00D658BA"/>
    <w:rsid w:val="00D65E71"/>
    <w:rsid w:val="00D70422"/>
    <w:rsid w:val="00D7078A"/>
    <w:rsid w:val="00D718AB"/>
    <w:rsid w:val="00D71A7D"/>
    <w:rsid w:val="00D72374"/>
    <w:rsid w:val="00D72A64"/>
    <w:rsid w:val="00D73A49"/>
    <w:rsid w:val="00D73CB3"/>
    <w:rsid w:val="00D741C4"/>
    <w:rsid w:val="00D7426E"/>
    <w:rsid w:val="00D744AC"/>
    <w:rsid w:val="00D749BF"/>
    <w:rsid w:val="00D75446"/>
    <w:rsid w:val="00D767AB"/>
    <w:rsid w:val="00D77629"/>
    <w:rsid w:val="00D80064"/>
    <w:rsid w:val="00D808EF"/>
    <w:rsid w:val="00D812CF"/>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F0C"/>
    <w:rsid w:val="00D904AB"/>
    <w:rsid w:val="00D906F8"/>
    <w:rsid w:val="00D90744"/>
    <w:rsid w:val="00D90D2C"/>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7E9"/>
    <w:rsid w:val="00DA4F2A"/>
    <w:rsid w:val="00DA5EB8"/>
    <w:rsid w:val="00DA6146"/>
    <w:rsid w:val="00DA634F"/>
    <w:rsid w:val="00DA7B8B"/>
    <w:rsid w:val="00DA7BD2"/>
    <w:rsid w:val="00DB0AC7"/>
    <w:rsid w:val="00DB1471"/>
    <w:rsid w:val="00DB2111"/>
    <w:rsid w:val="00DB244C"/>
    <w:rsid w:val="00DB399F"/>
    <w:rsid w:val="00DB45B6"/>
    <w:rsid w:val="00DB4B69"/>
    <w:rsid w:val="00DB5DF9"/>
    <w:rsid w:val="00DB6722"/>
    <w:rsid w:val="00DB77E2"/>
    <w:rsid w:val="00DB7F43"/>
    <w:rsid w:val="00DC0747"/>
    <w:rsid w:val="00DC1BC5"/>
    <w:rsid w:val="00DC1FCB"/>
    <w:rsid w:val="00DC210A"/>
    <w:rsid w:val="00DC2FF4"/>
    <w:rsid w:val="00DC319E"/>
    <w:rsid w:val="00DC337D"/>
    <w:rsid w:val="00DC5716"/>
    <w:rsid w:val="00DC5AB3"/>
    <w:rsid w:val="00DC5F6F"/>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5120"/>
    <w:rsid w:val="00DE53DB"/>
    <w:rsid w:val="00DE5F61"/>
    <w:rsid w:val="00DE63D6"/>
    <w:rsid w:val="00DE739B"/>
    <w:rsid w:val="00DE7D38"/>
    <w:rsid w:val="00DF00A1"/>
    <w:rsid w:val="00DF0906"/>
    <w:rsid w:val="00DF0AE0"/>
    <w:rsid w:val="00DF1196"/>
    <w:rsid w:val="00DF19BF"/>
    <w:rsid w:val="00DF2662"/>
    <w:rsid w:val="00DF2DE1"/>
    <w:rsid w:val="00DF2ED2"/>
    <w:rsid w:val="00DF36DB"/>
    <w:rsid w:val="00DF394B"/>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301E"/>
    <w:rsid w:val="00E03A4E"/>
    <w:rsid w:val="00E04612"/>
    <w:rsid w:val="00E04782"/>
    <w:rsid w:val="00E0558A"/>
    <w:rsid w:val="00E07FAE"/>
    <w:rsid w:val="00E10039"/>
    <w:rsid w:val="00E10299"/>
    <w:rsid w:val="00E10E83"/>
    <w:rsid w:val="00E1101D"/>
    <w:rsid w:val="00E1133F"/>
    <w:rsid w:val="00E1136C"/>
    <w:rsid w:val="00E11F67"/>
    <w:rsid w:val="00E121F3"/>
    <w:rsid w:val="00E128BB"/>
    <w:rsid w:val="00E1317E"/>
    <w:rsid w:val="00E13AE6"/>
    <w:rsid w:val="00E13CD9"/>
    <w:rsid w:val="00E141D2"/>
    <w:rsid w:val="00E14992"/>
    <w:rsid w:val="00E14E72"/>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3595"/>
    <w:rsid w:val="00E23D5D"/>
    <w:rsid w:val="00E2572A"/>
    <w:rsid w:val="00E26D2B"/>
    <w:rsid w:val="00E275D0"/>
    <w:rsid w:val="00E278C0"/>
    <w:rsid w:val="00E307CB"/>
    <w:rsid w:val="00E3080B"/>
    <w:rsid w:val="00E308AE"/>
    <w:rsid w:val="00E30EE1"/>
    <w:rsid w:val="00E32262"/>
    <w:rsid w:val="00E34535"/>
    <w:rsid w:val="00E345CE"/>
    <w:rsid w:val="00E35398"/>
    <w:rsid w:val="00E35694"/>
    <w:rsid w:val="00E366EF"/>
    <w:rsid w:val="00E402E9"/>
    <w:rsid w:val="00E418EA"/>
    <w:rsid w:val="00E419E1"/>
    <w:rsid w:val="00E4327E"/>
    <w:rsid w:val="00E4383C"/>
    <w:rsid w:val="00E43C51"/>
    <w:rsid w:val="00E44405"/>
    <w:rsid w:val="00E44B58"/>
    <w:rsid w:val="00E44BFE"/>
    <w:rsid w:val="00E46247"/>
    <w:rsid w:val="00E46C71"/>
    <w:rsid w:val="00E47970"/>
    <w:rsid w:val="00E500DE"/>
    <w:rsid w:val="00E502E2"/>
    <w:rsid w:val="00E5090E"/>
    <w:rsid w:val="00E51190"/>
    <w:rsid w:val="00E520EE"/>
    <w:rsid w:val="00E52149"/>
    <w:rsid w:val="00E5228F"/>
    <w:rsid w:val="00E52EA6"/>
    <w:rsid w:val="00E530DE"/>
    <w:rsid w:val="00E534AE"/>
    <w:rsid w:val="00E53925"/>
    <w:rsid w:val="00E53AFF"/>
    <w:rsid w:val="00E54AE0"/>
    <w:rsid w:val="00E5524F"/>
    <w:rsid w:val="00E552E3"/>
    <w:rsid w:val="00E5537C"/>
    <w:rsid w:val="00E55A21"/>
    <w:rsid w:val="00E55EFF"/>
    <w:rsid w:val="00E56365"/>
    <w:rsid w:val="00E56526"/>
    <w:rsid w:val="00E566B0"/>
    <w:rsid w:val="00E574AF"/>
    <w:rsid w:val="00E57D41"/>
    <w:rsid w:val="00E60BE0"/>
    <w:rsid w:val="00E61975"/>
    <w:rsid w:val="00E61DFF"/>
    <w:rsid w:val="00E62588"/>
    <w:rsid w:val="00E62A0A"/>
    <w:rsid w:val="00E6318D"/>
    <w:rsid w:val="00E6351A"/>
    <w:rsid w:val="00E6355E"/>
    <w:rsid w:val="00E64448"/>
    <w:rsid w:val="00E64A2E"/>
    <w:rsid w:val="00E64AEB"/>
    <w:rsid w:val="00E6518A"/>
    <w:rsid w:val="00E67CBF"/>
    <w:rsid w:val="00E67F5A"/>
    <w:rsid w:val="00E67F87"/>
    <w:rsid w:val="00E70295"/>
    <w:rsid w:val="00E707C1"/>
    <w:rsid w:val="00E70CF8"/>
    <w:rsid w:val="00E71398"/>
    <w:rsid w:val="00E731C4"/>
    <w:rsid w:val="00E742EB"/>
    <w:rsid w:val="00E758F7"/>
    <w:rsid w:val="00E75E5D"/>
    <w:rsid w:val="00E76284"/>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196C"/>
    <w:rsid w:val="00EA1F9F"/>
    <w:rsid w:val="00EA2712"/>
    <w:rsid w:val="00EA33A4"/>
    <w:rsid w:val="00EA3C26"/>
    <w:rsid w:val="00EA3D5D"/>
    <w:rsid w:val="00EA4329"/>
    <w:rsid w:val="00EA4A72"/>
    <w:rsid w:val="00EA4A79"/>
    <w:rsid w:val="00EA5BD8"/>
    <w:rsid w:val="00EA69C3"/>
    <w:rsid w:val="00EA7A08"/>
    <w:rsid w:val="00EB0EED"/>
    <w:rsid w:val="00EB12B9"/>
    <w:rsid w:val="00EB1F4D"/>
    <w:rsid w:val="00EB2143"/>
    <w:rsid w:val="00EB21F8"/>
    <w:rsid w:val="00EB2CA3"/>
    <w:rsid w:val="00EB33D5"/>
    <w:rsid w:val="00EB35B9"/>
    <w:rsid w:val="00EB429B"/>
    <w:rsid w:val="00EB43B8"/>
    <w:rsid w:val="00EB44CB"/>
    <w:rsid w:val="00EB4B81"/>
    <w:rsid w:val="00EB4DA0"/>
    <w:rsid w:val="00EB5036"/>
    <w:rsid w:val="00EB5045"/>
    <w:rsid w:val="00EB5E86"/>
    <w:rsid w:val="00EB5ED7"/>
    <w:rsid w:val="00EB6066"/>
    <w:rsid w:val="00EB66C2"/>
    <w:rsid w:val="00EB6D3E"/>
    <w:rsid w:val="00EB73C0"/>
    <w:rsid w:val="00EB7D35"/>
    <w:rsid w:val="00EB7EEB"/>
    <w:rsid w:val="00EC0B9A"/>
    <w:rsid w:val="00EC23E7"/>
    <w:rsid w:val="00EC2EAC"/>
    <w:rsid w:val="00EC449E"/>
    <w:rsid w:val="00EC46E7"/>
    <w:rsid w:val="00EC492E"/>
    <w:rsid w:val="00EC4D00"/>
    <w:rsid w:val="00EC4F80"/>
    <w:rsid w:val="00EC5DC8"/>
    <w:rsid w:val="00EC6070"/>
    <w:rsid w:val="00EC64C3"/>
    <w:rsid w:val="00EC7586"/>
    <w:rsid w:val="00EC7A39"/>
    <w:rsid w:val="00ED101B"/>
    <w:rsid w:val="00ED1595"/>
    <w:rsid w:val="00ED208E"/>
    <w:rsid w:val="00ED2D25"/>
    <w:rsid w:val="00ED2FA6"/>
    <w:rsid w:val="00ED3C03"/>
    <w:rsid w:val="00ED3C80"/>
    <w:rsid w:val="00ED3EEA"/>
    <w:rsid w:val="00ED43EB"/>
    <w:rsid w:val="00ED63E1"/>
    <w:rsid w:val="00ED74EF"/>
    <w:rsid w:val="00ED76A6"/>
    <w:rsid w:val="00ED79C2"/>
    <w:rsid w:val="00ED7CF5"/>
    <w:rsid w:val="00EE0648"/>
    <w:rsid w:val="00EE06E2"/>
    <w:rsid w:val="00EE0B81"/>
    <w:rsid w:val="00EE0E2F"/>
    <w:rsid w:val="00EE1427"/>
    <w:rsid w:val="00EE19BF"/>
    <w:rsid w:val="00EE3963"/>
    <w:rsid w:val="00EE3DC2"/>
    <w:rsid w:val="00EE45ED"/>
    <w:rsid w:val="00EE49FD"/>
    <w:rsid w:val="00EE580E"/>
    <w:rsid w:val="00EE6839"/>
    <w:rsid w:val="00EE725D"/>
    <w:rsid w:val="00EE7CC1"/>
    <w:rsid w:val="00EF04C1"/>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609A"/>
    <w:rsid w:val="00F169A8"/>
    <w:rsid w:val="00F171AC"/>
    <w:rsid w:val="00F17592"/>
    <w:rsid w:val="00F175BB"/>
    <w:rsid w:val="00F179E1"/>
    <w:rsid w:val="00F17AA5"/>
    <w:rsid w:val="00F17E15"/>
    <w:rsid w:val="00F20170"/>
    <w:rsid w:val="00F2067B"/>
    <w:rsid w:val="00F2270D"/>
    <w:rsid w:val="00F234F3"/>
    <w:rsid w:val="00F238E9"/>
    <w:rsid w:val="00F2442D"/>
    <w:rsid w:val="00F24BD5"/>
    <w:rsid w:val="00F24DC8"/>
    <w:rsid w:val="00F25171"/>
    <w:rsid w:val="00F257D7"/>
    <w:rsid w:val="00F269A2"/>
    <w:rsid w:val="00F26AB2"/>
    <w:rsid w:val="00F27299"/>
    <w:rsid w:val="00F27D3C"/>
    <w:rsid w:val="00F300E5"/>
    <w:rsid w:val="00F31CC4"/>
    <w:rsid w:val="00F31FDD"/>
    <w:rsid w:val="00F32A9C"/>
    <w:rsid w:val="00F343A8"/>
    <w:rsid w:val="00F3508F"/>
    <w:rsid w:val="00F35B1E"/>
    <w:rsid w:val="00F378F4"/>
    <w:rsid w:val="00F37A18"/>
    <w:rsid w:val="00F40148"/>
    <w:rsid w:val="00F40AFF"/>
    <w:rsid w:val="00F412D6"/>
    <w:rsid w:val="00F41F97"/>
    <w:rsid w:val="00F42180"/>
    <w:rsid w:val="00F423AB"/>
    <w:rsid w:val="00F42B88"/>
    <w:rsid w:val="00F4347A"/>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BB"/>
    <w:rsid w:val="00F5337A"/>
    <w:rsid w:val="00F5380F"/>
    <w:rsid w:val="00F5433B"/>
    <w:rsid w:val="00F5479C"/>
    <w:rsid w:val="00F5515E"/>
    <w:rsid w:val="00F553FB"/>
    <w:rsid w:val="00F55C41"/>
    <w:rsid w:val="00F56676"/>
    <w:rsid w:val="00F5732B"/>
    <w:rsid w:val="00F60070"/>
    <w:rsid w:val="00F6023F"/>
    <w:rsid w:val="00F6063F"/>
    <w:rsid w:val="00F60CB2"/>
    <w:rsid w:val="00F60F8A"/>
    <w:rsid w:val="00F6151B"/>
    <w:rsid w:val="00F61B72"/>
    <w:rsid w:val="00F62C30"/>
    <w:rsid w:val="00F6311C"/>
    <w:rsid w:val="00F63213"/>
    <w:rsid w:val="00F63A55"/>
    <w:rsid w:val="00F64802"/>
    <w:rsid w:val="00F65334"/>
    <w:rsid w:val="00F65656"/>
    <w:rsid w:val="00F65BB7"/>
    <w:rsid w:val="00F65C91"/>
    <w:rsid w:val="00F66734"/>
    <w:rsid w:val="00F66C78"/>
    <w:rsid w:val="00F67103"/>
    <w:rsid w:val="00F67FF8"/>
    <w:rsid w:val="00F70623"/>
    <w:rsid w:val="00F7140A"/>
    <w:rsid w:val="00F721AB"/>
    <w:rsid w:val="00F73F75"/>
    <w:rsid w:val="00F74B0B"/>
    <w:rsid w:val="00F75384"/>
    <w:rsid w:val="00F76983"/>
    <w:rsid w:val="00F76C13"/>
    <w:rsid w:val="00F77274"/>
    <w:rsid w:val="00F805AC"/>
    <w:rsid w:val="00F80B98"/>
    <w:rsid w:val="00F810A5"/>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AAC"/>
    <w:rsid w:val="00F91DC0"/>
    <w:rsid w:val="00F929FF"/>
    <w:rsid w:val="00F931D6"/>
    <w:rsid w:val="00F94ECE"/>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C66"/>
    <w:rsid w:val="00FA5CBE"/>
    <w:rsid w:val="00FA6266"/>
    <w:rsid w:val="00FB09C9"/>
    <w:rsid w:val="00FB1B32"/>
    <w:rsid w:val="00FB2713"/>
    <w:rsid w:val="00FB3B2D"/>
    <w:rsid w:val="00FB3DB1"/>
    <w:rsid w:val="00FB3F24"/>
    <w:rsid w:val="00FB468A"/>
    <w:rsid w:val="00FB53D7"/>
    <w:rsid w:val="00FB5EEA"/>
    <w:rsid w:val="00FB6032"/>
    <w:rsid w:val="00FB65A5"/>
    <w:rsid w:val="00FB7690"/>
    <w:rsid w:val="00FC1072"/>
    <w:rsid w:val="00FC13B8"/>
    <w:rsid w:val="00FC161F"/>
    <w:rsid w:val="00FC1EEF"/>
    <w:rsid w:val="00FC26CD"/>
    <w:rsid w:val="00FC2864"/>
    <w:rsid w:val="00FC3E9E"/>
    <w:rsid w:val="00FC41F4"/>
    <w:rsid w:val="00FC4D39"/>
    <w:rsid w:val="00FC50AE"/>
    <w:rsid w:val="00FC517D"/>
    <w:rsid w:val="00FC584C"/>
    <w:rsid w:val="00FC7326"/>
    <w:rsid w:val="00FC7CBD"/>
    <w:rsid w:val="00FC7EEF"/>
    <w:rsid w:val="00FD00C8"/>
    <w:rsid w:val="00FD097D"/>
    <w:rsid w:val="00FD1847"/>
    <w:rsid w:val="00FD2603"/>
    <w:rsid w:val="00FD26B7"/>
    <w:rsid w:val="00FD3C4E"/>
    <w:rsid w:val="00FD46CB"/>
    <w:rsid w:val="00FD4A0C"/>
    <w:rsid w:val="00FD5364"/>
    <w:rsid w:val="00FD6FA3"/>
    <w:rsid w:val="00FD72DB"/>
    <w:rsid w:val="00FD7F24"/>
    <w:rsid w:val="00FE0384"/>
    <w:rsid w:val="00FE0AB1"/>
    <w:rsid w:val="00FE16CE"/>
    <w:rsid w:val="00FE1F82"/>
    <w:rsid w:val="00FE37D3"/>
    <w:rsid w:val="00FE5647"/>
    <w:rsid w:val="00FE6380"/>
    <w:rsid w:val="00FE6B5D"/>
    <w:rsid w:val="00FE6D80"/>
    <w:rsid w:val="00FF102A"/>
    <w:rsid w:val="00FF1435"/>
    <w:rsid w:val="00FF2956"/>
    <w:rsid w:val="00FF3326"/>
    <w:rsid w:val="00FF4C34"/>
    <w:rsid w:val="00FF56EE"/>
    <w:rsid w:val="00FF62F0"/>
    <w:rsid w:val="00FF690A"/>
    <w:rsid w:val="00FF7030"/>
    <w:rsid w:val="00FF7A5A"/>
    <w:rsid w:val="038A2688"/>
    <w:rsid w:val="0B894205"/>
    <w:rsid w:val="0C577F38"/>
    <w:rsid w:val="0E7978C3"/>
    <w:rsid w:val="10884397"/>
    <w:rsid w:val="17AD7DC6"/>
    <w:rsid w:val="1DE26868"/>
    <w:rsid w:val="25B56F04"/>
    <w:rsid w:val="2E6A153F"/>
    <w:rsid w:val="36B55F0A"/>
    <w:rsid w:val="3D232759"/>
    <w:rsid w:val="5AB47D50"/>
    <w:rsid w:val="65777969"/>
    <w:rsid w:val="6DBC328E"/>
    <w:rsid w:val="710F3A90"/>
    <w:rsid w:val="75D51C75"/>
    <w:rsid w:val="78050291"/>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5"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Address" w:uiPriority="0"/>
    <w:lsdException w:name="HTML Code"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E6EA2"/>
    <w:pPr>
      <w:widowControl w:val="0"/>
      <w:jc w:val="both"/>
    </w:pPr>
  </w:style>
  <w:style w:type="paragraph" w:styleId="1">
    <w:name w:val="heading 1"/>
    <w:basedOn w:val="a1"/>
    <w:next w:val="a1"/>
    <w:link w:val="1Char"/>
    <w:qFormat/>
    <w:rsid w:val="00AE6EA2"/>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Char1"/>
    <w:qFormat/>
    <w:rsid w:val="00AE6EA2"/>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AE6EA2"/>
    <w:pPr>
      <w:keepNext/>
      <w:keepLines/>
      <w:spacing w:before="260" w:after="260" w:line="416" w:lineRule="auto"/>
      <w:outlineLvl w:val="2"/>
    </w:pPr>
    <w:rPr>
      <w:b/>
      <w:bCs/>
      <w:sz w:val="32"/>
      <w:szCs w:val="32"/>
    </w:rPr>
  </w:style>
  <w:style w:type="paragraph" w:styleId="4">
    <w:name w:val="heading 4"/>
    <w:basedOn w:val="a1"/>
    <w:next w:val="a1"/>
    <w:link w:val="4Char"/>
    <w:qFormat/>
    <w:rsid w:val="00AE6EA2"/>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AE6EA2"/>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AE6EA2"/>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AE6EA2"/>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AE6EA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AE6EA2"/>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locked/>
    <w:rsid w:val="00AE6EA2"/>
    <w:rPr>
      <w:rFonts w:eastAsia="隶书" w:cs="Times New Roman"/>
      <w:b/>
      <w:sz w:val="36"/>
      <w:lang w:val="en-US" w:eastAsia="zh-CN"/>
    </w:rPr>
  </w:style>
  <w:style w:type="character" w:customStyle="1" w:styleId="2Char1">
    <w:name w:val="标题 2 Char1"/>
    <w:link w:val="20"/>
    <w:uiPriority w:val="99"/>
    <w:locked/>
    <w:rsid w:val="00AE6EA2"/>
    <w:rPr>
      <w:rFonts w:ascii="Arial" w:eastAsia="黑体" w:hAnsi="Arial"/>
      <w:b/>
      <w:kern w:val="2"/>
      <w:sz w:val="32"/>
      <w:lang w:val="en-US" w:eastAsia="zh-CN"/>
    </w:rPr>
  </w:style>
  <w:style w:type="character" w:customStyle="1" w:styleId="3Char">
    <w:name w:val="标题 3 Char"/>
    <w:basedOn w:val="a2"/>
    <w:link w:val="3"/>
    <w:uiPriority w:val="99"/>
    <w:locked/>
    <w:rsid w:val="00AE6EA2"/>
    <w:rPr>
      <w:rFonts w:ascii="Calibri" w:eastAsia="宋体" w:hAnsi="Calibri" w:cs="Times New Roman"/>
      <w:b/>
      <w:kern w:val="2"/>
      <w:sz w:val="32"/>
      <w:lang w:val="en-US" w:eastAsia="zh-CN"/>
    </w:rPr>
  </w:style>
  <w:style w:type="character" w:customStyle="1" w:styleId="4Char">
    <w:name w:val="标题 4 Char"/>
    <w:basedOn w:val="a2"/>
    <w:link w:val="4"/>
    <w:locked/>
    <w:rsid w:val="00AE6EA2"/>
    <w:rPr>
      <w:rFonts w:ascii="Arial" w:eastAsia="黑体" w:hAnsi="Arial" w:cs="Times New Roman"/>
      <w:b/>
      <w:kern w:val="2"/>
      <w:sz w:val="28"/>
      <w:lang w:val="en-US" w:eastAsia="zh-CN"/>
    </w:rPr>
  </w:style>
  <w:style w:type="character" w:customStyle="1" w:styleId="5Char">
    <w:name w:val="标题 5 Char"/>
    <w:basedOn w:val="a2"/>
    <w:link w:val="5"/>
    <w:locked/>
    <w:rsid w:val="00AE6EA2"/>
    <w:rPr>
      <w:rFonts w:eastAsia="宋体" w:cs="Times New Roman"/>
      <w:b/>
      <w:kern w:val="2"/>
      <w:sz w:val="28"/>
    </w:rPr>
  </w:style>
  <w:style w:type="character" w:customStyle="1" w:styleId="6Char">
    <w:name w:val="标题 6 Char"/>
    <w:basedOn w:val="a2"/>
    <w:link w:val="6"/>
    <w:locked/>
    <w:rsid w:val="00AE6EA2"/>
    <w:rPr>
      <w:rFonts w:ascii="Arial" w:eastAsia="黑体" w:hAnsi="Arial" w:cs="Times New Roman"/>
      <w:b/>
      <w:kern w:val="2"/>
      <w:sz w:val="24"/>
      <w:lang w:val="en-US" w:eastAsia="zh-CN"/>
    </w:rPr>
  </w:style>
  <w:style w:type="character" w:customStyle="1" w:styleId="7Char">
    <w:name w:val="标题 7 Char"/>
    <w:basedOn w:val="a2"/>
    <w:link w:val="7"/>
    <w:locked/>
    <w:rsid w:val="00AE6EA2"/>
    <w:rPr>
      <w:rFonts w:eastAsia="宋体" w:cs="Times New Roman"/>
      <w:b/>
      <w:kern w:val="2"/>
      <w:sz w:val="24"/>
      <w:lang w:val="en-US" w:eastAsia="zh-CN"/>
    </w:rPr>
  </w:style>
  <w:style w:type="character" w:customStyle="1" w:styleId="8Char">
    <w:name w:val="标题 8 Char"/>
    <w:basedOn w:val="a2"/>
    <w:link w:val="8"/>
    <w:locked/>
    <w:rsid w:val="00AE6EA2"/>
    <w:rPr>
      <w:rFonts w:ascii="Cambria" w:eastAsia="宋体" w:hAnsi="Cambria" w:cs="Times New Roman"/>
      <w:kern w:val="2"/>
      <w:sz w:val="24"/>
      <w:lang w:val="en-US" w:eastAsia="zh-CN"/>
    </w:rPr>
  </w:style>
  <w:style w:type="character" w:customStyle="1" w:styleId="9Char">
    <w:name w:val="标题 9 Char"/>
    <w:basedOn w:val="a2"/>
    <w:link w:val="9"/>
    <w:locked/>
    <w:rsid w:val="00AE6EA2"/>
    <w:rPr>
      <w:rFonts w:ascii="Cambria" w:eastAsia="宋体" w:hAnsi="Cambria" w:cs="Times New Roman"/>
      <w:kern w:val="2"/>
      <w:sz w:val="21"/>
      <w:lang w:val="en-US" w:eastAsia="zh-CN"/>
    </w:rPr>
  </w:style>
  <w:style w:type="character" w:customStyle="1" w:styleId="Heading2Char">
    <w:name w:val="Heading 2 Char"/>
    <w:basedOn w:val="a2"/>
    <w:uiPriority w:val="99"/>
    <w:locked/>
    <w:rsid w:val="00AE6EA2"/>
    <w:rPr>
      <w:rFonts w:ascii="Cambria" w:eastAsia="宋体" w:hAnsi="Cambria" w:cs="Times New Roman"/>
      <w:b/>
      <w:sz w:val="32"/>
      <w:lang w:val="en-US" w:eastAsia="zh-CN"/>
    </w:rPr>
  </w:style>
  <w:style w:type="paragraph" w:styleId="30">
    <w:name w:val="List 3"/>
    <w:basedOn w:val="a1"/>
    <w:uiPriority w:val="99"/>
    <w:rsid w:val="00AE6EA2"/>
    <w:pPr>
      <w:ind w:leftChars="400" w:left="100" w:hangingChars="200" w:hanging="200"/>
    </w:pPr>
    <w:rPr>
      <w:rFonts w:ascii="Times New Roman" w:hAnsi="Times New Roman"/>
      <w:szCs w:val="20"/>
    </w:rPr>
  </w:style>
  <w:style w:type="paragraph" w:styleId="70">
    <w:name w:val="toc 7"/>
    <w:basedOn w:val="a1"/>
    <w:next w:val="a1"/>
    <w:rsid w:val="00AE6EA2"/>
    <w:pPr>
      <w:ind w:left="1260"/>
      <w:jc w:val="left"/>
    </w:pPr>
    <w:rPr>
      <w:rFonts w:ascii="Times New Roman" w:hAnsi="Times New Roman"/>
      <w:sz w:val="18"/>
      <w:szCs w:val="18"/>
    </w:rPr>
  </w:style>
  <w:style w:type="paragraph" w:styleId="21">
    <w:name w:val="List Number 2"/>
    <w:basedOn w:val="a1"/>
    <w:rsid w:val="00AE6EA2"/>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rsid w:val="00AE6EA2"/>
    <w:pPr>
      <w:tabs>
        <w:tab w:val="left" w:pos="420"/>
      </w:tabs>
      <w:ind w:leftChars="200" w:left="200" w:hanging="420"/>
    </w:pPr>
    <w:rPr>
      <w:rFonts w:ascii="Times New Roman" w:hAnsi="Times New Roman"/>
      <w:sz w:val="18"/>
      <w:szCs w:val="24"/>
    </w:rPr>
  </w:style>
  <w:style w:type="paragraph" w:styleId="40">
    <w:name w:val="List Bullet 4"/>
    <w:basedOn w:val="a1"/>
    <w:uiPriority w:val="99"/>
    <w:rsid w:val="00AE6EA2"/>
    <w:pPr>
      <w:tabs>
        <w:tab w:val="left" w:pos="1620"/>
      </w:tabs>
      <w:ind w:left="1620"/>
    </w:pPr>
    <w:rPr>
      <w:rFonts w:ascii="Times New Roman" w:hAnsi="Times New Roman"/>
      <w:szCs w:val="24"/>
    </w:rPr>
  </w:style>
  <w:style w:type="paragraph" w:styleId="a6">
    <w:name w:val="List Number"/>
    <w:basedOn w:val="a1"/>
    <w:rsid w:val="00AE6EA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Char"/>
    <w:qFormat/>
    <w:rsid w:val="00AE6EA2"/>
    <w:pPr>
      <w:ind w:firstLine="420"/>
    </w:pPr>
    <w:rPr>
      <w:szCs w:val="20"/>
    </w:rPr>
  </w:style>
  <w:style w:type="character" w:customStyle="1" w:styleId="Char">
    <w:name w:val="正文缩进 Char"/>
    <w:link w:val="a7"/>
    <w:locked/>
    <w:rsid w:val="00AE6EA2"/>
    <w:rPr>
      <w:rFonts w:eastAsia="宋体"/>
      <w:kern w:val="2"/>
      <w:sz w:val="21"/>
      <w:lang w:val="en-US" w:eastAsia="zh-CN"/>
    </w:rPr>
  </w:style>
  <w:style w:type="paragraph" w:styleId="a8">
    <w:name w:val="caption"/>
    <w:basedOn w:val="a1"/>
    <w:next w:val="a1"/>
    <w:link w:val="Char0"/>
    <w:qFormat/>
    <w:rsid w:val="00AE6EA2"/>
    <w:pPr>
      <w:spacing w:before="152" w:after="160"/>
    </w:pPr>
    <w:rPr>
      <w:rFonts w:ascii="Arial" w:eastAsia="黑体" w:hAnsi="Arial"/>
      <w:sz w:val="20"/>
      <w:szCs w:val="20"/>
    </w:rPr>
  </w:style>
  <w:style w:type="character" w:customStyle="1" w:styleId="Char0">
    <w:name w:val="题注 Char"/>
    <w:link w:val="a8"/>
    <w:uiPriority w:val="99"/>
    <w:locked/>
    <w:rsid w:val="00AE6EA2"/>
    <w:rPr>
      <w:rFonts w:ascii="Arial" w:eastAsia="黑体" w:hAnsi="Arial"/>
      <w:kern w:val="2"/>
    </w:rPr>
  </w:style>
  <w:style w:type="paragraph" w:styleId="a9">
    <w:name w:val="List Bullet"/>
    <w:basedOn w:val="a1"/>
    <w:uiPriority w:val="99"/>
    <w:rsid w:val="00AE6EA2"/>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a">
    <w:name w:val="Document Map"/>
    <w:basedOn w:val="a1"/>
    <w:link w:val="Char1"/>
    <w:rsid w:val="00AE6EA2"/>
    <w:rPr>
      <w:rFonts w:ascii="宋体"/>
      <w:sz w:val="18"/>
      <w:szCs w:val="18"/>
    </w:rPr>
  </w:style>
  <w:style w:type="character" w:customStyle="1" w:styleId="Char1">
    <w:name w:val="文档结构图 Char"/>
    <w:basedOn w:val="a2"/>
    <w:link w:val="aa"/>
    <w:locked/>
    <w:rsid w:val="00AE6EA2"/>
    <w:rPr>
      <w:rFonts w:ascii="宋体" w:cs="Times New Roman"/>
      <w:kern w:val="2"/>
      <w:sz w:val="18"/>
    </w:rPr>
  </w:style>
  <w:style w:type="paragraph" w:styleId="ab">
    <w:name w:val="annotation text"/>
    <w:basedOn w:val="a1"/>
    <w:link w:val="Char10"/>
    <w:rsid w:val="00AE6EA2"/>
    <w:pPr>
      <w:jc w:val="left"/>
    </w:pPr>
  </w:style>
  <w:style w:type="character" w:customStyle="1" w:styleId="Char10">
    <w:name w:val="批注文字 Char1"/>
    <w:basedOn w:val="a2"/>
    <w:link w:val="ab"/>
    <w:locked/>
    <w:rsid w:val="00AE6EA2"/>
    <w:rPr>
      <w:rFonts w:cs="Times New Roman"/>
      <w:kern w:val="2"/>
      <w:sz w:val="22"/>
    </w:rPr>
  </w:style>
  <w:style w:type="paragraph" w:styleId="ac">
    <w:name w:val="Salutation"/>
    <w:basedOn w:val="a1"/>
    <w:next w:val="a1"/>
    <w:link w:val="Char2"/>
    <w:rsid w:val="00AE6EA2"/>
    <w:rPr>
      <w:rFonts w:ascii="宋体" w:hAnsi="Times New Roman"/>
      <w:b/>
      <w:sz w:val="28"/>
      <w:szCs w:val="20"/>
    </w:rPr>
  </w:style>
  <w:style w:type="character" w:customStyle="1" w:styleId="Char2">
    <w:name w:val="称呼 Char"/>
    <w:basedOn w:val="a2"/>
    <w:link w:val="ac"/>
    <w:locked/>
    <w:rsid w:val="00AE6EA2"/>
    <w:rPr>
      <w:rFonts w:ascii="宋体" w:hAnsi="Times New Roman" w:cs="Times New Roman"/>
      <w:b/>
      <w:kern w:val="2"/>
      <w:sz w:val="28"/>
    </w:rPr>
  </w:style>
  <w:style w:type="paragraph" w:styleId="31">
    <w:name w:val="Body Text 3"/>
    <w:basedOn w:val="a1"/>
    <w:link w:val="3Char0"/>
    <w:rsid w:val="00AE6EA2"/>
    <w:pPr>
      <w:snapToGrid w:val="0"/>
      <w:spacing w:before="50" w:after="50"/>
    </w:pPr>
    <w:rPr>
      <w:rFonts w:ascii="Times New Roman" w:eastAsia="仿宋_GB2312" w:hAnsi="宋体"/>
      <w:b/>
      <w:bCs/>
      <w:sz w:val="24"/>
      <w:szCs w:val="20"/>
    </w:rPr>
  </w:style>
  <w:style w:type="character" w:customStyle="1" w:styleId="3Char0">
    <w:name w:val="正文文本 3 Char"/>
    <w:basedOn w:val="a2"/>
    <w:link w:val="31"/>
    <w:locked/>
    <w:rsid w:val="00AE6EA2"/>
    <w:rPr>
      <w:rFonts w:ascii="Times New Roman" w:eastAsia="仿宋_GB2312" w:hAnsi="宋体" w:cs="Times New Roman"/>
      <w:b/>
      <w:kern w:val="2"/>
      <w:sz w:val="24"/>
    </w:rPr>
  </w:style>
  <w:style w:type="paragraph" w:styleId="ad">
    <w:name w:val="Body Text"/>
    <w:basedOn w:val="a1"/>
    <w:link w:val="Char3"/>
    <w:rsid w:val="00AE6EA2"/>
    <w:pPr>
      <w:spacing w:after="120"/>
    </w:pPr>
    <w:rPr>
      <w:sz w:val="28"/>
      <w:szCs w:val="24"/>
    </w:rPr>
  </w:style>
  <w:style w:type="character" w:customStyle="1" w:styleId="Char3">
    <w:name w:val="正文文本 Char"/>
    <w:basedOn w:val="a2"/>
    <w:link w:val="ad"/>
    <w:locked/>
    <w:rsid w:val="00AE6EA2"/>
    <w:rPr>
      <w:rFonts w:eastAsia="宋体" w:cs="Times New Roman"/>
      <w:kern w:val="2"/>
      <w:sz w:val="24"/>
      <w:lang w:val="en-US" w:eastAsia="zh-CN"/>
    </w:rPr>
  </w:style>
  <w:style w:type="paragraph" w:styleId="ae">
    <w:name w:val="Body Text Indent"/>
    <w:basedOn w:val="a1"/>
    <w:link w:val="Char4"/>
    <w:rsid w:val="00AE6EA2"/>
    <w:pPr>
      <w:spacing w:line="200" w:lineRule="exact"/>
      <w:ind w:firstLine="301"/>
    </w:pPr>
    <w:rPr>
      <w:rFonts w:ascii="宋体" w:hAnsi="Courier New"/>
      <w:spacing w:val="-4"/>
      <w:sz w:val="18"/>
      <w:szCs w:val="20"/>
    </w:rPr>
  </w:style>
  <w:style w:type="character" w:customStyle="1" w:styleId="Char4">
    <w:name w:val="正文文本缩进 Char"/>
    <w:basedOn w:val="a2"/>
    <w:link w:val="ae"/>
    <w:locked/>
    <w:rsid w:val="00AE6EA2"/>
    <w:rPr>
      <w:rFonts w:ascii="宋体" w:eastAsia="宋体" w:hAnsi="Courier New" w:cs="Times New Roman"/>
      <w:spacing w:val="-4"/>
      <w:kern w:val="2"/>
      <w:sz w:val="18"/>
      <w:lang w:val="en-US" w:eastAsia="zh-CN"/>
    </w:rPr>
  </w:style>
  <w:style w:type="paragraph" w:styleId="32">
    <w:name w:val="List Number 3"/>
    <w:basedOn w:val="a1"/>
    <w:rsid w:val="00AE6EA2"/>
    <w:pPr>
      <w:tabs>
        <w:tab w:val="left" w:pos="1200"/>
      </w:tabs>
      <w:ind w:left="1200" w:hanging="360"/>
    </w:pPr>
    <w:rPr>
      <w:rFonts w:ascii="Times New Roman" w:hAnsi="Times New Roman"/>
      <w:szCs w:val="24"/>
    </w:rPr>
  </w:style>
  <w:style w:type="paragraph" w:styleId="22">
    <w:name w:val="List 2"/>
    <w:basedOn w:val="a1"/>
    <w:rsid w:val="00AE6EA2"/>
    <w:pPr>
      <w:ind w:leftChars="200" w:left="100" w:hangingChars="200" w:hanging="200"/>
    </w:pPr>
    <w:rPr>
      <w:rFonts w:ascii="Times New Roman" w:hAnsi="Times New Roman"/>
      <w:sz w:val="28"/>
      <w:szCs w:val="24"/>
    </w:rPr>
  </w:style>
  <w:style w:type="paragraph" w:styleId="23">
    <w:name w:val="List Bullet 2"/>
    <w:basedOn w:val="a1"/>
    <w:rsid w:val="00AE6EA2"/>
    <w:pPr>
      <w:tabs>
        <w:tab w:val="left" w:pos="780"/>
      </w:tabs>
      <w:ind w:leftChars="200" w:left="780" w:hangingChars="200" w:hanging="360"/>
    </w:pPr>
    <w:rPr>
      <w:rFonts w:ascii="Times New Roman" w:hAnsi="Times New Roman"/>
      <w:szCs w:val="24"/>
    </w:rPr>
  </w:style>
  <w:style w:type="paragraph" w:styleId="50">
    <w:name w:val="toc 5"/>
    <w:basedOn w:val="a1"/>
    <w:next w:val="a1"/>
    <w:rsid w:val="00AE6EA2"/>
    <w:pPr>
      <w:spacing w:afterLines="50"/>
      <w:ind w:left="840"/>
      <w:jc w:val="left"/>
    </w:pPr>
    <w:rPr>
      <w:rFonts w:ascii="Times New Roman" w:hAnsi="Times New Roman"/>
      <w:kern w:val="0"/>
      <w:sz w:val="18"/>
      <w:szCs w:val="18"/>
    </w:rPr>
  </w:style>
  <w:style w:type="paragraph" w:styleId="33">
    <w:name w:val="toc 3"/>
    <w:basedOn w:val="a1"/>
    <w:next w:val="a1"/>
    <w:qFormat/>
    <w:rsid w:val="00AE6EA2"/>
    <w:pPr>
      <w:ind w:leftChars="400" w:left="840"/>
    </w:pPr>
  </w:style>
  <w:style w:type="paragraph" w:styleId="af">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普通文字1,普通文字2,小,Cha"/>
    <w:basedOn w:val="a1"/>
    <w:link w:val="Char20"/>
    <w:qFormat/>
    <w:rsid w:val="00AE6EA2"/>
    <w:pPr>
      <w:spacing w:beforeLines="50" w:afterLines="50" w:line="400" w:lineRule="exact"/>
    </w:pPr>
    <w:rPr>
      <w:rFonts w:ascii="宋体" w:hAnsi="Courier New"/>
      <w:sz w:val="24"/>
      <w:szCs w:val="24"/>
    </w:rPr>
  </w:style>
  <w:style w:type="character" w:customStyle="1" w:styleId="Char20">
    <w:name w:val="纯文本 Char2"/>
    <w:aliases w:val="普通文字 Char Char3,纯文本 Char Char Char1,普通文字 Char2,纯文本 Char Char Char Char Char Char Char Char Char Char1,纯文本 Char Char Char Char Char Char Char Char Char C Char1,纯文本 Char Char Char Char Char Char Char Char Char Char Char Char1,普通文字1 Char1,小 Char"/>
    <w:basedOn w:val="a2"/>
    <w:link w:val="af"/>
    <w:locked/>
    <w:rsid w:val="00AE6EA2"/>
    <w:rPr>
      <w:rFonts w:ascii="宋体" w:hAnsi="Courier New" w:cs="Times New Roman"/>
      <w:kern w:val="2"/>
      <w:sz w:val="24"/>
    </w:rPr>
  </w:style>
  <w:style w:type="paragraph" w:styleId="51">
    <w:name w:val="List Bullet 5"/>
    <w:basedOn w:val="a1"/>
    <w:uiPriority w:val="99"/>
    <w:rsid w:val="00AE6EA2"/>
    <w:pPr>
      <w:tabs>
        <w:tab w:val="left" w:pos="2182"/>
      </w:tabs>
      <w:ind w:left="2182" w:hanging="360"/>
    </w:pPr>
    <w:rPr>
      <w:rFonts w:ascii="Times New Roman" w:hAnsi="Times New Roman"/>
      <w:szCs w:val="24"/>
    </w:rPr>
  </w:style>
  <w:style w:type="paragraph" w:styleId="80">
    <w:name w:val="toc 8"/>
    <w:basedOn w:val="a1"/>
    <w:next w:val="a1"/>
    <w:rsid w:val="00AE6EA2"/>
    <w:pPr>
      <w:spacing w:afterLines="50"/>
      <w:ind w:left="1470"/>
      <w:jc w:val="left"/>
    </w:pPr>
    <w:rPr>
      <w:rFonts w:ascii="Times New Roman" w:hAnsi="Times New Roman"/>
      <w:kern w:val="0"/>
      <w:sz w:val="18"/>
      <w:szCs w:val="18"/>
    </w:rPr>
  </w:style>
  <w:style w:type="paragraph" w:styleId="af0">
    <w:name w:val="Date"/>
    <w:basedOn w:val="a1"/>
    <w:next w:val="a1"/>
    <w:link w:val="Char5"/>
    <w:rsid w:val="00AE6EA2"/>
    <w:pPr>
      <w:ind w:leftChars="2500" w:left="2500"/>
    </w:pPr>
    <w:rPr>
      <w:rFonts w:eastAsia="楷体_GB2312"/>
      <w:sz w:val="32"/>
      <w:szCs w:val="20"/>
    </w:rPr>
  </w:style>
  <w:style w:type="character" w:customStyle="1" w:styleId="Char5">
    <w:name w:val="日期 Char"/>
    <w:basedOn w:val="a2"/>
    <w:link w:val="af0"/>
    <w:locked/>
    <w:rsid w:val="00AE6EA2"/>
    <w:rPr>
      <w:rFonts w:eastAsia="楷体_GB2312" w:cs="Times New Roman"/>
      <w:kern w:val="2"/>
      <w:sz w:val="32"/>
      <w:lang w:val="en-US" w:eastAsia="zh-CN"/>
    </w:rPr>
  </w:style>
  <w:style w:type="paragraph" w:styleId="24">
    <w:name w:val="Body Text Indent 2"/>
    <w:basedOn w:val="a1"/>
    <w:link w:val="2Char"/>
    <w:rsid w:val="00AE6EA2"/>
    <w:pPr>
      <w:snapToGrid w:val="0"/>
      <w:ind w:firstLineChars="225" w:firstLine="542"/>
    </w:pPr>
    <w:rPr>
      <w:rFonts w:ascii="仿宋_GB2312" w:hAnsi="宋体"/>
      <w:b/>
      <w:bCs/>
      <w:color w:val="000000"/>
      <w:sz w:val="24"/>
      <w:szCs w:val="24"/>
    </w:rPr>
  </w:style>
  <w:style w:type="character" w:customStyle="1" w:styleId="2Char">
    <w:name w:val="正文文本缩进 2 Char"/>
    <w:basedOn w:val="a2"/>
    <w:link w:val="24"/>
    <w:locked/>
    <w:rsid w:val="00AE6EA2"/>
    <w:rPr>
      <w:rFonts w:ascii="仿宋_GB2312" w:hAnsi="宋体" w:cs="Times New Roman"/>
      <w:b/>
      <w:color w:val="000000"/>
      <w:kern w:val="2"/>
      <w:sz w:val="24"/>
    </w:rPr>
  </w:style>
  <w:style w:type="paragraph" w:styleId="af1">
    <w:name w:val="endnote text"/>
    <w:basedOn w:val="a1"/>
    <w:link w:val="Char6"/>
    <w:uiPriority w:val="99"/>
    <w:rsid w:val="00AE6EA2"/>
    <w:pPr>
      <w:snapToGrid w:val="0"/>
      <w:spacing w:afterLines="50"/>
      <w:jc w:val="left"/>
    </w:pPr>
    <w:rPr>
      <w:rFonts w:ascii="宋体"/>
      <w:kern w:val="0"/>
      <w:szCs w:val="20"/>
    </w:rPr>
  </w:style>
  <w:style w:type="character" w:customStyle="1" w:styleId="Char6">
    <w:name w:val="尾注文本 Char"/>
    <w:basedOn w:val="a2"/>
    <w:link w:val="af1"/>
    <w:uiPriority w:val="99"/>
    <w:locked/>
    <w:rsid w:val="00AE6EA2"/>
    <w:rPr>
      <w:rFonts w:ascii="宋体"/>
      <w:kern w:val="0"/>
      <w:szCs w:val="20"/>
    </w:rPr>
  </w:style>
  <w:style w:type="paragraph" w:styleId="af2">
    <w:name w:val="Balloon Text"/>
    <w:basedOn w:val="a1"/>
    <w:link w:val="Char7"/>
    <w:rsid w:val="00AE6EA2"/>
    <w:rPr>
      <w:sz w:val="18"/>
      <w:szCs w:val="20"/>
    </w:rPr>
  </w:style>
  <w:style w:type="character" w:customStyle="1" w:styleId="Char7">
    <w:name w:val="批注框文本 Char"/>
    <w:link w:val="af2"/>
    <w:locked/>
    <w:rsid w:val="00AE6EA2"/>
    <w:rPr>
      <w:kern w:val="2"/>
      <w:sz w:val="18"/>
    </w:rPr>
  </w:style>
  <w:style w:type="character" w:customStyle="1" w:styleId="BalloonTextChar">
    <w:name w:val="Balloon Text Char"/>
    <w:basedOn w:val="a2"/>
    <w:semiHidden/>
    <w:locked/>
    <w:rsid w:val="00AE6EA2"/>
    <w:rPr>
      <w:rFonts w:ascii="Times New Roman" w:eastAsia="宋体" w:hAnsi="Times New Roman" w:cs="Times New Roman"/>
      <w:sz w:val="18"/>
    </w:rPr>
  </w:style>
  <w:style w:type="paragraph" w:styleId="af3">
    <w:name w:val="footer"/>
    <w:basedOn w:val="a1"/>
    <w:link w:val="Char11"/>
    <w:rsid w:val="00AE6EA2"/>
    <w:pPr>
      <w:tabs>
        <w:tab w:val="center" w:pos="4153"/>
        <w:tab w:val="right" w:pos="8306"/>
      </w:tabs>
      <w:snapToGrid w:val="0"/>
      <w:jc w:val="left"/>
    </w:pPr>
    <w:rPr>
      <w:sz w:val="18"/>
      <w:szCs w:val="20"/>
    </w:rPr>
  </w:style>
  <w:style w:type="character" w:customStyle="1" w:styleId="Char11">
    <w:name w:val="页脚 Char1"/>
    <w:link w:val="af3"/>
    <w:locked/>
    <w:rsid w:val="00AE6EA2"/>
    <w:rPr>
      <w:kern w:val="2"/>
      <w:sz w:val="18"/>
    </w:rPr>
  </w:style>
  <w:style w:type="character" w:customStyle="1" w:styleId="FooterChar">
    <w:name w:val="Footer Char"/>
    <w:basedOn w:val="a2"/>
    <w:locked/>
    <w:rsid w:val="00AE6EA2"/>
    <w:rPr>
      <w:rFonts w:ascii="Times New Roman" w:eastAsia="宋体" w:hAnsi="Times New Roman" w:cs="Times New Roman"/>
      <w:sz w:val="18"/>
    </w:rPr>
  </w:style>
  <w:style w:type="paragraph" w:styleId="af4">
    <w:name w:val="header"/>
    <w:basedOn w:val="a1"/>
    <w:link w:val="Char12"/>
    <w:rsid w:val="00AE6EA2"/>
    <w:pPr>
      <w:pBdr>
        <w:bottom w:val="single" w:sz="6" w:space="1" w:color="auto"/>
      </w:pBdr>
      <w:tabs>
        <w:tab w:val="center" w:pos="4153"/>
        <w:tab w:val="right" w:pos="8306"/>
      </w:tabs>
      <w:snapToGrid w:val="0"/>
      <w:jc w:val="center"/>
    </w:pPr>
    <w:rPr>
      <w:sz w:val="18"/>
      <w:szCs w:val="20"/>
    </w:rPr>
  </w:style>
  <w:style w:type="character" w:customStyle="1" w:styleId="Char12">
    <w:name w:val="页眉 Char1"/>
    <w:link w:val="af4"/>
    <w:locked/>
    <w:rsid w:val="00AE6EA2"/>
    <w:rPr>
      <w:kern w:val="2"/>
      <w:sz w:val="18"/>
    </w:rPr>
  </w:style>
  <w:style w:type="character" w:customStyle="1" w:styleId="HeaderChar">
    <w:name w:val="Header Char"/>
    <w:basedOn w:val="a2"/>
    <w:semiHidden/>
    <w:locked/>
    <w:rsid w:val="00AE6EA2"/>
    <w:rPr>
      <w:rFonts w:ascii="Times New Roman" w:eastAsia="宋体" w:hAnsi="Times New Roman" w:cs="Times New Roman"/>
      <w:sz w:val="18"/>
    </w:rPr>
  </w:style>
  <w:style w:type="paragraph" w:styleId="10">
    <w:name w:val="toc 1"/>
    <w:basedOn w:val="a1"/>
    <w:next w:val="a1"/>
    <w:qFormat/>
    <w:rsid w:val="00AE6EA2"/>
    <w:pPr>
      <w:spacing w:before="240" w:after="240"/>
    </w:pPr>
    <w:rPr>
      <w:rFonts w:ascii="Times New Roman" w:eastAsia="仿宋" w:hAnsi="Times New Roman"/>
      <w:sz w:val="36"/>
      <w:szCs w:val="24"/>
    </w:rPr>
  </w:style>
  <w:style w:type="paragraph" w:styleId="41">
    <w:name w:val="toc 4"/>
    <w:basedOn w:val="a1"/>
    <w:next w:val="a1"/>
    <w:rsid w:val="00AE6EA2"/>
    <w:pPr>
      <w:ind w:leftChars="600" w:left="1260"/>
    </w:pPr>
  </w:style>
  <w:style w:type="paragraph" w:styleId="af5">
    <w:name w:val="Subtitle"/>
    <w:basedOn w:val="a1"/>
    <w:link w:val="Char8"/>
    <w:qFormat/>
    <w:rsid w:val="00AE6EA2"/>
    <w:pPr>
      <w:spacing w:afterLines="50"/>
      <w:jc w:val="center"/>
    </w:pPr>
    <w:rPr>
      <w:rFonts w:ascii="Times New Roman" w:hAnsi="Times New Roman"/>
      <w:sz w:val="18"/>
      <w:szCs w:val="18"/>
    </w:rPr>
  </w:style>
  <w:style w:type="character" w:customStyle="1" w:styleId="Char8">
    <w:name w:val="副标题 Char"/>
    <w:basedOn w:val="a2"/>
    <w:link w:val="af5"/>
    <w:locked/>
    <w:rsid w:val="00AE6EA2"/>
    <w:rPr>
      <w:rFonts w:ascii="Times New Roman" w:hAnsi="Times New Roman" w:cs="Times New Roman"/>
      <w:kern w:val="2"/>
      <w:sz w:val="18"/>
      <w:lang w:val="en-US" w:eastAsia="zh-CN"/>
    </w:rPr>
  </w:style>
  <w:style w:type="paragraph" w:styleId="af6">
    <w:name w:val="List"/>
    <w:basedOn w:val="a1"/>
    <w:rsid w:val="00AE6EA2"/>
    <w:pPr>
      <w:ind w:left="200" w:hangingChars="200" w:hanging="200"/>
    </w:pPr>
    <w:rPr>
      <w:rFonts w:ascii="Times New Roman" w:hAnsi="Times New Roman"/>
      <w:sz w:val="28"/>
      <w:szCs w:val="24"/>
    </w:rPr>
  </w:style>
  <w:style w:type="paragraph" w:styleId="af7">
    <w:name w:val="footnote text"/>
    <w:basedOn w:val="a1"/>
    <w:link w:val="Char9"/>
    <w:rsid w:val="00AE6EA2"/>
    <w:pPr>
      <w:snapToGrid w:val="0"/>
      <w:jc w:val="left"/>
    </w:pPr>
    <w:rPr>
      <w:sz w:val="18"/>
      <w:szCs w:val="18"/>
    </w:rPr>
  </w:style>
  <w:style w:type="character" w:customStyle="1" w:styleId="Char9">
    <w:name w:val="脚注文本 Char"/>
    <w:basedOn w:val="a2"/>
    <w:link w:val="af7"/>
    <w:locked/>
    <w:rsid w:val="00AE6EA2"/>
    <w:rPr>
      <w:rFonts w:cs="Times New Roman"/>
      <w:kern w:val="2"/>
      <w:sz w:val="18"/>
    </w:rPr>
  </w:style>
  <w:style w:type="paragraph" w:styleId="60">
    <w:name w:val="toc 6"/>
    <w:basedOn w:val="a1"/>
    <w:next w:val="a1"/>
    <w:rsid w:val="00AE6EA2"/>
    <w:pPr>
      <w:ind w:left="1050"/>
      <w:jc w:val="left"/>
    </w:pPr>
    <w:rPr>
      <w:rFonts w:ascii="Times New Roman" w:hAnsi="Times New Roman"/>
      <w:sz w:val="18"/>
      <w:szCs w:val="18"/>
    </w:rPr>
  </w:style>
  <w:style w:type="paragraph" w:styleId="52">
    <w:name w:val="List 5"/>
    <w:basedOn w:val="a1"/>
    <w:rsid w:val="00AE6EA2"/>
    <w:pPr>
      <w:ind w:leftChars="800" w:left="100" w:hangingChars="200" w:hanging="200"/>
    </w:pPr>
    <w:rPr>
      <w:rFonts w:ascii="Times New Roman" w:hAnsi="Times New Roman"/>
      <w:szCs w:val="20"/>
    </w:rPr>
  </w:style>
  <w:style w:type="paragraph" w:styleId="34">
    <w:name w:val="Body Text Indent 3"/>
    <w:basedOn w:val="a1"/>
    <w:link w:val="3Char1"/>
    <w:rsid w:val="00AE6EA2"/>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2"/>
    <w:link w:val="34"/>
    <w:locked/>
    <w:rsid w:val="00AE6EA2"/>
    <w:rPr>
      <w:rFonts w:ascii="仿宋_GB2312" w:eastAsia="仿宋_GB2312" w:hAnsi="宋体" w:cs="Times New Roman"/>
      <w:color w:val="000000"/>
      <w:kern w:val="2"/>
      <w:sz w:val="24"/>
    </w:rPr>
  </w:style>
  <w:style w:type="paragraph" w:styleId="af8">
    <w:name w:val="table of figures"/>
    <w:basedOn w:val="a1"/>
    <w:next w:val="a1"/>
    <w:uiPriority w:val="99"/>
    <w:rsid w:val="00AE6EA2"/>
    <w:pPr>
      <w:tabs>
        <w:tab w:val="left" w:pos="1270"/>
      </w:tabs>
      <w:spacing w:line="360" w:lineRule="auto"/>
      <w:ind w:left="1270" w:hanging="420"/>
      <w:jc w:val="left"/>
    </w:pPr>
    <w:rPr>
      <w:rFonts w:ascii="Times New Roman" w:hAnsi="Times New Roman"/>
      <w:smallCaps/>
      <w:sz w:val="20"/>
      <w:szCs w:val="20"/>
    </w:rPr>
  </w:style>
  <w:style w:type="paragraph" w:styleId="25">
    <w:name w:val="toc 2"/>
    <w:basedOn w:val="a1"/>
    <w:next w:val="a1"/>
    <w:qFormat/>
    <w:rsid w:val="00AE6EA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rsid w:val="00AE6EA2"/>
    <w:pPr>
      <w:ind w:left="1680"/>
      <w:jc w:val="left"/>
    </w:pPr>
    <w:rPr>
      <w:rFonts w:ascii="Times New Roman" w:hAnsi="Times New Roman"/>
      <w:sz w:val="18"/>
      <w:szCs w:val="18"/>
    </w:rPr>
  </w:style>
  <w:style w:type="paragraph" w:styleId="26">
    <w:name w:val="Body Text 2"/>
    <w:basedOn w:val="a1"/>
    <w:link w:val="2Char0"/>
    <w:rsid w:val="00AE6EA2"/>
    <w:pPr>
      <w:widowControl/>
      <w:snapToGrid w:val="0"/>
      <w:spacing w:before="50" w:afterLines="50" w:line="400" w:lineRule="exact"/>
      <w:jc w:val="left"/>
    </w:pPr>
    <w:rPr>
      <w:rFonts w:ascii="宋体" w:hAnsi="宋体"/>
      <w:color w:val="000000"/>
      <w:sz w:val="24"/>
      <w:szCs w:val="24"/>
    </w:rPr>
  </w:style>
  <w:style w:type="character" w:customStyle="1" w:styleId="2Char0">
    <w:name w:val="正文文本 2 Char"/>
    <w:basedOn w:val="a2"/>
    <w:link w:val="26"/>
    <w:locked/>
    <w:rsid w:val="00AE6EA2"/>
    <w:rPr>
      <w:rFonts w:ascii="宋体" w:eastAsia="宋体" w:hAnsi="宋体" w:cs="Times New Roman"/>
      <w:color w:val="000000"/>
      <w:kern w:val="2"/>
      <w:sz w:val="24"/>
      <w:lang w:val="en-US" w:eastAsia="zh-CN"/>
    </w:rPr>
  </w:style>
  <w:style w:type="paragraph" w:styleId="42">
    <w:name w:val="List 4"/>
    <w:basedOn w:val="a1"/>
    <w:uiPriority w:val="99"/>
    <w:rsid w:val="00AE6EA2"/>
    <w:pPr>
      <w:ind w:leftChars="600" w:left="100" w:hangingChars="200" w:hanging="200"/>
    </w:pPr>
    <w:rPr>
      <w:rFonts w:ascii="Times New Roman" w:hAnsi="Times New Roman"/>
      <w:szCs w:val="20"/>
    </w:rPr>
  </w:style>
  <w:style w:type="paragraph" w:styleId="HTML">
    <w:name w:val="HTML Preformatted"/>
    <w:basedOn w:val="a1"/>
    <w:link w:val="HTMLChar"/>
    <w:rsid w:val="00AE6EA2"/>
    <w:rPr>
      <w:rFonts w:ascii="Courier New" w:hAnsi="Courier New"/>
      <w:sz w:val="20"/>
      <w:szCs w:val="20"/>
    </w:rPr>
  </w:style>
  <w:style w:type="character" w:customStyle="1" w:styleId="HTMLChar">
    <w:name w:val="HTML 预设格式 Char"/>
    <w:basedOn w:val="a2"/>
    <w:link w:val="HTML"/>
    <w:locked/>
    <w:rsid w:val="00AE6EA2"/>
    <w:rPr>
      <w:rFonts w:ascii="Courier New" w:hAnsi="Courier New" w:cs="Times New Roman"/>
      <w:kern w:val="2"/>
    </w:rPr>
  </w:style>
  <w:style w:type="paragraph" w:styleId="af9">
    <w:name w:val="Normal (Web)"/>
    <w:basedOn w:val="a1"/>
    <w:qFormat/>
    <w:rsid w:val="00AE6EA2"/>
    <w:pPr>
      <w:widowControl/>
      <w:spacing w:before="100" w:beforeAutospacing="1" w:after="100" w:afterAutospacing="1"/>
      <w:jc w:val="left"/>
    </w:pPr>
    <w:rPr>
      <w:rFonts w:ascii="宋体" w:hAnsi="宋体" w:cs="宋体"/>
      <w:kern w:val="0"/>
      <w:sz w:val="24"/>
      <w:szCs w:val="24"/>
    </w:rPr>
  </w:style>
  <w:style w:type="paragraph" w:styleId="11">
    <w:name w:val="index 1"/>
    <w:basedOn w:val="a1"/>
    <w:next w:val="a1"/>
    <w:rsid w:val="00AE6EA2"/>
    <w:rPr>
      <w:rFonts w:ascii="Times New Roman" w:hAnsi="Times New Roman"/>
      <w:szCs w:val="20"/>
    </w:rPr>
  </w:style>
  <w:style w:type="paragraph" w:styleId="afa">
    <w:name w:val="Title"/>
    <w:basedOn w:val="a1"/>
    <w:link w:val="Chara"/>
    <w:qFormat/>
    <w:rsid w:val="00AE6EA2"/>
    <w:pPr>
      <w:spacing w:before="240" w:after="60"/>
      <w:jc w:val="center"/>
      <w:outlineLvl w:val="0"/>
    </w:pPr>
    <w:rPr>
      <w:rFonts w:ascii="Arial" w:hAnsi="Arial"/>
      <w:b/>
      <w:sz w:val="32"/>
      <w:szCs w:val="20"/>
    </w:rPr>
  </w:style>
  <w:style w:type="character" w:customStyle="1" w:styleId="Chara">
    <w:name w:val="标题 Char"/>
    <w:link w:val="afa"/>
    <w:locked/>
    <w:rsid w:val="00AE6EA2"/>
    <w:rPr>
      <w:rFonts w:ascii="Arial" w:hAnsi="Arial"/>
      <w:b/>
      <w:kern w:val="2"/>
      <w:sz w:val="32"/>
    </w:rPr>
  </w:style>
  <w:style w:type="character" w:customStyle="1" w:styleId="TitleChar">
    <w:name w:val="Title Char"/>
    <w:basedOn w:val="a2"/>
    <w:uiPriority w:val="99"/>
    <w:locked/>
    <w:rsid w:val="00AE6EA2"/>
    <w:rPr>
      <w:rFonts w:ascii="Cambria" w:eastAsia="宋体" w:hAnsi="Cambria" w:cs="Times New Roman"/>
      <w:b/>
      <w:sz w:val="32"/>
      <w:lang w:val="en-US" w:eastAsia="zh-CN"/>
    </w:rPr>
  </w:style>
  <w:style w:type="paragraph" w:styleId="afb">
    <w:name w:val="annotation subject"/>
    <w:basedOn w:val="ab"/>
    <w:next w:val="ab"/>
    <w:link w:val="Char13"/>
    <w:rsid w:val="00AE6EA2"/>
    <w:rPr>
      <w:b/>
      <w:bCs/>
    </w:rPr>
  </w:style>
  <w:style w:type="character" w:customStyle="1" w:styleId="Char13">
    <w:name w:val="批注主题 Char1"/>
    <w:basedOn w:val="Char10"/>
    <w:link w:val="afb"/>
    <w:semiHidden/>
    <w:locked/>
    <w:rsid w:val="002F44D9"/>
    <w:rPr>
      <w:rFonts w:cs="Times New Roman"/>
      <w:b/>
      <w:bCs/>
      <w:kern w:val="2"/>
      <w:sz w:val="22"/>
    </w:rPr>
  </w:style>
  <w:style w:type="paragraph" w:styleId="afc">
    <w:name w:val="Body Text First Indent"/>
    <w:basedOn w:val="ad"/>
    <w:link w:val="Charb"/>
    <w:rsid w:val="00AE6EA2"/>
    <w:pPr>
      <w:ind w:firstLineChars="100" w:firstLine="420"/>
    </w:pPr>
    <w:rPr>
      <w:sz w:val="21"/>
      <w:szCs w:val="22"/>
    </w:rPr>
  </w:style>
  <w:style w:type="character" w:customStyle="1" w:styleId="Charb">
    <w:name w:val="正文首行缩进 Char"/>
    <w:basedOn w:val="Char3"/>
    <w:link w:val="afc"/>
    <w:locked/>
    <w:rsid w:val="00AE6EA2"/>
    <w:rPr>
      <w:rFonts w:ascii="Calibri" w:eastAsia="宋体" w:hAnsi="Calibri" w:cs="Times New Roman"/>
      <w:kern w:val="2"/>
      <w:sz w:val="22"/>
      <w:lang w:val="en-US" w:eastAsia="zh-CN"/>
    </w:rPr>
  </w:style>
  <w:style w:type="paragraph" w:styleId="27">
    <w:name w:val="Body Text First Indent 2"/>
    <w:basedOn w:val="ae"/>
    <w:link w:val="2Char10"/>
    <w:rsid w:val="00AE6EA2"/>
    <w:pPr>
      <w:spacing w:after="120" w:line="240" w:lineRule="auto"/>
      <w:ind w:leftChars="200" w:left="420" w:firstLineChars="200" w:firstLine="420"/>
    </w:pPr>
    <w:rPr>
      <w:rFonts w:ascii="Times New Roman" w:hAnsi="Times New Roman"/>
      <w:spacing w:val="0"/>
      <w:sz w:val="21"/>
    </w:rPr>
  </w:style>
  <w:style w:type="character" w:customStyle="1" w:styleId="2Char10">
    <w:name w:val="正文首行缩进 2 Char1"/>
    <w:basedOn w:val="Char4"/>
    <w:link w:val="27"/>
    <w:uiPriority w:val="99"/>
    <w:semiHidden/>
    <w:locked/>
    <w:rsid w:val="002F44D9"/>
    <w:rPr>
      <w:rFonts w:ascii="宋体" w:eastAsia="宋体" w:hAnsi="Courier New" w:cs="Times New Roman"/>
      <w:spacing w:val="-4"/>
      <w:kern w:val="2"/>
      <w:sz w:val="18"/>
      <w:lang w:val="en-US" w:eastAsia="zh-CN"/>
    </w:rPr>
  </w:style>
  <w:style w:type="table" w:styleId="afd">
    <w:name w:val="Table Grid"/>
    <w:basedOn w:val="a3"/>
    <w:uiPriority w:val="99"/>
    <w:rsid w:val="00AE6EA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rsid w:val="00AE6EA2"/>
    <w:pPr>
      <w:widowControl w:val="0"/>
      <w:jc w:val="both"/>
    </w:pPr>
    <w:rPr>
      <w:rFonts w:ascii="Times New Roman" w:hAnsi="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rsid w:val="00AE6EA2"/>
    <w:pPr>
      <w:widowControl w:val="0"/>
      <w:jc w:val="both"/>
    </w:pPr>
    <w:rPr>
      <w:rFonts w:ascii="Times New Roman" w:hAnsi="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rsid w:val="00AE6EA2"/>
    <w:rPr>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e">
    <w:name w:val="Strong"/>
    <w:basedOn w:val="a2"/>
    <w:qFormat/>
    <w:rsid w:val="00AE6EA2"/>
    <w:rPr>
      <w:rFonts w:cs="Times New Roman"/>
      <w:b/>
    </w:rPr>
  </w:style>
  <w:style w:type="character" w:styleId="aff">
    <w:name w:val="page number"/>
    <w:basedOn w:val="a2"/>
    <w:rsid w:val="00AE6EA2"/>
    <w:rPr>
      <w:rFonts w:cs="Times New Roman"/>
    </w:rPr>
  </w:style>
  <w:style w:type="character" w:styleId="aff0">
    <w:name w:val="FollowedHyperlink"/>
    <w:basedOn w:val="a2"/>
    <w:rsid w:val="00AE6EA2"/>
    <w:rPr>
      <w:rFonts w:cs="Times New Roman"/>
      <w:color w:val="800080"/>
      <w:u w:val="single"/>
    </w:rPr>
  </w:style>
  <w:style w:type="character" w:styleId="aff1">
    <w:name w:val="Emphasis"/>
    <w:basedOn w:val="a2"/>
    <w:qFormat/>
    <w:rsid w:val="00AE6EA2"/>
    <w:rPr>
      <w:rFonts w:cs="Times New Roman"/>
      <w:color w:val="CC0033"/>
    </w:rPr>
  </w:style>
  <w:style w:type="character" w:styleId="aff2">
    <w:name w:val="Hyperlink"/>
    <w:basedOn w:val="a2"/>
    <w:rsid w:val="00AE6EA2"/>
    <w:rPr>
      <w:rFonts w:cs="Times New Roman"/>
      <w:color w:val="0000FF"/>
      <w:u w:val="single"/>
    </w:rPr>
  </w:style>
  <w:style w:type="character" w:styleId="aff3">
    <w:name w:val="annotation reference"/>
    <w:basedOn w:val="a2"/>
    <w:rsid w:val="00AE6EA2"/>
    <w:rPr>
      <w:rFonts w:cs="Times New Roman"/>
      <w:sz w:val="21"/>
    </w:rPr>
  </w:style>
  <w:style w:type="character" w:styleId="aff4">
    <w:name w:val="footnote reference"/>
    <w:basedOn w:val="a2"/>
    <w:uiPriority w:val="99"/>
    <w:rsid w:val="00AE6EA2"/>
    <w:rPr>
      <w:rFonts w:cs="Times New Roman"/>
      <w:vertAlign w:val="superscript"/>
    </w:rPr>
  </w:style>
  <w:style w:type="character" w:customStyle="1" w:styleId="ca-8">
    <w:name w:val="ca-8"/>
    <w:basedOn w:val="a2"/>
    <w:uiPriority w:val="99"/>
    <w:rsid w:val="00AE6EA2"/>
    <w:rPr>
      <w:rFonts w:cs="Times New Roman"/>
    </w:rPr>
  </w:style>
  <w:style w:type="character" w:customStyle="1" w:styleId="2CharChar">
    <w:name w:val="正文2 Char Char"/>
    <w:link w:val="28"/>
    <w:locked/>
    <w:rsid w:val="00AE6EA2"/>
    <w:rPr>
      <w:rFonts w:ascii="Times New Roman" w:hAnsi="Times New Roman"/>
      <w:kern w:val="2"/>
      <w:sz w:val="24"/>
    </w:rPr>
  </w:style>
  <w:style w:type="paragraph" w:customStyle="1" w:styleId="28">
    <w:name w:val="正文2"/>
    <w:basedOn w:val="a1"/>
    <w:link w:val="2CharChar"/>
    <w:rsid w:val="00AE6EA2"/>
    <w:pPr>
      <w:spacing w:before="156" w:line="360" w:lineRule="auto"/>
      <w:ind w:firstLineChars="200" w:firstLine="510"/>
    </w:pPr>
    <w:rPr>
      <w:rFonts w:ascii="Times New Roman" w:hAnsi="Times New Roman"/>
      <w:sz w:val="24"/>
      <w:szCs w:val="20"/>
    </w:rPr>
  </w:style>
  <w:style w:type="character" w:customStyle="1" w:styleId="Charc">
    <w:name w:val="新昌正文 Char"/>
    <w:link w:val="aff5"/>
    <w:uiPriority w:val="99"/>
    <w:locked/>
    <w:rsid w:val="00AE6EA2"/>
    <w:rPr>
      <w:rFonts w:ascii="Times New Roman" w:hAnsi="宋体"/>
      <w:sz w:val="24"/>
    </w:rPr>
  </w:style>
  <w:style w:type="paragraph" w:customStyle="1" w:styleId="aff5">
    <w:name w:val="新昌正文"/>
    <w:basedOn w:val="a1"/>
    <w:link w:val="Charc"/>
    <w:uiPriority w:val="99"/>
    <w:rsid w:val="00AE6EA2"/>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rsid w:val="00AE6EA2"/>
    <w:rPr>
      <w:rFonts w:eastAsia="宋体"/>
      <w:kern w:val="2"/>
      <w:sz w:val="24"/>
      <w:lang w:val="en-US" w:eastAsia="zh-CN"/>
    </w:rPr>
  </w:style>
  <w:style w:type="character" w:customStyle="1" w:styleId="Char14">
    <w:name w:val="表正文 Char1"/>
    <w:uiPriority w:val="99"/>
    <w:rsid w:val="00AE6EA2"/>
    <w:rPr>
      <w:rFonts w:eastAsia="宋体"/>
      <w:kern w:val="2"/>
      <w:sz w:val="24"/>
      <w:lang w:val="en-US" w:eastAsia="zh-CN"/>
    </w:rPr>
  </w:style>
  <w:style w:type="character" w:customStyle="1" w:styleId="AC0">
    <w:name w:val="A C"/>
    <w:uiPriority w:val="99"/>
    <w:rsid w:val="00AE6EA2"/>
    <w:rPr>
      <w:rFonts w:ascii="仿宋_GB2312"/>
      <w:sz w:val="24"/>
    </w:rPr>
  </w:style>
  <w:style w:type="character" w:customStyle="1" w:styleId="Char15">
    <w:name w:val="大汉方案正文 Char1"/>
    <w:link w:val="aff6"/>
    <w:uiPriority w:val="99"/>
    <w:locked/>
    <w:rsid w:val="00AE6EA2"/>
    <w:rPr>
      <w:rFonts w:ascii="Arial" w:eastAsia="宋体" w:hAnsi="Arial"/>
      <w:sz w:val="24"/>
    </w:rPr>
  </w:style>
  <w:style w:type="paragraph" w:customStyle="1" w:styleId="aff6">
    <w:name w:val="大汉方案正文"/>
    <w:basedOn w:val="a1"/>
    <w:link w:val="Char15"/>
    <w:uiPriority w:val="99"/>
    <w:rsid w:val="00AE6EA2"/>
    <w:pPr>
      <w:spacing w:line="360" w:lineRule="auto"/>
      <w:ind w:firstLineChars="200" w:firstLine="200"/>
    </w:pPr>
    <w:rPr>
      <w:rFonts w:ascii="Arial" w:hAnsi="Arial"/>
      <w:kern w:val="0"/>
      <w:sz w:val="24"/>
      <w:szCs w:val="20"/>
    </w:rPr>
  </w:style>
  <w:style w:type="character" w:customStyle="1" w:styleId="1CharChar">
    <w:name w:val="正 文 1 Char Char"/>
    <w:uiPriority w:val="99"/>
    <w:rsid w:val="00AE6EA2"/>
    <w:rPr>
      <w:rFonts w:ascii="宋体" w:eastAsia="宋体" w:hAnsi="Courier New"/>
      <w:kern w:val="2"/>
      <w:sz w:val="21"/>
      <w:lang w:val="en-US" w:eastAsia="zh-CN"/>
    </w:rPr>
  </w:style>
  <w:style w:type="character" w:customStyle="1" w:styleId="CharChar6">
    <w:name w:val="Char Char6"/>
    <w:rsid w:val="00AE6EA2"/>
    <w:rPr>
      <w:rFonts w:ascii="Calibri" w:eastAsia="宋体" w:hAnsi="Calibri"/>
      <w:b/>
      <w:kern w:val="2"/>
      <w:sz w:val="28"/>
    </w:rPr>
  </w:style>
  <w:style w:type="character" w:customStyle="1" w:styleId="1Char1">
    <w:name w:val="标题 1 Char1"/>
    <w:uiPriority w:val="99"/>
    <w:rsid w:val="00AE6EA2"/>
    <w:rPr>
      <w:b/>
      <w:kern w:val="44"/>
      <w:sz w:val="44"/>
    </w:rPr>
  </w:style>
  <w:style w:type="character" w:customStyle="1" w:styleId="2Char2">
    <w:name w:val="标题 2 Char"/>
    <w:aliases w:val="标题 2-1 Char Char,Header 2 Char,Heading2 Char,L1 Heading 2 Char,H21 Char,sect 1.21 Char,H22 Char,sect 1.22 Char,H211 Char,sect 1.211 Char,H23 Char,sect 1.23 Char,H212 Char,sect 1.212 Char,H24 Char,sect 1.24 Char,H213 Char,sect 1.213 Char"/>
    <w:rsid w:val="00AE6EA2"/>
    <w:rPr>
      <w:rFonts w:ascii="Arial" w:eastAsia="黑体" w:hAnsi="Arial"/>
      <w:b/>
      <w:kern w:val="2"/>
      <w:sz w:val="32"/>
      <w:lang w:val="en-US" w:eastAsia="zh-CN"/>
    </w:rPr>
  </w:style>
  <w:style w:type="character" w:customStyle="1" w:styleId="Chard">
    <w:name w:val="仙居正文 Char"/>
    <w:link w:val="aff7"/>
    <w:uiPriority w:val="99"/>
    <w:locked/>
    <w:rsid w:val="00AE6EA2"/>
    <w:rPr>
      <w:rFonts w:ascii="宋体" w:eastAsia="宋体"/>
      <w:sz w:val="24"/>
    </w:rPr>
  </w:style>
  <w:style w:type="paragraph" w:customStyle="1" w:styleId="aff7">
    <w:name w:val="仙居正文"/>
    <w:basedOn w:val="a1"/>
    <w:link w:val="Chard"/>
    <w:uiPriority w:val="99"/>
    <w:rsid w:val="00AE6EA2"/>
    <w:pPr>
      <w:spacing w:line="360" w:lineRule="auto"/>
      <w:ind w:firstLineChars="200" w:firstLine="480"/>
    </w:pPr>
    <w:rPr>
      <w:rFonts w:ascii="宋体"/>
      <w:kern w:val="0"/>
      <w:sz w:val="24"/>
      <w:szCs w:val="20"/>
    </w:rPr>
  </w:style>
  <w:style w:type="character" w:customStyle="1" w:styleId="tw4winJump">
    <w:name w:val="tw4winJump"/>
    <w:rsid w:val="00AE6EA2"/>
    <w:rPr>
      <w:rFonts w:ascii="Courier New" w:hAnsi="Courier New"/>
      <w:color w:val="008080"/>
    </w:rPr>
  </w:style>
  <w:style w:type="character" w:customStyle="1" w:styleId="unnamed1">
    <w:name w:val="unnamed1"/>
    <w:basedOn w:val="a2"/>
    <w:uiPriority w:val="99"/>
    <w:rsid w:val="00AE6EA2"/>
    <w:rPr>
      <w:rFonts w:cs="Times New Roman"/>
    </w:rPr>
  </w:style>
  <w:style w:type="character" w:customStyle="1" w:styleId="-Char">
    <w:name w:val="样式(-) Char"/>
    <w:link w:val="-"/>
    <w:uiPriority w:val="99"/>
    <w:locked/>
    <w:rsid w:val="00AE6EA2"/>
    <w:rPr>
      <w:rFonts w:eastAsia="仿宋"/>
      <w:b/>
      <w:kern w:val="0"/>
      <w:sz w:val="28"/>
      <w:szCs w:val="21"/>
    </w:rPr>
  </w:style>
  <w:style w:type="paragraph" w:customStyle="1" w:styleId="-">
    <w:name w:val="样式(-)"/>
    <w:basedOn w:val="-31"/>
    <w:link w:val="-Char"/>
    <w:uiPriority w:val="99"/>
    <w:rsid w:val="00AE6EA2"/>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rsid w:val="00AE6EA2"/>
    <w:pPr>
      <w:ind w:firstLineChars="200" w:firstLine="420"/>
    </w:pPr>
    <w:rPr>
      <w:sz w:val="24"/>
      <w:szCs w:val="20"/>
    </w:rPr>
  </w:style>
  <w:style w:type="character" w:customStyle="1" w:styleId="-3Char1">
    <w:name w:val="浅色网格 - 强调文字颜色 3 Char1"/>
    <w:link w:val="-31"/>
    <w:uiPriority w:val="99"/>
    <w:locked/>
    <w:rsid w:val="00AE6EA2"/>
    <w:rPr>
      <w:rFonts w:eastAsia="宋体"/>
      <w:kern w:val="2"/>
      <w:sz w:val="24"/>
      <w:lang w:val="en-US" w:eastAsia="zh-CN"/>
    </w:rPr>
  </w:style>
  <w:style w:type="character" w:customStyle="1" w:styleId="Char21">
    <w:name w:val="表正文 Char2"/>
    <w:uiPriority w:val="99"/>
    <w:rsid w:val="00AE6EA2"/>
    <w:rPr>
      <w:rFonts w:eastAsia="宋体"/>
      <w:kern w:val="2"/>
      <w:sz w:val="21"/>
      <w:lang w:val="en-US" w:eastAsia="zh-CN"/>
    </w:rPr>
  </w:style>
  <w:style w:type="character" w:customStyle="1" w:styleId="CharChar">
    <w:name w:val="表格中文字 Char Char"/>
    <w:uiPriority w:val="99"/>
    <w:rsid w:val="00AE6EA2"/>
    <w:rPr>
      <w:rFonts w:ascii="新宋体" w:eastAsia="新宋体" w:hAnsi="新宋体"/>
      <w:sz w:val="24"/>
    </w:rPr>
  </w:style>
  <w:style w:type="character" w:customStyle="1" w:styleId="ca-7">
    <w:name w:val="ca-7"/>
    <w:basedOn w:val="a2"/>
    <w:uiPriority w:val="99"/>
    <w:rsid w:val="00AE6EA2"/>
    <w:rPr>
      <w:rFonts w:cs="Times New Roman"/>
    </w:rPr>
  </w:style>
  <w:style w:type="character" w:customStyle="1" w:styleId="aff8">
    <w:name w:val="公司一级标题"/>
    <w:uiPriority w:val="99"/>
    <w:rsid w:val="00AE6EA2"/>
    <w:rPr>
      <w:rFonts w:ascii="黑体" w:eastAsia="黑体" w:hAnsi="黑体"/>
      <w:color w:val="333300"/>
      <w:sz w:val="30"/>
    </w:rPr>
  </w:style>
  <w:style w:type="character" w:customStyle="1" w:styleId="aChar">
    <w:name w:val="a Char"/>
    <w:link w:val="aff9"/>
    <w:uiPriority w:val="99"/>
    <w:locked/>
    <w:rsid w:val="00AE6EA2"/>
    <w:rPr>
      <w:rFonts w:ascii="宋体" w:eastAsia="仿宋_GB2312" w:hAnsi="宋体"/>
      <w:sz w:val="24"/>
      <w:lang w:val="en-US" w:eastAsia="zh-CN"/>
    </w:rPr>
  </w:style>
  <w:style w:type="paragraph" w:customStyle="1" w:styleId="aff9">
    <w:name w:val="a"/>
    <w:basedOn w:val="a1"/>
    <w:link w:val="aChar"/>
    <w:uiPriority w:val="99"/>
    <w:rsid w:val="00AE6EA2"/>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2"/>
    <w:uiPriority w:val="99"/>
    <w:rsid w:val="00AE6EA2"/>
    <w:rPr>
      <w:rFonts w:cs="Times New Roman"/>
    </w:rPr>
  </w:style>
  <w:style w:type="character" w:customStyle="1" w:styleId="tw4winTerm">
    <w:name w:val="tw4winTerm"/>
    <w:rsid w:val="00AE6EA2"/>
    <w:rPr>
      <w:color w:val="0000FF"/>
    </w:rPr>
  </w:style>
  <w:style w:type="character" w:customStyle="1" w:styleId="2Char3">
    <w:name w:val="正文样式_首行缩进2字符 Char"/>
    <w:link w:val="29"/>
    <w:uiPriority w:val="99"/>
    <w:locked/>
    <w:rsid w:val="00AE6EA2"/>
    <w:rPr>
      <w:sz w:val="24"/>
    </w:rPr>
  </w:style>
  <w:style w:type="paragraph" w:customStyle="1" w:styleId="29">
    <w:name w:val="正文样式_首行缩进2字符"/>
    <w:basedOn w:val="a1"/>
    <w:link w:val="2Char3"/>
    <w:uiPriority w:val="99"/>
    <w:rsid w:val="00AE6EA2"/>
    <w:pPr>
      <w:spacing w:line="360" w:lineRule="auto"/>
      <w:ind w:firstLineChars="200" w:firstLine="480"/>
    </w:pPr>
    <w:rPr>
      <w:kern w:val="0"/>
      <w:sz w:val="24"/>
      <w:szCs w:val="20"/>
    </w:rPr>
  </w:style>
  <w:style w:type="character" w:customStyle="1" w:styleId="4CharChar">
    <w:name w:val="正文4 Char Char"/>
    <w:uiPriority w:val="99"/>
    <w:rsid w:val="00AE6EA2"/>
    <w:rPr>
      <w:rFonts w:ascii="Calibri" w:eastAsia="宋体" w:hAnsi="Calibri"/>
      <w:kern w:val="2"/>
      <w:sz w:val="24"/>
    </w:rPr>
  </w:style>
  <w:style w:type="character" w:customStyle="1" w:styleId="BodyText2CharChar">
    <w:name w:val="BodyText 2 Char Char"/>
    <w:link w:val="BodyText2"/>
    <w:uiPriority w:val="99"/>
    <w:locked/>
    <w:rsid w:val="00AE6EA2"/>
    <w:rPr>
      <w:snapToGrid w:val="0"/>
      <w:sz w:val="24"/>
    </w:rPr>
  </w:style>
  <w:style w:type="paragraph" w:customStyle="1" w:styleId="BodyText2">
    <w:name w:val="BodyText 2"/>
    <w:basedOn w:val="a1"/>
    <w:link w:val="BodyText2CharChar"/>
    <w:uiPriority w:val="99"/>
    <w:rsid w:val="00AE6EA2"/>
    <w:pPr>
      <w:widowControl/>
      <w:spacing w:before="120"/>
      <w:ind w:left="994"/>
    </w:pPr>
    <w:rPr>
      <w:kern w:val="0"/>
      <w:sz w:val="24"/>
      <w:szCs w:val="20"/>
    </w:rPr>
  </w:style>
  <w:style w:type="character" w:customStyle="1" w:styleId="tw4winInternal">
    <w:name w:val="tw4winInternal"/>
    <w:rsid w:val="00AE6EA2"/>
    <w:rPr>
      <w:rFonts w:ascii="Courier New" w:hAnsi="Courier New"/>
      <w:color w:val="FF0000"/>
    </w:rPr>
  </w:style>
  <w:style w:type="character" w:customStyle="1" w:styleId="ZChar">
    <w:name w:val="Z图表 Char"/>
    <w:link w:val="Z"/>
    <w:uiPriority w:val="99"/>
    <w:locked/>
    <w:rsid w:val="00AE6EA2"/>
    <w:rPr>
      <w:rFonts w:ascii="Times New Roman" w:eastAsia="黑体" w:hAnsi="Times New Roman"/>
      <w:sz w:val="24"/>
    </w:rPr>
  </w:style>
  <w:style w:type="paragraph" w:customStyle="1" w:styleId="Z">
    <w:name w:val="Z图表"/>
    <w:basedOn w:val="a8"/>
    <w:link w:val="ZChar"/>
    <w:uiPriority w:val="99"/>
    <w:rsid w:val="00AE6EA2"/>
    <w:pPr>
      <w:spacing w:beforeLines="50" w:afterLines="50"/>
      <w:jc w:val="center"/>
    </w:pPr>
    <w:rPr>
      <w:rFonts w:ascii="Times New Roman" w:hAnsi="Times New Roman"/>
      <w:kern w:val="0"/>
      <w:sz w:val="24"/>
    </w:rPr>
  </w:style>
  <w:style w:type="character" w:customStyle="1" w:styleId="4-dyfChar">
    <w:name w:val="标题4-dyf Char"/>
    <w:link w:val="4-dyf"/>
    <w:locked/>
    <w:rsid w:val="00AE6EA2"/>
    <w:rPr>
      <w:rFonts w:ascii="Cambria" w:eastAsia="宋体" w:hAnsi="Cambria"/>
      <w:b/>
      <w:color w:val="000000"/>
      <w:kern w:val="2"/>
      <w:sz w:val="21"/>
      <w:lang w:val="en-US" w:eastAsia="zh-CN"/>
    </w:rPr>
  </w:style>
  <w:style w:type="paragraph" w:customStyle="1" w:styleId="4-dyf">
    <w:name w:val="标题4-dyf"/>
    <w:basedOn w:val="4"/>
    <w:link w:val="4-dyfChar"/>
    <w:qFormat/>
    <w:rsid w:val="00AE6EA2"/>
    <w:pPr>
      <w:tabs>
        <w:tab w:val="left" w:pos="851"/>
      </w:tabs>
      <w:spacing w:line="376" w:lineRule="atLeast"/>
      <w:ind w:left="851" w:hanging="851"/>
    </w:pPr>
    <w:rPr>
      <w:rFonts w:ascii="Cambria" w:eastAsia="宋体" w:hAnsi="Cambria"/>
      <w:bCs w:val="0"/>
      <w:color w:val="000000"/>
      <w:sz w:val="21"/>
      <w:szCs w:val="20"/>
    </w:rPr>
  </w:style>
  <w:style w:type="character" w:customStyle="1" w:styleId="Chare">
    <w:name w:val="无间隔 Char"/>
    <w:link w:val="14"/>
    <w:uiPriority w:val="99"/>
    <w:locked/>
    <w:rsid w:val="00AE6EA2"/>
    <w:rPr>
      <w:rFonts w:ascii="Times New Roman" w:hAnsi="Times New Roman"/>
      <w:sz w:val="22"/>
      <w:lang w:val="en-US" w:eastAsia="zh-CN"/>
    </w:rPr>
  </w:style>
  <w:style w:type="paragraph" w:customStyle="1" w:styleId="14">
    <w:name w:val="无间隔1"/>
    <w:link w:val="Chare"/>
    <w:uiPriority w:val="1"/>
    <w:qFormat/>
    <w:rsid w:val="00AE6EA2"/>
    <w:rPr>
      <w:rFonts w:ascii="Times New Roman" w:hAnsi="Times New Roman"/>
      <w:kern w:val="0"/>
      <w:sz w:val="22"/>
      <w:szCs w:val="20"/>
    </w:rPr>
  </w:style>
  <w:style w:type="character" w:customStyle="1" w:styleId="ZJGISChar">
    <w:name w:val="ZJGIS图表 Char"/>
    <w:link w:val="ZJGIS"/>
    <w:uiPriority w:val="99"/>
    <w:locked/>
    <w:rsid w:val="00AE6EA2"/>
    <w:rPr>
      <w:rFonts w:ascii="Times New Roman" w:eastAsia="黑体" w:hAnsi="Times New Roman"/>
      <w:color w:val="000000"/>
      <w:sz w:val="24"/>
    </w:rPr>
  </w:style>
  <w:style w:type="paragraph" w:customStyle="1" w:styleId="ZJGIS">
    <w:name w:val="ZJGIS图表"/>
    <w:basedOn w:val="a1"/>
    <w:link w:val="ZJGISChar"/>
    <w:uiPriority w:val="99"/>
    <w:rsid w:val="00AE6EA2"/>
    <w:pPr>
      <w:jc w:val="center"/>
    </w:pPr>
    <w:rPr>
      <w:rFonts w:ascii="Times New Roman" w:eastAsia="黑体" w:hAnsi="Times New Roman"/>
      <w:color w:val="000000"/>
      <w:kern w:val="0"/>
      <w:sz w:val="24"/>
      <w:szCs w:val="20"/>
    </w:rPr>
  </w:style>
  <w:style w:type="character" w:customStyle="1" w:styleId="H1Char2">
    <w:name w:val="H1 Char2"/>
    <w:uiPriority w:val="99"/>
    <w:rsid w:val="00AE6EA2"/>
    <w:rPr>
      <w:rFonts w:eastAsia="隶书"/>
      <w:b/>
      <w:sz w:val="36"/>
      <w:lang w:val="en-US" w:eastAsia="zh-CN"/>
    </w:rPr>
  </w:style>
  <w:style w:type="character" w:customStyle="1" w:styleId="info4">
    <w:name w:val="info4"/>
    <w:basedOn w:val="a2"/>
    <w:uiPriority w:val="99"/>
    <w:rsid w:val="00AE6EA2"/>
    <w:rPr>
      <w:rFonts w:cs="Times New Roman"/>
    </w:rPr>
  </w:style>
  <w:style w:type="character" w:customStyle="1" w:styleId="content">
    <w:name w:val="content"/>
    <w:basedOn w:val="a2"/>
    <w:rsid w:val="00AE6EA2"/>
    <w:rPr>
      <w:rFonts w:cs="Times New Roman"/>
    </w:rPr>
  </w:style>
  <w:style w:type="character" w:customStyle="1" w:styleId="CharChar2">
    <w:name w:val="普通文字 Char Char2"/>
    <w:aliases w:val="普通文字 Char Char1,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
    <w:rsid w:val="00AE6EA2"/>
    <w:rPr>
      <w:rFonts w:ascii="宋体" w:eastAsia="宋体" w:hAnsi="Courier New"/>
      <w:sz w:val="21"/>
      <w:lang w:val="en-US" w:eastAsia="zh-CN"/>
    </w:rPr>
  </w:style>
  <w:style w:type="character" w:customStyle="1" w:styleId="1CharChar0">
    <w:name w:val="列表1 Char Char"/>
    <w:link w:val="15"/>
    <w:uiPriority w:val="99"/>
    <w:locked/>
    <w:rsid w:val="00AE6EA2"/>
    <w:rPr>
      <w:rFonts w:ascii="Century" w:hAnsi="Century"/>
      <w:kern w:val="2"/>
      <w:sz w:val="21"/>
    </w:rPr>
  </w:style>
  <w:style w:type="paragraph" w:customStyle="1" w:styleId="15">
    <w:name w:val="列表1"/>
    <w:basedOn w:val="a1"/>
    <w:link w:val="1CharChar0"/>
    <w:uiPriority w:val="99"/>
    <w:rsid w:val="00AE6EA2"/>
    <w:pPr>
      <w:tabs>
        <w:tab w:val="left" w:pos="840"/>
      </w:tabs>
      <w:spacing w:line="360" w:lineRule="auto"/>
      <w:ind w:left="840" w:hanging="420"/>
      <w:jc w:val="left"/>
    </w:pPr>
    <w:rPr>
      <w:rFonts w:ascii="Century" w:hAnsi="Century"/>
      <w:szCs w:val="20"/>
    </w:rPr>
  </w:style>
  <w:style w:type="character" w:customStyle="1" w:styleId="Head2">
    <w:name w:val="Head 2"/>
    <w:uiPriority w:val="99"/>
    <w:rsid w:val="00AE6EA2"/>
    <w:rPr>
      <w:rFonts w:ascii="仿宋_GB2312"/>
      <w:sz w:val="24"/>
    </w:rPr>
  </w:style>
  <w:style w:type="character" w:customStyle="1" w:styleId="ZJChar">
    <w:name w:val="ZJ正文 Char"/>
    <w:link w:val="ZJ"/>
    <w:uiPriority w:val="99"/>
    <w:locked/>
    <w:rsid w:val="00AE6EA2"/>
    <w:rPr>
      <w:rFonts w:ascii="Times New Roman" w:hAnsi="Times New Roman"/>
      <w:sz w:val="24"/>
    </w:rPr>
  </w:style>
  <w:style w:type="paragraph" w:customStyle="1" w:styleId="ZJ">
    <w:name w:val="ZJ正文"/>
    <w:basedOn w:val="a1"/>
    <w:link w:val="ZJChar"/>
    <w:uiPriority w:val="99"/>
    <w:rsid w:val="00AE6EA2"/>
    <w:pPr>
      <w:spacing w:line="360" w:lineRule="auto"/>
      <w:ind w:firstLineChars="200" w:firstLine="480"/>
    </w:pPr>
    <w:rPr>
      <w:rFonts w:ascii="Times New Roman" w:hAnsi="Times New Roman"/>
      <w:kern w:val="0"/>
      <w:sz w:val="24"/>
      <w:szCs w:val="20"/>
    </w:rPr>
  </w:style>
  <w:style w:type="character" w:customStyle="1" w:styleId="ttag">
    <w:name w:val="t_tag"/>
    <w:basedOn w:val="a2"/>
    <w:uiPriority w:val="99"/>
    <w:rsid w:val="00AE6EA2"/>
    <w:rPr>
      <w:rFonts w:cs="Times New Roman"/>
    </w:rPr>
  </w:style>
  <w:style w:type="character" w:customStyle="1" w:styleId="p71">
    <w:name w:val="p71"/>
    <w:uiPriority w:val="99"/>
    <w:rsid w:val="00AE6EA2"/>
    <w:rPr>
      <w:sz w:val="21"/>
    </w:rPr>
  </w:style>
  <w:style w:type="character" w:customStyle="1" w:styleId="Char16">
    <w:name w:val="文档结构图 Char1"/>
    <w:rsid w:val="00AE6EA2"/>
    <w:rPr>
      <w:rFonts w:ascii="宋体" w:eastAsia="宋体" w:hAnsi="Courier New"/>
      <w:sz w:val="21"/>
      <w:lang w:val="en-US" w:eastAsia="zh-CN"/>
    </w:rPr>
  </w:style>
  <w:style w:type="character" w:customStyle="1" w:styleId="affa">
    <w:name w:val="样式 小四"/>
    <w:uiPriority w:val="99"/>
    <w:rsid w:val="00AE6EA2"/>
    <w:rPr>
      <w:sz w:val="21"/>
    </w:rPr>
  </w:style>
  <w:style w:type="character" w:customStyle="1" w:styleId="CharChar0">
    <w:name w:val="页眉 Char Char"/>
    <w:uiPriority w:val="99"/>
    <w:rsid w:val="00AE6EA2"/>
    <w:rPr>
      <w:kern w:val="2"/>
      <w:sz w:val="18"/>
    </w:rPr>
  </w:style>
  <w:style w:type="character" w:customStyle="1" w:styleId="font9blackline14">
    <w:name w:val="font9_black_line14"/>
    <w:basedOn w:val="a2"/>
    <w:uiPriority w:val="99"/>
    <w:rsid w:val="00AE6EA2"/>
    <w:rPr>
      <w:rFonts w:cs="Times New Roman"/>
    </w:rPr>
  </w:style>
  <w:style w:type="character" w:customStyle="1" w:styleId="Charf">
    <w:name w:val="粘贴正文 Char"/>
    <w:link w:val="affb"/>
    <w:uiPriority w:val="99"/>
    <w:locked/>
    <w:rsid w:val="00AE6EA2"/>
    <w:rPr>
      <w:rFonts w:ascii="Times New Roman" w:hAnsi="Times New Roman"/>
      <w:kern w:val="2"/>
      <w:sz w:val="21"/>
      <w:lang w:val="en-US" w:eastAsia="zh-CN"/>
    </w:rPr>
  </w:style>
  <w:style w:type="paragraph" w:customStyle="1" w:styleId="affb">
    <w:name w:val="粘贴正文"/>
    <w:link w:val="Charf"/>
    <w:uiPriority w:val="99"/>
    <w:rsid w:val="00AE6EA2"/>
    <w:pPr>
      <w:spacing w:line="360" w:lineRule="auto"/>
      <w:ind w:right="210" w:firstLine="480"/>
      <w:jc w:val="both"/>
    </w:pPr>
    <w:rPr>
      <w:rFonts w:ascii="Times New Roman" w:hAnsi="Times New Roman"/>
      <w:sz w:val="24"/>
      <w:szCs w:val="21"/>
    </w:rPr>
  </w:style>
  <w:style w:type="character" w:customStyle="1" w:styleId="tpccontent1">
    <w:name w:val="tpc_content1"/>
    <w:uiPriority w:val="99"/>
    <w:rsid w:val="00AE6EA2"/>
    <w:rPr>
      <w:sz w:val="20"/>
    </w:rPr>
  </w:style>
  <w:style w:type="character" w:customStyle="1" w:styleId="CharChar7">
    <w:name w:val="Char Char7"/>
    <w:rsid w:val="00AE6EA2"/>
    <w:rPr>
      <w:rFonts w:eastAsia="宋体"/>
      <w:b/>
      <w:kern w:val="2"/>
      <w:sz w:val="32"/>
    </w:rPr>
  </w:style>
  <w:style w:type="character" w:customStyle="1" w:styleId="maywed421">
    <w:name w:val="maywed421"/>
    <w:uiPriority w:val="99"/>
    <w:rsid w:val="00AE6EA2"/>
    <w:rPr>
      <w:color w:val="366FB6"/>
      <w:u w:val="none"/>
    </w:rPr>
  </w:style>
  <w:style w:type="character" w:customStyle="1" w:styleId="Charf0">
    <w:name w:val="表格抬头 Char"/>
    <w:link w:val="affc"/>
    <w:uiPriority w:val="99"/>
    <w:locked/>
    <w:rsid w:val="00AE6EA2"/>
    <w:rPr>
      <w:rFonts w:ascii="黑体" w:eastAsia="黑体"/>
      <w:b/>
      <w:kern w:val="2"/>
      <w:sz w:val="21"/>
    </w:rPr>
  </w:style>
  <w:style w:type="paragraph" w:customStyle="1" w:styleId="affc">
    <w:name w:val="表格抬头"/>
    <w:basedOn w:val="a1"/>
    <w:link w:val="Charf0"/>
    <w:uiPriority w:val="99"/>
    <w:rsid w:val="00AE6EA2"/>
    <w:pPr>
      <w:jc w:val="center"/>
    </w:pPr>
    <w:rPr>
      <w:rFonts w:ascii="黑体" w:eastAsia="黑体"/>
      <w:b/>
      <w:szCs w:val="20"/>
    </w:rPr>
  </w:style>
  <w:style w:type="character" w:customStyle="1" w:styleId="greyfont1">
    <w:name w:val="greyfont1"/>
    <w:uiPriority w:val="99"/>
    <w:rsid w:val="00AE6EA2"/>
    <w:rPr>
      <w:b/>
      <w:color w:val="666666"/>
    </w:rPr>
  </w:style>
  <w:style w:type="character" w:customStyle="1" w:styleId="pt91">
    <w:name w:val="pt91"/>
    <w:uiPriority w:val="99"/>
    <w:rsid w:val="00AE6EA2"/>
    <w:rPr>
      <w:spacing w:val="240"/>
      <w:sz w:val="18"/>
    </w:rPr>
  </w:style>
  <w:style w:type="character" w:customStyle="1" w:styleId="title14">
    <w:name w:val="title14"/>
    <w:basedOn w:val="a2"/>
    <w:uiPriority w:val="99"/>
    <w:rsid w:val="00AE6EA2"/>
    <w:rPr>
      <w:rFonts w:cs="Times New Roman"/>
    </w:rPr>
  </w:style>
  <w:style w:type="character" w:customStyle="1" w:styleId="410">
    <w:name w:val="样式41"/>
    <w:uiPriority w:val="99"/>
    <w:rsid w:val="00AE6EA2"/>
    <w:rPr>
      <w:color w:val="3366CC"/>
      <w:sz w:val="21"/>
    </w:rPr>
  </w:style>
  <w:style w:type="character" w:customStyle="1" w:styleId="sChar">
    <w:name w:val="正文s Char"/>
    <w:link w:val="s"/>
    <w:uiPriority w:val="99"/>
    <w:locked/>
    <w:rsid w:val="00AE6EA2"/>
    <w:rPr>
      <w:rFonts w:ascii="Arial" w:hAnsi="Arial"/>
    </w:rPr>
  </w:style>
  <w:style w:type="paragraph" w:customStyle="1" w:styleId="s">
    <w:name w:val="正文s"/>
    <w:basedOn w:val="a1"/>
    <w:link w:val="sChar"/>
    <w:uiPriority w:val="99"/>
    <w:rsid w:val="00AE6EA2"/>
    <w:pPr>
      <w:spacing w:beforeLines="50" w:line="360" w:lineRule="exact"/>
      <w:ind w:left="420"/>
    </w:pPr>
    <w:rPr>
      <w:rFonts w:ascii="Arial" w:hAnsi="Arial"/>
      <w:kern w:val="0"/>
      <w:sz w:val="20"/>
      <w:szCs w:val="20"/>
    </w:rPr>
  </w:style>
  <w:style w:type="character" w:customStyle="1" w:styleId="b1101bChar">
    <w:name w:val="b11_01b Char"/>
    <w:link w:val="b1101b"/>
    <w:locked/>
    <w:rsid w:val="00AE6EA2"/>
    <w:rPr>
      <w:rFonts w:ascii="Verdana" w:eastAsia="宋体" w:hAnsi="Verdana"/>
      <w:b/>
      <w:color w:val="4A82CA"/>
      <w:sz w:val="17"/>
      <w:lang w:val="en-US" w:eastAsia="zh-CN"/>
    </w:rPr>
  </w:style>
  <w:style w:type="paragraph" w:customStyle="1" w:styleId="b1101b">
    <w:name w:val="b11_01b"/>
    <w:basedOn w:val="a1"/>
    <w:next w:val="a1"/>
    <w:link w:val="b1101bChar"/>
    <w:rsid w:val="00AE6EA2"/>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f1">
    <w:name w:val="列出段落 Char"/>
    <w:link w:val="affd"/>
    <w:locked/>
    <w:rsid w:val="00AE6EA2"/>
    <w:rPr>
      <w:kern w:val="2"/>
      <w:sz w:val="22"/>
    </w:rPr>
  </w:style>
  <w:style w:type="paragraph" w:styleId="affd">
    <w:name w:val="List Paragraph"/>
    <w:basedOn w:val="a1"/>
    <w:link w:val="Charf1"/>
    <w:qFormat/>
    <w:rsid w:val="00AE6EA2"/>
    <w:pPr>
      <w:ind w:firstLineChars="200" w:firstLine="420"/>
    </w:pPr>
    <w:rPr>
      <w:sz w:val="22"/>
      <w:szCs w:val="20"/>
    </w:rPr>
  </w:style>
  <w:style w:type="character" w:customStyle="1" w:styleId="para">
    <w:name w:val="para"/>
    <w:basedOn w:val="a2"/>
    <w:uiPriority w:val="99"/>
    <w:rsid w:val="00AE6EA2"/>
    <w:rPr>
      <w:rFonts w:cs="Times New Roman"/>
    </w:rPr>
  </w:style>
  <w:style w:type="character" w:customStyle="1" w:styleId="1CharChar1">
    <w:name w:val="文档正文1 Char Char"/>
    <w:uiPriority w:val="99"/>
    <w:rsid w:val="00AE6EA2"/>
    <w:rPr>
      <w:rFonts w:ascii="仿宋_GB2312" w:eastAsia="仿宋_GB2312" w:hAnsi="仿宋"/>
      <w:kern w:val="2"/>
      <w:sz w:val="30"/>
    </w:rPr>
  </w:style>
  <w:style w:type="character" w:customStyle="1" w:styleId="Charf2">
    <w:name w:val="加重文字 Char"/>
    <w:link w:val="affe"/>
    <w:uiPriority w:val="99"/>
    <w:locked/>
    <w:rsid w:val="00AE6EA2"/>
    <w:rPr>
      <w:b/>
      <w:kern w:val="2"/>
      <w:sz w:val="24"/>
      <w:u w:val="thick"/>
    </w:rPr>
  </w:style>
  <w:style w:type="paragraph" w:customStyle="1" w:styleId="affe">
    <w:name w:val="加重文字"/>
    <w:basedOn w:val="afff"/>
    <w:link w:val="Charf2"/>
    <w:uiPriority w:val="99"/>
    <w:rsid w:val="00AE6EA2"/>
    <w:pPr>
      <w:ind w:firstLineChars="0" w:firstLine="0"/>
    </w:pPr>
    <w:rPr>
      <w:b/>
      <w:u w:val="thick"/>
    </w:rPr>
  </w:style>
  <w:style w:type="paragraph" w:customStyle="1" w:styleId="afff">
    <w:name w:val="标准文本"/>
    <w:basedOn w:val="a1"/>
    <w:link w:val="Charf3"/>
    <w:uiPriority w:val="99"/>
    <w:rsid w:val="00AE6EA2"/>
    <w:pPr>
      <w:spacing w:line="360" w:lineRule="auto"/>
      <w:ind w:firstLineChars="200" w:firstLine="480"/>
    </w:pPr>
    <w:rPr>
      <w:sz w:val="24"/>
      <w:szCs w:val="20"/>
    </w:rPr>
  </w:style>
  <w:style w:type="character" w:customStyle="1" w:styleId="Charf3">
    <w:name w:val="标准文本 Char"/>
    <w:link w:val="afff"/>
    <w:uiPriority w:val="99"/>
    <w:locked/>
    <w:rsid w:val="00AE6EA2"/>
    <w:rPr>
      <w:kern w:val="2"/>
      <w:sz w:val="24"/>
    </w:rPr>
  </w:style>
  <w:style w:type="character" w:customStyle="1" w:styleId="H1Char3">
    <w:name w:val="H1 Char3"/>
    <w:uiPriority w:val="99"/>
    <w:rsid w:val="00AE6EA2"/>
    <w:rPr>
      <w:rFonts w:eastAsia="隶书"/>
      <w:b/>
      <w:sz w:val="36"/>
      <w:lang w:val="en-US" w:eastAsia="zh-CN"/>
    </w:rPr>
  </w:style>
  <w:style w:type="character" w:customStyle="1" w:styleId="style181">
    <w:name w:val="style181"/>
    <w:uiPriority w:val="99"/>
    <w:rsid w:val="00AE6EA2"/>
    <w:rPr>
      <w:rFonts w:ascii="Arial" w:hAnsi="Arial"/>
      <w:color w:val="000000"/>
      <w:sz w:val="18"/>
    </w:rPr>
  </w:style>
  <w:style w:type="character" w:customStyle="1" w:styleId="Char22">
    <w:name w:val="吉奥正文 Char2"/>
    <w:link w:val="afff0"/>
    <w:uiPriority w:val="99"/>
    <w:locked/>
    <w:rsid w:val="00AE6EA2"/>
    <w:rPr>
      <w:rFonts w:ascii="Times New Roman" w:eastAsia="仿宋_GB2312" w:hAnsi="Times New Roman"/>
      <w:sz w:val="24"/>
    </w:rPr>
  </w:style>
  <w:style w:type="paragraph" w:customStyle="1" w:styleId="afff0">
    <w:name w:val="吉奥正文"/>
    <w:basedOn w:val="a1"/>
    <w:link w:val="Char22"/>
    <w:uiPriority w:val="99"/>
    <w:rsid w:val="00AE6EA2"/>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2"/>
    <w:uiPriority w:val="99"/>
    <w:rsid w:val="00AE6EA2"/>
    <w:rPr>
      <w:rFonts w:cs="Times New Roman"/>
    </w:rPr>
  </w:style>
  <w:style w:type="character" w:customStyle="1" w:styleId="headeroddCharChar1">
    <w:name w:val="header odd Char Char1"/>
    <w:uiPriority w:val="99"/>
    <w:rsid w:val="00AE6EA2"/>
    <w:rPr>
      <w:rFonts w:eastAsia="宋体"/>
      <w:kern w:val="2"/>
      <w:sz w:val="18"/>
      <w:lang w:val="en-US" w:eastAsia="zh-CN"/>
    </w:rPr>
  </w:style>
  <w:style w:type="character" w:customStyle="1" w:styleId="CharChar1">
    <w:name w:val="一级标题 Char Char"/>
    <w:uiPriority w:val="99"/>
    <w:rsid w:val="00AE6EA2"/>
    <w:rPr>
      <w:rFonts w:eastAsia="仿宋"/>
      <w:b/>
      <w:kern w:val="44"/>
      <w:sz w:val="28"/>
      <w:lang w:val="en-US" w:eastAsia="zh-CN"/>
    </w:rPr>
  </w:style>
  <w:style w:type="character" w:customStyle="1" w:styleId="CharChar12">
    <w:name w:val="Char Char12"/>
    <w:rsid w:val="00AE6EA2"/>
    <w:rPr>
      <w:rFonts w:ascii="宋体" w:eastAsia="宋体" w:hAnsi="Courier New"/>
      <w:spacing w:val="-4"/>
      <w:sz w:val="20"/>
    </w:rPr>
  </w:style>
  <w:style w:type="character" w:customStyle="1" w:styleId="huide001">
    <w:name w:val="huide001"/>
    <w:uiPriority w:val="99"/>
    <w:rsid w:val="00AE6EA2"/>
    <w:rPr>
      <w:rFonts w:ascii="Arial" w:hAnsi="Arial"/>
      <w:color w:val="666666"/>
      <w:sz w:val="18"/>
    </w:rPr>
  </w:style>
  <w:style w:type="character" w:customStyle="1" w:styleId="textshow1">
    <w:name w:val="text_show1"/>
    <w:uiPriority w:val="99"/>
    <w:rsid w:val="00AE6EA2"/>
    <w:rPr>
      <w:color w:val="000000"/>
      <w:sz w:val="21"/>
      <w:u w:val="none"/>
    </w:rPr>
  </w:style>
  <w:style w:type="character" w:customStyle="1" w:styleId="CharChar4">
    <w:name w:val="Char Char4"/>
    <w:rsid w:val="00AE6EA2"/>
    <w:rPr>
      <w:rFonts w:ascii="Calibri" w:eastAsia="宋体" w:hAnsi="Calibri"/>
      <w:sz w:val="18"/>
    </w:rPr>
  </w:style>
  <w:style w:type="character" w:customStyle="1" w:styleId="CharChar141">
    <w:name w:val="Char Char141"/>
    <w:uiPriority w:val="99"/>
    <w:rsid w:val="00AE6EA2"/>
    <w:rPr>
      <w:rFonts w:ascii="楷体_GB2312" w:eastAsia="楷体_GB2312"/>
      <w:kern w:val="2"/>
      <w:sz w:val="32"/>
      <w:lang w:val="en-US" w:eastAsia="zh-CN"/>
    </w:rPr>
  </w:style>
  <w:style w:type="character" w:customStyle="1" w:styleId="p21">
    <w:name w:val="p21"/>
    <w:uiPriority w:val="99"/>
    <w:rsid w:val="00AE6EA2"/>
    <w:rPr>
      <w:rFonts w:ascii="Arial" w:hAnsi="Arial"/>
      <w:color w:val="333333"/>
      <w:sz w:val="18"/>
      <w:u w:val="none"/>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AE6EA2"/>
    <w:rPr>
      <w:rFonts w:eastAsia="宋体"/>
      <w:kern w:val="2"/>
      <w:sz w:val="24"/>
      <w:lang w:val="en-US" w:eastAsia="zh-CN"/>
    </w:rPr>
  </w:style>
  <w:style w:type="character" w:customStyle="1" w:styleId="CharChar8">
    <w:name w:val="Char Char8"/>
    <w:rsid w:val="00AE6EA2"/>
    <w:rPr>
      <w:rFonts w:ascii="Arial" w:eastAsia="黑体" w:hAnsi="Arial"/>
      <w:b/>
      <w:kern w:val="2"/>
      <w:sz w:val="32"/>
      <w:lang w:val="en-US" w:eastAsia="zh-CN"/>
    </w:rPr>
  </w:style>
  <w:style w:type="character" w:customStyle="1" w:styleId="ListParagraphChar">
    <w:name w:val="List Paragraph Char"/>
    <w:link w:val="16"/>
    <w:uiPriority w:val="99"/>
    <w:locked/>
    <w:rsid w:val="00AE6EA2"/>
    <w:rPr>
      <w:rFonts w:ascii="Times New Roman" w:hAnsi="Times New Roman"/>
      <w:kern w:val="2"/>
      <w:sz w:val="24"/>
    </w:rPr>
  </w:style>
  <w:style w:type="paragraph" w:customStyle="1" w:styleId="16">
    <w:name w:val="列出段落1"/>
    <w:basedOn w:val="a1"/>
    <w:link w:val="ListParagraphChar"/>
    <w:rsid w:val="00AE6EA2"/>
    <w:pPr>
      <w:ind w:firstLineChars="200" w:firstLine="420"/>
    </w:pPr>
    <w:rPr>
      <w:rFonts w:ascii="Times New Roman" w:hAnsi="Times New Roman"/>
      <w:sz w:val="24"/>
      <w:szCs w:val="20"/>
    </w:rPr>
  </w:style>
  <w:style w:type="character" w:customStyle="1" w:styleId="17">
    <w:name w:val="书籍标题1"/>
    <w:uiPriority w:val="99"/>
    <w:rsid w:val="00AE6EA2"/>
    <w:rPr>
      <w:b/>
      <w:smallCaps/>
      <w:spacing w:val="5"/>
    </w:rPr>
  </w:style>
  <w:style w:type="character" w:customStyle="1" w:styleId="tw4winMark">
    <w:name w:val="tw4winMark"/>
    <w:rsid w:val="00AE6EA2"/>
    <w:rPr>
      <w:rFonts w:ascii="Courier New" w:hAnsi="Courier New"/>
      <w:vanish/>
      <w:color w:val="800080"/>
      <w:vertAlign w:val="subscript"/>
    </w:rPr>
  </w:style>
  <w:style w:type="character" w:customStyle="1" w:styleId="ItemListinTableCharChar">
    <w:name w:val="Item List in Table Char Char"/>
    <w:link w:val="ItemListinTable"/>
    <w:uiPriority w:val="99"/>
    <w:locked/>
    <w:rsid w:val="00AE6EA2"/>
    <w:rPr>
      <w:rFonts w:ascii="Arial" w:hAnsi="Arial"/>
      <w:kern w:val="0"/>
      <w:sz w:val="18"/>
      <w:szCs w:val="18"/>
    </w:rPr>
  </w:style>
  <w:style w:type="paragraph" w:customStyle="1" w:styleId="ItemListinTable">
    <w:name w:val="Item List in Table"/>
    <w:link w:val="ItemListinTableCharChar"/>
    <w:uiPriority w:val="99"/>
    <w:rsid w:val="00AE6EA2"/>
    <w:pPr>
      <w:tabs>
        <w:tab w:val="left" w:pos="284"/>
      </w:tabs>
      <w:spacing w:before="40" w:after="40"/>
      <w:ind w:left="284" w:hanging="284"/>
      <w:jc w:val="both"/>
    </w:pPr>
    <w:rPr>
      <w:rFonts w:ascii="Arial" w:hAnsi="Arial"/>
      <w:kern w:val="0"/>
      <w:sz w:val="18"/>
      <w:szCs w:val="18"/>
    </w:rPr>
  </w:style>
  <w:style w:type="character" w:customStyle="1" w:styleId="CharChar20">
    <w:name w:val="Char Char2"/>
    <w:rsid w:val="00AE6EA2"/>
    <w:rPr>
      <w:rFonts w:ascii="宋体" w:eastAsia="宋体" w:hAnsi="Courier New"/>
      <w:sz w:val="21"/>
      <w:lang w:val="en-US" w:eastAsia="zh-CN"/>
    </w:rPr>
  </w:style>
  <w:style w:type="character" w:customStyle="1" w:styleId="paragraph1CharChar">
    <w:name w:val="paragraph1 Char Char"/>
    <w:uiPriority w:val="99"/>
    <w:rsid w:val="00AE6EA2"/>
    <w:rPr>
      <w:rFonts w:eastAsia="楷体_GB2312"/>
      <w:kern w:val="2"/>
      <w:sz w:val="24"/>
      <w:lang w:val="en-US" w:eastAsia="zh-CN"/>
    </w:rPr>
  </w:style>
  <w:style w:type="character" w:customStyle="1" w:styleId="grame">
    <w:name w:val="grame"/>
    <w:basedOn w:val="a2"/>
    <w:uiPriority w:val="99"/>
    <w:rsid w:val="00AE6EA2"/>
    <w:rPr>
      <w:rFonts w:cs="Times New Roman"/>
    </w:rPr>
  </w:style>
  <w:style w:type="character" w:customStyle="1" w:styleId="CharChar5">
    <w:name w:val="Char Char5"/>
    <w:rsid w:val="00AE6EA2"/>
    <w:rPr>
      <w:rFonts w:ascii="Calibri" w:eastAsia="宋体" w:hAnsi="Calibri"/>
      <w:sz w:val="18"/>
    </w:rPr>
  </w:style>
  <w:style w:type="character" w:customStyle="1" w:styleId="fontdz1">
    <w:name w:val="fontdz1"/>
    <w:uiPriority w:val="99"/>
    <w:rsid w:val="00AE6EA2"/>
    <w:rPr>
      <w:sz w:val="18"/>
    </w:rPr>
  </w:style>
  <w:style w:type="character" w:customStyle="1" w:styleId="Charf4">
    <w:name w:val="自定义正文 Char"/>
    <w:link w:val="afff1"/>
    <w:uiPriority w:val="99"/>
    <w:locked/>
    <w:rsid w:val="00AE6EA2"/>
    <w:rPr>
      <w:rFonts w:ascii="仿宋_GB2312" w:eastAsia="仿宋_GB2312"/>
      <w:kern w:val="2"/>
      <w:sz w:val="24"/>
    </w:rPr>
  </w:style>
  <w:style w:type="paragraph" w:customStyle="1" w:styleId="afff1">
    <w:name w:val="自定义正文"/>
    <w:basedOn w:val="a1"/>
    <w:link w:val="Charf4"/>
    <w:uiPriority w:val="99"/>
    <w:rsid w:val="00AE6EA2"/>
    <w:pPr>
      <w:spacing w:before="120" w:after="120" w:line="480" w:lineRule="exact"/>
      <w:ind w:firstLineChars="200" w:firstLine="200"/>
      <w:jc w:val="left"/>
    </w:pPr>
    <w:rPr>
      <w:rFonts w:ascii="仿宋_GB2312" w:eastAsia="仿宋_GB2312"/>
      <w:sz w:val="24"/>
      <w:szCs w:val="20"/>
    </w:rPr>
  </w:style>
  <w:style w:type="character" w:customStyle="1" w:styleId="Charf5">
    <w:name w:val="公文正文 Char"/>
    <w:link w:val="afff2"/>
    <w:locked/>
    <w:rsid w:val="00AE6EA2"/>
    <w:rPr>
      <w:rFonts w:ascii="仿宋_GB2312" w:eastAsia="仿宋_GB2312"/>
      <w:kern w:val="2"/>
      <w:sz w:val="24"/>
      <w:lang w:val="en-US" w:eastAsia="zh-CN"/>
    </w:rPr>
  </w:style>
  <w:style w:type="paragraph" w:customStyle="1" w:styleId="afff2">
    <w:name w:val="公文正文"/>
    <w:basedOn w:val="a1"/>
    <w:link w:val="Charf5"/>
    <w:rsid w:val="00AE6EA2"/>
    <w:pPr>
      <w:spacing w:before="156" w:line="360" w:lineRule="auto"/>
      <w:ind w:firstLineChars="200" w:firstLine="360"/>
    </w:pPr>
    <w:rPr>
      <w:rFonts w:ascii="仿宋_GB2312" w:eastAsia="仿宋_GB2312"/>
      <w:sz w:val="24"/>
      <w:szCs w:val="20"/>
    </w:rPr>
  </w:style>
  <w:style w:type="character" w:customStyle="1" w:styleId="CharChar14">
    <w:name w:val="Char Char14"/>
    <w:uiPriority w:val="99"/>
    <w:rsid w:val="00AE6EA2"/>
    <w:rPr>
      <w:rFonts w:ascii="Calibri" w:eastAsia="宋体" w:hAnsi="Calibri"/>
      <w:b/>
      <w:sz w:val="28"/>
    </w:rPr>
  </w:style>
  <w:style w:type="character" w:customStyle="1" w:styleId="1CharChar2">
    <w:name w:val="列表1、 Char Char"/>
    <w:uiPriority w:val="99"/>
    <w:rsid w:val="00AE6EA2"/>
    <w:rPr>
      <w:rFonts w:ascii="仿宋" w:eastAsia="仿宋" w:hAnsi="仿宋"/>
      <w:kern w:val="2"/>
      <w:sz w:val="21"/>
    </w:rPr>
  </w:style>
  <w:style w:type="character" w:customStyle="1" w:styleId="Charf6">
    <w:name w:val="批注主题 Char"/>
    <w:link w:val="18"/>
    <w:locked/>
    <w:rsid w:val="00AE6EA2"/>
    <w:rPr>
      <w:b/>
    </w:rPr>
  </w:style>
  <w:style w:type="paragraph" w:customStyle="1" w:styleId="18">
    <w:name w:val="批注主题1"/>
    <w:basedOn w:val="ab"/>
    <w:next w:val="ab"/>
    <w:link w:val="Charf6"/>
    <w:uiPriority w:val="99"/>
    <w:rsid w:val="00AE6EA2"/>
    <w:rPr>
      <w:b/>
      <w:kern w:val="0"/>
      <w:sz w:val="20"/>
      <w:szCs w:val="20"/>
    </w:rPr>
  </w:style>
  <w:style w:type="character" w:customStyle="1" w:styleId="Charf7">
    <w:name w:val="表名 Char"/>
    <w:uiPriority w:val="99"/>
    <w:rsid w:val="00AE6EA2"/>
    <w:rPr>
      <w:rFonts w:ascii="Arial" w:eastAsia="黑体" w:hAnsi="Arial"/>
      <w:sz w:val="24"/>
    </w:rPr>
  </w:style>
  <w:style w:type="character" w:customStyle="1" w:styleId="ZJChar0">
    <w:name w:val="ZJ图表 Char"/>
    <w:link w:val="ZJ0"/>
    <w:uiPriority w:val="99"/>
    <w:locked/>
    <w:rsid w:val="00AE6EA2"/>
    <w:rPr>
      <w:rFonts w:ascii="Times New Roman" w:eastAsia="黑体" w:hAnsi="Times New Roman"/>
      <w:color w:val="000000"/>
      <w:sz w:val="24"/>
    </w:rPr>
  </w:style>
  <w:style w:type="paragraph" w:customStyle="1" w:styleId="ZJ0">
    <w:name w:val="ZJ图表"/>
    <w:basedOn w:val="7"/>
    <w:link w:val="ZJChar0"/>
    <w:uiPriority w:val="99"/>
    <w:rsid w:val="00AE6EA2"/>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hChar">
    <w:name w:val="h Char"/>
    <w:uiPriority w:val="99"/>
    <w:rsid w:val="00AE6EA2"/>
    <w:rPr>
      <w:rFonts w:ascii="Calibri" w:eastAsia="宋体" w:hAnsi="Calibri"/>
      <w:sz w:val="18"/>
    </w:rPr>
  </w:style>
  <w:style w:type="character" w:customStyle="1" w:styleId="z-Char">
    <w:name w:val="z-窗体底端 Char"/>
    <w:link w:val="z-1"/>
    <w:uiPriority w:val="99"/>
    <w:locked/>
    <w:rsid w:val="00AE6EA2"/>
    <w:rPr>
      <w:rFonts w:ascii="Arial" w:hAnsi="Arial"/>
      <w:vanish/>
      <w:sz w:val="16"/>
    </w:rPr>
  </w:style>
  <w:style w:type="paragraph" w:customStyle="1" w:styleId="z-1">
    <w:name w:val="z-窗体底端1"/>
    <w:basedOn w:val="a1"/>
    <w:next w:val="a1"/>
    <w:link w:val="z-Char"/>
    <w:uiPriority w:val="99"/>
    <w:rsid w:val="00AE6EA2"/>
    <w:pPr>
      <w:widowControl/>
      <w:pBdr>
        <w:top w:val="single" w:sz="6" w:space="1" w:color="auto"/>
      </w:pBdr>
      <w:jc w:val="center"/>
    </w:pPr>
    <w:rPr>
      <w:rFonts w:ascii="Arial" w:hAnsi="Arial"/>
      <w:vanish/>
      <w:kern w:val="0"/>
      <w:sz w:val="16"/>
      <w:szCs w:val="20"/>
    </w:rPr>
  </w:style>
  <w:style w:type="character" w:customStyle="1" w:styleId="titlesubblue1">
    <w:name w:val="title_sub_blue1"/>
    <w:uiPriority w:val="99"/>
    <w:rsid w:val="00AE6EA2"/>
    <w:rPr>
      <w:rFonts w:ascii="Arial" w:hAnsi="Arial"/>
      <w:b/>
      <w:color w:val="16344F"/>
      <w:spacing w:val="15"/>
      <w:sz w:val="18"/>
      <w:u w:val="none"/>
    </w:rPr>
  </w:style>
  <w:style w:type="character" w:customStyle="1" w:styleId="CharChar3">
    <w:name w:val="二级标题 Char Char"/>
    <w:rsid w:val="00AE6EA2"/>
    <w:rPr>
      <w:rFonts w:eastAsia="仿宋"/>
      <w:b/>
      <w:sz w:val="28"/>
      <w:lang w:val="en-US" w:eastAsia="zh-CN"/>
    </w:rPr>
  </w:style>
  <w:style w:type="character" w:customStyle="1" w:styleId="19">
    <w:name w:val="明显参考1"/>
    <w:uiPriority w:val="99"/>
    <w:rsid w:val="00AE6EA2"/>
    <w:rPr>
      <w:b/>
      <w:sz w:val="24"/>
      <w:u w:val="single"/>
    </w:rPr>
  </w:style>
  <w:style w:type="character" w:customStyle="1" w:styleId="110">
    <w:name w:val="中等深浅网格 11"/>
    <w:uiPriority w:val="99"/>
    <w:semiHidden/>
    <w:rsid w:val="00AE6EA2"/>
    <w:rPr>
      <w:color w:val="808080"/>
    </w:rPr>
  </w:style>
  <w:style w:type="character" w:customStyle="1" w:styleId="CharChar9">
    <w:name w:val="Char Char9"/>
    <w:rsid w:val="00AE6EA2"/>
    <w:rPr>
      <w:rFonts w:eastAsia="宋体"/>
      <w:b/>
      <w:kern w:val="44"/>
      <w:sz w:val="44"/>
    </w:rPr>
  </w:style>
  <w:style w:type="character" w:customStyle="1" w:styleId="Char17">
    <w:name w:val="正文文本缩进 Char1"/>
    <w:uiPriority w:val="99"/>
    <w:rsid w:val="00AE6EA2"/>
    <w:rPr>
      <w:rFonts w:ascii="Times New Roman" w:eastAsia="宋体" w:hAnsi="Times New Roman"/>
      <w:sz w:val="20"/>
    </w:rPr>
  </w:style>
  <w:style w:type="character" w:customStyle="1" w:styleId="NormalIndentChar1Char1Char2CharCharCharCharCharCharCharCharCharCharCharCharCharChar">
    <w:name w:val="Normal Indent Char1 Char1 Char2 Char Char Char Char Char Char Char Char Char Char Char Char Char Char"/>
    <w:uiPriority w:val="99"/>
    <w:rsid w:val="00AE6EA2"/>
    <w:rPr>
      <w:rFonts w:eastAsia="仿宋_GB2312"/>
      <w:kern w:val="2"/>
      <w:sz w:val="24"/>
      <w:lang w:val="en-US" w:eastAsia="zh-CN"/>
    </w:rPr>
  </w:style>
  <w:style w:type="character" w:customStyle="1" w:styleId="Charf8">
    <w:name w:val="大标题 Char"/>
    <w:link w:val="afff3"/>
    <w:uiPriority w:val="99"/>
    <w:locked/>
    <w:rsid w:val="00AE6EA2"/>
    <w:rPr>
      <w:b/>
      <w:sz w:val="28"/>
      <w:lang w:val="en-US" w:eastAsia="zh-CN"/>
    </w:rPr>
  </w:style>
  <w:style w:type="paragraph" w:customStyle="1" w:styleId="afff3">
    <w:name w:val="大标题"/>
    <w:next w:val="a1"/>
    <w:link w:val="Charf8"/>
    <w:uiPriority w:val="99"/>
    <w:rsid w:val="00AE6EA2"/>
    <w:pPr>
      <w:spacing w:before="120" w:after="120" w:line="360" w:lineRule="auto"/>
    </w:pPr>
    <w:rPr>
      <w:b/>
      <w:kern w:val="0"/>
      <w:sz w:val="28"/>
      <w:szCs w:val="20"/>
    </w:rPr>
  </w:style>
  <w:style w:type="character" w:customStyle="1" w:styleId="4CharChar0">
    <w:name w:val="样式4 Char Char"/>
    <w:uiPriority w:val="99"/>
    <w:rsid w:val="00AE6EA2"/>
    <w:rPr>
      <w:rFonts w:ascii="Calibri" w:eastAsia="宋体" w:hAnsi="Calibri"/>
      <w:kern w:val="2"/>
      <w:sz w:val="22"/>
      <w:lang w:val="en-US" w:eastAsia="zh-CN"/>
    </w:rPr>
  </w:style>
  <w:style w:type="character" w:customStyle="1" w:styleId="2CharChar0">
    <w:name w:val="正文（首行缩进2字符） Char Char"/>
    <w:link w:val="2a"/>
    <w:uiPriority w:val="99"/>
    <w:locked/>
    <w:rsid w:val="00AE6EA2"/>
    <w:rPr>
      <w:sz w:val="21"/>
    </w:rPr>
  </w:style>
  <w:style w:type="paragraph" w:customStyle="1" w:styleId="2a">
    <w:name w:val="正文（首行缩进2字符）"/>
    <w:basedOn w:val="a1"/>
    <w:link w:val="2CharChar0"/>
    <w:rsid w:val="00AE6EA2"/>
    <w:pPr>
      <w:spacing w:line="360" w:lineRule="auto"/>
      <w:ind w:firstLineChars="200" w:firstLine="420"/>
    </w:pPr>
    <w:rPr>
      <w:kern w:val="0"/>
      <w:szCs w:val="20"/>
    </w:rPr>
  </w:style>
  <w:style w:type="character" w:customStyle="1" w:styleId="tw4winPopup">
    <w:name w:val="tw4winPopup"/>
    <w:rsid w:val="00AE6EA2"/>
    <w:rPr>
      <w:rFonts w:ascii="Courier New" w:hAnsi="Courier New"/>
      <w:color w:val="008000"/>
    </w:rPr>
  </w:style>
  <w:style w:type="character" w:customStyle="1" w:styleId="-3Char">
    <w:name w:val="浅色网格 - 强调文字颜色 3 Char"/>
    <w:uiPriority w:val="99"/>
    <w:locked/>
    <w:rsid w:val="00AE6EA2"/>
    <w:rPr>
      <w:rFonts w:ascii="Calibri" w:eastAsia="宋体" w:hAnsi="Calibri"/>
    </w:rPr>
  </w:style>
  <w:style w:type="character" w:customStyle="1" w:styleId="CharChar21">
    <w:name w:val="Char Char21"/>
    <w:uiPriority w:val="99"/>
    <w:rsid w:val="00AE6EA2"/>
    <w:rPr>
      <w:rFonts w:ascii="宋体" w:eastAsia="宋体" w:hAnsi="Courier New"/>
      <w:sz w:val="21"/>
      <w:lang w:val="en-US" w:eastAsia="zh-CN"/>
    </w:rPr>
  </w:style>
  <w:style w:type="character" w:customStyle="1" w:styleId="H2Char3">
    <w:name w:val="H2 Char3"/>
    <w:uiPriority w:val="99"/>
    <w:rsid w:val="00AE6EA2"/>
    <w:rPr>
      <w:rFonts w:ascii="Arial" w:eastAsia="黑体" w:hAnsi="Arial"/>
      <w:b/>
      <w:kern w:val="2"/>
      <w:sz w:val="32"/>
      <w:lang w:val="en-US" w:eastAsia="zh-CN"/>
    </w:rPr>
  </w:style>
  <w:style w:type="character" w:customStyle="1" w:styleId="Charf9">
    <w:name w:val="新昌图表 Char"/>
    <w:link w:val="afff4"/>
    <w:uiPriority w:val="99"/>
    <w:locked/>
    <w:rsid w:val="00AE6EA2"/>
    <w:rPr>
      <w:rFonts w:ascii="Times New Roman" w:eastAsia="黑体" w:hAnsi="Times New Roman"/>
      <w:color w:val="000000"/>
      <w:sz w:val="24"/>
    </w:rPr>
  </w:style>
  <w:style w:type="paragraph" w:customStyle="1" w:styleId="afff4">
    <w:name w:val="新昌图表"/>
    <w:basedOn w:val="a1"/>
    <w:link w:val="Charf9"/>
    <w:uiPriority w:val="99"/>
    <w:rsid w:val="00AE6EA2"/>
    <w:pPr>
      <w:jc w:val="center"/>
    </w:pPr>
    <w:rPr>
      <w:rFonts w:ascii="Times New Roman" w:eastAsia="黑体" w:hAnsi="Times New Roman"/>
      <w:color w:val="000000"/>
      <w:kern w:val="0"/>
      <w:sz w:val="24"/>
      <w:szCs w:val="20"/>
    </w:rPr>
  </w:style>
  <w:style w:type="character" w:customStyle="1" w:styleId="CharChar142">
    <w:name w:val="Char Char142"/>
    <w:uiPriority w:val="99"/>
    <w:locked/>
    <w:rsid w:val="00AE6EA2"/>
    <w:rPr>
      <w:rFonts w:ascii="楷体_GB2312" w:eastAsia="楷体_GB2312"/>
      <w:kern w:val="2"/>
      <w:sz w:val="32"/>
      <w:lang w:val="en-US" w:eastAsia="zh-CN"/>
    </w:rPr>
  </w:style>
  <w:style w:type="character" w:customStyle="1" w:styleId="tw4winError">
    <w:name w:val="tw4winError"/>
    <w:rsid w:val="00AE6EA2"/>
    <w:rPr>
      <w:rFonts w:ascii="Courier New" w:hAnsi="Courier New"/>
      <w:color w:val="00FF00"/>
      <w:sz w:val="40"/>
    </w:rPr>
  </w:style>
  <w:style w:type="character" w:customStyle="1" w:styleId="4Char0">
    <w:name w:val="正文4 Char"/>
    <w:link w:val="43"/>
    <w:locked/>
    <w:rsid w:val="00AE6EA2"/>
    <w:rPr>
      <w:kern w:val="0"/>
      <w:sz w:val="24"/>
      <w:szCs w:val="24"/>
    </w:rPr>
  </w:style>
  <w:style w:type="paragraph" w:customStyle="1" w:styleId="43">
    <w:name w:val="正文4"/>
    <w:basedOn w:val="a1"/>
    <w:link w:val="4Char0"/>
    <w:rsid w:val="00AE6EA2"/>
    <w:pPr>
      <w:tabs>
        <w:tab w:val="left" w:pos="520"/>
      </w:tabs>
      <w:spacing w:before="60" w:after="60" w:line="360" w:lineRule="auto"/>
      <w:ind w:left="520"/>
    </w:pPr>
    <w:rPr>
      <w:kern w:val="0"/>
      <w:sz w:val="24"/>
      <w:szCs w:val="24"/>
    </w:rPr>
  </w:style>
  <w:style w:type="character" w:customStyle="1" w:styleId="z-Char0">
    <w:name w:val="z-窗体顶端 Char"/>
    <w:link w:val="z-10"/>
    <w:uiPriority w:val="99"/>
    <w:locked/>
    <w:rsid w:val="00AE6EA2"/>
    <w:rPr>
      <w:rFonts w:ascii="Arial" w:hAnsi="Arial"/>
      <w:vanish/>
      <w:sz w:val="16"/>
    </w:rPr>
  </w:style>
  <w:style w:type="paragraph" w:customStyle="1" w:styleId="z-10">
    <w:name w:val="z-窗体顶端1"/>
    <w:basedOn w:val="a1"/>
    <w:next w:val="a1"/>
    <w:link w:val="z-Char0"/>
    <w:uiPriority w:val="99"/>
    <w:rsid w:val="00AE6EA2"/>
    <w:pPr>
      <w:widowControl/>
      <w:pBdr>
        <w:bottom w:val="single" w:sz="6" w:space="1" w:color="auto"/>
      </w:pBdr>
      <w:jc w:val="center"/>
    </w:pPr>
    <w:rPr>
      <w:rFonts w:ascii="Arial" w:hAnsi="Arial"/>
      <w:vanish/>
      <w:kern w:val="0"/>
      <w:sz w:val="16"/>
      <w:szCs w:val="20"/>
    </w:rPr>
  </w:style>
  <w:style w:type="character" w:customStyle="1" w:styleId="Charfa">
    <w:name w:val="衢州正文 Char"/>
    <w:link w:val="afff5"/>
    <w:uiPriority w:val="99"/>
    <w:locked/>
    <w:rsid w:val="00AE6EA2"/>
    <w:rPr>
      <w:rFonts w:ascii="Times New Roman" w:hAnsi="宋体"/>
      <w:sz w:val="24"/>
    </w:rPr>
  </w:style>
  <w:style w:type="paragraph" w:customStyle="1" w:styleId="afff5">
    <w:name w:val="衢州正文"/>
    <w:basedOn w:val="a1"/>
    <w:link w:val="Charfa"/>
    <w:uiPriority w:val="99"/>
    <w:rsid w:val="00AE6EA2"/>
    <w:pPr>
      <w:spacing w:line="360" w:lineRule="auto"/>
      <w:ind w:firstLineChars="200" w:firstLine="480"/>
    </w:pPr>
    <w:rPr>
      <w:rFonts w:ascii="Times New Roman" w:hAnsi="宋体"/>
      <w:kern w:val="0"/>
      <w:sz w:val="24"/>
      <w:szCs w:val="20"/>
    </w:rPr>
  </w:style>
  <w:style w:type="character" w:customStyle="1" w:styleId="CharChara">
    <w:name w:val="公文正文 Char Char"/>
    <w:uiPriority w:val="99"/>
    <w:rsid w:val="00AE6EA2"/>
    <w:rPr>
      <w:rFonts w:ascii="仿宋_GB2312" w:eastAsia="仿宋_GB2312"/>
      <w:kern w:val="2"/>
      <w:sz w:val="24"/>
      <w:lang w:val="en-US" w:eastAsia="zh-CN"/>
    </w:rPr>
  </w:style>
  <w:style w:type="character" w:customStyle="1" w:styleId="css21">
    <w:name w:val="css21"/>
    <w:uiPriority w:val="99"/>
    <w:rsid w:val="00AE6EA2"/>
    <w:rPr>
      <w:sz w:val="18"/>
    </w:rPr>
  </w:style>
  <w:style w:type="character" w:customStyle="1" w:styleId="-CharChar">
    <w:name w:val="样式(-) Char Char"/>
    <w:uiPriority w:val="99"/>
    <w:rsid w:val="00AE6EA2"/>
    <w:rPr>
      <w:rFonts w:ascii="Calibri" w:eastAsia="仿宋" w:hAnsi="Calibri"/>
      <w:b/>
      <w:kern w:val="2"/>
      <w:sz w:val="21"/>
    </w:rPr>
  </w:style>
  <w:style w:type="character" w:customStyle="1" w:styleId="1Char0">
    <w:name w:val="列表1、 Char"/>
    <w:link w:val="1a"/>
    <w:uiPriority w:val="99"/>
    <w:locked/>
    <w:rsid w:val="00AE6EA2"/>
    <w:rPr>
      <w:rFonts w:ascii="仿宋" w:eastAsia="仿宋" w:hAnsi="仿宋"/>
      <w:kern w:val="0"/>
      <w:sz w:val="28"/>
      <w:szCs w:val="21"/>
    </w:rPr>
  </w:style>
  <w:style w:type="paragraph" w:customStyle="1" w:styleId="1a">
    <w:name w:val="列表1、"/>
    <w:basedOn w:val="-31"/>
    <w:link w:val="1Char0"/>
    <w:uiPriority w:val="99"/>
    <w:rsid w:val="00AE6EA2"/>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btChar2">
    <w:name w:val="bt Char2"/>
    <w:uiPriority w:val="99"/>
    <w:rsid w:val="00AE6EA2"/>
    <w:rPr>
      <w:rFonts w:eastAsia="宋体"/>
      <w:kern w:val="2"/>
      <w:sz w:val="24"/>
      <w:lang w:val="en-US" w:eastAsia="zh-CN"/>
    </w:rPr>
  </w:style>
  <w:style w:type="character" w:customStyle="1" w:styleId="news1">
    <w:name w:val="news1"/>
    <w:uiPriority w:val="99"/>
    <w:rsid w:val="00AE6EA2"/>
    <w:rPr>
      <w:rFonts w:ascii="Times New Roman" w:hAnsi="Times New Roman"/>
      <w:sz w:val="21"/>
    </w:rPr>
  </w:style>
  <w:style w:type="character" w:customStyle="1" w:styleId="CharChar51">
    <w:name w:val="Char Char51"/>
    <w:uiPriority w:val="99"/>
    <w:rsid w:val="00AE6EA2"/>
    <w:rPr>
      <w:rFonts w:ascii="Calibri" w:eastAsia="宋体" w:hAnsi="Calibri"/>
      <w:sz w:val="18"/>
    </w:rPr>
  </w:style>
  <w:style w:type="character" w:customStyle="1" w:styleId="Charfb">
    <w:name w:val="正文文字 Char"/>
    <w:uiPriority w:val="99"/>
    <w:rsid w:val="00AE6EA2"/>
    <w:rPr>
      <w:rFonts w:ascii="Arial" w:eastAsia="宋体" w:hAnsi="Arial"/>
      <w:kern w:val="2"/>
      <w:sz w:val="24"/>
      <w:lang w:val="en-US" w:eastAsia="zh-CN"/>
    </w:rPr>
  </w:style>
  <w:style w:type="character" w:customStyle="1" w:styleId="CharCharb">
    <w:name w:val="大标题 Char Char"/>
    <w:uiPriority w:val="99"/>
    <w:rsid w:val="00AE6EA2"/>
    <w:rPr>
      <w:b/>
      <w:sz w:val="28"/>
      <w:lang w:val="en-US" w:eastAsia="zh-CN"/>
    </w:rPr>
  </w:style>
  <w:style w:type="character" w:customStyle="1" w:styleId="Charfc">
    <w:name w:val="华电 正文 Char"/>
    <w:link w:val="afff6"/>
    <w:uiPriority w:val="99"/>
    <w:locked/>
    <w:rsid w:val="00AE6EA2"/>
    <w:rPr>
      <w:rFonts w:ascii="宋体" w:eastAsia="宋体" w:hAnsi="宋体"/>
      <w:sz w:val="22"/>
    </w:rPr>
  </w:style>
  <w:style w:type="paragraph" w:customStyle="1" w:styleId="afff6">
    <w:name w:val="华电 正文"/>
    <w:basedOn w:val="a1"/>
    <w:link w:val="Charfc"/>
    <w:uiPriority w:val="99"/>
    <w:rsid w:val="00AE6EA2"/>
    <w:pPr>
      <w:widowControl/>
      <w:spacing w:line="360" w:lineRule="auto"/>
      <w:ind w:firstLineChars="200" w:firstLine="440"/>
      <w:jc w:val="left"/>
    </w:pPr>
    <w:rPr>
      <w:rFonts w:ascii="宋体" w:hAnsi="宋体"/>
      <w:kern w:val="0"/>
      <w:sz w:val="22"/>
      <w:szCs w:val="20"/>
    </w:rPr>
  </w:style>
  <w:style w:type="character" w:customStyle="1" w:styleId="Charfd">
    <w:name w:val="标准正文格式 Char"/>
    <w:link w:val="afff7"/>
    <w:locked/>
    <w:rsid w:val="00AE6EA2"/>
    <w:rPr>
      <w:rFonts w:ascii="宋体" w:eastAsia="仿宋_GB2312"/>
      <w:color w:val="000000"/>
      <w:sz w:val="24"/>
      <w:lang w:val="en-US" w:eastAsia="zh-CN"/>
    </w:rPr>
  </w:style>
  <w:style w:type="paragraph" w:customStyle="1" w:styleId="afff7">
    <w:name w:val="标准正文格式"/>
    <w:basedOn w:val="a1"/>
    <w:link w:val="Charfd"/>
    <w:rsid w:val="00AE6EA2"/>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3Char10">
    <w:name w:val="标题 3 Char1"/>
    <w:aliases w:val="标题 3 Char Char,Bold Head Char Char,bh Char Char,h3 Char Char,H3 Char Char,level_3 Char Char,PIM 3 Char Char,Level 3 Head Char Char,Heading 3 - old Char Char,sect1.2.3 Char Char,sect1.2.31 Char Char,sect1.2.32 Char Char,H3 C,h31 Char"/>
    <w:rsid w:val="00AE6EA2"/>
    <w:rPr>
      <w:rFonts w:ascii="Calibri" w:eastAsia="宋体" w:hAnsi="Calibri"/>
      <w:b/>
      <w:kern w:val="2"/>
      <w:sz w:val="32"/>
      <w:lang w:val="en-US" w:eastAsia="zh-CN"/>
    </w:rPr>
  </w:style>
  <w:style w:type="character" w:customStyle="1" w:styleId="IndentNormalChar">
    <w:name w:val="Indent Normal Char"/>
    <w:link w:val="IndentNormal"/>
    <w:uiPriority w:val="99"/>
    <w:locked/>
    <w:rsid w:val="00AE6EA2"/>
    <w:rPr>
      <w:kern w:val="2"/>
      <w:sz w:val="21"/>
    </w:rPr>
  </w:style>
  <w:style w:type="paragraph" w:customStyle="1" w:styleId="IndentNormal">
    <w:name w:val="Indent Normal"/>
    <w:basedOn w:val="a1"/>
    <w:link w:val="IndentNormalChar"/>
    <w:uiPriority w:val="99"/>
    <w:rsid w:val="00AE6EA2"/>
    <w:pPr>
      <w:ind w:firstLine="420"/>
    </w:pPr>
    <w:rPr>
      <w:szCs w:val="20"/>
    </w:rPr>
  </w:style>
  <w:style w:type="character" w:customStyle="1" w:styleId="line1">
    <w:name w:val="line1"/>
    <w:uiPriority w:val="99"/>
    <w:rsid w:val="00AE6EA2"/>
    <w:rPr>
      <w:spacing w:val="360"/>
      <w:u w:val="none"/>
    </w:rPr>
  </w:style>
  <w:style w:type="character" w:customStyle="1" w:styleId="Charfe">
    <w:name w:val="页脚 Char"/>
    <w:uiPriority w:val="99"/>
    <w:rsid w:val="00AE6EA2"/>
    <w:rPr>
      <w:kern w:val="2"/>
      <w:sz w:val="18"/>
    </w:rPr>
  </w:style>
  <w:style w:type="character" w:customStyle="1" w:styleId="pointnormal1">
    <w:name w:val="point_normal1"/>
    <w:uiPriority w:val="99"/>
    <w:rsid w:val="00AE6EA2"/>
    <w:rPr>
      <w:rFonts w:ascii="Arial" w:hAnsi="Arial"/>
      <w:sz w:val="18"/>
    </w:rPr>
  </w:style>
  <w:style w:type="character" w:customStyle="1" w:styleId="unnamed11">
    <w:name w:val="unnamed11"/>
    <w:rsid w:val="00AE6EA2"/>
    <w:rPr>
      <w:color w:val="000000"/>
      <w:sz w:val="20"/>
    </w:rPr>
  </w:style>
  <w:style w:type="character" w:customStyle="1" w:styleId="Charff">
    <w:name w:val="模板正文 Char"/>
    <w:link w:val="afff8"/>
    <w:uiPriority w:val="99"/>
    <w:locked/>
    <w:rsid w:val="00AE6EA2"/>
    <w:rPr>
      <w:rFonts w:ascii="Arial" w:hAnsi="Arial"/>
      <w:sz w:val="21"/>
    </w:rPr>
  </w:style>
  <w:style w:type="paragraph" w:customStyle="1" w:styleId="afff8">
    <w:name w:val="模板正文"/>
    <w:basedOn w:val="a1"/>
    <w:link w:val="Charff"/>
    <w:uiPriority w:val="99"/>
    <w:rsid w:val="00AE6EA2"/>
    <w:pPr>
      <w:wordWrap w:val="0"/>
      <w:spacing w:before="120" w:line="320" w:lineRule="exact"/>
      <w:ind w:leftChars="200" w:left="200" w:firstLineChars="200" w:firstLine="200"/>
    </w:pPr>
    <w:rPr>
      <w:rFonts w:ascii="Arial" w:hAnsi="Arial"/>
      <w:kern w:val="0"/>
      <w:szCs w:val="20"/>
    </w:rPr>
  </w:style>
  <w:style w:type="character" w:customStyle="1" w:styleId="BodyTextChar1">
    <w:name w:val="*Body Text Char1"/>
    <w:link w:val="BodyText"/>
    <w:uiPriority w:val="99"/>
    <w:locked/>
    <w:rsid w:val="00AE6EA2"/>
    <w:rPr>
      <w:rFonts w:ascii="Futura Lt" w:hAnsi="Futura Lt"/>
      <w:sz w:val="21"/>
      <w:lang w:val="en-US" w:eastAsia="en-US"/>
    </w:rPr>
  </w:style>
  <w:style w:type="paragraph" w:customStyle="1" w:styleId="BodyText">
    <w:name w:val="*Body Text"/>
    <w:link w:val="BodyTextChar1"/>
    <w:uiPriority w:val="99"/>
    <w:rsid w:val="00AE6EA2"/>
    <w:pPr>
      <w:spacing w:line="360" w:lineRule="auto"/>
    </w:pPr>
    <w:rPr>
      <w:rFonts w:ascii="Futura Lt" w:hAnsi="Futura Lt" w:cs="Futura Lt"/>
      <w:kern w:val="0"/>
      <w:szCs w:val="21"/>
      <w:lang w:eastAsia="en-US"/>
    </w:rPr>
  </w:style>
  <w:style w:type="character" w:customStyle="1" w:styleId="14black1">
    <w:name w:val="14_black1"/>
    <w:uiPriority w:val="99"/>
    <w:rsid w:val="00AE6EA2"/>
    <w:rPr>
      <w:color w:val="000000"/>
      <w:sz w:val="21"/>
    </w:rPr>
  </w:style>
  <w:style w:type="character" w:customStyle="1" w:styleId="1b">
    <w:name w:val="样式 小四1"/>
    <w:uiPriority w:val="99"/>
    <w:rsid w:val="00AE6EA2"/>
    <w:rPr>
      <w:rFonts w:ascii="Tahoma" w:eastAsia="仿宋_GB2312" w:hAnsi="Tahoma"/>
      <w:kern w:val="2"/>
      <w:sz w:val="24"/>
      <w:lang w:val="en-US" w:eastAsia="zh-CN"/>
    </w:rPr>
  </w:style>
  <w:style w:type="character" w:customStyle="1" w:styleId="CharChar30">
    <w:name w:val="Char Char3"/>
    <w:rsid w:val="00AE6EA2"/>
    <w:rPr>
      <w:rFonts w:ascii="Arial" w:eastAsia="黑体" w:hAnsi="Arial"/>
      <w:b/>
      <w:kern w:val="2"/>
      <w:sz w:val="32"/>
      <w:lang w:val="en-US" w:eastAsia="zh-CN"/>
    </w:rPr>
  </w:style>
  <w:style w:type="character" w:customStyle="1" w:styleId="style51">
    <w:name w:val="style51"/>
    <w:uiPriority w:val="99"/>
    <w:rsid w:val="00AE6EA2"/>
    <w:rPr>
      <w:rFonts w:ascii="宋体" w:eastAsia="宋体" w:hAnsi="宋体"/>
      <w:color w:val="333333"/>
      <w:sz w:val="23"/>
      <w:u w:val="none"/>
    </w:rPr>
  </w:style>
  <w:style w:type="character" w:customStyle="1" w:styleId="font3">
    <w:name w:val="font3"/>
    <w:basedOn w:val="a2"/>
    <w:uiPriority w:val="99"/>
    <w:rsid w:val="00AE6EA2"/>
    <w:rPr>
      <w:rFonts w:cs="Times New Roman"/>
    </w:rPr>
  </w:style>
  <w:style w:type="character" w:customStyle="1" w:styleId="4Char1">
    <w:name w:val="样式4 Char"/>
    <w:link w:val="44"/>
    <w:locked/>
    <w:rsid w:val="00AE6EA2"/>
    <w:rPr>
      <w:rFonts w:ascii="Calibri" w:eastAsia="宋体" w:hAnsi="Calibri"/>
      <w:kern w:val="2"/>
      <w:sz w:val="22"/>
      <w:lang w:val="en-US" w:eastAsia="zh-CN"/>
    </w:rPr>
  </w:style>
  <w:style w:type="paragraph" w:customStyle="1" w:styleId="44">
    <w:name w:val="样式4"/>
    <w:basedOn w:val="a1"/>
    <w:link w:val="4Char1"/>
    <w:qFormat/>
    <w:rsid w:val="00AE6EA2"/>
    <w:pPr>
      <w:spacing w:line="360" w:lineRule="auto"/>
    </w:pPr>
    <w:rPr>
      <w:sz w:val="22"/>
      <w:szCs w:val="20"/>
    </w:rPr>
  </w:style>
  <w:style w:type="character" w:customStyle="1" w:styleId="2Char4">
    <w:name w:val="样式 正文缩进 + 首行缩进:  2 字符 Char"/>
    <w:link w:val="2b"/>
    <w:uiPriority w:val="99"/>
    <w:locked/>
    <w:rsid w:val="00AE6EA2"/>
    <w:rPr>
      <w:rFonts w:ascii="Times New Roman" w:hAnsi="Times New Roman"/>
      <w:kern w:val="2"/>
      <w:sz w:val="24"/>
    </w:rPr>
  </w:style>
  <w:style w:type="paragraph" w:customStyle="1" w:styleId="2b">
    <w:name w:val="样式 正文缩进 + 首行缩进:  2 字符"/>
    <w:basedOn w:val="a7"/>
    <w:link w:val="2Char4"/>
    <w:rsid w:val="00AE6EA2"/>
    <w:pPr>
      <w:spacing w:line="360" w:lineRule="auto"/>
      <w:ind w:firstLineChars="200" w:firstLine="200"/>
    </w:pPr>
    <w:rPr>
      <w:rFonts w:ascii="Times New Roman" w:hAnsi="Times New Roman"/>
      <w:sz w:val="24"/>
    </w:rPr>
  </w:style>
  <w:style w:type="character" w:customStyle="1" w:styleId="inf1">
    <w:name w:val="inf1"/>
    <w:uiPriority w:val="99"/>
    <w:rsid w:val="00AE6EA2"/>
    <w:rPr>
      <w:rFonts w:ascii="宋体" w:eastAsia="宋体" w:hAnsi="宋体"/>
      <w:color w:val="000000"/>
      <w:sz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E6EA2"/>
    <w:rPr>
      <w:rFonts w:ascii="Times New Roman" w:hAnsi="Times New Roman"/>
      <w:b/>
      <w:kern w:val="2"/>
      <w:sz w:val="32"/>
    </w:rPr>
  </w:style>
  <w:style w:type="character" w:customStyle="1" w:styleId="apple-style-span">
    <w:name w:val="apple-style-span"/>
    <w:basedOn w:val="a2"/>
    <w:uiPriority w:val="99"/>
    <w:rsid w:val="00AE6EA2"/>
    <w:rPr>
      <w:rFonts w:cs="Times New Roman"/>
    </w:rPr>
  </w:style>
  <w:style w:type="character" w:customStyle="1" w:styleId="085Char">
    <w:name w:val="样式 首行缩进:  0.85 厘米 Char"/>
    <w:link w:val="085"/>
    <w:uiPriority w:val="99"/>
    <w:locked/>
    <w:rsid w:val="00AE6EA2"/>
    <w:rPr>
      <w:rFonts w:eastAsia="宋体"/>
      <w:kern w:val="2"/>
      <w:sz w:val="24"/>
      <w:lang w:val="en-US" w:eastAsia="zh-CN"/>
    </w:rPr>
  </w:style>
  <w:style w:type="paragraph" w:customStyle="1" w:styleId="085">
    <w:name w:val="样式 首行缩进:  0.85 厘米"/>
    <w:basedOn w:val="a1"/>
    <w:link w:val="085Char"/>
    <w:uiPriority w:val="99"/>
    <w:rsid w:val="00AE6EA2"/>
    <w:pPr>
      <w:spacing w:line="360" w:lineRule="auto"/>
      <w:ind w:firstLine="480"/>
    </w:pPr>
    <w:rPr>
      <w:sz w:val="24"/>
      <w:szCs w:val="20"/>
    </w:rPr>
  </w:style>
  <w:style w:type="character" w:customStyle="1" w:styleId="style31">
    <w:name w:val="style31"/>
    <w:uiPriority w:val="99"/>
    <w:rsid w:val="00AE6EA2"/>
    <w:rPr>
      <w:color w:val="666666"/>
    </w:rPr>
  </w:style>
  <w:style w:type="character" w:customStyle="1" w:styleId="Charff0">
    <w:name w:val="_正文段落 Char"/>
    <w:link w:val="afff9"/>
    <w:uiPriority w:val="99"/>
    <w:locked/>
    <w:rsid w:val="00AE6EA2"/>
    <w:rPr>
      <w:rFonts w:ascii="Times New Roman" w:hAnsi="Times New Roman"/>
      <w:kern w:val="2"/>
      <w:sz w:val="24"/>
    </w:rPr>
  </w:style>
  <w:style w:type="paragraph" w:customStyle="1" w:styleId="afff9">
    <w:name w:val="_正文段落"/>
    <w:basedOn w:val="a1"/>
    <w:link w:val="Charff0"/>
    <w:uiPriority w:val="99"/>
    <w:rsid w:val="00AE6EA2"/>
    <w:pPr>
      <w:spacing w:beforeLines="15" w:afterLines="15" w:line="360" w:lineRule="auto"/>
      <w:ind w:firstLineChars="200" w:firstLine="200"/>
    </w:pPr>
    <w:rPr>
      <w:rFonts w:ascii="Times New Roman" w:hAnsi="Times New Roman"/>
      <w:sz w:val="24"/>
      <w:szCs w:val="20"/>
    </w:rPr>
  </w:style>
  <w:style w:type="character" w:customStyle="1" w:styleId="2c">
    <w:name w:val="列表2"/>
    <w:basedOn w:val="a2"/>
    <w:uiPriority w:val="99"/>
    <w:rsid w:val="00AE6EA2"/>
    <w:rPr>
      <w:rFonts w:cs="Times New Roman"/>
    </w:rPr>
  </w:style>
  <w:style w:type="character" w:customStyle="1" w:styleId="CharChar61">
    <w:name w:val="Char Char61"/>
    <w:uiPriority w:val="99"/>
    <w:rsid w:val="00AE6EA2"/>
    <w:rPr>
      <w:rFonts w:ascii="Calibri" w:eastAsia="宋体" w:hAnsi="Calibri"/>
      <w:b/>
      <w:kern w:val="2"/>
      <w:sz w:val="28"/>
    </w:rPr>
  </w:style>
  <w:style w:type="character" w:customStyle="1" w:styleId="afffa">
    <w:name w:val="数据小节格式"/>
    <w:uiPriority w:val="99"/>
    <w:rsid w:val="00AE6EA2"/>
    <w:rPr>
      <w:rFonts w:ascii="新宋体" w:eastAsia="STZhongsong" w:hAnsi="新宋体"/>
      <w:b/>
      <w:sz w:val="26"/>
      <w:shd w:val="clear" w:color="auto" w:fill="auto"/>
    </w:rPr>
  </w:style>
  <w:style w:type="character" w:customStyle="1" w:styleId="CharCharc">
    <w:name w:val="自定义正文 Char Char"/>
    <w:uiPriority w:val="99"/>
    <w:rsid w:val="00AE6EA2"/>
    <w:rPr>
      <w:rFonts w:eastAsia="宋体"/>
      <w:kern w:val="2"/>
      <w:sz w:val="24"/>
      <w:lang w:val="en-US" w:eastAsia="zh-CN"/>
    </w:rPr>
  </w:style>
  <w:style w:type="character" w:customStyle="1" w:styleId="apple-converted-space">
    <w:name w:val="apple-converted-space"/>
    <w:rsid w:val="00AE6EA2"/>
  </w:style>
  <w:style w:type="character" w:customStyle="1" w:styleId="Charff1">
    <w:name w:val="表格文字 Char"/>
    <w:link w:val="afffb"/>
    <w:uiPriority w:val="99"/>
    <w:locked/>
    <w:rsid w:val="00AE6EA2"/>
    <w:rPr>
      <w:rFonts w:ascii="Times New Roman" w:hAnsi="Times New Roman"/>
      <w:kern w:val="2"/>
      <w:sz w:val="24"/>
    </w:rPr>
  </w:style>
  <w:style w:type="paragraph" w:customStyle="1" w:styleId="afffb">
    <w:name w:val="表格文字"/>
    <w:basedOn w:val="a1"/>
    <w:link w:val="Charff1"/>
    <w:rsid w:val="00AE6EA2"/>
    <w:pPr>
      <w:jc w:val="left"/>
      <w:textAlignment w:val="top"/>
    </w:pPr>
    <w:rPr>
      <w:rFonts w:ascii="Times New Roman" w:hAnsi="Times New Roman"/>
      <w:sz w:val="24"/>
      <w:szCs w:val="20"/>
    </w:rPr>
  </w:style>
  <w:style w:type="character" w:customStyle="1" w:styleId="Charff2">
    <w:name w:val="我的正文 Char"/>
    <w:link w:val="afffc"/>
    <w:uiPriority w:val="99"/>
    <w:locked/>
    <w:rsid w:val="00AE6EA2"/>
    <w:rPr>
      <w:rFonts w:eastAsia="仿宋_GB2312"/>
      <w:kern w:val="2"/>
      <w:sz w:val="24"/>
    </w:rPr>
  </w:style>
  <w:style w:type="paragraph" w:customStyle="1" w:styleId="afffc">
    <w:name w:val="我的正文"/>
    <w:basedOn w:val="a1"/>
    <w:link w:val="Charff2"/>
    <w:uiPriority w:val="99"/>
    <w:rsid w:val="00AE6EA2"/>
    <w:pPr>
      <w:spacing w:afterLines="100" w:line="360" w:lineRule="auto"/>
      <w:ind w:firstLineChars="200" w:firstLine="480"/>
    </w:pPr>
    <w:rPr>
      <w:rFonts w:eastAsia="仿宋_GB2312"/>
      <w:sz w:val="24"/>
      <w:szCs w:val="20"/>
    </w:rPr>
  </w:style>
  <w:style w:type="character" w:customStyle="1" w:styleId="7Char0">
    <w:name w:val="7.表小四 Char"/>
    <w:link w:val="71"/>
    <w:uiPriority w:val="99"/>
    <w:locked/>
    <w:rsid w:val="00AE6EA2"/>
    <w:rPr>
      <w:rFonts w:ascii="宋体" w:eastAsia="宋体" w:hAnsi="宋体"/>
      <w:kern w:val="2"/>
      <w:sz w:val="24"/>
      <w:lang w:val="en-US" w:eastAsia="zh-CN"/>
    </w:rPr>
  </w:style>
  <w:style w:type="paragraph" w:customStyle="1" w:styleId="71">
    <w:name w:val="7.表小四"/>
    <w:basedOn w:val="a1"/>
    <w:link w:val="7Char0"/>
    <w:uiPriority w:val="99"/>
    <w:rsid w:val="00AE6EA2"/>
    <w:pPr>
      <w:spacing w:beforeLines="50" w:afterLines="50"/>
    </w:pPr>
    <w:rPr>
      <w:rFonts w:ascii="宋体" w:hAnsi="宋体"/>
      <w:sz w:val="24"/>
      <w:szCs w:val="20"/>
    </w:rPr>
  </w:style>
  <w:style w:type="character" w:customStyle="1" w:styleId="1CharChar3">
    <w:name w:val="标题 1 Char Char"/>
    <w:rsid w:val="00AE6EA2"/>
    <w:rPr>
      <w:rFonts w:eastAsia="宋体"/>
      <w:b/>
      <w:spacing w:val="-2"/>
      <w:sz w:val="24"/>
      <w:lang w:val="en-US" w:eastAsia="zh-CN"/>
    </w:rPr>
  </w:style>
  <w:style w:type="character" w:customStyle="1" w:styleId="b1101bCharChar">
    <w:name w:val="b11_01b Char Char"/>
    <w:uiPriority w:val="99"/>
    <w:rsid w:val="00AE6EA2"/>
    <w:rPr>
      <w:rFonts w:ascii="Verdana" w:eastAsia="宋体" w:hAnsi="Verdana"/>
      <w:b/>
      <w:color w:val="4A82CA"/>
      <w:sz w:val="17"/>
      <w:lang w:val="en-US" w:eastAsia="zh-CN"/>
    </w:rPr>
  </w:style>
  <w:style w:type="character" w:customStyle="1" w:styleId="Charff3">
    <w:name w:val="方案正文 Char"/>
    <w:link w:val="afffd"/>
    <w:locked/>
    <w:rsid w:val="00AE6EA2"/>
    <w:rPr>
      <w:rFonts w:ascii="Calibri" w:eastAsia="仿宋_GB2312" w:hAnsi="Calibri"/>
      <w:kern w:val="2"/>
      <w:sz w:val="24"/>
      <w:lang w:val="en-US" w:eastAsia="zh-CN"/>
    </w:rPr>
  </w:style>
  <w:style w:type="paragraph" w:customStyle="1" w:styleId="afffd">
    <w:name w:val="方案正文"/>
    <w:basedOn w:val="a1"/>
    <w:link w:val="Charff3"/>
    <w:qFormat/>
    <w:rsid w:val="00AE6EA2"/>
    <w:pPr>
      <w:adjustRightInd w:val="0"/>
      <w:snapToGrid w:val="0"/>
      <w:spacing w:line="560" w:lineRule="exact"/>
      <w:ind w:firstLineChars="200" w:firstLine="200"/>
    </w:pPr>
    <w:rPr>
      <w:rFonts w:eastAsia="仿宋_GB2312"/>
      <w:sz w:val="24"/>
      <w:szCs w:val="20"/>
    </w:rPr>
  </w:style>
  <w:style w:type="character" w:customStyle="1" w:styleId="CharChar81">
    <w:name w:val="Char Char81"/>
    <w:uiPriority w:val="99"/>
    <w:rsid w:val="00AE6EA2"/>
    <w:rPr>
      <w:rFonts w:ascii="Arial" w:eastAsia="黑体" w:hAnsi="Arial"/>
      <w:b/>
      <w:kern w:val="2"/>
      <w:sz w:val="32"/>
      <w:lang w:val="en-US" w:eastAsia="zh-CN"/>
    </w:rPr>
  </w:style>
  <w:style w:type="character" w:customStyle="1" w:styleId="CharChard">
    <w:name w:val="标准正文格式 Char Char"/>
    <w:uiPriority w:val="99"/>
    <w:rsid w:val="00AE6EA2"/>
    <w:rPr>
      <w:rFonts w:ascii="宋体" w:eastAsia="仿宋_GB2312"/>
      <w:color w:val="000000"/>
      <w:sz w:val="24"/>
      <w:lang w:val="en-US" w:eastAsia="zh-CN"/>
    </w:rPr>
  </w:style>
  <w:style w:type="character" w:customStyle="1" w:styleId="CharChare">
    <w:name w:val="页脚 Char Char"/>
    <w:uiPriority w:val="99"/>
    <w:rsid w:val="00AE6EA2"/>
    <w:rPr>
      <w:kern w:val="2"/>
      <w:sz w:val="18"/>
    </w:rPr>
  </w:style>
  <w:style w:type="character" w:customStyle="1" w:styleId="CharChar22">
    <w:name w:val="Char Char22"/>
    <w:uiPriority w:val="99"/>
    <w:rsid w:val="00AE6EA2"/>
    <w:rPr>
      <w:rFonts w:ascii="宋体" w:eastAsia="宋体" w:hAnsi="Courier New"/>
      <w:sz w:val="21"/>
      <w:lang w:val="en-US" w:eastAsia="zh-CN"/>
    </w:rPr>
  </w:style>
  <w:style w:type="character" w:customStyle="1" w:styleId="Charff4">
    <w:name w:val="投标正文 Char"/>
    <w:link w:val="afffe"/>
    <w:uiPriority w:val="99"/>
    <w:locked/>
    <w:rsid w:val="00AE6EA2"/>
    <w:rPr>
      <w:rFonts w:ascii="宋体" w:eastAsia="宋体" w:hAnsi="宋体"/>
      <w:kern w:val="2"/>
      <w:sz w:val="24"/>
      <w:lang w:val="en-US" w:eastAsia="zh-CN"/>
    </w:rPr>
  </w:style>
  <w:style w:type="paragraph" w:customStyle="1" w:styleId="afffe">
    <w:name w:val="投标正文"/>
    <w:basedOn w:val="a1"/>
    <w:link w:val="Charff4"/>
    <w:uiPriority w:val="99"/>
    <w:rsid w:val="00AE6EA2"/>
    <w:pPr>
      <w:adjustRightInd w:val="0"/>
      <w:snapToGrid w:val="0"/>
      <w:spacing w:line="360" w:lineRule="auto"/>
      <w:ind w:firstLineChars="200" w:firstLine="480"/>
    </w:pPr>
    <w:rPr>
      <w:rFonts w:ascii="宋体" w:hAnsi="宋体"/>
      <w:sz w:val="24"/>
      <w:szCs w:val="20"/>
    </w:rPr>
  </w:style>
  <w:style w:type="character" w:customStyle="1" w:styleId="CharCharf">
    <w:name w:val="封面日期 Char Char"/>
    <w:uiPriority w:val="99"/>
    <w:rsid w:val="00AE6EA2"/>
    <w:rPr>
      <w:rFonts w:eastAsia="楷体_GB2312"/>
      <w:kern w:val="2"/>
      <w:sz w:val="32"/>
      <w:lang w:val="en-US" w:eastAsia="zh-CN"/>
    </w:rPr>
  </w:style>
  <w:style w:type="character" w:customStyle="1" w:styleId="0Char">
    <w:name w:val="正文0缩进 Char"/>
    <w:link w:val="0"/>
    <w:uiPriority w:val="99"/>
    <w:locked/>
    <w:rsid w:val="00AE6EA2"/>
    <w:rPr>
      <w:rFonts w:ascii="宋体" w:eastAsia="宋体"/>
      <w:sz w:val="24"/>
    </w:rPr>
  </w:style>
  <w:style w:type="paragraph" w:customStyle="1" w:styleId="0">
    <w:name w:val="正文0缩进"/>
    <w:basedOn w:val="a1"/>
    <w:link w:val="0Char"/>
    <w:uiPriority w:val="99"/>
    <w:rsid w:val="00AE6EA2"/>
    <w:pPr>
      <w:spacing w:line="360" w:lineRule="auto"/>
    </w:pPr>
    <w:rPr>
      <w:rFonts w:ascii="宋体"/>
      <w:kern w:val="0"/>
      <w:sz w:val="24"/>
      <w:szCs w:val="20"/>
    </w:rPr>
  </w:style>
  <w:style w:type="character" w:customStyle="1" w:styleId="2Char5">
    <w:name w:val="正文首行缩进 2 Char"/>
    <w:link w:val="220"/>
    <w:locked/>
    <w:rsid w:val="00AE6EA2"/>
    <w:rPr>
      <w:rFonts w:eastAsia="仿宋"/>
      <w:sz w:val="24"/>
    </w:rPr>
  </w:style>
  <w:style w:type="paragraph" w:customStyle="1" w:styleId="220">
    <w:name w:val="正文首行缩进 22"/>
    <w:basedOn w:val="1c"/>
    <w:link w:val="2Char5"/>
    <w:uiPriority w:val="99"/>
    <w:rsid w:val="00AE6EA2"/>
    <w:pPr>
      <w:adjustRightInd w:val="0"/>
      <w:spacing w:line="360" w:lineRule="auto"/>
      <w:ind w:firstLineChars="200" w:firstLine="420"/>
      <w:textAlignment w:val="baseline"/>
    </w:pPr>
    <w:rPr>
      <w:rFonts w:eastAsia="仿宋" w:cs="Times New Roman"/>
      <w:kern w:val="0"/>
      <w:sz w:val="24"/>
      <w:szCs w:val="20"/>
    </w:rPr>
  </w:style>
  <w:style w:type="paragraph" w:customStyle="1" w:styleId="1c">
    <w:name w:val="正文文本缩进1"/>
    <w:basedOn w:val="a1"/>
    <w:uiPriority w:val="99"/>
    <w:rsid w:val="00AE6EA2"/>
    <w:pPr>
      <w:spacing w:after="120"/>
      <w:ind w:leftChars="200" w:left="420"/>
    </w:pPr>
    <w:rPr>
      <w:rFonts w:cs="黑体"/>
    </w:rPr>
  </w:style>
  <w:style w:type="character" w:customStyle="1" w:styleId="Charff5">
    <w:name w:val="表格中文字 Char"/>
    <w:link w:val="affff"/>
    <w:uiPriority w:val="99"/>
    <w:locked/>
    <w:rsid w:val="00AE6EA2"/>
    <w:rPr>
      <w:rFonts w:ascii="新宋体" w:eastAsia="新宋体" w:hAnsi="新宋体"/>
      <w:sz w:val="24"/>
    </w:rPr>
  </w:style>
  <w:style w:type="paragraph" w:customStyle="1" w:styleId="affff">
    <w:name w:val="表格中文字"/>
    <w:basedOn w:val="a1"/>
    <w:link w:val="Charff5"/>
    <w:uiPriority w:val="99"/>
    <w:rsid w:val="00AE6EA2"/>
    <w:pPr>
      <w:spacing w:line="288" w:lineRule="auto"/>
    </w:pPr>
    <w:rPr>
      <w:rFonts w:ascii="新宋体" w:eastAsia="新宋体" w:hAnsi="新宋体"/>
      <w:kern w:val="0"/>
      <w:sz w:val="24"/>
      <w:szCs w:val="20"/>
    </w:rPr>
  </w:style>
  <w:style w:type="character" w:styleId="affff0">
    <w:name w:val="Placeholder Text"/>
    <w:basedOn w:val="a2"/>
    <w:uiPriority w:val="99"/>
    <w:rsid w:val="00AE6EA2"/>
    <w:rPr>
      <w:rFonts w:cs="Times New Roman"/>
      <w:color w:val="808080"/>
    </w:rPr>
  </w:style>
  <w:style w:type="character" w:customStyle="1" w:styleId="4-dyfCharChar">
    <w:name w:val="标题4-dyf Char Char"/>
    <w:uiPriority w:val="99"/>
    <w:rsid w:val="00AE6EA2"/>
    <w:rPr>
      <w:rFonts w:ascii="Cambria" w:eastAsia="宋体" w:hAnsi="Cambria"/>
      <w:b/>
      <w:color w:val="000000"/>
      <w:kern w:val="2"/>
      <w:sz w:val="21"/>
      <w:lang w:val="en-US" w:eastAsia="zh-CN"/>
    </w:rPr>
  </w:style>
  <w:style w:type="character" w:customStyle="1" w:styleId="CharChar10">
    <w:name w:val="封面日期 Char Char1"/>
    <w:uiPriority w:val="99"/>
    <w:rsid w:val="00AE6EA2"/>
    <w:rPr>
      <w:rFonts w:ascii="Calibri" w:eastAsia="楷体_GB2312" w:hAnsi="Calibri"/>
      <w:kern w:val="2"/>
      <w:sz w:val="32"/>
      <w:lang w:val="en-US" w:eastAsia="zh-CN"/>
    </w:rPr>
  </w:style>
  <w:style w:type="character" w:customStyle="1" w:styleId="viewdoctitle">
    <w:name w:val="viewdoctitle"/>
    <w:basedOn w:val="a2"/>
    <w:uiPriority w:val="99"/>
    <w:rsid w:val="00AE6EA2"/>
    <w:rPr>
      <w:rFonts w:cs="Times New Roman"/>
    </w:rPr>
  </w:style>
  <w:style w:type="character" w:customStyle="1" w:styleId="black10">
    <w:name w:val="black10"/>
    <w:basedOn w:val="a2"/>
    <w:uiPriority w:val="99"/>
    <w:rsid w:val="00AE6EA2"/>
    <w:rPr>
      <w:rFonts w:cs="Times New Roman"/>
    </w:rPr>
  </w:style>
  <w:style w:type="character" w:customStyle="1" w:styleId="CharChar121">
    <w:name w:val="Char Char121"/>
    <w:uiPriority w:val="99"/>
    <w:rsid w:val="00AE6EA2"/>
    <w:rPr>
      <w:rFonts w:ascii="宋体" w:eastAsia="宋体" w:hAnsi="Courier New"/>
      <w:spacing w:val="-4"/>
      <w:sz w:val="20"/>
    </w:rPr>
  </w:style>
  <w:style w:type="character" w:customStyle="1" w:styleId="CharCharf0">
    <w:name w:val="段 Char Char"/>
    <w:link w:val="affff1"/>
    <w:uiPriority w:val="99"/>
    <w:locked/>
    <w:rsid w:val="00AE6EA2"/>
    <w:rPr>
      <w:rFonts w:ascii="宋体" w:hAnsi="Times New Roman"/>
      <w:sz w:val="21"/>
      <w:lang w:val="en-US" w:eastAsia="zh-CN"/>
    </w:rPr>
  </w:style>
  <w:style w:type="paragraph" w:customStyle="1" w:styleId="affff1">
    <w:name w:val="段"/>
    <w:link w:val="CharCharf0"/>
    <w:rsid w:val="00AE6EA2"/>
    <w:pPr>
      <w:autoSpaceDE w:val="0"/>
      <w:autoSpaceDN w:val="0"/>
      <w:ind w:firstLineChars="200" w:firstLine="200"/>
      <w:jc w:val="both"/>
    </w:pPr>
    <w:rPr>
      <w:rFonts w:ascii="宋体" w:hAnsi="Times New Roman"/>
      <w:kern w:val="0"/>
      <w:szCs w:val="20"/>
    </w:rPr>
  </w:style>
  <w:style w:type="character" w:customStyle="1" w:styleId="f9">
    <w:name w:val="f9"/>
    <w:basedOn w:val="a2"/>
    <w:uiPriority w:val="99"/>
    <w:rsid w:val="00AE6EA2"/>
    <w:rPr>
      <w:rFonts w:cs="Times New Roman"/>
    </w:rPr>
  </w:style>
  <w:style w:type="character" w:customStyle="1" w:styleId="ZJGIS-Char">
    <w:name w:val="ZJGIS-四级标题 Char"/>
    <w:link w:val="ZJGIS-0"/>
    <w:uiPriority w:val="99"/>
    <w:locked/>
    <w:rsid w:val="00AE6EA2"/>
    <w:rPr>
      <w:rFonts w:ascii="Arial" w:eastAsia="仿宋_GB2312" w:hAnsi="Arial"/>
      <w:b/>
      <w:bCs/>
      <w:kern w:val="0"/>
      <w:sz w:val="28"/>
      <w:szCs w:val="28"/>
    </w:rPr>
  </w:style>
  <w:style w:type="paragraph" w:customStyle="1" w:styleId="ZJGIS-0">
    <w:name w:val="ZJGIS-四级标题"/>
    <w:basedOn w:val="4"/>
    <w:link w:val="ZJGIS-Char"/>
    <w:uiPriority w:val="99"/>
    <w:rsid w:val="00AE6EA2"/>
    <w:pPr>
      <w:spacing w:before="120" w:after="120" w:line="240" w:lineRule="auto"/>
      <w:ind w:left="851" w:hanging="851"/>
    </w:pPr>
    <w:rPr>
      <w:rFonts w:eastAsia="仿宋_GB2312"/>
      <w:kern w:val="0"/>
    </w:rPr>
  </w:style>
  <w:style w:type="character" w:customStyle="1" w:styleId="1d">
    <w:name w:val="不明显参考1"/>
    <w:uiPriority w:val="99"/>
    <w:rsid w:val="00AE6EA2"/>
    <w:rPr>
      <w:smallCaps/>
      <w:color w:val="C0504D"/>
      <w:u w:val="single"/>
    </w:rPr>
  </w:style>
  <w:style w:type="character" w:customStyle="1" w:styleId="22Char">
    <w:name w:val="样式 样式 正文首行缩进 + 首行缩进:  2 字符 + 首行缩进:  2 字符 Char"/>
    <w:link w:val="221"/>
    <w:uiPriority w:val="99"/>
    <w:locked/>
    <w:rsid w:val="00AE6EA2"/>
    <w:rPr>
      <w:kern w:val="2"/>
      <w:sz w:val="24"/>
    </w:rPr>
  </w:style>
  <w:style w:type="paragraph" w:customStyle="1" w:styleId="221">
    <w:name w:val="样式 样式 正文首行缩进 + 首行缩进:  2 字符 + 首行缩进:  2 字符"/>
    <w:basedOn w:val="a1"/>
    <w:link w:val="22Char"/>
    <w:uiPriority w:val="99"/>
    <w:rsid w:val="00AE6EA2"/>
    <w:pPr>
      <w:spacing w:line="440" w:lineRule="exact"/>
      <w:ind w:firstLineChars="200" w:firstLine="200"/>
    </w:pPr>
    <w:rPr>
      <w:sz w:val="24"/>
      <w:szCs w:val="20"/>
    </w:rPr>
  </w:style>
  <w:style w:type="character" w:customStyle="1" w:styleId="CharChar31">
    <w:name w:val="Char Char31"/>
    <w:uiPriority w:val="99"/>
    <w:rsid w:val="00AE6EA2"/>
    <w:rPr>
      <w:rFonts w:ascii="Arial" w:eastAsia="黑体" w:hAnsi="Arial"/>
      <w:b/>
      <w:kern w:val="2"/>
      <w:sz w:val="32"/>
      <w:lang w:val="en-US" w:eastAsia="zh-CN"/>
    </w:rPr>
  </w:style>
  <w:style w:type="character" w:customStyle="1" w:styleId="btitlenamewangputoptitle">
    <w:name w:val="b titlename wangputoptitle"/>
    <w:basedOn w:val="a2"/>
    <w:uiPriority w:val="99"/>
    <w:rsid w:val="00AE6EA2"/>
    <w:rPr>
      <w:rFonts w:cs="Times New Roman"/>
    </w:rPr>
  </w:style>
  <w:style w:type="character" w:customStyle="1" w:styleId="tw4winExternal">
    <w:name w:val="tw4winExternal"/>
    <w:rsid w:val="00AE6EA2"/>
    <w:rPr>
      <w:rFonts w:ascii="Courier New" w:hAnsi="Courier New"/>
      <w:color w:val="808080"/>
    </w:rPr>
  </w:style>
  <w:style w:type="character" w:customStyle="1" w:styleId="glossaryitem">
    <w:name w:val="glossaryitem"/>
    <w:uiPriority w:val="99"/>
    <w:rsid w:val="00AE6EA2"/>
    <w:rPr>
      <w:u w:val="none"/>
    </w:rPr>
  </w:style>
  <w:style w:type="character" w:customStyle="1" w:styleId="titleemph1">
    <w:name w:val="title_emph1"/>
    <w:uiPriority w:val="99"/>
    <w:rsid w:val="00AE6EA2"/>
    <w:rPr>
      <w:rFonts w:ascii="Arial" w:hAnsi="Arial"/>
      <w:b/>
      <w:sz w:val="18"/>
    </w:rPr>
  </w:style>
  <w:style w:type="character" w:customStyle="1" w:styleId="CharChar11">
    <w:name w:val="Char Char1"/>
    <w:uiPriority w:val="99"/>
    <w:rsid w:val="00AE6EA2"/>
    <w:rPr>
      <w:kern w:val="2"/>
      <w:sz w:val="18"/>
    </w:rPr>
  </w:style>
  <w:style w:type="character" w:customStyle="1" w:styleId="Charff6">
    <w:name w:val="正文段落 Char"/>
    <w:link w:val="affff2"/>
    <w:uiPriority w:val="99"/>
    <w:locked/>
    <w:rsid w:val="00AE6EA2"/>
    <w:rPr>
      <w:rFonts w:ascii="Times New Roman" w:hAnsi="Times New Roman"/>
      <w:kern w:val="2"/>
      <w:sz w:val="24"/>
    </w:rPr>
  </w:style>
  <w:style w:type="paragraph" w:customStyle="1" w:styleId="affff2">
    <w:name w:val="正文段落"/>
    <w:basedOn w:val="a1"/>
    <w:link w:val="Charff6"/>
    <w:uiPriority w:val="99"/>
    <w:rsid w:val="00AE6EA2"/>
    <w:pPr>
      <w:spacing w:line="300" w:lineRule="auto"/>
      <w:ind w:firstLine="510"/>
    </w:pPr>
    <w:rPr>
      <w:rFonts w:ascii="Times New Roman" w:hAnsi="Times New Roman"/>
      <w:sz w:val="24"/>
      <w:szCs w:val="20"/>
    </w:rPr>
  </w:style>
  <w:style w:type="character" w:customStyle="1" w:styleId="paramname2">
    <w:name w:val="paramname2"/>
    <w:basedOn w:val="a2"/>
    <w:uiPriority w:val="99"/>
    <w:rsid w:val="00AE6EA2"/>
    <w:rPr>
      <w:rFonts w:cs="Times New Roman"/>
    </w:rPr>
  </w:style>
  <w:style w:type="character" w:customStyle="1" w:styleId="2Char6">
    <w:name w:val="样式 首行缩进:  2 字符 Char"/>
    <w:link w:val="2d"/>
    <w:locked/>
    <w:rsid w:val="00AE6EA2"/>
    <w:rPr>
      <w:rFonts w:ascii="宋体" w:hAnsi="宋体"/>
      <w:bCs/>
      <w:color w:val="000000"/>
      <w:kern w:val="0"/>
      <w:sz w:val="24"/>
      <w:szCs w:val="24"/>
    </w:rPr>
  </w:style>
  <w:style w:type="paragraph" w:customStyle="1" w:styleId="2d">
    <w:name w:val="样式 首行缩进:  2 字符"/>
    <w:basedOn w:val="a1"/>
    <w:link w:val="2Char6"/>
    <w:rsid w:val="00AE6EA2"/>
    <w:pPr>
      <w:widowControl/>
      <w:tabs>
        <w:tab w:val="left" w:pos="420"/>
      </w:tabs>
      <w:ind w:left="420" w:hanging="420"/>
    </w:pPr>
    <w:rPr>
      <w:rFonts w:ascii="宋体" w:hAnsi="宋体"/>
      <w:bCs/>
      <w:color w:val="000000"/>
      <w:kern w:val="0"/>
      <w:sz w:val="24"/>
      <w:szCs w:val="24"/>
    </w:rPr>
  </w:style>
  <w:style w:type="character" w:customStyle="1" w:styleId="h4Char2">
    <w:name w:val="h4 Char2"/>
    <w:uiPriority w:val="99"/>
    <w:rsid w:val="00AE6EA2"/>
    <w:rPr>
      <w:rFonts w:ascii="Arial" w:eastAsia="黑体" w:hAnsi="Arial"/>
      <w:b/>
      <w:kern w:val="2"/>
      <w:sz w:val="28"/>
      <w:lang w:val="en-US" w:eastAsia="zh-CN"/>
    </w:rPr>
  </w:style>
  <w:style w:type="character" w:customStyle="1" w:styleId="CharCharChar">
    <w:name w:val="大汉方案正文 Char Char Char"/>
    <w:link w:val="Charff7"/>
    <w:uiPriority w:val="99"/>
    <w:locked/>
    <w:rsid w:val="00AE6EA2"/>
    <w:rPr>
      <w:rFonts w:ascii="Arial" w:eastAsia="宋体" w:hAnsi="Arial"/>
      <w:sz w:val="24"/>
    </w:rPr>
  </w:style>
  <w:style w:type="paragraph" w:customStyle="1" w:styleId="Charff7">
    <w:name w:val="大汉方案正文 Char"/>
    <w:basedOn w:val="a1"/>
    <w:link w:val="CharCharChar"/>
    <w:uiPriority w:val="99"/>
    <w:rsid w:val="00AE6EA2"/>
    <w:pPr>
      <w:spacing w:line="360" w:lineRule="auto"/>
      <w:ind w:firstLineChars="200" w:firstLine="200"/>
    </w:pPr>
    <w:rPr>
      <w:rFonts w:ascii="Arial" w:hAnsi="Arial"/>
      <w:kern w:val="0"/>
      <w:sz w:val="24"/>
      <w:szCs w:val="20"/>
    </w:rPr>
  </w:style>
  <w:style w:type="character" w:customStyle="1" w:styleId="CharCharf1">
    <w:name w:val="表格正文 Char Char"/>
    <w:link w:val="affff3"/>
    <w:uiPriority w:val="99"/>
    <w:locked/>
    <w:rsid w:val="00AE6EA2"/>
    <w:rPr>
      <w:rFonts w:ascii="Times New Roman" w:eastAsia="仿宋_GB2312" w:hAnsi="Times New Roman"/>
      <w:sz w:val="21"/>
    </w:rPr>
  </w:style>
  <w:style w:type="paragraph" w:customStyle="1" w:styleId="affff3">
    <w:name w:val="表格正文"/>
    <w:basedOn w:val="a1"/>
    <w:link w:val="CharCharf1"/>
    <w:uiPriority w:val="99"/>
    <w:rsid w:val="00AE6EA2"/>
    <w:pPr>
      <w:spacing w:beforeLines="10" w:afterLines="10" w:line="360" w:lineRule="atLeast"/>
      <w:textAlignment w:val="center"/>
    </w:pPr>
    <w:rPr>
      <w:rFonts w:ascii="Times New Roman" w:eastAsia="仿宋_GB2312" w:hAnsi="Times New Roman"/>
      <w:kern w:val="0"/>
      <w:szCs w:val="20"/>
    </w:rPr>
  </w:style>
  <w:style w:type="character" w:customStyle="1" w:styleId="tyChar2">
    <w:name w:val="正文标准样式ty Char2"/>
    <w:link w:val="ty"/>
    <w:uiPriority w:val="99"/>
    <w:locked/>
    <w:rsid w:val="00AE6EA2"/>
    <w:rPr>
      <w:rFonts w:eastAsia="宋体"/>
      <w:kern w:val="2"/>
      <w:sz w:val="24"/>
      <w:lang w:val="en-US" w:eastAsia="zh-CN"/>
    </w:rPr>
  </w:style>
  <w:style w:type="paragraph" w:customStyle="1" w:styleId="ty">
    <w:name w:val="正文标准样式ty"/>
    <w:basedOn w:val="a1"/>
    <w:link w:val="tyChar2"/>
    <w:uiPriority w:val="99"/>
    <w:rsid w:val="00AE6EA2"/>
    <w:pPr>
      <w:spacing w:line="360" w:lineRule="auto"/>
      <w:ind w:firstLineChars="200" w:firstLine="480"/>
    </w:pPr>
    <w:rPr>
      <w:sz w:val="24"/>
      <w:szCs w:val="20"/>
    </w:rPr>
  </w:style>
  <w:style w:type="character" w:customStyle="1" w:styleId="CharChar13">
    <w:name w:val="Char Char13"/>
    <w:uiPriority w:val="99"/>
    <w:rsid w:val="00AE6EA2"/>
    <w:rPr>
      <w:rFonts w:ascii="Calibri" w:eastAsia="宋体" w:hAnsi="Calibri"/>
      <w:sz w:val="18"/>
    </w:rPr>
  </w:style>
  <w:style w:type="character" w:customStyle="1" w:styleId="CharChar71">
    <w:name w:val="Char Char71"/>
    <w:uiPriority w:val="99"/>
    <w:rsid w:val="00AE6EA2"/>
    <w:rPr>
      <w:rFonts w:eastAsia="宋体"/>
      <w:b/>
      <w:kern w:val="2"/>
      <w:sz w:val="32"/>
    </w:rPr>
  </w:style>
  <w:style w:type="character" w:customStyle="1" w:styleId="CharChar91">
    <w:name w:val="Char Char91"/>
    <w:uiPriority w:val="99"/>
    <w:rsid w:val="00AE6EA2"/>
    <w:rPr>
      <w:rFonts w:eastAsia="宋体"/>
      <w:b/>
      <w:kern w:val="44"/>
      <w:sz w:val="44"/>
    </w:rPr>
  </w:style>
  <w:style w:type="character" w:customStyle="1" w:styleId="Charff8">
    <w:name w:val="吉奥表格正文 Char"/>
    <w:link w:val="affff4"/>
    <w:uiPriority w:val="99"/>
    <w:locked/>
    <w:rsid w:val="00AE6EA2"/>
    <w:rPr>
      <w:rFonts w:ascii="Times New Roman" w:eastAsia="仿宋_GB2312" w:hAnsi="Times New Roman"/>
      <w:sz w:val="21"/>
    </w:rPr>
  </w:style>
  <w:style w:type="paragraph" w:customStyle="1" w:styleId="affff4">
    <w:name w:val="吉奥表格正文"/>
    <w:basedOn w:val="a1"/>
    <w:link w:val="Charff8"/>
    <w:uiPriority w:val="99"/>
    <w:rsid w:val="00AE6EA2"/>
    <w:pPr>
      <w:spacing w:beforeLines="10" w:afterLines="10" w:line="360" w:lineRule="atLeast"/>
      <w:textAlignment w:val="center"/>
    </w:pPr>
    <w:rPr>
      <w:rFonts w:ascii="Times New Roman" w:eastAsia="仿宋_GB2312" w:hAnsi="Times New Roman"/>
      <w:kern w:val="0"/>
      <w:szCs w:val="20"/>
    </w:rPr>
  </w:style>
  <w:style w:type="character" w:customStyle="1" w:styleId="SymcParaChar">
    <w:name w:val="+SymcPara Char"/>
    <w:link w:val="SymcPara"/>
    <w:uiPriority w:val="99"/>
    <w:locked/>
    <w:rsid w:val="00AE6EA2"/>
    <w:rPr>
      <w:rFonts w:ascii="宋体" w:eastAsia="宋体"/>
      <w:lang w:val="en-US" w:eastAsia="en-US"/>
    </w:rPr>
  </w:style>
  <w:style w:type="paragraph" w:customStyle="1" w:styleId="SymcPara">
    <w:name w:val="+SymcPara"/>
    <w:link w:val="SymcParaChar"/>
    <w:uiPriority w:val="99"/>
    <w:rsid w:val="00AE6EA2"/>
    <w:pPr>
      <w:overflowPunct w:val="0"/>
      <w:autoSpaceDE w:val="0"/>
      <w:autoSpaceDN w:val="0"/>
      <w:adjustRightInd w:val="0"/>
      <w:spacing w:after="200"/>
      <w:textAlignment w:val="baseline"/>
    </w:pPr>
    <w:rPr>
      <w:rFonts w:ascii="宋体" w:hAnsi="宋体" w:cs="Arial"/>
      <w:kern w:val="0"/>
      <w:sz w:val="20"/>
      <w:szCs w:val="20"/>
      <w:lang w:eastAsia="en-US"/>
    </w:rPr>
  </w:style>
  <w:style w:type="character" w:customStyle="1" w:styleId="aCharChar">
    <w:name w:val="a Char Char"/>
    <w:uiPriority w:val="99"/>
    <w:rsid w:val="00AE6EA2"/>
    <w:rPr>
      <w:rFonts w:ascii="宋体" w:eastAsia="仿宋_GB2312" w:hAnsi="宋体"/>
      <w:sz w:val="24"/>
      <w:lang w:val="en-US" w:eastAsia="zh-CN"/>
    </w:rPr>
  </w:style>
  <w:style w:type="character" w:customStyle="1" w:styleId="7CharChar">
    <w:name w:val="7.表小四 Char Char"/>
    <w:uiPriority w:val="99"/>
    <w:rsid w:val="00AE6EA2"/>
    <w:rPr>
      <w:rFonts w:ascii="宋体" w:eastAsia="宋体" w:hAnsi="宋体"/>
      <w:kern w:val="2"/>
      <w:sz w:val="24"/>
      <w:lang w:val="en-US" w:eastAsia="zh-CN"/>
    </w:rPr>
  </w:style>
  <w:style w:type="character" w:customStyle="1" w:styleId="ca-16">
    <w:name w:val="ca-16"/>
    <w:basedOn w:val="a2"/>
    <w:uiPriority w:val="99"/>
    <w:rsid w:val="00AE6EA2"/>
    <w:rPr>
      <w:rFonts w:cs="Times New Roman"/>
    </w:rPr>
  </w:style>
  <w:style w:type="character" w:customStyle="1" w:styleId="Charff9">
    <w:name w:val="正文（缩进） Char"/>
    <w:link w:val="affff5"/>
    <w:uiPriority w:val="99"/>
    <w:locked/>
    <w:rsid w:val="00AE6EA2"/>
    <w:rPr>
      <w:kern w:val="2"/>
      <w:sz w:val="24"/>
    </w:rPr>
  </w:style>
  <w:style w:type="paragraph" w:customStyle="1" w:styleId="affff5">
    <w:name w:val="正文（缩进）"/>
    <w:basedOn w:val="a1"/>
    <w:link w:val="Charff9"/>
    <w:uiPriority w:val="99"/>
    <w:rsid w:val="00AE6EA2"/>
    <w:pPr>
      <w:spacing w:beforeLines="50" w:afterLines="50" w:line="360" w:lineRule="auto"/>
      <w:ind w:firstLineChars="200" w:firstLine="480"/>
    </w:pPr>
    <w:rPr>
      <w:sz w:val="24"/>
      <w:szCs w:val="20"/>
    </w:rPr>
  </w:style>
  <w:style w:type="character" w:customStyle="1" w:styleId="1Char2">
    <w:name w:val="文档正文1 Char"/>
    <w:link w:val="1e"/>
    <w:uiPriority w:val="99"/>
    <w:locked/>
    <w:rsid w:val="00AE6EA2"/>
    <w:rPr>
      <w:rFonts w:ascii="仿宋_GB2312" w:eastAsia="仿宋_GB2312" w:hAnsi="仿宋"/>
      <w:kern w:val="2"/>
      <w:sz w:val="30"/>
    </w:rPr>
  </w:style>
  <w:style w:type="paragraph" w:customStyle="1" w:styleId="1e">
    <w:name w:val="文档正文1"/>
    <w:basedOn w:val="a1"/>
    <w:link w:val="1Char2"/>
    <w:uiPriority w:val="99"/>
    <w:rsid w:val="00AE6EA2"/>
    <w:pPr>
      <w:spacing w:line="360" w:lineRule="auto"/>
      <w:ind w:firstLine="600"/>
    </w:pPr>
    <w:rPr>
      <w:rFonts w:ascii="仿宋_GB2312" w:eastAsia="仿宋_GB2312" w:hAnsi="仿宋"/>
      <w:sz w:val="30"/>
      <w:szCs w:val="20"/>
    </w:rPr>
  </w:style>
  <w:style w:type="character" w:customStyle="1" w:styleId="IndentNormalCharChar">
    <w:name w:val="Indent Normal Char Char"/>
    <w:uiPriority w:val="99"/>
    <w:rsid w:val="00AE6EA2"/>
    <w:rPr>
      <w:kern w:val="2"/>
      <w:sz w:val="21"/>
    </w:rPr>
  </w:style>
  <w:style w:type="character" w:customStyle="1" w:styleId="4Char10">
    <w:name w:val="标题 4 Char1"/>
    <w:uiPriority w:val="9"/>
    <w:rsid w:val="00AE6EA2"/>
    <w:rPr>
      <w:rFonts w:ascii="Cambria" w:eastAsia="宋体" w:hAnsi="Cambria"/>
      <w:b/>
      <w:kern w:val="2"/>
      <w:sz w:val="28"/>
    </w:rPr>
  </w:style>
  <w:style w:type="character" w:customStyle="1" w:styleId="CharCharf2">
    <w:name w:val="列出段落 Char Char"/>
    <w:uiPriority w:val="99"/>
    <w:rsid w:val="00AE6EA2"/>
    <w:rPr>
      <w:rFonts w:ascii="Calibri" w:eastAsia="宋体" w:hAnsi="Calibri"/>
      <w:kern w:val="2"/>
      <w:sz w:val="24"/>
      <w:lang w:val="en-US" w:eastAsia="zh-CN"/>
    </w:rPr>
  </w:style>
  <w:style w:type="character" w:customStyle="1" w:styleId="mark8">
    <w:name w:val="mark8"/>
    <w:uiPriority w:val="99"/>
    <w:rsid w:val="00AE6EA2"/>
    <w:rPr>
      <w:b/>
      <w:sz w:val="21"/>
    </w:rPr>
  </w:style>
  <w:style w:type="character" w:customStyle="1" w:styleId="paragraph1Char">
    <w:name w:val="paragraph1 Char"/>
    <w:link w:val="paragraph1"/>
    <w:uiPriority w:val="99"/>
    <w:locked/>
    <w:rsid w:val="00AE6EA2"/>
    <w:rPr>
      <w:rFonts w:eastAsia="楷体_GB2312"/>
      <w:kern w:val="2"/>
      <w:sz w:val="24"/>
      <w:lang w:val="en-US" w:eastAsia="zh-CN"/>
    </w:rPr>
  </w:style>
  <w:style w:type="paragraph" w:customStyle="1" w:styleId="paragraph1">
    <w:name w:val="paragraph1"/>
    <w:basedOn w:val="a1"/>
    <w:link w:val="paragraph1Char"/>
    <w:uiPriority w:val="99"/>
    <w:rsid w:val="00AE6EA2"/>
    <w:pPr>
      <w:spacing w:afterLines="30" w:line="360" w:lineRule="auto"/>
      <w:ind w:firstLineChars="200" w:firstLine="420"/>
    </w:pPr>
    <w:rPr>
      <w:rFonts w:eastAsia="楷体_GB2312"/>
      <w:sz w:val="24"/>
      <w:szCs w:val="20"/>
    </w:rPr>
  </w:style>
  <w:style w:type="character" w:customStyle="1" w:styleId="3CharCharCharChar">
    <w:name w:val="样式 样式3 + 宋体 五号 Char Char Char Char"/>
    <w:uiPriority w:val="99"/>
    <w:rsid w:val="00AE6EA2"/>
    <w:rPr>
      <w:rFonts w:ascii="宋体" w:eastAsia="宋体" w:hAnsi="宋体"/>
      <w:b/>
      <w:kern w:val="2"/>
      <w:sz w:val="24"/>
      <w:lang w:val="en-US" w:eastAsia="zh-CN"/>
    </w:rPr>
  </w:style>
  <w:style w:type="character" w:customStyle="1" w:styleId="mark">
    <w:name w:val="mark"/>
    <w:uiPriority w:val="99"/>
    <w:rsid w:val="00AE6EA2"/>
  </w:style>
  <w:style w:type="character" w:customStyle="1" w:styleId="CharChar131">
    <w:name w:val="Char Char131"/>
    <w:uiPriority w:val="99"/>
    <w:rsid w:val="00AE6EA2"/>
    <w:rPr>
      <w:rFonts w:ascii="Calibri" w:eastAsia="宋体" w:hAnsi="Calibri"/>
      <w:sz w:val="18"/>
    </w:rPr>
  </w:style>
  <w:style w:type="character" w:customStyle="1" w:styleId="Char2Char">
    <w:name w:val="Char2 Char"/>
    <w:aliases w:val="纯文本 Char,普通文字 Char Char,纯文本 Char Char Char,普通文字 Char1,纯文本 Char Char Char Char Char Char Char Char Char Char,纯文本 Char Char Char Char Char Char Char Char Char C Char,纯文本 Char Char Char Char Char Char Char Char Char Char Char Char,普通文字1 Char"/>
    <w:rsid w:val="00AE6EA2"/>
    <w:rPr>
      <w:rFonts w:ascii="Verdana" w:eastAsia="宋体" w:hAnsi="宋体"/>
      <w:sz w:val="28"/>
    </w:rPr>
  </w:style>
  <w:style w:type="character" w:customStyle="1" w:styleId="Charffa">
    <w:name w:val="页眉 Char"/>
    <w:aliases w:val="页眉2 Char,Ò³Ã¼ Char,header odd Char,居中页眉 Char"/>
    <w:rsid w:val="00AE6EA2"/>
    <w:rPr>
      <w:kern w:val="2"/>
      <w:sz w:val="18"/>
    </w:rPr>
  </w:style>
  <w:style w:type="character" w:customStyle="1" w:styleId="2Char7">
    <w:name w:val="正文 首行缩进:  2 字符 Char"/>
    <w:link w:val="2e"/>
    <w:uiPriority w:val="99"/>
    <w:locked/>
    <w:rsid w:val="00AE6EA2"/>
    <w:rPr>
      <w:sz w:val="24"/>
    </w:rPr>
  </w:style>
  <w:style w:type="paragraph" w:customStyle="1" w:styleId="2e">
    <w:name w:val="正文 首行缩进:  2 字符"/>
    <w:basedOn w:val="a1"/>
    <w:next w:val="a1"/>
    <w:link w:val="2Char7"/>
    <w:uiPriority w:val="99"/>
    <w:rsid w:val="00AE6EA2"/>
    <w:pPr>
      <w:spacing w:line="360" w:lineRule="auto"/>
      <w:ind w:firstLineChars="200" w:firstLine="480"/>
      <w:jc w:val="left"/>
    </w:pPr>
    <w:rPr>
      <w:kern w:val="0"/>
      <w:sz w:val="24"/>
      <w:szCs w:val="20"/>
    </w:rPr>
  </w:style>
  <w:style w:type="character" w:customStyle="1" w:styleId="paramname3">
    <w:name w:val="paramname3"/>
    <w:uiPriority w:val="99"/>
    <w:rsid w:val="00AE6EA2"/>
    <w:rPr>
      <w:color w:val="999999"/>
    </w:rPr>
  </w:style>
  <w:style w:type="character" w:customStyle="1" w:styleId="CharChar41">
    <w:name w:val="Char Char41"/>
    <w:uiPriority w:val="99"/>
    <w:rsid w:val="00AE6EA2"/>
    <w:rPr>
      <w:rFonts w:ascii="Calibri" w:eastAsia="宋体" w:hAnsi="Calibri"/>
      <w:sz w:val="18"/>
    </w:rPr>
  </w:style>
  <w:style w:type="character" w:customStyle="1" w:styleId="CharCharf3">
    <w:name w:val="华电 正文 Char Char"/>
    <w:uiPriority w:val="99"/>
    <w:rsid w:val="00AE6EA2"/>
    <w:rPr>
      <w:rFonts w:ascii="宋体" w:eastAsia="宋体" w:hAnsi="宋体"/>
      <w:sz w:val="22"/>
    </w:rPr>
  </w:style>
  <w:style w:type="character" w:customStyle="1" w:styleId="CharCharf4">
    <w:name w:val="Char Char"/>
    <w:uiPriority w:val="99"/>
    <w:rsid w:val="00AE6EA2"/>
    <w:rPr>
      <w:rFonts w:ascii="Arial" w:eastAsia="黑体" w:hAnsi="Arial"/>
      <w:b/>
      <w:kern w:val="2"/>
      <w:sz w:val="28"/>
      <w:lang w:val="en-US" w:eastAsia="zh-CN"/>
    </w:rPr>
  </w:style>
  <w:style w:type="paragraph" w:customStyle="1" w:styleId="affff6">
    <w:name w:val="表文字"/>
    <w:rsid w:val="00AE6EA2"/>
    <w:rPr>
      <w:rFonts w:ascii="宋体" w:hAnsi="Times New Roman"/>
      <w:sz w:val="20"/>
      <w:szCs w:val="20"/>
    </w:rPr>
  </w:style>
  <w:style w:type="paragraph" w:customStyle="1" w:styleId="2ChapterXXStatementh22Header2l2Level2Headhea">
    <w:name w:val="样式 标题 2Chapter X.X. Statementh22Header 2l2Level 2 Headhea..."/>
    <w:basedOn w:val="20"/>
    <w:uiPriority w:val="99"/>
    <w:rsid w:val="00AE6EA2"/>
    <w:pPr>
      <w:keepLines w:val="0"/>
      <w:spacing w:before="120" w:afterLines="50" w:line="240" w:lineRule="auto"/>
      <w:jc w:val="left"/>
    </w:pPr>
    <w:rPr>
      <w:rFonts w:ascii="宋体" w:eastAsia="宋体" w:hAnsi="Times New Roman" w:cs="宋体"/>
      <w:kern w:val="0"/>
      <w:sz w:val="24"/>
      <w:szCs w:val="24"/>
    </w:rPr>
  </w:style>
  <w:style w:type="paragraph" w:customStyle="1" w:styleId="35">
    <w:name w:val="正文3"/>
    <w:basedOn w:val="a1"/>
    <w:rsid w:val="00AE6EA2"/>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1"/>
    <w:rsid w:val="00AE6EA2"/>
    <w:pPr>
      <w:widowControl/>
      <w:spacing w:after="160" w:line="240" w:lineRule="exact"/>
      <w:jc w:val="left"/>
    </w:pPr>
    <w:rPr>
      <w:rFonts w:ascii="Verdana" w:hAnsi="Verdana"/>
      <w:kern w:val="0"/>
      <w:sz w:val="20"/>
      <w:szCs w:val="20"/>
      <w:lang w:eastAsia="en-US"/>
    </w:rPr>
  </w:style>
  <w:style w:type="paragraph" w:customStyle="1" w:styleId="affff7">
    <w:name w:val="沈标题四"/>
    <w:basedOn w:val="4"/>
    <w:next w:val="a1"/>
    <w:uiPriority w:val="99"/>
    <w:rsid w:val="00AE6EA2"/>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1"/>
    <w:next w:val="ad"/>
    <w:uiPriority w:val="99"/>
    <w:rsid w:val="00AE6EA2"/>
    <w:pPr>
      <w:spacing w:afterLines="50"/>
      <w:ind w:left="720"/>
      <w:jc w:val="left"/>
    </w:pPr>
    <w:rPr>
      <w:rFonts w:ascii="宋体" w:hAnsi="Times New Roman"/>
      <w:i/>
      <w:color w:val="0000FF"/>
      <w:kern w:val="0"/>
      <w:szCs w:val="20"/>
    </w:rPr>
  </w:style>
  <w:style w:type="paragraph" w:customStyle="1" w:styleId="2f">
    <w:name w:val="正文缩进2字符"/>
    <w:basedOn w:val="0"/>
    <w:uiPriority w:val="99"/>
    <w:rsid w:val="00AE6EA2"/>
    <w:pPr>
      <w:ind w:firstLineChars="200" w:firstLine="480"/>
    </w:pPr>
  </w:style>
  <w:style w:type="paragraph" w:customStyle="1" w:styleId="affff8">
    <w:name w:val="正文段"/>
    <w:basedOn w:val="a1"/>
    <w:rsid w:val="00AE6EA2"/>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1"/>
    <w:uiPriority w:val="99"/>
    <w:rsid w:val="00AE6EA2"/>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1"/>
    <w:uiPriority w:val="99"/>
    <w:rsid w:val="00AE6EA2"/>
    <w:pPr>
      <w:ind w:firstLineChars="200" w:firstLine="420"/>
    </w:pPr>
  </w:style>
  <w:style w:type="paragraph" w:customStyle="1" w:styleId="150">
    <w:name w:val="15"/>
    <w:basedOn w:val="a1"/>
    <w:uiPriority w:val="99"/>
    <w:rsid w:val="00AE6EA2"/>
    <w:pPr>
      <w:widowControl/>
      <w:spacing w:line="312" w:lineRule="auto"/>
      <w:ind w:firstLine="202"/>
    </w:pPr>
    <w:rPr>
      <w:rFonts w:ascii="Times New Roman" w:hAnsi="Times New Roman"/>
      <w:kern w:val="0"/>
      <w:sz w:val="24"/>
      <w:szCs w:val="24"/>
    </w:rPr>
  </w:style>
  <w:style w:type="paragraph" w:customStyle="1" w:styleId="affff9">
    <w:name w:val="表格中序号"/>
    <w:basedOn w:val="a1"/>
    <w:uiPriority w:val="99"/>
    <w:rsid w:val="00AE6EA2"/>
    <w:pPr>
      <w:spacing w:line="288" w:lineRule="auto"/>
      <w:jc w:val="center"/>
    </w:pPr>
    <w:rPr>
      <w:rFonts w:ascii="新宋体" w:eastAsia="新宋体" w:hAnsi="Times New Roman"/>
      <w:sz w:val="24"/>
      <w:szCs w:val="24"/>
    </w:rPr>
  </w:style>
  <w:style w:type="paragraph" w:customStyle="1" w:styleId="xl76">
    <w:name w:val="xl76"/>
    <w:basedOn w:val="a1"/>
    <w:uiPriority w:val="99"/>
    <w:rsid w:val="00AE6EA2"/>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1"/>
    <w:uiPriority w:val="99"/>
    <w:rsid w:val="00AE6EA2"/>
    <w:pPr>
      <w:spacing w:afterLines="50"/>
      <w:ind w:left="720" w:hanging="432"/>
      <w:jc w:val="left"/>
    </w:pPr>
    <w:rPr>
      <w:rFonts w:ascii="宋体" w:hAnsi="Times New Roman"/>
      <w:kern w:val="0"/>
      <w:szCs w:val="20"/>
    </w:rPr>
  </w:style>
  <w:style w:type="paragraph" w:customStyle="1" w:styleId="S4-I-L15-U">
    <w:name w:val="S4-I-L15-U"/>
    <w:basedOn w:val="a1"/>
    <w:uiPriority w:val="99"/>
    <w:rsid w:val="00AE6EA2"/>
    <w:pPr>
      <w:spacing w:line="360" w:lineRule="auto"/>
    </w:pPr>
    <w:rPr>
      <w:rFonts w:ascii="Times New Roman" w:hAnsi="Times New Roman"/>
      <w:b/>
      <w:i/>
      <w:sz w:val="24"/>
      <w:szCs w:val="24"/>
      <w:u w:val="single"/>
    </w:rPr>
  </w:style>
  <w:style w:type="paragraph" w:customStyle="1" w:styleId="xl101">
    <w:name w:val="xl101"/>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1"/>
    <w:uiPriority w:val="99"/>
    <w:rsid w:val="00AE6EA2"/>
    <w:pPr>
      <w:spacing w:after="120"/>
    </w:pPr>
    <w:rPr>
      <w:rFonts w:ascii="Times New Roman" w:hAnsi="Times New Roman"/>
      <w:sz w:val="28"/>
      <w:szCs w:val="24"/>
    </w:rPr>
  </w:style>
  <w:style w:type="paragraph" w:customStyle="1" w:styleId="xl70">
    <w:name w:val="xl70"/>
    <w:basedOn w:val="a1"/>
    <w:uiPriority w:val="99"/>
    <w:rsid w:val="00AE6EA2"/>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a">
    <w:name w:val="内文正文"/>
    <w:basedOn w:val="a1"/>
    <w:rsid w:val="00AE6EA2"/>
    <w:pPr>
      <w:adjustRightInd w:val="0"/>
      <w:snapToGrid w:val="0"/>
      <w:spacing w:line="400" w:lineRule="atLeast"/>
      <w:ind w:firstLineChars="200" w:firstLine="200"/>
    </w:pPr>
    <w:rPr>
      <w:rFonts w:ascii="宋体" w:hAnsi="Times New Roman"/>
      <w:szCs w:val="24"/>
    </w:rPr>
  </w:style>
  <w:style w:type="paragraph" w:customStyle="1" w:styleId="tab02">
    <w:name w:val="tab0/2"/>
    <w:basedOn w:val="a1"/>
    <w:uiPriority w:val="99"/>
    <w:rsid w:val="00AE6EA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0">
    <w:name w:val="日期2"/>
    <w:basedOn w:val="a1"/>
    <w:next w:val="a1"/>
    <w:uiPriority w:val="99"/>
    <w:rsid w:val="00AE6EA2"/>
    <w:pPr>
      <w:adjustRightInd w:val="0"/>
      <w:spacing w:line="312" w:lineRule="atLeast"/>
      <w:textAlignment w:val="baseline"/>
    </w:pPr>
    <w:rPr>
      <w:rFonts w:ascii="Times New Roman" w:hAnsi="Times New Roman"/>
      <w:kern w:val="0"/>
      <w:sz w:val="24"/>
      <w:szCs w:val="20"/>
    </w:rPr>
  </w:style>
  <w:style w:type="paragraph" w:customStyle="1" w:styleId="affffb">
    <w:name w:val="正文居中_加粗"/>
    <w:basedOn w:val="a1"/>
    <w:uiPriority w:val="99"/>
    <w:rsid w:val="00AE6EA2"/>
    <w:pPr>
      <w:spacing w:line="360" w:lineRule="auto"/>
      <w:jc w:val="center"/>
    </w:pPr>
    <w:rPr>
      <w:rFonts w:ascii="宋体" w:hAnsi="宋体"/>
      <w:b/>
      <w:sz w:val="24"/>
      <w:szCs w:val="24"/>
    </w:rPr>
  </w:style>
  <w:style w:type="paragraph" w:customStyle="1" w:styleId="Charffb">
    <w:name w:val="Char"/>
    <w:basedOn w:val="a1"/>
    <w:rsid w:val="00AE6EA2"/>
    <w:rPr>
      <w:rFonts w:ascii="仿宋_GB2312" w:eastAsia="仿宋_GB2312" w:hAnsi="Times New Roman"/>
      <w:b/>
      <w:sz w:val="32"/>
      <w:szCs w:val="32"/>
    </w:rPr>
  </w:style>
  <w:style w:type="paragraph" w:customStyle="1" w:styleId="font11">
    <w:name w:val="font11"/>
    <w:basedOn w:val="a1"/>
    <w:uiPriority w:val="99"/>
    <w:rsid w:val="00AE6EA2"/>
    <w:pPr>
      <w:widowControl/>
      <w:spacing w:before="100" w:beforeAutospacing="1" w:after="100" w:afterAutospacing="1"/>
      <w:jc w:val="left"/>
    </w:pPr>
    <w:rPr>
      <w:rFonts w:ascii="宋体" w:hAnsi="宋体" w:cs="宋体"/>
      <w:color w:val="333333"/>
      <w:kern w:val="0"/>
      <w:sz w:val="20"/>
      <w:szCs w:val="20"/>
    </w:rPr>
  </w:style>
  <w:style w:type="paragraph" w:customStyle="1" w:styleId="affffc">
    <w:name w:val="正文居中"/>
    <w:uiPriority w:val="99"/>
    <w:rsid w:val="00AE6EA2"/>
    <w:pPr>
      <w:widowControl w:val="0"/>
      <w:spacing w:line="240" w:lineRule="exact"/>
      <w:ind w:leftChars="-50" w:left="-105" w:rightChars="-50" w:right="-105"/>
      <w:jc w:val="center"/>
    </w:pPr>
    <w:rPr>
      <w:rFonts w:ascii="Times New Roman" w:hAnsi="Times New Roman"/>
      <w:bCs/>
      <w:kern w:val="0"/>
      <w:sz w:val="18"/>
      <w:szCs w:val="18"/>
    </w:rPr>
  </w:style>
  <w:style w:type="paragraph" w:customStyle="1" w:styleId="affffd">
    <w:name w:val="图表"/>
    <w:basedOn w:val="a1"/>
    <w:uiPriority w:val="99"/>
    <w:rsid w:val="00AE6EA2"/>
    <w:pPr>
      <w:adjustRightInd w:val="0"/>
      <w:snapToGrid w:val="0"/>
      <w:jc w:val="center"/>
    </w:pPr>
    <w:rPr>
      <w:rFonts w:ascii="宋体" w:hAnsi="宋体"/>
      <w:szCs w:val="21"/>
    </w:rPr>
  </w:style>
  <w:style w:type="paragraph" w:customStyle="1" w:styleId="affffe">
    <w:name w:val="正文浙江中烟安全"/>
    <w:basedOn w:val="a1"/>
    <w:uiPriority w:val="99"/>
    <w:rsid w:val="00AE6EA2"/>
    <w:pPr>
      <w:spacing w:before="120" w:line="360" w:lineRule="auto"/>
      <w:ind w:firstLineChars="200" w:firstLine="200"/>
    </w:pPr>
    <w:rPr>
      <w:rFonts w:ascii="Times New Roman" w:hAnsi="Times New Roman"/>
      <w:kern w:val="0"/>
      <w:sz w:val="24"/>
      <w:szCs w:val="24"/>
    </w:rPr>
  </w:style>
  <w:style w:type="paragraph" w:customStyle="1" w:styleId="afffff">
    <w:name w:val="封面标准文稿编辑信息"/>
    <w:uiPriority w:val="99"/>
    <w:rsid w:val="00AE6EA2"/>
    <w:pPr>
      <w:spacing w:before="180" w:line="180" w:lineRule="exact"/>
      <w:jc w:val="center"/>
    </w:pPr>
    <w:rPr>
      <w:rFonts w:ascii="宋体" w:hAnsi="Times New Roman"/>
      <w:kern w:val="0"/>
      <w:szCs w:val="20"/>
    </w:rPr>
  </w:style>
  <w:style w:type="paragraph" w:customStyle="1" w:styleId="af17cgridlangnp1033langf">
    <w:name w:val="af17cgridlangnp1033langf"/>
    <w:rsid w:val="00AE6EA2"/>
    <w:pPr>
      <w:widowControl w:val="0"/>
      <w:autoSpaceDE w:val="0"/>
      <w:autoSpaceDN w:val="0"/>
      <w:adjustRightInd w:val="0"/>
      <w:spacing w:before="156" w:line="360" w:lineRule="atLeast"/>
      <w:ind w:left="567" w:firstLine="510"/>
      <w:jc w:val="both"/>
    </w:pPr>
    <w:rPr>
      <w:rFonts w:ascii="Times New Roman" w:hAnsi="Times New Roman"/>
      <w:kern w:val="0"/>
      <w:sz w:val="20"/>
      <w:szCs w:val="20"/>
    </w:rPr>
  </w:style>
  <w:style w:type="paragraph" w:customStyle="1" w:styleId="GB2312015GB">
    <w:name w:val="样式 样式 正文文本缩进 + 仿宋_GB2312 小四 首行缩进:  0 厘米 行距: 1.5 倍行距 + (中文) 仿宋_GB..."/>
    <w:basedOn w:val="GB2312015"/>
    <w:uiPriority w:val="99"/>
    <w:rsid w:val="00AE6EA2"/>
    <w:pPr>
      <w:ind w:firstLineChars="200" w:firstLine="480"/>
    </w:pPr>
  </w:style>
  <w:style w:type="paragraph" w:customStyle="1" w:styleId="GB2312015">
    <w:name w:val="样式 正文文本缩进 + 仿宋_GB2312 小四 首行缩进:  0 厘米 行距: 1.5 倍行距"/>
    <w:basedOn w:val="ae"/>
    <w:uiPriority w:val="99"/>
    <w:rsid w:val="00AE6EA2"/>
    <w:pPr>
      <w:spacing w:line="360" w:lineRule="auto"/>
      <w:ind w:firstLine="0"/>
    </w:pPr>
    <w:rPr>
      <w:rFonts w:ascii="仿宋_GB2312" w:eastAsia="新宋体" w:hAnsi="Times New Roman"/>
      <w:spacing w:val="0"/>
      <w:sz w:val="24"/>
    </w:rPr>
  </w:style>
  <w:style w:type="paragraph" w:customStyle="1" w:styleId="xl86">
    <w:name w:val="xl86"/>
    <w:basedOn w:val="a1"/>
    <w:uiPriority w:val="99"/>
    <w:rsid w:val="00AE6EA2"/>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0">
    <w:name w:val="正文样式加粗"/>
    <w:basedOn w:val="29"/>
    <w:uiPriority w:val="99"/>
    <w:rsid w:val="00AE6EA2"/>
    <w:pPr>
      <w:ind w:firstLine="562"/>
    </w:pPr>
    <w:rPr>
      <w:rFonts w:ascii="仿宋_GB2312" w:eastAsia="仿宋_GB2312"/>
      <w:b/>
      <w:sz w:val="28"/>
      <w:szCs w:val="28"/>
    </w:rPr>
  </w:style>
  <w:style w:type="paragraph" w:customStyle="1" w:styleId="afffff1">
    <w:name w:val="图名"/>
    <w:basedOn w:val="a8"/>
    <w:uiPriority w:val="99"/>
    <w:rsid w:val="00AE6EA2"/>
    <w:pPr>
      <w:spacing w:beforeLines="50" w:afterLines="50"/>
      <w:jc w:val="center"/>
    </w:pPr>
    <w:rPr>
      <w:rFonts w:ascii="Times New Roman" w:hAnsi="Times New Roman"/>
      <w:kern w:val="0"/>
      <w:sz w:val="24"/>
      <w:szCs w:val="24"/>
    </w:rPr>
  </w:style>
  <w:style w:type="paragraph" w:styleId="afffff2">
    <w:name w:val="No Spacing"/>
    <w:qFormat/>
    <w:rsid w:val="00AE6EA2"/>
    <w:pPr>
      <w:widowControl w:val="0"/>
      <w:jc w:val="both"/>
    </w:pPr>
    <w:rPr>
      <w:rFonts w:ascii="Times New Roman" w:hAnsi="Times New Roman"/>
      <w:szCs w:val="24"/>
    </w:rPr>
  </w:style>
  <w:style w:type="paragraph" w:customStyle="1" w:styleId="xl68">
    <w:name w:val="xl68"/>
    <w:basedOn w:val="a1"/>
    <w:uiPriority w:val="99"/>
    <w:rsid w:val="00AE6EA2"/>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1"/>
    <w:uiPriority w:val="99"/>
    <w:rsid w:val="00AE6EA2"/>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1"/>
    <w:rsid w:val="00AE6EA2"/>
    <w:pPr>
      <w:autoSpaceDE w:val="0"/>
      <w:autoSpaceDN w:val="0"/>
      <w:adjustRightInd w:val="0"/>
      <w:spacing w:line="360" w:lineRule="auto"/>
    </w:pPr>
    <w:rPr>
      <w:rFonts w:ascii="宋体" w:hAnsi="宋体"/>
      <w:sz w:val="24"/>
      <w:szCs w:val="20"/>
    </w:rPr>
  </w:style>
  <w:style w:type="paragraph" w:customStyle="1" w:styleId="xl102">
    <w:name w:val="xl102"/>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1"/>
    <w:uiPriority w:val="99"/>
    <w:rsid w:val="00AE6EA2"/>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3">
    <w:name w:val="标准书脚_奇数页"/>
    <w:uiPriority w:val="99"/>
    <w:rsid w:val="00AE6EA2"/>
    <w:pPr>
      <w:spacing w:before="120"/>
      <w:jc w:val="right"/>
    </w:pPr>
    <w:rPr>
      <w:rFonts w:ascii="Times New Roman" w:hAnsi="Times New Roman"/>
      <w:kern w:val="0"/>
      <w:sz w:val="18"/>
      <w:szCs w:val="20"/>
    </w:rPr>
  </w:style>
  <w:style w:type="paragraph" w:customStyle="1" w:styleId="Charffc">
    <w:name w:val="文档正文 Char"/>
    <w:basedOn w:val="a1"/>
    <w:uiPriority w:val="99"/>
    <w:rsid w:val="00AE6EA2"/>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rsid w:val="00AE6EA2"/>
    <w:pPr>
      <w:widowControl/>
      <w:spacing w:line="360" w:lineRule="auto"/>
      <w:jc w:val="left"/>
    </w:pPr>
    <w:rPr>
      <w:rFonts w:ascii="宋体" w:hAnsi="Times New Roman"/>
      <w:color w:val="000000"/>
      <w:kern w:val="0"/>
      <w:sz w:val="24"/>
      <w:szCs w:val="20"/>
    </w:rPr>
  </w:style>
  <w:style w:type="paragraph" w:customStyle="1" w:styleId="afffff4">
    <w:name w:val="新昌图表样式"/>
    <w:basedOn w:val="a8"/>
    <w:uiPriority w:val="99"/>
    <w:rsid w:val="00AE6EA2"/>
    <w:pPr>
      <w:spacing w:beforeLines="50" w:afterLines="50"/>
      <w:jc w:val="center"/>
    </w:pPr>
    <w:rPr>
      <w:rFonts w:ascii="黑体"/>
      <w:kern w:val="0"/>
      <w:sz w:val="24"/>
      <w:szCs w:val="24"/>
    </w:rPr>
  </w:style>
  <w:style w:type="paragraph" w:customStyle="1" w:styleId="CharCharChar0">
    <w:name w:val="Char Char Char"/>
    <w:basedOn w:val="a1"/>
    <w:rsid w:val="00AE6EA2"/>
    <w:rPr>
      <w:rFonts w:ascii="Tahoma" w:hAnsi="Tahoma"/>
      <w:sz w:val="24"/>
      <w:szCs w:val="20"/>
    </w:rPr>
  </w:style>
  <w:style w:type="paragraph" w:customStyle="1" w:styleId="4051">
    <w:name w:val="样式 样式 标题 4 + 段后: 0.5 行1"/>
    <w:basedOn w:val="405"/>
    <w:next w:val="af1"/>
    <w:uiPriority w:val="99"/>
    <w:rsid w:val="00AE6EA2"/>
    <w:pPr>
      <w:numPr>
        <w:ilvl w:val="1"/>
        <w:numId w:val="7"/>
      </w:numPr>
      <w:spacing w:after="120"/>
      <w:ind w:left="0" w:firstLine="0"/>
    </w:pPr>
  </w:style>
  <w:style w:type="paragraph" w:customStyle="1" w:styleId="405">
    <w:name w:val="样式 标题 4 + 段后: 0.5 行"/>
    <w:basedOn w:val="4"/>
    <w:uiPriority w:val="99"/>
    <w:rsid w:val="00AE6EA2"/>
    <w:pPr>
      <w:keepLines w:val="0"/>
      <w:numPr>
        <w:ilvl w:val="3"/>
        <w:numId w:val="14"/>
      </w:numPr>
      <w:spacing w:before="120" w:afterLines="50" w:line="240" w:lineRule="auto"/>
      <w:jc w:val="left"/>
    </w:pPr>
    <w:rPr>
      <w:rFonts w:ascii="宋体" w:eastAsia="宋体" w:hAnsi="Times New Roman" w:cs="宋体"/>
      <w:kern w:val="0"/>
      <w:sz w:val="21"/>
      <w:szCs w:val="20"/>
    </w:rPr>
  </w:style>
  <w:style w:type="paragraph" w:customStyle="1" w:styleId="2f1">
    <w:name w:val="金保标题2"/>
    <w:basedOn w:val="20"/>
    <w:next w:val="a1"/>
    <w:uiPriority w:val="99"/>
    <w:rsid w:val="00AE6EA2"/>
    <w:pPr>
      <w:tabs>
        <w:tab w:val="left" w:pos="709"/>
      </w:tabs>
      <w:spacing w:line="360" w:lineRule="auto"/>
    </w:pPr>
    <w:rPr>
      <w:rFonts w:ascii="Times New Roman" w:hAnsi="Times New Roman"/>
      <w:kern w:val="0"/>
      <w:sz w:val="28"/>
      <w:szCs w:val="28"/>
    </w:rPr>
  </w:style>
  <w:style w:type="paragraph" w:customStyle="1" w:styleId="xl81">
    <w:name w:val="xl81"/>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5">
    <w:name w:val="贷方"/>
    <w:basedOn w:val="a1"/>
    <w:uiPriority w:val="99"/>
    <w:rsid w:val="00AE6EA2"/>
    <w:pPr>
      <w:ind w:leftChars="900" w:left="1890"/>
    </w:pPr>
    <w:rPr>
      <w:rFonts w:ascii="Times New Roman" w:hAnsi="Times New Roman"/>
      <w:sz w:val="24"/>
      <w:szCs w:val="24"/>
    </w:rPr>
  </w:style>
  <w:style w:type="paragraph" w:customStyle="1" w:styleId="linyang-">
    <w:name w:val="linyang-正文"/>
    <w:basedOn w:val="a1"/>
    <w:uiPriority w:val="99"/>
    <w:rsid w:val="00AE6EA2"/>
    <w:pPr>
      <w:spacing w:before="120" w:after="120" w:line="400" w:lineRule="exact"/>
      <w:ind w:firstLineChars="200" w:firstLine="200"/>
    </w:pPr>
    <w:rPr>
      <w:rFonts w:ascii="Times New Roman" w:hAnsi="Times New Roman"/>
      <w:sz w:val="24"/>
      <w:szCs w:val="24"/>
    </w:rPr>
  </w:style>
  <w:style w:type="paragraph" w:customStyle="1" w:styleId="2">
    <w:name w:val="标题2"/>
    <w:basedOn w:val="20"/>
    <w:next w:val="3"/>
    <w:uiPriority w:val="99"/>
    <w:rsid w:val="00AE6EA2"/>
    <w:pPr>
      <w:numPr>
        <w:ilvl w:val="1"/>
        <w:numId w:val="15"/>
      </w:numPr>
      <w:spacing w:beforeLines="100" w:afterLines="100" w:line="360" w:lineRule="auto"/>
    </w:pPr>
    <w:rPr>
      <w:rFonts w:ascii="Times New Roman" w:hAnsi="Times New Roman"/>
      <w:sz w:val="30"/>
    </w:rPr>
  </w:style>
  <w:style w:type="paragraph" w:customStyle="1" w:styleId="text">
    <w:name w:val="text"/>
    <w:basedOn w:val="a1"/>
    <w:uiPriority w:val="99"/>
    <w:rsid w:val="00AE6EA2"/>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
    <w:name w:val="正文1"/>
    <w:basedOn w:val="aa"/>
    <w:next w:val="a1"/>
    <w:qFormat/>
    <w:rsid w:val="00AE6EA2"/>
    <w:pPr>
      <w:shd w:val="clear" w:color="auto" w:fill="000080"/>
    </w:pPr>
    <w:rPr>
      <w:rFonts w:ascii="Tahoma" w:hAnsi="Tahoma" w:cs="Tahoma"/>
      <w:kern w:val="0"/>
      <w:szCs w:val="24"/>
    </w:rPr>
  </w:style>
  <w:style w:type="paragraph" w:customStyle="1" w:styleId="xl96">
    <w:name w:val="xl96"/>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6">
    <w:name w:val="小标题"/>
    <w:basedOn w:val="ad"/>
    <w:rsid w:val="00AE6EA2"/>
    <w:pPr>
      <w:tabs>
        <w:tab w:val="left" w:pos="840"/>
      </w:tabs>
      <w:spacing w:before="60" w:after="60" w:line="360" w:lineRule="auto"/>
      <w:ind w:left="840" w:hanging="420"/>
    </w:pPr>
    <w:rPr>
      <w:rFonts w:eastAsia="黑体"/>
      <w:sz w:val="24"/>
      <w:szCs w:val="20"/>
    </w:rPr>
  </w:style>
  <w:style w:type="paragraph" w:customStyle="1" w:styleId="afffff7">
    <w:name w:val="五号正文项目（标准）"/>
    <w:basedOn w:val="a1"/>
    <w:uiPriority w:val="99"/>
    <w:rsid w:val="00AE6EA2"/>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1"/>
    <w:uiPriority w:val="99"/>
    <w:rsid w:val="00AE6EA2"/>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1"/>
    <w:uiPriority w:val="99"/>
    <w:rsid w:val="00AE6EA2"/>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1"/>
    <w:uiPriority w:val="99"/>
    <w:rsid w:val="00AE6EA2"/>
    <w:pPr>
      <w:spacing w:after="120" w:line="360" w:lineRule="auto"/>
      <w:jc w:val="center"/>
    </w:pPr>
    <w:rPr>
      <w:rFonts w:ascii="Times New Roman" w:hAnsi="Times New Roman"/>
      <w:szCs w:val="21"/>
    </w:rPr>
  </w:style>
  <w:style w:type="paragraph" w:customStyle="1" w:styleId="P2">
    <w:name w:val="P2"/>
    <w:basedOn w:val="a1"/>
    <w:uiPriority w:val="99"/>
    <w:rsid w:val="00AE6EA2"/>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1"/>
    <w:uiPriority w:val="99"/>
    <w:rsid w:val="00AE6EA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0">
    <w:name w:val="标题1"/>
    <w:basedOn w:val="af"/>
    <w:uiPriority w:val="99"/>
    <w:rsid w:val="00AE6EA2"/>
    <w:pPr>
      <w:spacing w:beforeLines="0" w:afterLines="0" w:line="360" w:lineRule="auto"/>
    </w:pPr>
    <w:rPr>
      <w:b/>
      <w:sz w:val="30"/>
      <w:szCs w:val="20"/>
    </w:rPr>
  </w:style>
  <w:style w:type="paragraph" w:customStyle="1" w:styleId="Normal0">
    <w:name w:val="Normal0"/>
    <w:rsid w:val="00AE6EA2"/>
    <w:rPr>
      <w:rFonts w:ascii="Times New Roman" w:hAnsi="Times New Roman"/>
      <w:kern w:val="0"/>
      <w:sz w:val="20"/>
      <w:szCs w:val="20"/>
      <w:lang w:eastAsia="en-US"/>
    </w:rPr>
  </w:style>
  <w:style w:type="paragraph" w:customStyle="1" w:styleId="Char60">
    <w:name w:val="Char6"/>
    <w:basedOn w:val="a1"/>
    <w:uiPriority w:val="99"/>
    <w:rsid w:val="00AE6EA2"/>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
    <w:uiPriority w:val="99"/>
    <w:rsid w:val="00AE6EA2"/>
    <w:rPr>
      <w:rFonts w:ascii="Arial" w:hAnsi="Arial"/>
      <w:sz w:val="30"/>
    </w:rPr>
  </w:style>
  <w:style w:type="paragraph" w:customStyle="1" w:styleId="36">
    <w:name w:val="书籍标题3"/>
    <w:basedOn w:val="a1"/>
    <w:uiPriority w:val="99"/>
    <w:rsid w:val="00AE6EA2"/>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8">
    <w:name w:val="Char1"/>
    <w:basedOn w:val="a1"/>
    <w:rsid w:val="00AE6EA2"/>
    <w:pPr>
      <w:spacing w:beforeLines="20" w:afterLines="20"/>
    </w:pPr>
    <w:rPr>
      <w:rFonts w:ascii="楷体_GB2312" w:eastAsia="楷体_GB2312" w:hAnsi="宋体" w:cs="Arial"/>
      <w:kern w:val="0"/>
      <w:sz w:val="24"/>
      <w:szCs w:val="24"/>
    </w:rPr>
  </w:style>
  <w:style w:type="paragraph" w:customStyle="1" w:styleId="xl90">
    <w:name w:val="xl90"/>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1"/>
    <w:uiPriority w:val="99"/>
    <w:rsid w:val="00AE6EA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uiPriority w:val="99"/>
    <w:rsid w:val="00AE6EA2"/>
    <w:rPr>
      <w:rFonts w:ascii="Century Schoolbook" w:hAnsi="Century Schoolbook" w:cs="宋体"/>
      <w:color w:val="FFFFFF"/>
      <w:kern w:val="28"/>
      <w:sz w:val="13"/>
      <w:szCs w:val="13"/>
    </w:rPr>
  </w:style>
  <w:style w:type="paragraph" w:customStyle="1" w:styleId="1f1">
    <w:name w:val="正文缩进1"/>
    <w:basedOn w:val="a1"/>
    <w:rsid w:val="00AE6EA2"/>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8">
    <w:name w:val="文档正文"/>
    <w:basedOn w:val="a1"/>
    <w:rsid w:val="00AE6EA2"/>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1"/>
    <w:uiPriority w:val="99"/>
    <w:rsid w:val="00AE6EA2"/>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1"/>
    <w:uiPriority w:val="99"/>
    <w:rsid w:val="00AE6EA2"/>
    <w:pPr>
      <w:widowControl/>
      <w:spacing w:before="100" w:beforeAutospacing="1" w:after="100" w:afterAutospacing="1"/>
      <w:jc w:val="left"/>
    </w:pPr>
    <w:rPr>
      <w:rFonts w:ascii="宋体" w:hAnsi="宋体"/>
      <w:kern w:val="0"/>
      <w:sz w:val="24"/>
      <w:szCs w:val="20"/>
    </w:rPr>
  </w:style>
  <w:style w:type="paragraph" w:customStyle="1" w:styleId="xl107">
    <w:name w:val="xl107"/>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1"/>
    <w:uiPriority w:val="99"/>
    <w:rsid w:val="00AE6EA2"/>
    <w:pPr>
      <w:ind w:firstLine="420"/>
    </w:pPr>
    <w:rPr>
      <w:rFonts w:ascii="Times New Roman" w:hAnsi="Times New Roman"/>
      <w:szCs w:val="20"/>
    </w:rPr>
  </w:style>
  <w:style w:type="paragraph" w:customStyle="1" w:styleId="pa-17">
    <w:name w:val="pa-17"/>
    <w:basedOn w:val="a1"/>
    <w:uiPriority w:val="99"/>
    <w:rsid w:val="00AE6EA2"/>
    <w:pPr>
      <w:widowControl/>
      <w:spacing w:before="150" w:after="150"/>
      <w:jc w:val="left"/>
    </w:pPr>
    <w:rPr>
      <w:rFonts w:ascii="宋体" w:hAnsi="宋体" w:cs="宋体"/>
      <w:kern w:val="0"/>
      <w:sz w:val="24"/>
      <w:szCs w:val="24"/>
    </w:rPr>
  </w:style>
  <w:style w:type="paragraph" w:customStyle="1" w:styleId="CharCharf5">
    <w:name w:val="小四 段落 宋体 Char Char"/>
    <w:basedOn w:val="a1"/>
    <w:uiPriority w:val="99"/>
    <w:rsid w:val="00AE6EA2"/>
    <w:pPr>
      <w:spacing w:line="360" w:lineRule="auto"/>
      <w:ind w:firstLineChars="200" w:firstLine="480"/>
    </w:pPr>
    <w:rPr>
      <w:rFonts w:ascii="宋体" w:hAnsi="宋体"/>
      <w:sz w:val="24"/>
      <w:szCs w:val="24"/>
    </w:rPr>
  </w:style>
  <w:style w:type="paragraph" w:customStyle="1" w:styleId="Char90">
    <w:name w:val="Char9"/>
    <w:basedOn w:val="a1"/>
    <w:uiPriority w:val="99"/>
    <w:rsid w:val="00AE6EA2"/>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7"/>
    <w:uiPriority w:val="99"/>
    <w:rsid w:val="00AE6EA2"/>
    <w:pPr>
      <w:spacing w:beforeLines="50" w:line="360" w:lineRule="exact"/>
      <w:ind w:firstLineChars="200" w:firstLine="200"/>
    </w:pPr>
    <w:rPr>
      <w:rFonts w:ascii="宋体" w:hAnsi="Times New Roman" w:cs="宋体"/>
      <w:bCs/>
      <w:kern w:val="0"/>
      <w:sz w:val="24"/>
    </w:rPr>
  </w:style>
  <w:style w:type="paragraph" w:customStyle="1" w:styleId="111">
    <w:name w:val="批注主题11"/>
    <w:basedOn w:val="ab"/>
    <w:next w:val="ab"/>
    <w:uiPriority w:val="99"/>
    <w:rsid w:val="00AE6EA2"/>
    <w:rPr>
      <w:b/>
      <w:bCs/>
      <w:kern w:val="0"/>
      <w:sz w:val="20"/>
      <w:szCs w:val="20"/>
    </w:rPr>
  </w:style>
  <w:style w:type="paragraph" w:customStyle="1" w:styleId="xl89">
    <w:name w:val="xl89"/>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2">
    <w:name w:val="最新标题1"/>
    <w:basedOn w:val="1f3"/>
    <w:next w:val="2f2"/>
    <w:uiPriority w:val="99"/>
    <w:rsid w:val="00AE6EA2"/>
    <w:pPr>
      <w:spacing w:after="120"/>
    </w:pPr>
    <w:rPr>
      <w:bCs/>
    </w:rPr>
  </w:style>
  <w:style w:type="paragraph" w:customStyle="1" w:styleId="1f3">
    <w:name w:val="样式 标题1"/>
    <w:basedOn w:val="105"/>
    <w:next w:val="2f2"/>
    <w:uiPriority w:val="99"/>
    <w:rsid w:val="00AE6EA2"/>
    <w:pPr>
      <w:tabs>
        <w:tab w:val="left" w:pos="1140"/>
      </w:tabs>
      <w:spacing w:after="50"/>
      <w:ind w:left="1140" w:hanging="720"/>
    </w:pPr>
    <w:rPr>
      <w:bCs w:val="0"/>
      <w:sz w:val="32"/>
    </w:rPr>
  </w:style>
  <w:style w:type="paragraph" w:customStyle="1" w:styleId="105">
    <w:name w:val="样式 标题 1 + 段后: 0.5 行"/>
    <w:basedOn w:val="1"/>
    <w:uiPriority w:val="99"/>
    <w:rsid w:val="00AE6EA2"/>
    <w:pPr>
      <w:keepNext/>
      <w:autoSpaceDE/>
      <w:autoSpaceDN/>
      <w:adjustRightInd/>
      <w:spacing w:before="120" w:afterLines="50" w:line="240" w:lineRule="auto"/>
      <w:jc w:val="left"/>
    </w:pPr>
    <w:rPr>
      <w:rFonts w:ascii="宋体" w:eastAsia="宋体" w:cs="宋体"/>
      <w:sz w:val="28"/>
      <w:szCs w:val="20"/>
    </w:rPr>
  </w:style>
  <w:style w:type="paragraph" w:customStyle="1" w:styleId="2f2">
    <w:name w:val="最新标题2"/>
    <w:basedOn w:val="2f3"/>
    <w:next w:val="37"/>
    <w:uiPriority w:val="99"/>
    <w:rsid w:val="00AE6EA2"/>
    <w:pPr>
      <w:spacing w:after="120"/>
    </w:pPr>
  </w:style>
  <w:style w:type="paragraph" w:customStyle="1" w:styleId="2f3">
    <w:name w:val="样式 标题 2"/>
    <w:basedOn w:val="20"/>
    <w:next w:val="37"/>
    <w:uiPriority w:val="99"/>
    <w:rsid w:val="00AE6EA2"/>
    <w:pPr>
      <w:keepLines w:val="0"/>
      <w:spacing w:before="120" w:afterLines="50" w:line="240" w:lineRule="auto"/>
      <w:ind w:left="380" w:hanging="380"/>
      <w:jc w:val="left"/>
    </w:pPr>
    <w:rPr>
      <w:rFonts w:ascii="宋体" w:eastAsia="宋体" w:hAnsi="Times New Roman" w:cs="宋体"/>
      <w:kern w:val="0"/>
      <w:sz w:val="28"/>
    </w:rPr>
  </w:style>
  <w:style w:type="paragraph" w:customStyle="1" w:styleId="37">
    <w:name w:val="最新标题3"/>
    <w:basedOn w:val="38"/>
    <w:next w:val="45"/>
    <w:uiPriority w:val="99"/>
    <w:rsid w:val="00AE6EA2"/>
    <w:pPr>
      <w:spacing w:after="120"/>
    </w:pPr>
  </w:style>
  <w:style w:type="paragraph" w:customStyle="1" w:styleId="38">
    <w:name w:val="样式 标题 3"/>
    <w:basedOn w:val="3"/>
    <w:next w:val="45"/>
    <w:uiPriority w:val="99"/>
    <w:rsid w:val="00AE6EA2"/>
    <w:pPr>
      <w:keepLines w:val="0"/>
      <w:spacing w:before="120" w:afterLines="50" w:line="240" w:lineRule="auto"/>
      <w:jc w:val="left"/>
    </w:pPr>
    <w:rPr>
      <w:rFonts w:ascii="宋体" w:cs="宋体"/>
      <w:kern w:val="0"/>
      <w:sz w:val="24"/>
      <w:szCs w:val="20"/>
    </w:rPr>
  </w:style>
  <w:style w:type="paragraph" w:customStyle="1" w:styleId="45">
    <w:name w:val="最新标题4"/>
    <w:basedOn w:val="46"/>
    <w:next w:val="a1"/>
    <w:uiPriority w:val="99"/>
    <w:rsid w:val="00AE6EA2"/>
    <w:pPr>
      <w:spacing w:after="120"/>
      <w:ind w:left="0" w:firstLine="0"/>
    </w:pPr>
  </w:style>
  <w:style w:type="paragraph" w:customStyle="1" w:styleId="46">
    <w:name w:val="样式 标题 4"/>
    <w:basedOn w:val="4ChapterXXXX051"/>
    <w:next w:val="a"/>
    <w:uiPriority w:val="99"/>
    <w:rsid w:val="00AE6EA2"/>
    <w:pPr>
      <w:numPr>
        <w:ilvl w:val="0"/>
      </w:numPr>
      <w:tabs>
        <w:tab w:val="left" w:pos="2100"/>
      </w:tabs>
      <w:spacing w:after="50"/>
      <w:ind w:left="2100" w:hanging="420"/>
    </w:pPr>
  </w:style>
  <w:style w:type="paragraph" w:customStyle="1" w:styleId="4ChapterXXXX051">
    <w:name w:val="样式 标题 4Chapter X.X.X.X. + 段后: 0.5 行1"/>
    <w:basedOn w:val="405"/>
    <w:uiPriority w:val="99"/>
    <w:rsid w:val="00AE6EA2"/>
    <w:pPr>
      <w:numPr>
        <w:numId w:val="0"/>
      </w:numPr>
      <w:tabs>
        <w:tab w:val="left" w:pos="864"/>
      </w:tabs>
      <w:spacing w:after="120"/>
      <w:ind w:left="864" w:hanging="864"/>
    </w:pPr>
  </w:style>
  <w:style w:type="paragraph" w:customStyle="1" w:styleId="a">
    <w:name w:val="样式 正文"/>
    <w:basedOn w:val="a1"/>
    <w:next w:val="a1"/>
    <w:uiPriority w:val="99"/>
    <w:rsid w:val="00AE6EA2"/>
    <w:pPr>
      <w:numPr>
        <w:ilvl w:val="2"/>
        <w:numId w:val="7"/>
      </w:numPr>
      <w:spacing w:afterLines="50"/>
      <w:jc w:val="left"/>
    </w:pPr>
    <w:rPr>
      <w:rFonts w:ascii="宋体" w:hAnsi="Times New Roman" w:cs="宋体"/>
      <w:kern w:val="0"/>
      <w:szCs w:val="20"/>
    </w:rPr>
  </w:style>
  <w:style w:type="paragraph" w:customStyle="1" w:styleId="afffff9">
    <w:name w:val="缺省文本"/>
    <w:basedOn w:val="a1"/>
    <w:rsid w:val="00AE6EA2"/>
    <w:pPr>
      <w:autoSpaceDE w:val="0"/>
      <w:autoSpaceDN w:val="0"/>
      <w:adjustRightInd w:val="0"/>
      <w:jc w:val="left"/>
    </w:pPr>
    <w:rPr>
      <w:rFonts w:ascii="Times New Roman" w:hAnsi="Times New Roman"/>
      <w:kern w:val="0"/>
      <w:sz w:val="24"/>
      <w:szCs w:val="20"/>
    </w:rPr>
  </w:style>
  <w:style w:type="paragraph" w:customStyle="1" w:styleId="Style1481">
    <w:name w:val="_Style 1481"/>
    <w:next w:val="a1"/>
    <w:uiPriority w:val="99"/>
    <w:rsid w:val="00AE6EA2"/>
    <w:pPr>
      <w:widowControl w:val="0"/>
      <w:jc w:val="both"/>
    </w:pPr>
  </w:style>
  <w:style w:type="paragraph" w:customStyle="1" w:styleId="100">
    <w:name w:val="样式 标题 1 + 左侧:  0 厘米 首行缩进:  0 厘米"/>
    <w:basedOn w:val="1"/>
    <w:uiPriority w:val="99"/>
    <w:rsid w:val="00AE6EA2"/>
    <w:pPr>
      <w:keepNext/>
      <w:keepLines/>
      <w:autoSpaceDE/>
      <w:autoSpaceDN/>
      <w:adjustRightInd/>
      <w:spacing w:after="120"/>
      <w:jc w:val="both"/>
    </w:pPr>
    <w:rPr>
      <w:rFonts w:ascii="黑体" w:eastAsia="黑体" w:cs="宋体"/>
      <w:kern w:val="44"/>
    </w:rPr>
  </w:style>
  <w:style w:type="paragraph" w:customStyle="1" w:styleId="Paragraph10">
    <w:name w:val="Paragraph1"/>
    <w:basedOn w:val="a1"/>
    <w:uiPriority w:val="99"/>
    <w:rsid w:val="00AE6EA2"/>
    <w:pPr>
      <w:spacing w:before="80" w:afterLines="50"/>
    </w:pPr>
    <w:rPr>
      <w:rFonts w:ascii="宋体" w:hAnsi="Times New Roman"/>
      <w:kern w:val="0"/>
      <w:szCs w:val="20"/>
    </w:rPr>
  </w:style>
  <w:style w:type="paragraph" w:customStyle="1" w:styleId="47">
    <w:name w:val="4"/>
    <w:basedOn w:val="a1"/>
    <w:rsid w:val="00AE6EA2"/>
  </w:style>
  <w:style w:type="paragraph" w:customStyle="1" w:styleId="ZJGIS-">
    <w:name w:val="ZJGIS-一级标题"/>
    <w:basedOn w:val="1"/>
    <w:uiPriority w:val="99"/>
    <w:rsid w:val="00AE6EA2"/>
    <w:pPr>
      <w:keepNext/>
      <w:keepLines/>
      <w:numPr>
        <w:numId w:val="12"/>
      </w:numPr>
      <w:autoSpaceDE/>
      <w:autoSpaceDN/>
      <w:adjustRightInd/>
      <w:spacing w:before="60" w:after="60" w:line="240" w:lineRule="auto"/>
      <w:jc w:val="both"/>
    </w:pPr>
    <w:rPr>
      <w:rFonts w:ascii="Times New Roman" w:eastAsia="STZhongsong" w:hAnsi="Times New Roman"/>
      <w:kern w:val="44"/>
      <w:sz w:val="32"/>
      <w:szCs w:val="32"/>
    </w:rPr>
  </w:style>
  <w:style w:type="paragraph" w:customStyle="1" w:styleId="2-21">
    <w:name w:val="中等深浅列表 2 - 强调文字颜色 21"/>
    <w:uiPriority w:val="99"/>
    <w:semiHidden/>
    <w:rsid w:val="00AE6EA2"/>
  </w:style>
  <w:style w:type="paragraph" w:customStyle="1" w:styleId="xl77">
    <w:name w:val="xl77"/>
    <w:basedOn w:val="a1"/>
    <w:uiPriority w:val="99"/>
    <w:rsid w:val="00AE6EA2"/>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a">
    <w:name w:val="文本"/>
    <w:uiPriority w:val="99"/>
    <w:rsid w:val="00AE6EA2"/>
    <w:pPr>
      <w:spacing w:line="360" w:lineRule="auto"/>
      <w:ind w:firstLineChars="200" w:firstLine="200"/>
    </w:pPr>
    <w:rPr>
      <w:rFonts w:ascii="Times New Roman" w:hAnsi="Times New Roman"/>
      <w:szCs w:val="24"/>
    </w:rPr>
  </w:style>
  <w:style w:type="paragraph" w:customStyle="1" w:styleId="xl104">
    <w:name w:val="xl104"/>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1"/>
    <w:uiPriority w:val="99"/>
    <w:rsid w:val="00AE6EA2"/>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rsid w:val="00AE6EA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1"/>
    <w:uiPriority w:val="99"/>
    <w:rsid w:val="00AE6EA2"/>
    <w:pPr>
      <w:widowControl/>
      <w:spacing w:after="160" w:line="240" w:lineRule="exact"/>
      <w:jc w:val="left"/>
    </w:pPr>
    <w:rPr>
      <w:rFonts w:ascii="Verdana" w:hAnsi="Verdana"/>
      <w:kern w:val="0"/>
      <w:sz w:val="20"/>
      <w:szCs w:val="20"/>
      <w:lang w:eastAsia="en-US"/>
    </w:rPr>
  </w:style>
  <w:style w:type="paragraph" w:customStyle="1" w:styleId="Char40">
    <w:name w:val="Char4"/>
    <w:basedOn w:val="a1"/>
    <w:rsid w:val="00AE6EA2"/>
    <w:pPr>
      <w:tabs>
        <w:tab w:val="left" w:pos="432"/>
      </w:tabs>
      <w:ind w:left="432" w:hanging="432"/>
    </w:pPr>
    <w:rPr>
      <w:rFonts w:ascii="Times New Roman" w:hAnsi="Times New Roman"/>
      <w:sz w:val="24"/>
      <w:szCs w:val="24"/>
    </w:rPr>
  </w:style>
  <w:style w:type="paragraph" w:customStyle="1" w:styleId="tabletext">
    <w:name w:val="tabletext"/>
    <w:basedOn w:val="a1"/>
    <w:rsid w:val="00AE6EA2"/>
    <w:pPr>
      <w:widowControl/>
      <w:spacing w:before="100" w:beforeAutospacing="1" w:after="100" w:afterAutospacing="1"/>
      <w:jc w:val="left"/>
    </w:pPr>
    <w:rPr>
      <w:rFonts w:ascii="宋体" w:hAnsi="宋体" w:cs="宋体"/>
      <w:kern w:val="0"/>
      <w:sz w:val="24"/>
      <w:szCs w:val="24"/>
    </w:rPr>
  </w:style>
  <w:style w:type="paragraph" w:customStyle="1" w:styleId="afffffb">
    <w:name w:val="章正文"/>
    <w:basedOn w:val="a1"/>
    <w:rsid w:val="00AE6EA2"/>
    <w:pPr>
      <w:spacing w:beforeLines="50" w:after="120" w:line="300" w:lineRule="auto"/>
      <w:ind w:firstLine="480"/>
    </w:pPr>
    <w:rPr>
      <w:rFonts w:ascii="Helvetica" w:hAnsi="Helvetica"/>
      <w:kern w:val="0"/>
      <w:sz w:val="24"/>
      <w:szCs w:val="24"/>
    </w:rPr>
  </w:style>
  <w:style w:type="paragraph" w:customStyle="1" w:styleId="xl94">
    <w:name w:val="xl94"/>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c">
    <w:name w:val="正文首行缩进两字"/>
    <w:rsid w:val="00AE6EA2"/>
    <w:pPr>
      <w:tabs>
        <w:tab w:val="left" w:pos="840"/>
      </w:tabs>
      <w:spacing w:afterLines="50" w:line="360" w:lineRule="auto"/>
      <w:ind w:right="240"/>
      <w:jc w:val="both"/>
    </w:pPr>
    <w:rPr>
      <w:rFonts w:ascii="Times New Roman" w:hAnsi="Times New Roman"/>
      <w:kern w:val="0"/>
      <w:szCs w:val="21"/>
    </w:rPr>
  </w:style>
  <w:style w:type="paragraph" w:customStyle="1" w:styleId="xl110">
    <w:name w:val="xl110"/>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1"/>
    <w:uiPriority w:val="99"/>
    <w:rsid w:val="00AE6EA2"/>
    <w:pPr>
      <w:widowControl/>
      <w:spacing w:before="360" w:after="360"/>
      <w:jc w:val="center"/>
    </w:pPr>
    <w:rPr>
      <w:rFonts w:ascii="宋体" w:hAnsi="宋体" w:cs="宋体"/>
      <w:kern w:val="0"/>
      <w:sz w:val="24"/>
      <w:szCs w:val="24"/>
    </w:rPr>
  </w:style>
  <w:style w:type="paragraph" w:customStyle="1" w:styleId="pbulletcmt">
    <w:name w:val="pbulletcmt"/>
    <w:basedOn w:val="a1"/>
    <w:uiPriority w:val="99"/>
    <w:rsid w:val="00AE6EA2"/>
    <w:pPr>
      <w:widowControl/>
      <w:spacing w:before="100" w:beforeAutospacing="1" w:after="100" w:afterAutospacing="1"/>
      <w:jc w:val="left"/>
    </w:pPr>
    <w:rPr>
      <w:rFonts w:ascii="Times New Roman" w:hAnsi="Times New Roman"/>
      <w:kern w:val="0"/>
      <w:sz w:val="24"/>
      <w:szCs w:val="24"/>
    </w:rPr>
  </w:style>
  <w:style w:type="paragraph" w:customStyle="1" w:styleId="Paragraph2">
    <w:name w:val="Paragraph2"/>
    <w:basedOn w:val="a1"/>
    <w:uiPriority w:val="99"/>
    <w:rsid w:val="00AE6EA2"/>
    <w:pPr>
      <w:spacing w:before="80" w:afterLines="50"/>
      <w:ind w:left="720"/>
    </w:pPr>
    <w:rPr>
      <w:rFonts w:ascii="宋体" w:hAnsi="Times New Roman"/>
      <w:color w:val="000000"/>
      <w:kern w:val="0"/>
      <w:szCs w:val="20"/>
      <w:lang w:val="en-AU"/>
    </w:rPr>
  </w:style>
  <w:style w:type="paragraph" w:customStyle="1" w:styleId="afffffd">
    <w:name w:val="技术方案正文样式"/>
    <w:basedOn w:val="a1"/>
    <w:uiPriority w:val="99"/>
    <w:rsid w:val="00AE6EA2"/>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rsid w:val="00AE6EA2"/>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rsid w:val="00AE6EA2"/>
    <w:pPr>
      <w:adjustRightInd w:val="0"/>
      <w:spacing w:line="360" w:lineRule="atLeast"/>
      <w:textAlignment w:val="baseline"/>
    </w:pPr>
    <w:rPr>
      <w:rFonts w:ascii="Tahoma" w:hAnsi="Tahoma"/>
      <w:sz w:val="24"/>
      <w:szCs w:val="20"/>
    </w:rPr>
  </w:style>
  <w:style w:type="paragraph" w:customStyle="1" w:styleId="afffffe">
    <w:name w:val="圆点"/>
    <w:basedOn w:val="a1"/>
    <w:uiPriority w:val="99"/>
    <w:rsid w:val="00AE6EA2"/>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1"/>
    <w:uiPriority w:val="99"/>
    <w:rsid w:val="00AE6EA2"/>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uiPriority w:val="99"/>
    <w:rsid w:val="00AE6EA2"/>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rsid w:val="00AE6EA2"/>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1"/>
    <w:uiPriority w:val="99"/>
    <w:rsid w:val="00AE6EA2"/>
    <w:pPr>
      <w:widowControl w:val="0"/>
      <w:jc w:val="both"/>
    </w:pPr>
  </w:style>
  <w:style w:type="paragraph" w:customStyle="1" w:styleId="CharChar1Char">
    <w:name w:val="Char Char1 Char"/>
    <w:basedOn w:val="a1"/>
    <w:rsid w:val="00AE6EA2"/>
    <w:rPr>
      <w:rFonts w:ascii="仿宋_GB2312" w:eastAsia="仿宋_GB2312" w:hAnsi="Times New Roman"/>
      <w:b/>
      <w:sz w:val="32"/>
      <w:szCs w:val="32"/>
    </w:rPr>
  </w:style>
  <w:style w:type="paragraph" w:customStyle="1" w:styleId="61">
    <w:name w:val="样式6"/>
    <w:basedOn w:val="a1"/>
    <w:qFormat/>
    <w:rsid w:val="00AE6EA2"/>
    <w:pPr>
      <w:adjustRightInd w:val="0"/>
      <w:spacing w:beforeLines="50" w:afterLines="50"/>
      <w:ind w:firstLine="669"/>
      <w:textAlignment w:val="baseline"/>
    </w:pPr>
    <w:rPr>
      <w:rFonts w:ascii="宋体" w:hAnsi="宋体"/>
      <w:kern w:val="0"/>
      <w:sz w:val="28"/>
      <w:szCs w:val="20"/>
    </w:rPr>
  </w:style>
  <w:style w:type="paragraph" w:customStyle="1" w:styleId="affffff">
    <w:name w:val="段落文字"/>
    <w:basedOn w:val="afc"/>
    <w:uiPriority w:val="99"/>
    <w:rsid w:val="00AE6EA2"/>
    <w:pPr>
      <w:spacing w:after="60"/>
      <w:ind w:left="420" w:firstLineChars="200" w:firstLine="200"/>
    </w:pPr>
    <w:rPr>
      <w:rFonts w:ascii="Times New Roman" w:hAnsi="Times New Roman"/>
      <w:szCs w:val="24"/>
    </w:rPr>
  </w:style>
  <w:style w:type="paragraph" w:customStyle="1" w:styleId="xl114">
    <w:name w:val="xl114"/>
    <w:basedOn w:val="a1"/>
    <w:uiPriority w:val="99"/>
    <w:rsid w:val="00AE6EA2"/>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1"/>
    <w:uiPriority w:val="99"/>
    <w:rsid w:val="00AE6EA2"/>
    <w:pPr>
      <w:numPr>
        <w:numId w:val="16"/>
      </w:numPr>
      <w:spacing w:line="400" w:lineRule="exact"/>
    </w:pPr>
    <w:rPr>
      <w:rFonts w:ascii="Arial" w:hAnsi="Arial"/>
      <w:szCs w:val="24"/>
    </w:rPr>
  </w:style>
  <w:style w:type="paragraph" w:customStyle="1" w:styleId="GP2">
    <w:name w:val="GP有序编号2级"/>
    <w:basedOn w:val="a1"/>
    <w:uiPriority w:val="99"/>
    <w:rsid w:val="00AE6EA2"/>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uiPriority w:val="99"/>
    <w:rsid w:val="00AE6EA2"/>
    <w:pPr>
      <w:widowControl w:val="0"/>
      <w:jc w:val="both"/>
    </w:pPr>
    <w:rPr>
      <w:rFonts w:ascii="Times New Roman" w:hAnsi="Times New Roman"/>
    </w:rPr>
  </w:style>
  <w:style w:type="paragraph" w:customStyle="1" w:styleId="3ChapterXXX">
    <w:name w:val="样式 标题 3Chapter X.X.X"/>
    <w:basedOn w:val="3ChapterXXX0505051"/>
    <w:uiPriority w:val="99"/>
    <w:rsid w:val="00AE6EA2"/>
    <w:pPr>
      <w:spacing w:after="120"/>
    </w:pPr>
  </w:style>
  <w:style w:type="paragraph" w:customStyle="1" w:styleId="3ChapterXXX0505051">
    <w:name w:val="标题 3Chapter X.X.X. + 段后: 0.5 行 + 段后: 0.5 行 + 段后: 0.5 行1"/>
    <w:basedOn w:val="3ChapterXXX0505"/>
    <w:uiPriority w:val="99"/>
    <w:rsid w:val="00AE6EA2"/>
  </w:style>
  <w:style w:type="paragraph" w:customStyle="1" w:styleId="3ChapterXXX0505">
    <w:name w:val="样式 样式 标题 3Chapter X.X.X. + 段后: 0.5 行 + 段后: 0.5 行"/>
    <w:basedOn w:val="3ChapterXXX05"/>
    <w:uiPriority w:val="99"/>
    <w:rsid w:val="00AE6EA2"/>
  </w:style>
  <w:style w:type="paragraph" w:customStyle="1" w:styleId="3ChapterXXX05">
    <w:name w:val="样式 标题 3Chapter X.X.X. + 段后: 0.5 行"/>
    <w:basedOn w:val="3"/>
    <w:uiPriority w:val="99"/>
    <w:rsid w:val="00AE6EA2"/>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rsid w:val="00AE6EA2"/>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rsid w:val="00AE6EA2"/>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rsid w:val="00AE6EA2"/>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E6EA2"/>
    <w:pPr>
      <w:widowControl w:val="0"/>
      <w:autoSpaceDE w:val="0"/>
      <w:autoSpaceDN w:val="0"/>
      <w:adjustRightInd w:val="0"/>
      <w:ind w:firstLine="720"/>
      <w:jc w:val="both"/>
    </w:pPr>
    <w:rPr>
      <w:rFonts w:ascii="Times New Roman" w:hAnsi="Times New Roman"/>
      <w:kern w:val="0"/>
      <w:sz w:val="20"/>
      <w:szCs w:val="20"/>
    </w:rPr>
  </w:style>
  <w:style w:type="paragraph" w:customStyle="1" w:styleId="affffff0">
    <w:name w:val="段(正文）"/>
    <w:uiPriority w:val="99"/>
    <w:rsid w:val="00AE6EA2"/>
    <w:pPr>
      <w:autoSpaceDE w:val="0"/>
      <w:autoSpaceDN w:val="0"/>
      <w:ind w:firstLine="420"/>
      <w:jc w:val="both"/>
    </w:pPr>
    <w:rPr>
      <w:rFonts w:ascii="宋体" w:hAnsi="Times New Roman"/>
      <w:kern w:val="0"/>
      <w:szCs w:val="20"/>
    </w:rPr>
  </w:style>
  <w:style w:type="paragraph" w:customStyle="1" w:styleId="S4-L15-No">
    <w:name w:val="S4-L15-No"/>
    <w:basedOn w:val="S4-L15"/>
    <w:uiPriority w:val="99"/>
    <w:rsid w:val="00AE6EA2"/>
    <w:pPr>
      <w:tabs>
        <w:tab w:val="left" w:pos="720"/>
      </w:tabs>
      <w:ind w:hanging="720"/>
    </w:pPr>
  </w:style>
  <w:style w:type="paragraph" w:customStyle="1" w:styleId="S4-L15">
    <w:name w:val="S4-L15"/>
    <w:basedOn w:val="a1"/>
    <w:uiPriority w:val="99"/>
    <w:rsid w:val="00AE6EA2"/>
    <w:pPr>
      <w:spacing w:after="120" w:line="360" w:lineRule="auto"/>
      <w:ind w:left="720" w:firstLine="392"/>
    </w:pPr>
    <w:rPr>
      <w:rFonts w:ascii="Times New Roman" w:hAnsi="Times New Roman"/>
      <w:szCs w:val="21"/>
      <w:lang w:val="fr-FR"/>
    </w:rPr>
  </w:style>
  <w:style w:type="paragraph" w:customStyle="1" w:styleId="a10">
    <w:name w:val="a1"/>
    <w:basedOn w:val="a1"/>
    <w:rsid w:val="00AE6EA2"/>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1"/>
    <w:rsid w:val="00AE6EA2"/>
    <w:pPr>
      <w:tabs>
        <w:tab w:val="left" w:pos="360"/>
      </w:tabs>
      <w:ind w:left="480" w:hangingChars="200" w:hanging="480"/>
    </w:pPr>
    <w:rPr>
      <w:rFonts w:ascii="仿宋_GB2312" w:eastAsia="仿宋_GB2312" w:hAnsi="Times New Roman"/>
      <w:b/>
      <w:sz w:val="24"/>
      <w:szCs w:val="24"/>
    </w:rPr>
  </w:style>
  <w:style w:type="paragraph" w:customStyle="1" w:styleId="a0">
    <w:name w:val="红日标题"/>
    <w:basedOn w:val="afa"/>
    <w:next w:val="a1"/>
    <w:uiPriority w:val="99"/>
    <w:rsid w:val="00AE6EA2"/>
    <w:pPr>
      <w:pageBreakBefore/>
      <w:widowControl/>
      <w:numPr>
        <w:numId w:val="18"/>
      </w:numPr>
      <w:spacing w:line="276" w:lineRule="auto"/>
      <w:jc w:val="left"/>
    </w:pPr>
    <w:rPr>
      <w:caps/>
      <w:color w:val="4F81BD"/>
      <w:spacing w:val="10"/>
      <w:kern w:val="28"/>
      <w:sz w:val="36"/>
      <w:szCs w:val="36"/>
      <w:lang w:eastAsia="en-US"/>
    </w:rPr>
  </w:style>
  <w:style w:type="paragraph" w:customStyle="1" w:styleId="affffff1">
    <w:name w:val="二级项目符号"/>
    <w:basedOn w:val="a1"/>
    <w:uiPriority w:val="99"/>
    <w:rsid w:val="00AE6EA2"/>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1"/>
    <w:uiPriority w:val="99"/>
    <w:rsid w:val="00AE6EA2"/>
    <w:pPr>
      <w:numPr>
        <w:ilvl w:val="2"/>
        <w:numId w:val="19"/>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1"/>
    <w:uiPriority w:val="99"/>
    <w:rsid w:val="00AE6EA2"/>
    <w:pPr>
      <w:tabs>
        <w:tab w:val="left" w:pos="432"/>
      </w:tabs>
      <w:ind w:left="432" w:hanging="432"/>
    </w:pPr>
    <w:rPr>
      <w:rFonts w:ascii="Tahoma" w:hAnsi="Tahoma"/>
      <w:sz w:val="24"/>
      <w:szCs w:val="20"/>
    </w:rPr>
  </w:style>
  <w:style w:type="paragraph" w:customStyle="1" w:styleId="Bullet2">
    <w:name w:val="Bullet2"/>
    <w:basedOn w:val="a1"/>
    <w:uiPriority w:val="99"/>
    <w:rsid w:val="00AE6EA2"/>
    <w:pPr>
      <w:spacing w:afterLines="50"/>
      <w:ind w:left="1440" w:hanging="360"/>
      <w:jc w:val="left"/>
    </w:pPr>
    <w:rPr>
      <w:rFonts w:ascii="宋体" w:hAnsi="Times New Roman"/>
      <w:color w:val="000080"/>
      <w:kern w:val="0"/>
      <w:szCs w:val="20"/>
    </w:rPr>
  </w:style>
  <w:style w:type="paragraph" w:customStyle="1" w:styleId="affffff2">
    <w:name w:val="样式"/>
    <w:basedOn w:val="a1"/>
    <w:rsid w:val="00AE6EA2"/>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GP3">
    <w:name w:val="GP有序编号3级"/>
    <w:basedOn w:val="a1"/>
    <w:uiPriority w:val="99"/>
    <w:rsid w:val="00AE6EA2"/>
    <w:pPr>
      <w:numPr>
        <w:ilvl w:val="3"/>
        <w:numId w:val="17"/>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1"/>
    <w:uiPriority w:val="99"/>
    <w:rsid w:val="00AE6EA2"/>
    <w:pPr>
      <w:spacing w:line="360" w:lineRule="auto"/>
      <w:ind w:firstLineChars="200" w:firstLine="480"/>
    </w:pPr>
    <w:rPr>
      <w:rFonts w:ascii="宋体" w:hAnsi="宋体" w:cs="宋体"/>
      <w:sz w:val="24"/>
      <w:szCs w:val="20"/>
    </w:rPr>
  </w:style>
  <w:style w:type="paragraph" w:customStyle="1" w:styleId="affffff3">
    <w:name w:val="文本框内文字"/>
    <w:basedOn w:val="a1"/>
    <w:uiPriority w:val="99"/>
    <w:rsid w:val="00AE6EA2"/>
    <w:pPr>
      <w:spacing w:line="240" w:lineRule="atLeast"/>
    </w:pPr>
    <w:rPr>
      <w:rFonts w:ascii="Times New Roman" w:eastAsia="仿宋_GB2312" w:hAnsi="Times New Roman"/>
      <w:sz w:val="22"/>
      <w:szCs w:val="24"/>
    </w:rPr>
  </w:style>
  <w:style w:type="paragraph" w:customStyle="1" w:styleId="Char30">
    <w:name w:val="Char3"/>
    <w:basedOn w:val="a1"/>
    <w:rsid w:val="00AE6EA2"/>
    <w:rPr>
      <w:rFonts w:ascii="仿宋_GB2312" w:eastAsia="仿宋_GB2312" w:hAnsi="Times New Roman"/>
      <w:b/>
      <w:sz w:val="32"/>
      <w:szCs w:val="20"/>
    </w:rPr>
  </w:style>
  <w:style w:type="paragraph" w:customStyle="1" w:styleId="affffff4">
    <w:name w:val="此正文"/>
    <w:basedOn w:val="a1"/>
    <w:link w:val="Charffd"/>
    <w:rsid w:val="00AE6EA2"/>
    <w:pPr>
      <w:spacing w:line="360" w:lineRule="auto"/>
      <w:ind w:firstLineChars="200" w:firstLine="200"/>
    </w:pPr>
    <w:rPr>
      <w:rFonts w:ascii="Times New Roman" w:hAnsi="Times New Roman"/>
      <w:sz w:val="24"/>
      <w:szCs w:val="24"/>
    </w:rPr>
  </w:style>
  <w:style w:type="character" w:customStyle="1" w:styleId="Charffd">
    <w:name w:val="此正文 Char"/>
    <w:link w:val="affffff4"/>
    <w:rsid w:val="004A20A1"/>
    <w:rPr>
      <w:rFonts w:ascii="Times New Roman" w:hAnsi="Times New Roman"/>
      <w:sz w:val="24"/>
      <w:szCs w:val="24"/>
    </w:rPr>
  </w:style>
  <w:style w:type="paragraph" w:customStyle="1" w:styleId="CharCharCharChar1CharChar1">
    <w:name w:val="Char Char Char Char1 Char Char1"/>
    <w:basedOn w:val="a1"/>
    <w:uiPriority w:val="99"/>
    <w:rsid w:val="00AE6EA2"/>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rsid w:val="00AE6EA2"/>
    <w:pPr>
      <w:tabs>
        <w:tab w:val="left" w:pos="360"/>
      </w:tabs>
      <w:ind w:firstLineChars="150" w:firstLine="420"/>
    </w:pPr>
    <w:rPr>
      <w:rFonts w:ascii="Times New Roman" w:hAnsi="Times New Roman"/>
      <w:szCs w:val="20"/>
    </w:rPr>
  </w:style>
  <w:style w:type="paragraph" w:customStyle="1" w:styleId="Bullet20">
    <w:name w:val="Bullet 2"/>
    <w:basedOn w:val="ad"/>
    <w:uiPriority w:val="99"/>
    <w:rsid w:val="00AE6EA2"/>
    <w:pPr>
      <w:tabs>
        <w:tab w:val="left" w:pos="397"/>
      </w:tabs>
      <w:spacing w:beforeLines="10" w:afterLines="10" w:line="264" w:lineRule="auto"/>
      <w:ind w:left="397" w:hanging="397"/>
    </w:pPr>
    <w:rPr>
      <w:rFonts w:ascii="Arial" w:hAnsi="Arial"/>
      <w:sz w:val="21"/>
      <w:szCs w:val="21"/>
    </w:rPr>
  </w:style>
  <w:style w:type="paragraph" w:customStyle="1" w:styleId="ParaCharCharCharChar">
    <w:name w:val="默认段落字体 Para Char Char Char Char"/>
    <w:basedOn w:val="a1"/>
    <w:rsid w:val="00AE6EA2"/>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rsid w:val="00AE6EA2"/>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1"/>
    <w:rsid w:val="00AE6EA2"/>
    <w:pPr>
      <w:widowControl/>
      <w:spacing w:before="100" w:beforeAutospacing="1" w:after="100" w:afterAutospacing="1"/>
      <w:jc w:val="left"/>
    </w:pPr>
    <w:rPr>
      <w:rFonts w:ascii="宋体" w:hAnsi="宋体" w:cs="宋体"/>
      <w:color w:val="000000"/>
      <w:kern w:val="0"/>
      <w:sz w:val="20"/>
      <w:szCs w:val="20"/>
    </w:rPr>
  </w:style>
  <w:style w:type="paragraph" w:customStyle="1" w:styleId="affffff5">
    <w:name w:val="图样式"/>
    <w:basedOn w:val="a1"/>
    <w:uiPriority w:val="99"/>
    <w:rsid w:val="00AE6EA2"/>
    <w:pPr>
      <w:keepNext/>
      <w:widowControl/>
      <w:spacing w:before="80" w:after="80"/>
      <w:jc w:val="center"/>
    </w:pPr>
    <w:rPr>
      <w:rFonts w:ascii="Times New Roman" w:hAnsi="Times New Roman"/>
      <w:szCs w:val="20"/>
    </w:rPr>
  </w:style>
  <w:style w:type="paragraph" w:customStyle="1" w:styleId="CharChar1Char11">
    <w:name w:val="Char Char1 Char11"/>
    <w:basedOn w:val="a1"/>
    <w:uiPriority w:val="99"/>
    <w:rsid w:val="00AE6EA2"/>
    <w:rPr>
      <w:rFonts w:ascii="仿宋_GB2312" w:eastAsia="仿宋_GB2312" w:hAnsi="Times New Roman"/>
      <w:b/>
      <w:sz w:val="32"/>
      <w:szCs w:val="32"/>
    </w:rPr>
  </w:style>
  <w:style w:type="paragraph" w:customStyle="1" w:styleId="xl73">
    <w:name w:val="xl73"/>
    <w:basedOn w:val="a1"/>
    <w:uiPriority w:val="99"/>
    <w:rsid w:val="00AE6EA2"/>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1"/>
    <w:rsid w:val="00AE6EA2"/>
    <w:rPr>
      <w:rFonts w:ascii="Tahoma" w:hAnsi="Tahoma"/>
      <w:sz w:val="24"/>
      <w:szCs w:val="20"/>
    </w:rPr>
  </w:style>
  <w:style w:type="paragraph" w:customStyle="1" w:styleId="affffff6">
    <w:name w:val="页面边线"/>
    <w:basedOn w:val="a1"/>
    <w:uiPriority w:val="99"/>
    <w:rsid w:val="00AE6EA2"/>
    <w:pPr>
      <w:adjustRightInd w:val="0"/>
      <w:spacing w:line="360" w:lineRule="atLeast"/>
      <w:textAlignment w:val="baseline"/>
    </w:pPr>
    <w:rPr>
      <w:rFonts w:ascii="Century" w:hAnsi="Century"/>
      <w:kern w:val="0"/>
      <w:szCs w:val="20"/>
      <w:lang w:eastAsia="ja-JP"/>
    </w:rPr>
  </w:style>
  <w:style w:type="paragraph" w:customStyle="1" w:styleId="2f4">
    <w:name w:val="样式2"/>
    <w:basedOn w:val="20"/>
    <w:qFormat/>
    <w:rsid w:val="00AE6EA2"/>
    <w:pPr>
      <w:tabs>
        <w:tab w:val="left" w:pos="576"/>
      </w:tabs>
      <w:spacing w:before="0" w:after="0" w:line="415" w:lineRule="auto"/>
      <w:ind w:left="576" w:hanging="576"/>
    </w:pPr>
    <w:rPr>
      <w:rFonts w:ascii="宋体" w:eastAsia="仿宋_GB2312" w:hAnsi="宋体"/>
    </w:rPr>
  </w:style>
  <w:style w:type="paragraph" w:customStyle="1" w:styleId="xl91">
    <w:name w:val="xl91"/>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1"/>
    <w:uiPriority w:val="99"/>
    <w:rsid w:val="00AE6EA2"/>
    <w:pPr>
      <w:wordWrap w:val="0"/>
      <w:spacing w:before="120" w:line="320" w:lineRule="exact"/>
      <w:ind w:firstLineChars="200" w:firstLine="200"/>
    </w:pPr>
    <w:rPr>
      <w:rFonts w:ascii="Arial" w:hAnsi="Arial"/>
      <w:szCs w:val="20"/>
    </w:rPr>
  </w:style>
  <w:style w:type="paragraph" w:customStyle="1" w:styleId="Style118">
    <w:name w:val="_Style 118"/>
    <w:basedOn w:val="a1"/>
    <w:uiPriority w:val="99"/>
    <w:rsid w:val="00AE6EA2"/>
  </w:style>
  <w:style w:type="paragraph" w:customStyle="1" w:styleId="L1">
    <w:name w:val="标准有序列表（L1）"/>
    <w:basedOn w:val="a7"/>
    <w:rsid w:val="00AE6EA2"/>
    <w:pPr>
      <w:tabs>
        <w:tab w:val="left" w:pos="0"/>
      </w:tabs>
      <w:spacing w:line="360" w:lineRule="auto"/>
      <w:ind w:firstLine="0"/>
    </w:pPr>
    <w:rPr>
      <w:rFonts w:ascii="黑体" w:eastAsia="黑体"/>
      <w:color w:val="000000"/>
      <w:sz w:val="24"/>
    </w:rPr>
  </w:style>
  <w:style w:type="paragraph" w:customStyle="1" w:styleId="affffff7">
    <w:name w:val="封面公司名称中文"/>
    <w:basedOn w:val="a1"/>
    <w:next w:val="a1"/>
    <w:uiPriority w:val="99"/>
    <w:rsid w:val="00AE6EA2"/>
    <w:pPr>
      <w:jc w:val="center"/>
    </w:pPr>
    <w:rPr>
      <w:rFonts w:ascii="Times New Roman" w:eastAsia="幼圆" w:hAnsi="Times New Roman" w:cs="宋体"/>
      <w:b/>
      <w:sz w:val="28"/>
      <w:szCs w:val="28"/>
    </w:rPr>
  </w:style>
  <w:style w:type="paragraph" w:customStyle="1" w:styleId="Style11811">
    <w:name w:val="_Style 11811"/>
    <w:basedOn w:val="a1"/>
    <w:uiPriority w:val="99"/>
    <w:rsid w:val="00AE6EA2"/>
  </w:style>
  <w:style w:type="paragraph" w:customStyle="1" w:styleId="CharCharCharCharCharCharCharChar">
    <w:name w:val="Char Char Char Char Char Char Char Char"/>
    <w:basedOn w:val="a1"/>
    <w:rsid w:val="00AE6EA2"/>
    <w:pPr>
      <w:tabs>
        <w:tab w:val="left" w:pos="360"/>
      </w:tabs>
    </w:pPr>
    <w:rPr>
      <w:rFonts w:ascii="Times New Roman" w:hAnsi="Times New Roman"/>
      <w:sz w:val="24"/>
      <w:szCs w:val="24"/>
    </w:rPr>
  </w:style>
  <w:style w:type="paragraph" w:customStyle="1" w:styleId="xl66">
    <w:name w:val="xl66"/>
    <w:basedOn w:val="a1"/>
    <w:uiPriority w:val="99"/>
    <w:rsid w:val="00AE6EA2"/>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1"/>
    <w:uiPriority w:val="99"/>
    <w:rsid w:val="00AE6EA2"/>
    <w:rPr>
      <w:rFonts w:ascii="Times New Roman" w:eastAsia="仿宋_GB2312" w:hAnsi="Times New Roman" w:cs="宋体"/>
      <w:sz w:val="24"/>
      <w:szCs w:val="20"/>
    </w:rPr>
  </w:style>
  <w:style w:type="paragraph" w:customStyle="1" w:styleId="1520">
    <w:name w:val="样式 小四 行距: 1.5 倍行距 首行缩进:  2 字符"/>
    <w:basedOn w:val="a1"/>
    <w:uiPriority w:val="99"/>
    <w:rsid w:val="00AE6EA2"/>
    <w:pPr>
      <w:spacing w:line="360" w:lineRule="auto"/>
      <w:ind w:firstLineChars="200" w:firstLine="480"/>
    </w:pPr>
    <w:rPr>
      <w:rFonts w:ascii="Times New Roman" w:hAnsi="Times New Roman" w:cs="宋体"/>
      <w:sz w:val="24"/>
      <w:szCs w:val="20"/>
    </w:rPr>
  </w:style>
  <w:style w:type="paragraph" w:customStyle="1" w:styleId="affffff8">
    <w:name w:val="表内文字"/>
    <w:basedOn w:val="a1"/>
    <w:rsid w:val="00AE6EA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4">
    <w:name w:val="普通(网站)1"/>
    <w:basedOn w:val="a1"/>
    <w:uiPriority w:val="99"/>
    <w:rsid w:val="00AE6EA2"/>
    <w:pPr>
      <w:widowControl/>
      <w:spacing w:before="100" w:beforeAutospacing="1" w:after="100" w:afterAutospacing="1"/>
      <w:jc w:val="left"/>
    </w:pPr>
    <w:rPr>
      <w:rFonts w:ascii="宋体" w:hAnsi="宋体"/>
      <w:color w:val="000000"/>
      <w:sz w:val="24"/>
    </w:rPr>
  </w:style>
  <w:style w:type="paragraph" w:customStyle="1" w:styleId="CharChar110">
    <w:name w:val="Char Char11"/>
    <w:basedOn w:val="a1"/>
    <w:uiPriority w:val="99"/>
    <w:rsid w:val="00AE6EA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1"/>
    <w:uiPriority w:val="99"/>
    <w:rsid w:val="00AE6EA2"/>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1"/>
    <w:uiPriority w:val="99"/>
    <w:rsid w:val="00AE6EA2"/>
    <w:pPr>
      <w:ind w:firstLineChars="200" w:firstLine="420"/>
    </w:pPr>
    <w:rPr>
      <w:szCs w:val="24"/>
    </w:rPr>
  </w:style>
  <w:style w:type="paragraph" w:customStyle="1" w:styleId="2f5">
    <w:name w:val="样式 标题 2 + 五号"/>
    <w:basedOn w:val="20"/>
    <w:uiPriority w:val="99"/>
    <w:rsid w:val="00AE6EA2"/>
    <w:pPr>
      <w:spacing w:before="0" w:after="0" w:line="240" w:lineRule="auto"/>
    </w:pPr>
    <w:rPr>
      <w:rFonts w:ascii="宋体" w:eastAsia="宋体" w:hAnsi="宋体"/>
      <w:sz w:val="21"/>
    </w:rPr>
  </w:style>
  <w:style w:type="paragraph" w:customStyle="1" w:styleId="xl99">
    <w:name w:val="xl99"/>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rsid w:val="00AE6EA2"/>
    <w:pPr>
      <w:spacing w:line="360" w:lineRule="auto"/>
    </w:pPr>
    <w:rPr>
      <w:sz w:val="24"/>
      <w:szCs w:val="24"/>
    </w:rPr>
  </w:style>
  <w:style w:type="paragraph" w:customStyle="1" w:styleId="Style-">
    <w:name w:val="Style-正文"/>
    <w:basedOn w:val="a1"/>
    <w:uiPriority w:val="99"/>
    <w:rsid w:val="00AE6EA2"/>
    <w:pPr>
      <w:spacing w:line="360" w:lineRule="auto"/>
      <w:ind w:firstLine="420"/>
    </w:pPr>
    <w:rPr>
      <w:rFonts w:ascii="宋体" w:hAnsi="宋体"/>
      <w:sz w:val="24"/>
      <w:szCs w:val="24"/>
    </w:rPr>
  </w:style>
  <w:style w:type="paragraph" w:customStyle="1" w:styleId="Charffe">
    <w:name w:val="金保文档标准正文 Char"/>
    <w:basedOn w:val="a1"/>
    <w:uiPriority w:val="99"/>
    <w:rsid w:val="00AE6EA2"/>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1"/>
    <w:next w:val="1"/>
    <w:uiPriority w:val="99"/>
    <w:rsid w:val="00AE6EA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1"/>
    <w:uiPriority w:val="99"/>
    <w:rsid w:val="00AE6EA2"/>
    <w:rPr>
      <w:rFonts w:ascii="Times New Roman" w:hAnsi="Times New Roman"/>
      <w:szCs w:val="24"/>
    </w:rPr>
  </w:style>
  <w:style w:type="paragraph" w:customStyle="1" w:styleId="1f5">
    <w:name w:val="样式 标题 1 + 五号"/>
    <w:basedOn w:val="1"/>
    <w:uiPriority w:val="99"/>
    <w:rsid w:val="00AE6EA2"/>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6">
    <w:name w:val="纯文本1"/>
    <w:basedOn w:val="a1"/>
    <w:uiPriority w:val="99"/>
    <w:rsid w:val="00AE6EA2"/>
    <w:rPr>
      <w:rFonts w:ascii="宋体" w:hAnsi="Courier New"/>
      <w:szCs w:val="20"/>
    </w:rPr>
  </w:style>
  <w:style w:type="paragraph" w:customStyle="1" w:styleId="S4-I-U-L15-No-dot">
    <w:name w:val="S4-I-U-L15-No-dot"/>
    <w:basedOn w:val="a1"/>
    <w:uiPriority w:val="99"/>
    <w:rsid w:val="00AE6EA2"/>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AE6EA2"/>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rsid w:val="00AE6EA2"/>
    <w:rPr>
      <w:rFonts w:ascii="Tahoma" w:hAnsi="Tahoma"/>
      <w:sz w:val="24"/>
      <w:szCs w:val="20"/>
    </w:rPr>
  </w:style>
  <w:style w:type="paragraph" w:customStyle="1" w:styleId="3CharCharChar">
    <w:name w:val="样式 样式3 + 宋体 五号 Char Char Char"/>
    <w:basedOn w:val="a1"/>
    <w:uiPriority w:val="99"/>
    <w:rsid w:val="00AE6EA2"/>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rsid w:val="00AE6EA2"/>
    <w:pPr>
      <w:spacing w:after="120"/>
    </w:pPr>
  </w:style>
  <w:style w:type="paragraph" w:customStyle="1" w:styleId="20015">
    <w:name w:val="样式 标题 2 + 宋体 小四 段前: 0 磅 段后: 0 磅 行距: 1.5 倍行距"/>
    <w:basedOn w:val="20"/>
    <w:uiPriority w:val="99"/>
    <w:rsid w:val="00AE6EA2"/>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rsid w:val="00AE6EA2"/>
    <w:pPr>
      <w:widowControl/>
      <w:spacing w:after="160" w:line="240" w:lineRule="exact"/>
      <w:jc w:val="left"/>
    </w:pPr>
    <w:rPr>
      <w:rFonts w:ascii="Times New Roman" w:hAnsi="Times New Roman"/>
      <w:szCs w:val="20"/>
    </w:rPr>
  </w:style>
  <w:style w:type="paragraph" w:customStyle="1" w:styleId="affffff9">
    <w:name w:val="二级标题"/>
    <w:basedOn w:val="20"/>
    <w:uiPriority w:val="99"/>
    <w:rsid w:val="00AE6EA2"/>
    <w:pPr>
      <w:tabs>
        <w:tab w:val="left" w:pos="1116"/>
      </w:tabs>
      <w:ind w:left="1116" w:hanging="576"/>
    </w:pPr>
    <w:rPr>
      <w:rFonts w:ascii="黑体" w:hAnsi="Cambria"/>
      <w:kern w:val="0"/>
    </w:rPr>
  </w:style>
  <w:style w:type="paragraph" w:customStyle="1" w:styleId="1f7">
    <w:name w:val="文档结构图1"/>
    <w:basedOn w:val="a1"/>
    <w:uiPriority w:val="99"/>
    <w:rsid w:val="00AE6EA2"/>
    <w:rPr>
      <w:rFonts w:ascii="宋体"/>
      <w:kern w:val="0"/>
      <w:sz w:val="18"/>
      <w:szCs w:val="18"/>
    </w:rPr>
  </w:style>
  <w:style w:type="paragraph" w:customStyle="1" w:styleId="xl88">
    <w:name w:val="xl88"/>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rsid w:val="00AE6EA2"/>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rsid w:val="00AE6EA2"/>
    <w:pPr>
      <w:spacing w:after="120"/>
    </w:pPr>
    <w:rPr>
      <w:sz w:val="28"/>
      <w:szCs w:val="24"/>
    </w:rPr>
  </w:style>
  <w:style w:type="paragraph" w:customStyle="1" w:styleId="xl118">
    <w:name w:val="xl118"/>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rsid w:val="00AE6EA2"/>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rsid w:val="00AE6EA2"/>
    <w:rPr>
      <w:rFonts w:ascii="宋体" w:hAnsi="宋体"/>
      <w:kern w:val="0"/>
      <w:sz w:val="24"/>
      <w:szCs w:val="20"/>
      <w:lang w:val="zh-CN"/>
    </w:rPr>
  </w:style>
  <w:style w:type="paragraph" w:customStyle="1" w:styleId="SZF">
    <w:name w:val="SZF表"/>
    <w:basedOn w:val="SZF0"/>
    <w:uiPriority w:val="99"/>
    <w:rsid w:val="00AE6EA2"/>
    <w:rPr>
      <w:rFonts w:ascii="宋体" w:hAnsi="宋体"/>
      <w:bCs/>
      <w:szCs w:val="21"/>
    </w:rPr>
  </w:style>
  <w:style w:type="paragraph" w:customStyle="1" w:styleId="SZF0">
    <w:name w:val="SZF图"/>
    <w:basedOn w:val="a1"/>
    <w:uiPriority w:val="99"/>
    <w:rsid w:val="00AE6EA2"/>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rsid w:val="00AE6EA2"/>
    <w:pPr>
      <w:snapToGrid w:val="0"/>
      <w:spacing w:before="80" w:after="320"/>
      <w:ind w:left="1701"/>
      <w:jc w:val="center"/>
    </w:pPr>
    <w:rPr>
      <w:rFonts w:ascii="Arial" w:eastAsia="黑体" w:hAnsi="Arial"/>
      <w:kern w:val="0"/>
      <w:sz w:val="18"/>
      <w:szCs w:val="20"/>
      <w:lang w:eastAsia="en-US"/>
    </w:rPr>
  </w:style>
  <w:style w:type="paragraph" w:customStyle="1" w:styleId="xl93">
    <w:name w:val="xl93"/>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rsid w:val="00AE6EA2"/>
    <w:rPr>
      <w:rFonts w:ascii="Tahoma" w:hAnsi="Tahoma"/>
      <w:sz w:val="24"/>
      <w:szCs w:val="20"/>
    </w:rPr>
  </w:style>
  <w:style w:type="paragraph" w:customStyle="1" w:styleId="2f6">
    <w:name w:val="文档结构图2"/>
    <w:basedOn w:val="a1"/>
    <w:uiPriority w:val="99"/>
    <w:rsid w:val="00AE6EA2"/>
    <w:rPr>
      <w:rFonts w:ascii="宋体"/>
      <w:kern w:val="0"/>
      <w:sz w:val="18"/>
      <w:szCs w:val="18"/>
    </w:rPr>
  </w:style>
  <w:style w:type="paragraph" w:customStyle="1" w:styleId="xl72">
    <w:name w:val="xl72"/>
    <w:basedOn w:val="a1"/>
    <w:uiPriority w:val="99"/>
    <w:rsid w:val="00AE6EA2"/>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E6EA2"/>
    <w:pPr>
      <w:ind w:firstLineChars="200" w:firstLine="480"/>
    </w:pPr>
  </w:style>
  <w:style w:type="paragraph" w:customStyle="1" w:styleId="affffffa">
    <w:name w:val="大汉正文"/>
    <w:basedOn w:val="a1"/>
    <w:uiPriority w:val="99"/>
    <w:rsid w:val="00AE6EA2"/>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uiPriority w:val="99"/>
    <w:rsid w:val="00AE6EA2"/>
    <w:rPr>
      <w:sz w:val="18"/>
    </w:rPr>
  </w:style>
  <w:style w:type="paragraph" w:customStyle="1" w:styleId="IBM">
    <w:name w:val="IBM 正文"/>
    <w:basedOn w:val="a1"/>
    <w:uiPriority w:val="99"/>
    <w:rsid w:val="00AE6EA2"/>
    <w:pPr>
      <w:spacing w:line="360" w:lineRule="atLeast"/>
    </w:pPr>
    <w:rPr>
      <w:rFonts w:ascii="Times New Roman" w:hAnsi="Times New Roman"/>
      <w:sz w:val="24"/>
      <w:szCs w:val="20"/>
    </w:rPr>
  </w:style>
  <w:style w:type="paragraph" w:customStyle="1" w:styleId="CharChar1Char1">
    <w:name w:val="Char Char1 Char1"/>
    <w:basedOn w:val="a1"/>
    <w:uiPriority w:val="99"/>
    <w:rsid w:val="00AE6EA2"/>
    <w:rPr>
      <w:rFonts w:ascii="仿宋_GB2312" w:eastAsia="仿宋_GB2312" w:hAnsi="Times New Roman"/>
      <w:b/>
      <w:sz w:val="32"/>
      <w:szCs w:val="32"/>
    </w:rPr>
  </w:style>
  <w:style w:type="paragraph" w:customStyle="1" w:styleId="xl121">
    <w:name w:val="xl121"/>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rsid w:val="00AE6EA2"/>
    <w:pPr>
      <w:tabs>
        <w:tab w:val="left" w:pos="432"/>
      </w:tabs>
      <w:ind w:left="432" w:hanging="432"/>
    </w:pPr>
    <w:rPr>
      <w:rFonts w:ascii="Tahoma" w:hAnsi="Tahoma"/>
      <w:sz w:val="24"/>
      <w:szCs w:val="20"/>
    </w:rPr>
  </w:style>
  <w:style w:type="paragraph" w:customStyle="1" w:styleId="1f8">
    <w:name w:val="页眉1"/>
    <w:basedOn w:val="a1"/>
    <w:uiPriority w:val="99"/>
    <w:rsid w:val="00AE6EA2"/>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1"/>
    <w:uiPriority w:val="99"/>
    <w:rsid w:val="00AE6EA2"/>
    <w:pPr>
      <w:tabs>
        <w:tab w:val="left" w:pos="432"/>
      </w:tabs>
      <w:ind w:left="432" w:hanging="432"/>
    </w:pPr>
    <w:rPr>
      <w:rFonts w:ascii="Tahoma" w:hAnsi="Tahoma"/>
      <w:sz w:val="24"/>
      <w:szCs w:val="20"/>
    </w:rPr>
  </w:style>
  <w:style w:type="paragraph" w:customStyle="1" w:styleId="Tabletext0">
    <w:name w:val="Tabletext"/>
    <w:basedOn w:val="a1"/>
    <w:uiPriority w:val="99"/>
    <w:rsid w:val="00AE6EA2"/>
    <w:pPr>
      <w:keepLines/>
      <w:spacing w:afterLines="50"/>
      <w:jc w:val="left"/>
    </w:pPr>
    <w:rPr>
      <w:rFonts w:ascii="宋体" w:hAnsi="Times New Roman"/>
      <w:kern w:val="0"/>
      <w:szCs w:val="20"/>
    </w:rPr>
  </w:style>
  <w:style w:type="paragraph" w:customStyle="1" w:styleId="P3">
    <w:name w:val="P3"/>
    <w:basedOn w:val="a1"/>
    <w:uiPriority w:val="99"/>
    <w:rsid w:val="00AE6EA2"/>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
    <w:uiPriority w:val="99"/>
    <w:rsid w:val="00AE6EA2"/>
    <w:pPr>
      <w:tabs>
        <w:tab w:val="left" w:pos="1050"/>
      </w:tabs>
      <w:spacing w:line="240" w:lineRule="auto"/>
      <w:ind w:leftChars="-258" w:left="-258"/>
    </w:pPr>
    <w:rPr>
      <w:rFonts w:eastAsia="仿宋_GB2312"/>
      <w:sz w:val="28"/>
    </w:rPr>
  </w:style>
  <w:style w:type="paragraph" w:customStyle="1" w:styleId="mt">
    <w:name w:val="大表 mt"/>
    <w:basedOn w:val="a1"/>
    <w:uiPriority w:val="99"/>
    <w:rsid w:val="00AE6EA2"/>
    <w:pPr>
      <w:widowControl/>
      <w:jc w:val="left"/>
    </w:pPr>
    <w:rPr>
      <w:rFonts w:ascii="宋体" w:hAnsi="宋体" w:cs="宋体"/>
      <w:kern w:val="0"/>
      <w:szCs w:val="21"/>
    </w:rPr>
  </w:style>
  <w:style w:type="paragraph" w:customStyle="1" w:styleId="CharCharChar11">
    <w:name w:val="Char Char Char11"/>
    <w:basedOn w:val="a1"/>
    <w:uiPriority w:val="99"/>
    <w:rsid w:val="00AE6EA2"/>
  </w:style>
  <w:style w:type="paragraph" w:customStyle="1" w:styleId="affffffb">
    <w:name w:val="段落正文"/>
    <w:basedOn w:val="a1"/>
    <w:uiPriority w:val="99"/>
    <w:rsid w:val="00AE6EA2"/>
    <w:pPr>
      <w:spacing w:line="360" w:lineRule="auto"/>
      <w:ind w:firstLineChars="200" w:firstLine="560"/>
    </w:pPr>
    <w:rPr>
      <w:rFonts w:ascii="Times New Roman" w:hAnsi="Times New Roman"/>
      <w:sz w:val="28"/>
      <w:szCs w:val="28"/>
    </w:rPr>
  </w:style>
  <w:style w:type="paragraph" w:customStyle="1" w:styleId="footnote">
    <w:name w:val="footnote"/>
    <w:basedOn w:val="a1"/>
    <w:uiPriority w:val="99"/>
    <w:rsid w:val="00AE6EA2"/>
    <w:pPr>
      <w:widowControl/>
      <w:spacing w:before="100" w:beforeAutospacing="1" w:after="100" w:afterAutospacing="1"/>
      <w:jc w:val="left"/>
    </w:pPr>
    <w:rPr>
      <w:rFonts w:ascii="宋体" w:hAnsi="宋体"/>
      <w:kern w:val="0"/>
      <w:sz w:val="24"/>
      <w:szCs w:val="20"/>
    </w:rPr>
  </w:style>
  <w:style w:type="paragraph" w:customStyle="1" w:styleId="affffffc">
    <w:name w:val="小四正文"/>
    <w:basedOn w:val="a1"/>
    <w:uiPriority w:val="99"/>
    <w:rsid w:val="00AE6EA2"/>
    <w:pPr>
      <w:spacing w:line="360" w:lineRule="auto"/>
      <w:ind w:firstLineChars="200" w:firstLine="200"/>
    </w:pPr>
    <w:rPr>
      <w:rFonts w:ascii="Times New Roman" w:eastAsia="仿宋_GB2312" w:hAnsi="Times New Roman" w:cs="宋体"/>
      <w:sz w:val="24"/>
      <w:szCs w:val="24"/>
    </w:rPr>
  </w:style>
  <w:style w:type="paragraph" w:customStyle="1" w:styleId="1f9">
    <w:name w:val="正文居中标题1"/>
    <w:basedOn w:val="a1"/>
    <w:uiPriority w:val="99"/>
    <w:rsid w:val="00AE6EA2"/>
    <w:pPr>
      <w:spacing w:before="100" w:beforeAutospacing="1" w:after="100" w:afterAutospacing="1"/>
      <w:jc w:val="center"/>
    </w:pPr>
    <w:rPr>
      <w:rFonts w:ascii="Times New Roman" w:eastAsia="隶书" w:hAnsi="Times New Roman"/>
      <w:b/>
      <w:bCs/>
      <w:sz w:val="84"/>
      <w:szCs w:val="24"/>
    </w:rPr>
  </w:style>
  <w:style w:type="paragraph" w:customStyle="1" w:styleId="Table-ColHead">
    <w:name w:val="Table - Col. Head"/>
    <w:basedOn w:val="a1"/>
    <w:uiPriority w:val="99"/>
    <w:rsid w:val="00AE6EA2"/>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1"/>
    <w:rsid w:val="00AE6EA2"/>
    <w:pPr>
      <w:widowControl/>
      <w:spacing w:after="160" w:line="240" w:lineRule="exact"/>
      <w:jc w:val="left"/>
    </w:pPr>
    <w:rPr>
      <w:rFonts w:ascii="Arial" w:hAnsi="Arial" w:cs="Verdana"/>
      <w:b/>
      <w:kern w:val="0"/>
      <w:sz w:val="24"/>
      <w:szCs w:val="20"/>
      <w:lang w:eastAsia="en-US"/>
    </w:rPr>
  </w:style>
  <w:style w:type="paragraph" w:customStyle="1" w:styleId="affffffd">
    <w:name w:val="样式 正文段落 + 四号"/>
    <w:basedOn w:val="affff2"/>
    <w:uiPriority w:val="99"/>
    <w:rsid w:val="00AE6EA2"/>
    <w:pPr>
      <w:spacing w:line="360" w:lineRule="auto"/>
      <w:ind w:firstLine="0"/>
    </w:pPr>
    <w:rPr>
      <w:rFonts w:ascii="宋体" w:hAnsi="宋体" w:cs="宋体"/>
      <w:kern w:val="0"/>
    </w:rPr>
  </w:style>
  <w:style w:type="paragraph" w:customStyle="1" w:styleId="graytext">
    <w:name w:val="graytext"/>
    <w:basedOn w:val="a1"/>
    <w:uiPriority w:val="99"/>
    <w:rsid w:val="00AE6EA2"/>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e">
    <w:name w:val="正文小四"/>
    <w:basedOn w:val="a1"/>
    <w:uiPriority w:val="99"/>
    <w:rsid w:val="00AE6EA2"/>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1"/>
    <w:uiPriority w:val="99"/>
    <w:rsid w:val="00AE6EA2"/>
    <w:pPr>
      <w:widowControl/>
      <w:spacing w:after="160" w:line="360" w:lineRule="auto"/>
      <w:jc w:val="left"/>
    </w:pPr>
    <w:rPr>
      <w:rFonts w:ascii="Verdana" w:hAnsi="Verdana"/>
      <w:kern w:val="0"/>
      <w:sz w:val="24"/>
      <w:szCs w:val="20"/>
      <w:lang w:eastAsia="en-US"/>
    </w:rPr>
  </w:style>
  <w:style w:type="paragraph" w:customStyle="1" w:styleId="font10">
    <w:name w:val="font10"/>
    <w:basedOn w:val="a1"/>
    <w:uiPriority w:val="99"/>
    <w:rsid w:val="00AE6EA2"/>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1"/>
    <w:uiPriority w:val="99"/>
    <w:rsid w:val="00AE6EA2"/>
    <w:pPr>
      <w:widowControl/>
      <w:spacing w:after="160" w:line="240" w:lineRule="exact"/>
      <w:jc w:val="left"/>
    </w:pPr>
    <w:rPr>
      <w:rFonts w:ascii="Times New Roman" w:hAnsi="Times New Roman"/>
      <w:szCs w:val="20"/>
    </w:rPr>
  </w:style>
  <w:style w:type="paragraph" w:customStyle="1" w:styleId="font5">
    <w:name w:val="font5"/>
    <w:basedOn w:val="a1"/>
    <w:rsid w:val="00AE6EA2"/>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rsid w:val="00AE6EA2"/>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1"/>
    <w:uiPriority w:val="99"/>
    <w:rsid w:val="00AE6EA2"/>
    <w:pPr>
      <w:tabs>
        <w:tab w:val="left" w:pos="360"/>
        <w:tab w:val="left" w:pos="704"/>
      </w:tabs>
      <w:spacing w:line="360" w:lineRule="auto"/>
    </w:pPr>
    <w:rPr>
      <w:rFonts w:ascii="宋体" w:hAnsi="宋体"/>
      <w:spacing w:val="-8"/>
      <w:sz w:val="24"/>
      <w:szCs w:val="20"/>
    </w:rPr>
  </w:style>
  <w:style w:type="paragraph" w:customStyle="1" w:styleId="afffffff">
    <w:name w:val="规范正文"/>
    <w:basedOn w:val="a1"/>
    <w:rsid w:val="00AE6EA2"/>
    <w:pPr>
      <w:adjustRightInd w:val="0"/>
      <w:spacing w:line="360" w:lineRule="auto"/>
      <w:ind w:left="480"/>
      <w:jc w:val="left"/>
      <w:textAlignment w:val="baseline"/>
    </w:pPr>
    <w:rPr>
      <w:rFonts w:ascii="Times New Roman" w:hAnsi="Times New Roman"/>
      <w:kern w:val="0"/>
      <w:sz w:val="24"/>
      <w:szCs w:val="20"/>
    </w:rPr>
  </w:style>
  <w:style w:type="paragraph" w:customStyle="1" w:styleId="afffffff0">
    <w:name w:val="丽天正文"/>
    <w:basedOn w:val="a1"/>
    <w:uiPriority w:val="99"/>
    <w:rsid w:val="00AE6EA2"/>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rsid w:val="00AE6EA2"/>
    <w:pPr>
      <w:tabs>
        <w:tab w:val="left" w:pos="864"/>
      </w:tabs>
    </w:pPr>
    <w:rPr>
      <w:szCs w:val="21"/>
    </w:rPr>
  </w:style>
  <w:style w:type="paragraph" w:customStyle="1" w:styleId="4ChapterXXX051">
    <w:name w:val="样式 标题 4Chapter X.X.X. + 段后: 0.5 行1"/>
    <w:basedOn w:val="4"/>
    <w:next w:val="4"/>
    <w:uiPriority w:val="99"/>
    <w:rsid w:val="00AE6EA2"/>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rsid w:val="00AE6EA2"/>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
    <w:uiPriority w:val="99"/>
    <w:rsid w:val="00AE6EA2"/>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rsid w:val="00AE6EA2"/>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1"/>
    <w:uiPriority w:val="99"/>
    <w:rsid w:val="00AE6EA2"/>
    <w:rPr>
      <w:rFonts w:ascii="仿宋_GB2312" w:eastAsia="仿宋_GB2312" w:hAnsi="Times New Roman"/>
      <w:b/>
      <w:sz w:val="32"/>
      <w:szCs w:val="32"/>
    </w:rPr>
  </w:style>
  <w:style w:type="paragraph" w:customStyle="1" w:styleId="210">
    <w:name w:val="正文文本 21"/>
    <w:basedOn w:val="a1"/>
    <w:rsid w:val="00AE6EA2"/>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1"/>
    <w:rsid w:val="00AE6EA2"/>
    <w:pPr>
      <w:widowControl/>
      <w:spacing w:before="100" w:beforeAutospacing="1" w:after="100" w:afterAutospacing="1"/>
      <w:jc w:val="left"/>
    </w:pPr>
    <w:rPr>
      <w:rFonts w:ascii="宋体" w:hAnsi="宋体" w:cs="宋体"/>
      <w:color w:val="000000"/>
      <w:kern w:val="0"/>
      <w:szCs w:val="21"/>
    </w:rPr>
  </w:style>
  <w:style w:type="paragraph" w:customStyle="1" w:styleId="Afffffff1">
    <w:name w:val="A正文小四"/>
    <w:basedOn w:val="a1"/>
    <w:uiPriority w:val="99"/>
    <w:rsid w:val="00AE6EA2"/>
    <w:pPr>
      <w:spacing w:line="360" w:lineRule="auto"/>
      <w:ind w:firstLineChars="200" w:firstLine="200"/>
    </w:pPr>
    <w:rPr>
      <w:rFonts w:ascii="Times New Roman" w:hAnsi="Times New Roman"/>
      <w:sz w:val="24"/>
      <w:szCs w:val="24"/>
    </w:rPr>
  </w:style>
  <w:style w:type="paragraph" w:customStyle="1" w:styleId="xl111">
    <w:name w:val="xl111"/>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1"/>
    <w:uiPriority w:val="99"/>
    <w:rsid w:val="00AE6EA2"/>
    <w:pPr>
      <w:ind w:firstLineChars="200" w:firstLine="420"/>
    </w:pPr>
  </w:style>
  <w:style w:type="paragraph" w:customStyle="1" w:styleId="xl109">
    <w:name w:val="xl109"/>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2">
    <w:name w:val="列表（编号一级）（绿盟科技）"/>
    <w:basedOn w:val="a1"/>
    <w:uiPriority w:val="99"/>
    <w:rsid w:val="00AE6EA2"/>
    <w:pPr>
      <w:widowControl/>
      <w:spacing w:beforeLines="25" w:line="300" w:lineRule="auto"/>
      <w:ind w:left="420" w:hanging="420"/>
      <w:jc w:val="left"/>
    </w:pPr>
    <w:rPr>
      <w:rFonts w:ascii="Arial" w:hAnsi="Arial"/>
      <w:kern w:val="0"/>
      <w:szCs w:val="21"/>
    </w:rPr>
  </w:style>
  <w:style w:type="paragraph" w:customStyle="1" w:styleId="afffffff3">
    <w:name w:val="强调点"/>
    <w:basedOn w:val="a1"/>
    <w:uiPriority w:val="99"/>
    <w:rsid w:val="00AE6EA2"/>
    <w:pPr>
      <w:autoSpaceDE w:val="0"/>
      <w:autoSpaceDN w:val="0"/>
      <w:adjustRightInd w:val="0"/>
      <w:spacing w:beforeLines="50" w:afterLines="50"/>
      <w:jc w:val="left"/>
    </w:pPr>
    <w:rPr>
      <w:rFonts w:ascii="黑体" w:eastAsia="STXingkai" w:hAnsi="Arial Unicode MS" w:cs="Arial"/>
      <w:kern w:val="0"/>
      <w:szCs w:val="56"/>
    </w:rPr>
  </w:style>
  <w:style w:type="paragraph" w:customStyle="1" w:styleId="xl123">
    <w:name w:val="xl123"/>
    <w:basedOn w:val="a1"/>
    <w:uiPriority w:val="99"/>
    <w:rsid w:val="00AE6EA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1"/>
    <w:uiPriority w:val="99"/>
    <w:rsid w:val="00AE6EA2"/>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4">
    <w:name w:val="表格内容"/>
    <w:basedOn w:val="ad"/>
    <w:uiPriority w:val="99"/>
    <w:rsid w:val="00AE6EA2"/>
    <w:pPr>
      <w:suppressLineNumbers/>
      <w:suppressAutoHyphens/>
    </w:pPr>
    <w:rPr>
      <w:kern w:val="1"/>
      <w:sz w:val="21"/>
      <w:lang w:eastAsia="ar-SA"/>
    </w:rPr>
  </w:style>
  <w:style w:type="paragraph" w:customStyle="1" w:styleId="48">
    <w:name w:val="样式　标题4"/>
    <w:basedOn w:val="4ChapterXXX051"/>
    <w:next w:val="a1"/>
    <w:uiPriority w:val="99"/>
    <w:rsid w:val="00AE6EA2"/>
  </w:style>
  <w:style w:type="paragraph" w:customStyle="1" w:styleId="Char2CharCharChar">
    <w:name w:val="Char2 Char Char Char"/>
    <w:basedOn w:val="a1"/>
    <w:rsid w:val="00AE6EA2"/>
    <w:rPr>
      <w:rFonts w:ascii="仿宋_GB2312" w:eastAsia="仿宋_GB2312" w:hAnsi="Times New Roman"/>
      <w:b/>
      <w:sz w:val="32"/>
      <w:szCs w:val="32"/>
    </w:rPr>
  </w:style>
  <w:style w:type="paragraph" w:customStyle="1" w:styleId="Paragraph4">
    <w:name w:val="Paragraph4"/>
    <w:basedOn w:val="a1"/>
    <w:uiPriority w:val="99"/>
    <w:rsid w:val="00AE6EA2"/>
    <w:pPr>
      <w:spacing w:before="80" w:afterLines="50"/>
      <w:ind w:left="2250"/>
    </w:pPr>
    <w:rPr>
      <w:rFonts w:ascii="宋体" w:hAnsi="Times New Roman"/>
      <w:kern w:val="0"/>
      <w:szCs w:val="20"/>
    </w:rPr>
  </w:style>
  <w:style w:type="paragraph" w:customStyle="1" w:styleId="xl87">
    <w:name w:val="xl87"/>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
    <w:uiPriority w:val="99"/>
    <w:rsid w:val="00AE6EA2"/>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1"/>
    <w:uiPriority w:val="99"/>
    <w:rsid w:val="00AE6EA2"/>
    <w:pPr>
      <w:widowControl/>
      <w:spacing w:after="160" w:line="240" w:lineRule="exact"/>
      <w:jc w:val="left"/>
    </w:pPr>
    <w:rPr>
      <w:rFonts w:ascii="Verdana" w:hAnsi="Verdana"/>
      <w:kern w:val="0"/>
      <w:sz w:val="20"/>
      <w:szCs w:val="20"/>
      <w:lang w:eastAsia="en-US"/>
    </w:rPr>
  </w:style>
  <w:style w:type="paragraph" w:customStyle="1" w:styleId="113">
    <w:name w:val="正文缩进11"/>
    <w:basedOn w:val="a1"/>
    <w:uiPriority w:val="99"/>
    <w:rsid w:val="00AE6EA2"/>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4">
    <w:name w:val="无间隔11"/>
    <w:uiPriority w:val="99"/>
    <w:rsid w:val="00AE6EA2"/>
    <w:pPr>
      <w:widowControl w:val="0"/>
      <w:jc w:val="both"/>
    </w:pPr>
    <w:rPr>
      <w:rFonts w:ascii="Times New Roman" w:hAnsi="Times New Roman"/>
      <w:sz w:val="24"/>
      <w:szCs w:val="24"/>
    </w:rPr>
  </w:style>
  <w:style w:type="paragraph" w:customStyle="1" w:styleId="afffffff5">
    <w:name w:val="吉奥表头文字"/>
    <w:basedOn w:val="a1"/>
    <w:uiPriority w:val="99"/>
    <w:rsid w:val="00AE6EA2"/>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rsid w:val="00AE6EA2"/>
    <w:pPr>
      <w:adjustRightInd w:val="0"/>
      <w:spacing w:line="360" w:lineRule="auto"/>
      <w:ind w:firstLine="480"/>
    </w:pPr>
    <w:rPr>
      <w:rFonts w:ascii="宋体" w:hAnsi="宋体"/>
      <w:kern w:val="0"/>
      <w:sz w:val="24"/>
      <w:szCs w:val="20"/>
    </w:rPr>
  </w:style>
  <w:style w:type="paragraph" w:customStyle="1" w:styleId="xl108">
    <w:name w:val="xl108"/>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1"/>
    <w:rsid w:val="00AE6EA2"/>
    <w:pPr>
      <w:widowControl/>
      <w:spacing w:after="160" w:line="240" w:lineRule="exact"/>
      <w:jc w:val="left"/>
    </w:pPr>
    <w:rPr>
      <w:rFonts w:ascii="Arial" w:hAnsi="Arial" w:cs="Verdana"/>
      <w:b/>
      <w:kern w:val="0"/>
      <w:sz w:val="24"/>
      <w:szCs w:val="20"/>
      <w:lang w:eastAsia="en-US"/>
    </w:rPr>
  </w:style>
  <w:style w:type="paragraph" w:customStyle="1" w:styleId="Bullet">
    <w:name w:val="Bullet"/>
    <w:basedOn w:val="a1"/>
    <w:rsid w:val="00AE6EA2"/>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Default">
    <w:name w:val="Default"/>
    <w:rsid w:val="00AE6EA2"/>
    <w:pPr>
      <w:widowControl w:val="0"/>
      <w:autoSpaceDE w:val="0"/>
      <w:autoSpaceDN w:val="0"/>
      <w:adjustRightInd w:val="0"/>
    </w:pPr>
    <w:rPr>
      <w:rFonts w:ascii="楷体" w:eastAsia="楷体" w:cs="楷体"/>
      <w:color w:val="000000"/>
      <w:kern w:val="0"/>
      <w:sz w:val="24"/>
      <w:szCs w:val="24"/>
    </w:rPr>
  </w:style>
  <w:style w:type="paragraph" w:customStyle="1" w:styleId="Char1CharCharChar">
    <w:name w:val="Char1 Char Char Char"/>
    <w:basedOn w:val="a1"/>
    <w:rsid w:val="00AE6EA2"/>
    <w:rPr>
      <w:rFonts w:ascii="Tahoma" w:hAnsi="Tahoma"/>
      <w:sz w:val="24"/>
      <w:szCs w:val="20"/>
    </w:rPr>
  </w:style>
  <w:style w:type="paragraph" w:customStyle="1" w:styleId="1fb">
    <w:name w:val="样式1"/>
    <w:basedOn w:val="a1"/>
    <w:rsid w:val="00AE6EA2"/>
    <w:pPr>
      <w:pBdr>
        <w:bottom w:val="single" w:sz="4" w:space="1" w:color="auto"/>
      </w:pBdr>
    </w:pPr>
    <w:rPr>
      <w:rFonts w:ascii="Times New Roman" w:hAnsi="Times New Roman"/>
      <w:szCs w:val="24"/>
    </w:rPr>
  </w:style>
  <w:style w:type="paragraph" w:customStyle="1" w:styleId="font7">
    <w:name w:val="font7"/>
    <w:basedOn w:val="a1"/>
    <w:rsid w:val="00AE6EA2"/>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1"/>
    <w:uiPriority w:val="99"/>
    <w:rsid w:val="00AE6EA2"/>
    <w:rPr>
      <w:rFonts w:ascii="仿宋_GB2312" w:eastAsia="仿宋_GB2312" w:hAnsi="Times New Roman"/>
      <w:b/>
      <w:sz w:val="32"/>
      <w:szCs w:val="32"/>
    </w:rPr>
  </w:style>
  <w:style w:type="paragraph" w:customStyle="1" w:styleId="2f7">
    <w:name w:val="要点2"/>
    <w:basedOn w:val="a1"/>
    <w:uiPriority w:val="99"/>
    <w:rsid w:val="00AE6EA2"/>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1"/>
    <w:uiPriority w:val="99"/>
    <w:rsid w:val="00AE6EA2"/>
    <w:pPr>
      <w:widowControl/>
      <w:spacing w:before="60" w:afterLines="50"/>
      <w:jc w:val="left"/>
    </w:pPr>
    <w:rPr>
      <w:rFonts w:ascii="Times New Roman" w:hAnsi="Times New Roman"/>
      <w:kern w:val="0"/>
      <w:szCs w:val="20"/>
      <w:lang w:eastAsia="en-US"/>
    </w:rPr>
  </w:style>
  <w:style w:type="paragraph" w:customStyle="1" w:styleId="ItemList">
    <w:name w:val="Item List"/>
    <w:link w:val="ItemListChar"/>
    <w:rsid w:val="00AE6EA2"/>
    <w:pPr>
      <w:tabs>
        <w:tab w:val="left" w:pos="2126"/>
      </w:tabs>
      <w:spacing w:line="300" w:lineRule="auto"/>
      <w:ind w:left="2126" w:hanging="425"/>
      <w:jc w:val="both"/>
    </w:pPr>
    <w:rPr>
      <w:rFonts w:ascii="Arial" w:hAnsi="Arial"/>
      <w:kern w:val="0"/>
      <w:szCs w:val="20"/>
      <w:lang w:eastAsia="en-US"/>
    </w:rPr>
  </w:style>
  <w:style w:type="character" w:customStyle="1" w:styleId="ItemListChar">
    <w:name w:val="Item List Char"/>
    <w:link w:val="ItemList"/>
    <w:rsid w:val="004A20A1"/>
    <w:rPr>
      <w:rFonts w:ascii="Arial" w:hAnsi="Arial"/>
      <w:kern w:val="0"/>
      <w:szCs w:val="20"/>
      <w:lang w:eastAsia="en-US"/>
    </w:rPr>
  </w:style>
  <w:style w:type="paragraph" w:customStyle="1" w:styleId="afffffff6">
    <w:name w:val="样式 模板描述"/>
    <w:basedOn w:val="a1"/>
    <w:next w:val="a"/>
    <w:uiPriority w:val="99"/>
    <w:rsid w:val="00AE6EA2"/>
    <w:pPr>
      <w:spacing w:afterLines="50"/>
      <w:jc w:val="left"/>
    </w:pPr>
    <w:rPr>
      <w:rFonts w:ascii="宋体" w:hAnsi="Times New Roman" w:cs="宋体"/>
      <w:i/>
      <w:iCs/>
      <w:color w:val="0000FF"/>
      <w:kern w:val="0"/>
      <w:szCs w:val="21"/>
    </w:rPr>
  </w:style>
  <w:style w:type="paragraph" w:customStyle="1" w:styleId="MainTitle">
    <w:name w:val="Main Title"/>
    <w:basedOn w:val="a1"/>
    <w:uiPriority w:val="99"/>
    <w:rsid w:val="00AE6EA2"/>
    <w:pPr>
      <w:spacing w:before="480" w:afterLines="50"/>
      <w:jc w:val="center"/>
    </w:pPr>
    <w:rPr>
      <w:rFonts w:ascii="宋体" w:hAnsi="Times New Roman"/>
      <w:b/>
      <w:kern w:val="28"/>
      <w:sz w:val="32"/>
      <w:szCs w:val="20"/>
    </w:rPr>
  </w:style>
  <w:style w:type="paragraph" w:customStyle="1" w:styleId="font12">
    <w:name w:val="font12"/>
    <w:basedOn w:val="a1"/>
    <w:uiPriority w:val="99"/>
    <w:rsid w:val="00AE6EA2"/>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rsid w:val="00AE6EA2"/>
    <w:pPr>
      <w:spacing w:after="120"/>
      <w:ind w:leftChars="200" w:left="420"/>
    </w:pPr>
    <w:rPr>
      <w:rFonts w:cs="黑体"/>
    </w:rPr>
  </w:style>
  <w:style w:type="paragraph" w:customStyle="1" w:styleId="font6">
    <w:name w:val="font6"/>
    <w:basedOn w:val="a1"/>
    <w:rsid w:val="00AE6EA2"/>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7">
    <w:name w:val="标书_正文"/>
    <w:basedOn w:val="a1"/>
    <w:uiPriority w:val="99"/>
    <w:rsid w:val="00AE6EA2"/>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2"/>
    <w:uiPriority w:val="99"/>
    <w:rsid w:val="00AE6EA2"/>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rsid w:val="00AE6EA2"/>
    <w:pPr>
      <w:spacing w:afterLines="50"/>
      <w:jc w:val="left"/>
    </w:pPr>
    <w:rPr>
      <w:rFonts w:ascii="宋体" w:hAnsi="Times New Roman" w:cs="宋体"/>
      <w:b/>
      <w:bCs/>
      <w:kern w:val="0"/>
      <w:sz w:val="32"/>
      <w:szCs w:val="20"/>
    </w:rPr>
  </w:style>
  <w:style w:type="paragraph" w:customStyle="1" w:styleId="Blockquote">
    <w:name w:val="Blockquote"/>
    <w:basedOn w:val="a1"/>
    <w:uiPriority w:val="99"/>
    <w:rsid w:val="00AE6EA2"/>
    <w:pPr>
      <w:widowControl/>
      <w:spacing w:before="100" w:afterLines="50"/>
      <w:ind w:left="360" w:right="360"/>
      <w:jc w:val="left"/>
    </w:pPr>
    <w:rPr>
      <w:rFonts w:ascii="宋体" w:hAnsi="Times New Roman"/>
      <w:kern w:val="0"/>
      <w:sz w:val="24"/>
      <w:szCs w:val="20"/>
      <w:lang w:val="en-CA"/>
    </w:rPr>
  </w:style>
  <w:style w:type="paragraph" w:customStyle="1" w:styleId="GP1">
    <w:name w:val="GP有序编号1级"/>
    <w:basedOn w:val="a1"/>
    <w:uiPriority w:val="99"/>
    <w:rsid w:val="00AE6EA2"/>
    <w:p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
    <w:uiPriority w:val="99"/>
    <w:rsid w:val="00AE6EA2"/>
    <w:pPr>
      <w:spacing w:beforeLines="0" w:afterLines="0" w:line="360" w:lineRule="auto"/>
      <w:jc w:val="left"/>
    </w:pPr>
    <w:rPr>
      <w:rFonts w:eastAsia="仿宋_GB2312" w:cs="Arial"/>
      <w:sz w:val="28"/>
      <w:szCs w:val="20"/>
    </w:rPr>
  </w:style>
  <w:style w:type="paragraph" w:customStyle="1" w:styleId="msoaccenttext2">
    <w:name w:val="msoaccenttext2"/>
    <w:uiPriority w:val="99"/>
    <w:rsid w:val="00AE6EA2"/>
    <w:rPr>
      <w:rFonts w:ascii="Century Schoolbook" w:hAnsi="Century Schoolbook" w:cs="宋体"/>
      <w:color w:val="000000"/>
      <w:kern w:val="28"/>
      <w:sz w:val="15"/>
      <w:szCs w:val="15"/>
    </w:rPr>
  </w:style>
  <w:style w:type="paragraph" w:customStyle="1" w:styleId="CharCharCharCharCharCharCharCharCharChar1">
    <w:name w:val="Char Char Char Char Char Char Char Char Char Char1"/>
    <w:basedOn w:val="a1"/>
    <w:uiPriority w:val="99"/>
    <w:rsid w:val="00AE6EA2"/>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1"/>
    <w:uiPriority w:val="99"/>
    <w:rsid w:val="00AE6EA2"/>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rsid w:val="00AE6EA2"/>
    <w:pPr>
      <w:keepLines w:val="0"/>
      <w:spacing w:before="120" w:afterLines="50" w:line="240" w:lineRule="auto"/>
      <w:jc w:val="left"/>
    </w:pPr>
    <w:rPr>
      <w:rFonts w:ascii="宋体" w:cs="宋体"/>
      <w:kern w:val="0"/>
      <w:sz w:val="24"/>
      <w:szCs w:val="20"/>
    </w:rPr>
  </w:style>
  <w:style w:type="paragraph" w:customStyle="1" w:styleId="afffffff8">
    <w:name w:val="公司名"/>
    <w:basedOn w:val="a1"/>
    <w:next w:val="a1"/>
    <w:uiPriority w:val="99"/>
    <w:rsid w:val="00AE6EA2"/>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rsid w:val="00AE6EA2"/>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1"/>
    <w:uiPriority w:val="99"/>
    <w:rsid w:val="00AE6EA2"/>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rsid w:val="00AE6EA2"/>
    <w:pPr>
      <w:widowControl/>
      <w:ind w:left="75"/>
      <w:jc w:val="left"/>
    </w:pPr>
    <w:rPr>
      <w:rFonts w:ascii="Arial" w:hAnsi="Arial" w:cs="Arial"/>
      <w:b/>
      <w:bCs/>
      <w:kern w:val="0"/>
      <w:sz w:val="20"/>
      <w:szCs w:val="20"/>
    </w:rPr>
  </w:style>
  <w:style w:type="paragraph" w:customStyle="1" w:styleId="itemlist0">
    <w:name w:val="itemlist"/>
    <w:basedOn w:val="a1"/>
    <w:uiPriority w:val="99"/>
    <w:rsid w:val="00AE6EA2"/>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1"/>
    <w:uiPriority w:val="99"/>
    <w:rsid w:val="00AE6EA2"/>
    <w:pPr>
      <w:tabs>
        <w:tab w:val="left" w:pos="432"/>
      </w:tabs>
      <w:ind w:left="432" w:hanging="432"/>
    </w:pPr>
    <w:rPr>
      <w:rFonts w:ascii="Times New Roman" w:hAnsi="Times New Roman"/>
      <w:sz w:val="24"/>
      <w:szCs w:val="24"/>
    </w:rPr>
  </w:style>
  <w:style w:type="paragraph" w:customStyle="1" w:styleId="afffffff9">
    <w:name w:val="二级."/>
    <w:basedOn w:val="20"/>
    <w:uiPriority w:val="99"/>
    <w:rsid w:val="00AE6EA2"/>
    <w:pPr>
      <w:tabs>
        <w:tab w:val="left" w:pos="0"/>
      </w:tabs>
      <w:spacing w:before="0" w:after="0" w:line="528" w:lineRule="auto"/>
      <w:ind w:left="181" w:hanging="181"/>
    </w:pPr>
    <w:rPr>
      <w:kern w:val="0"/>
      <w:sz w:val="36"/>
    </w:rPr>
  </w:style>
  <w:style w:type="paragraph" w:customStyle="1" w:styleId="afffffffa">
    <w:name w:val="标准小四"/>
    <w:basedOn w:val="a1"/>
    <w:rsid w:val="00AE6EA2"/>
    <w:pPr>
      <w:spacing w:line="360" w:lineRule="auto"/>
      <w:ind w:firstLineChars="200" w:firstLine="480"/>
    </w:pPr>
    <w:rPr>
      <w:rFonts w:ascii="Arial" w:hAnsi="Arial"/>
      <w:sz w:val="24"/>
      <w:szCs w:val="21"/>
    </w:rPr>
  </w:style>
  <w:style w:type="paragraph" w:customStyle="1" w:styleId="xl65">
    <w:name w:val="xl65"/>
    <w:basedOn w:val="a1"/>
    <w:uiPriority w:val="99"/>
    <w:rsid w:val="00AE6EA2"/>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
    <w:name w:val="Char Char Char Char Char Char Char Char1"/>
    <w:basedOn w:val="a1"/>
    <w:uiPriority w:val="99"/>
    <w:rsid w:val="00AE6EA2"/>
    <w:rPr>
      <w:rFonts w:ascii="仿宋_GB2312" w:eastAsia="仿宋_GB2312" w:hAnsi="Times New Roman"/>
      <w:b/>
      <w:sz w:val="32"/>
      <w:szCs w:val="32"/>
    </w:rPr>
  </w:style>
  <w:style w:type="paragraph" w:customStyle="1" w:styleId="xl112">
    <w:name w:val="xl112"/>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0">
    <w:name w:val="列出段落12"/>
    <w:basedOn w:val="a1"/>
    <w:uiPriority w:val="99"/>
    <w:rsid w:val="00AE6EA2"/>
    <w:pPr>
      <w:ind w:firstLineChars="200" w:firstLine="420"/>
    </w:pPr>
  </w:style>
  <w:style w:type="paragraph" w:customStyle="1" w:styleId="CharCharCharCharCharChar1">
    <w:name w:val="Char Char Char Char Char Char1"/>
    <w:basedOn w:val="a1"/>
    <w:uiPriority w:val="99"/>
    <w:rsid w:val="00AE6EA2"/>
    <w:pPr>
      <w:widowControl/>
      <w:spacing w:after="160" w:line="240" w:lineRule="exact"/>
      <w:jc w:val="left"/>
    </w:pPr>
    <w:rPr>
      <w:rFonts w:ascii="Verdana" w:hAnsi="Verdana"/>
      <w:kern w:val="0"/>
      <w:sz w:val="20"/>
      <w:szCs w:val="20"/>
      <w:lang w:eastAsia="en-US"/>
    </w:rPr>
  </w:style>
  <w:style w:type="paragraph" w:customStyle="1" w:styleId="2f8">
    <w:name w:val="列出段落2"/>
    <w:basedOn w:val="a1"/>
    <w:rsid w:val="00AE6EA2"/>
    <w:pPr>
      <w:ind w:firstLineChars="200" w:firstLine="420"/>
    </w:pPr>
    <w:rPr>
      <w:szCs w:val="24"/>
    </w:rPr>
  </w:style>
  <w:style w:type="paragraph" w:customStyle="1" w:styleId="211">
    <w:name w:val="正文首行缩进 21"/>
    <w:basedOn w:val="115"/>
    <w:uiPriority w:val="99"/>
    <w:rsid w:val="00AE6EA2"/>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rsid w:val="00AE6EA2"/>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rsid w:val="00AE6EA2"/>
    <w:pPr>
      <w:keepNext/>
      <w:snapToGrid w:val="0"/>
      <w:spacing w:before="160" w:after="80"/>
      <w:ind w:left="1701"/>
      <w:jc w:val="center"/>
    </w:pPr>
    <w:rPr>
      <w:rFonts w:ascii="Arial" w:eastAsia="黑体" w:hAnsi="Arial"/>
      <w:kern w:val="0"/>
      <w:sz w:val="18"/>
      <w:szCs w:val="20"/>
      <w:lang w:eastAsia="en-US"/>
    </w:rPr>
  </w:style>
  <w:style w:type="paragraph" w:customStyle="1" w:styleId="afffffffb">
    <w:name w:val="表格内文"/>
    <w:rsid w:val="00AE6EA2"/>
    <w:pPr>
      <w:widowControl w:val="0"/>
      <w:spacing w:line="360" w:lineRule="auto"/>
      <w:jc w:val="both"/>
    </w:pPr>
    <w:rPr>
      <w:rFonts w:ascii="宋体" w:hAnsi="Times New Roman" w:cs="宋体"/>
      <w:color w:val="000000"/>
      <w:szCs w:val="20"/>
    </w:rPr>
  </w:style>
  <w:style w:type="paragraph" w:customStyle="1" w:styleId="1fd">
    <w:name w:val="日期1"/>
    <w:basedOn w:val="a1"/>
    <w:next w:val="a1"/>
    <w:uiPriority w:val="99"/>
    <w:rsid w:val="00AE6EA2"/>
    <w:pPr>
      <w:adjustRightInd w:val="0"/>
      <w:spacing w:line="312" w:lineRule="atLeast"/>
      <w:textAlignment w:val="baseline"/>
    </w:pPr>
    <w:rPr>
      <w:rFonts w:ascii="Times New Roman" w:hAnsi="Times New Roman"/>
      <w:kern w:val="0"/>
      <w:sz w:val="24"/>
      <w:szCs w:val="20"/>
    </w:rPr>
  </w:style>
  <w:style w:type="paragraph" w:customStyle="1" w:styleId="p15">
    <w:name w:val="p15"/>
    <w:basedOn w:val="a1"/>
    <w:uiPriority w:val="99"/>
    <w:rsid w:val="00AE6EA2"/>
    <w:pPr>
      <w:widowControl/>
      <w:spacing w:before="100" w:beforeAutospacing="1" w:after="100" w:afterAutospacing="1"/>
      <w:jc w:val="left"/>
    </w:pPr>
    <w:rPr>
      <w:rFonts w:ascii="宋体" w:hAnsi="宋体" w:cs="宋体"/>
      <w:kern w:val="0"/>
      <w:sz w:val="24"/>
      <w:szCs w:val="24"/>
    </w:rPr>
  </w:style>
  <w:style w:type="paragraph" w:customStyle="1" w:styleId="afffffffc">
    <w:name w:val="左对齐的表内文字"/>
    <w:basedOn w:val="a1"/>
    <w:uiPriority w:val="99"/>
    <w:rsid w:val="00AE6EA2"/>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
    <w:uiPriority w:val="99"/>
    <w:rsid w:val="00AE6EA2"/>
    <w:pPr>
      <w:keepLines w:val="0"/>
      <w:spacing w:before="120" w:afterLines="50" w:line="240" w:lineRule="auto"/>
      <w:jc w:val="left"/>
    </w:pPr>
    <w:rPr>
      <w:rFonts w:ascii="宋体" w:cs="宋体"/>
      <w:kern w:val="0"/>
      <w:sz w:val="24"/>
      <w:szCs w:val="20"/>
    </w:rPr>
  </w:style>
  <w:style w:type="paragraph" w:customStyle="1" w:styleId="Arial085">
    <w:name w:val="样式 Arial 小四 首行缩进:  0.85 厘米"/>
    <w:basedOn w:val="a1"/>
    <w:uiPriority w:val="99"/>
    <w:rsid w:val="00AE6EA2"/>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rsid w:val="00AE6EA2"/>
    <w:pPr>
      <w:spacing w:afterLines="50"/>
      <w:ind w:firstLine="425"/>
      <w:jc w:val="left"/>
    </w:pPr>
    <w:rPr>
      <w:rFonts w:ascii="宋体" w:hAnsi="Times New Roman" w:cs="宋体"/>
      <w:kern w:val="0"/>
      <w:szCs w:val="20"/>
    </w:rPr>
  </w:style>
  <w:style w:type="paragraph" w:customStyle="1" w:styleId="afffffffd">
    <w:name w:val="首行缩进"/>
    <w:basedOn w:val="a1"/>
    <w:rsid w:val="00AE6EA2"/>
    <w:pPr>
      <w:widowControl/>
      <w:tabs>
        <w:tab w:val="left" w:pos="822"/>
      </w:tabs>
      <w:snapToGrid w:val="0"/>
      <w:spacing w:before="40" w:after="40" w:line="300" w:lineRule="atLeast"/>
      <w:ind w:left="2940" w:hanging="420"/>
    </w:pPr>
    <w:rPr>
      <w:rFonts w:ascii="Arial" w:hAnsi="Arial"/>
      <w:kern w:val="0"/>
      <w:szCs w:val="20"/>
    </w:rPr>
  </w:style>
  <w:style w:type="paragraph" w:customStyle="1" w:styleId="51515157">
    <w:name w:val="样式 标题 5 + 五号 居中 段前: 1.5 磅 段后: 1.5 磅 行距: 多倍行距 1.57 字行"/>
    <w:basedOn w:val="5"/>
    <w:uiPriority w:val="99"/>
    <w:rsid w:val="00AE6EA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1"/>
    <w:rsid w:val="00AE6EA2"/>
    <w:pPr>
      <w:widowControl/>
      <w:spacing w:before="100" w:beforeAutospacing="1" w:after="100" w:afterAutospacing="1"/>
      <w:jc w:val="center"/>
    </w:pPr>
    <w:rPr>
      <w:rFonts w:ascii="Arial Unicode MS" w:hAnsi="Arial Unicode MS"/>
      <w:kern w:val="0"/>
      <w:sz w:val="24"/>
      <w:szCs w:val="24"/>
    </w:rPr>
  </w:style>
  <w:style w:type="paragraph" w:customStyle="1" w:styleId="afffffffe">
    <w:name w:val="插图"/>
    <w:next w:val="afc"/>
    <w:uiPriority w:val="99"/>
    <w:rsid w:val="00AE6EA2"/>
    <w:pPr>
      <w:tabs>
        <w:tab w:val="left" w:pos="420"/>
      </w:tabs>
      <w:ind w:left="420" w:hanging="420"/>
      <w:jc w:val="center"/>
    </w:pPr>
    <w:rPr>
      <w:rFonts w:ascii="Tahoma" w:eastAsia="楷体_GB2312" w:hAnsi="Tahoma"/>
      <w:szCs w:val="24"/>
    </w:rPr>
  </w:style>
  <w:style w:type="paragraph" w:customStyle="1" w:styleId="2f9">
    <w:name w:val="无间隔2"/>
    <w:uiPriority w:val="99"/>
    <w:rsid w:val="00AE6EA2"/>
    <w:rPr>
      <w:rFonts w:ascii="Times New Roman" w:hAnsi="Times New Roman"/>
      <w:sz w:val="22"/>
    </w:rPr>
  </w:style>
  <w:style w:type="paragraph" w:customStyle="1" w:styleId="S4-B-L15">
    <w:name w:val="S4-B-L15"/>
    <w:basedOn w:val="a1"/>
    <w:uiPriority w:val="99"/>
    <w:rsid w:val="00AE6EA2"/>
    <w:pPr>
      <w:spacing w:line="360" w:lineRule="auto"/>
    </w:pPr>
    <w:rPr>
      <w:rFonts w:ascii="Times New Roman" w:hAnsi="Times New Roman"/>
      <w:b/>
      <w:bCs/>
      <w:sz w:val="24"/>
      <w:szCs w:val="24"/>
    </w:rPr>
  </w:style>
  <w:style w:type="paragraph" w:customStyle="1" w:styleId="GP10">
    <w:name w:val="GP标题1"/>
    <w:basedOn w:val="a1"/>
    <w:next w:val="a1"/>
    <w:uiPriority w:val="99"/>
    <w:rsid w:val="00AE6EA2"/>
    <w:p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1"/>
    <w:rsid w:val="00AE6EA2"/>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rsid w:val="00AE6EA2"/>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rsid w:val="00AE6EA2"/>
    <w:rPr>
      <w:rFonts w:ascii="Tahoma" w:hAnsi="Tahoma"/>
      <w:sz w:val="24"/>
      <w:szCs w:val="20"/>
    </w:rPr>
  </w:style>
  <w:style w:type="paragraph" w:customStyle="1" w:styleId="affffffff">
    <w:name w:val="列表（编号二级）（绿盟科技）"/>
    <w:basedOn w:val="afffffff2"/>
    <w:uiPriority w:val="99"/>
    <w:rsid w:val="00AE6EA2"/>
    <w:pPr>
      <w:numPr>
        <w:ilvl w:val="1"/>
      </w:numPr>
      <w:spacing w:beforeLines="0"/>
      <w:ind w:left="1260" w:hanging="420"/>
    </w:pPr>
  </w:style>
  <w:style w:type="paragraph" w:customStyle="1" w:styleId="huide00">
    <w:name w:val="huide00"/>
    <w:basedOn w:val="a1"/>
    <w:uiPriority w:val="99"/>
    <w:rsid w:val="00AE6EA2"/>
    <w:pPr>
      <w:widowControl/>
      <w:spacing w:before="100" w:beforeAutospacing="1" w:after="100" w:afterAutospacing="1"/>
      <w:jc w:val="left"/>
    </w:pPr>
    <w:rPr>
      <w:rFonts w:ascii="Arial" w:hAnsi="Arial" w:cs="Arial"/>
      <w:color w:val="666666"/>
      <w:kern w:val="0"/>
      <w:sz w:val="18"/>
      <w:szCs w:val="18"/>
    </w:rPr>
  </w:style>
  <w:style w:type="paragraph" w:customStyle="1" w:styleId="xl117">
    <w:name w:val="xl117"/>
    <w:basedOn w:val="a1"/>
    <w:uiPriority w:val="99"/>
    <w:rsid w:val="00AE6E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rsid w:val="00AE6EA2"/>
    <w:pPr>
      <w:spacing w:before="80" w:afterLines="50"/>
      <w:ind w:left="1530"/>
    </w:pPr>
    <w:rPr>
      <w:rFonts w:ascii="宋体" w:hAnsi="Times New Roman"/>
      <w:kern w:val="0"/>
      <w:szCs w:val="20"/>
    </w:rPr>
  </w:style>
  <w:style w:type="paragraph" w:customStyle="1" w:styleId="affffffff0">
    <w:name w:val="正文样式"/>
    <w:basedOn w:val="a1"/>
    <w:uiPriority w:val="99"/>
    <w:rsid w:val="00AE6EA2"/>
    <w:pPr>
      <w:spacing w:line="360" w:lineRule="auto"/>
      <w:ind w:firstLineChars="200" w:firstLine="200"/>
    </w:pPr>
    <w:rPr>
      <w:rFonts w:ascii="宋体" w:hAnsi="Times New Roman"/>
      <w:sz w:val="24"/>
      <w:szCs w:val="24"/>
    </w:rPr>
  </w:style>
  <w:style w:type="paragraph" w:customStyle="1" w:styleId="xl97">
    <w:name w:val="xl97"/>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a">
    <w:name w:val="标书_标题2"/>
    <w:basedOn w:val="20"/>
    <w:uiPriority w:val="99"/>
    <w:rsid w:val="00AE6EA2"/>
    <w:pPr>
      <w:spacing w:after="0" w:line="415" w:lineRule="auto"/>
    </w:pPr>
    <w:rPr>
      <w:sz w:val="28"/>
    </w:rPr>
  </w:style>
  <w:style w:type="paragraph" w:customStyle="1" w:styleId="affffffff1">
    <w:name w:val="表格标题"/>
    <w:basedOn w:val="afffffff4"/>
    <w:uiPriority w:val="99"/>
    <w:rsid w:val="00AE6EA2"/>
    <w:pPr>
      <w:jc w:val="center"/>
    </w:pPr>
    <w:rPr>
      <w:b/>
      <w:bCs/>
      <w:i/>
      <w:iCs/>
    </w:rPr>
  </w:style>
  <w:style w:type="paragraph" w:customStyle="1" w:styleId="Style1181">
    <w:name w:val="_Style 1181"/>
    <w:basedOn w:val="a1"/>
    <w:uiPriority w:val="99"/>
    <w:rsid w:val="00AE6EA2"/>
  </w:style>
  <w:style w:type="paragraph" w:customStyle="1" w:styleId="Char23">
    <w:name w:val="Char2"/>
    <w:basedOn w:val="a1"/>
    <w:link w:val="CharCharCharCharChar"/>
    <w:rsid w:val="00AE6EA2"/>
    <w:rPr>
      <w:rFonts w:ascii="仿宋_GB2312" w:eastAsia="仿宋_GB2312" w:hAnsi="Times New Roman"/>
      <w:b/>
      <w:sz w:val="32"/>
      <w:szCs w:val="20"/>
    </w:rPr>
  </w:style>
  <w:style w:type="character" w:customStyle="1" w:styleId="CharCharCharCharChar">
    <w:name w:val="Char Char Char Char Char"/>
    <w:link w:val="Char23"/>
    <w:uiPriority w:val="99"/>
    <w:locked/>
    <w:rsid w:val="00AE6EA2"/>
    <w:rPr>
      <w:rFonts w:ascii="仿宋_GB2312" w:eastAsia="仿宋_GB2312" w:hAnsi="Times New Roman"/>
      <w:b/>
      <w:kern w:val="2"/>
      <w:sz w:val="32"/>
    </w:rPr>
  </w:style>
  <w:style w:type="paragraph" w:customStyle="1" w:styleId="ZJGIS-1">
    <w:name w:val="ZJGIS-三级标题"/>
    <w:basedOn w:val="3"/>
    <w:uiPriority w:val="99"/>
    <w:rsid w:val="00AE6EA2"/>
    <w:pPr>
      <w:spacing w:before="120" w:after="120" w:line="240" w:lineRule="auto"/>
      <w:ind w:left="709" w:hanging="709"/>
    </w:pPr>
    <w:rPr>
      <w:rFonts w:ascii="Times New Roman" w:eastAsia="黑体" w:hAnsi="Times New Roman"/>
      <w:sz w:val="28"/>
      <w:szCs w:val="28"/>
    </w:rPr>
  </w:style>
  <w:style w:type="paragraph" w:customStyle="1" w:styleId="xl115">
    <w:name w:val="xl115"/>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1"/>
    <w:uiPriority w:val="99"/>
    <w:rsid w:val="00AE6EA2"/>
    <w:pPr>
      <w:adjustRightInd w:val="0"/>
      <w:spacing w:line="360" w:lineRule="atLeast"/>
      <w:textAlignment w:val="baseline"/>
    </w:pPr>
    <w:rPr>
      <w:rFonts w:ascii="Tahoma" w:hAnsi="Tahoma"/>
      <w:sz w:val="24"/>
      <w:szCs w:val="20"/>
    </w:rPr>
  </w:style>
  <w:style w:type="paragraph" w:customStyle="1" w:styleId="CharChar100">
    <w:name w:val="Char Char10"/>
    <w:basedOn w:val="a1"/>
    <w:uiPriority w:val="99"/>
    <w:rsid w:val="00AE6EA2"/>
    <w:rPr>
      <w:rFonts w:ascii="Tahoma" w:hAnsi="Tahoma"/>
      <w:sz w:val="24"/>
      <w:szCs w:val="20"/>
    </w:rPr>
  </w:style>
  <w:style w:type="paragraph" w:customStyle="1" w:styleId="TableContents">
    <w:name w:val="Table Contents"/>
    <w:basedOn w:val="a1"/>
    <w:rsid w:val="00AE6EA2"/>
    <w:pPr>
      <w:suppressAutoHyphens/>
      <w:autoSpaceDE w:val="0"/>
      <w:spacing w:after="120"/>
      <w:jc w:val="left"/>
    </w:pPr>
    <w:rPr>
      <w:rFonts w:ascii="Helvetica" w:hAnsi="Helvetica"/>
      <w:kern w:val="1"/>
      <w:sz w:val="20"/>
      <w:szCs w:val="20"/>
    </w:rPr>
  </w:style>
  <w:style w:type="paragraph" w:customStyle="1" w:styleId="72">
    <w:name w:val="样式7"/>
    <w:basedOn w:val="a1"/>
    <w:qFormat/>
    <w:rsid w:val="00AE6EA2"/>
    <w:pPr>
      <w:adjustRightInd w:val="0"/>
      <w:spacing w:beforeLines="50" w:afterLines="50" w:line="360" w:lineRule="auto"/>
      <w:ind w:firstLine="669"/>
      <w:textAlignment w:val="baseline"/>
    </w:pPr>
    <w:rPr>
      <w:rFonts w:ascii="宋体" w:hAnsi="宋体"/>
      <w:kern w:val="0"/>
      <w:sz w:val="28"/>
      <w:szCs w:val="20"/>
    </w:rPr>
  </w:style>
  <w:style w:type="paragraph" w:customStyle="1" w:styleId="affffffff2">
    <w:name w:val="列表内容"/>
    <w:basedOn w:val="a1"/>
    <w:next w:val="a1"/>
    <w:rsid w:val="00AE6EA2"/>
    <w:pPr>
      <w:widowControl/>
      <w:tabs>
        <w:tab w:val="left" w:pos="840"/>
      </w:tabs>
      <w:ind w:left="840" w:hanging="420"/>
      <w:jc w:val="left"/>
    </w:pPr>
    <w:rPr>
      <w:rFonts w:ascii="Times New Roman" w:hAnsi="Times New Roman"/>
      <w:kern w:val="0"/>
      <w:sz w:val="18"/>
      <w:szCs w:val="24"/>
    </w:rPr>
  </w:style>
  <w:style w:type="paragraph" w:customStyle="1" w:styleId="074">
    <w:name w:val="正文样式 首行缩进:  0.74 厘米"/>
    <w:basedOn w:val="a1"/>
    <w:rsid w:val="00AE6EA2"/>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ffffffff3">
    <w:name w:val="一级项目符号"/>
    <w:basedOn w:val="a1"/>
    <w:uiPriority w:val="99"/>
    <w:rsid w:val="00AE6EA2"/>
    <w:pPr>
      <w:widowControl/>
      <w:tabs>
        <w:tab w:val="left" w:pos="482"/>
      </w:tabs>
      <w:spacing w:line="360" w:lineRule="auto"/>
      <w:ind w:left="482" w:hanging="482"/>
    </w:pPr>
    <w:rPr>
      <w:rFonts w:ascii="Times New Roman" w:hAnsi="Times New Roman"/>
      <w:kern w:val="0"/>
      <w:sz w:val="24"/>
      <w:szCs w:val="20"/>
    </w:rPr>
  </w:style>
  <w:style w:type="paragraph" w:customStyle="1" w:styleId="pa-30">
    <w:name w:val="pa-30"/>
    <w:basedOn w:val="a1"/>
    <w:uiPriority w:val="99"/>
    <w:rsid w:val="00AE6EA2"/>
    <w:pPr>
      <w:widowControl/>
      <w:spacing w:before="150" w:after="150"/>
      <w:jc w:val="left"/>
    </w:pPr>
    <w:rPr>
      <w:rFonts w:ascii="宋体" w:hAnsi="宋体" w:cs="宋体"/>
      <w:kern w:val="0"/>
      <w:sz w:val="24"/>
      <w:szCs w:val="24"/>
    </w:rPr>
  </w:style>
  <w:style w:type="paragraph" w:customStyle="1" w:styleId="affffffff4">
    <w:name w:val="表格_内容"/>
    <w:basedOn w:val="a1"/>
    <w:uiPriority w:val="99"/>
    <w:rsid w:val="00AE6EA2"/>
    <w:rPr>
      <w:rFonts w:ascii="宋体" w:hAnsi="宋体"/>
      <w:szCs w:val="21"/>
    </w:rPr>
  </w:style>
  <w:style w:type="paragraph" w:customStyle="1" w:styleId="MMTitle">
    <w:name w:val="MM Title"/>
    <w:basedOn w:val="afa"/>
    <w:rsid w:val="00AE6EA2"/>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rsid w:val="00AE6EA2"/>
    <w:pPr>
      <w:spacing w:line="480" w:lineRule="exact"/>
      <w:ind w:firstLineChars="200" w:firstLine="480"/>
    </w:pPr>
    <w:rPr>
      <w:rFonts w:ascii="宋体" w:hAnsi="宋体" w:cs="宋体"/>
      <w:sz w:val="24"/>
      <w:szCs w:val="20"/>
    </w:rPr>
  </w:style>
  <w:style w:type="paragraph" w:customStyle="1" w:styleId="xl79">
    <w:name w:val="xl79"/>
    <w:basedOn w:val="a1"/>
    <w:uiPriority w:val="99"/>
    <w:rsid w:val="00AE6EA2"/>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
    <w:basedOn w:val="a1"/>
    <w:rsid w:val="00AE6EA2"/>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rsid w:val="00AE6EA2"/>
  </w:style>
  <w:style w:type="paragraph" w:customStyle="1" w:styleId="1ff">
    <w:name w:val="封面1级标题"/>
    <w:basedOn w:val="a1"/>
    <w:next w:val="a1"/>
    <w:uiPriority w:val="99"/>
    <w:rsid w:val="00AE6EA2"/>
    <w:pPr>
      <w:spacing w:beforeLines="800"/>
      <w:jc w:val="center"/>
    </w:pPr>
    <w:rPr>
      <w:rFonts w:ascii="Arial" w:eastAsia="黑体" w:hAnsi="Arial" w:cs="宋体"/>
      <w:b/>
      <w:sz w:val="72"/>
      <w:szCs w:val="72"/>
    </w:rPr>
  </w:style>
  <w:style w:type="paragraph" w:customStyle="1" w:styleId="xl122">
    <w:name w:val="xl122"/>
    <w:basedOn w:val="a1"/>
    <w:uiPriority w:val="99"/>
    <w:rsid w:val="00AE6EA2"/>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6">
    <w:name w:val="表格标题栏"/>
    <w:basedOn w:val="a1"/>
    <w:uiPriority w:val="99"/>
    <w:rsid w:val="00AE6EA2"/>
    <w:pPr>
      <w:shd w:val="pct5" w:color="auto" w:fill="auto"/>
      <w:jc w:val="center"/>
      <w:textAlignment w:val="center"/>
    </w:pPr>
    <w:rPr>
      <w:rFonts w:ascii="新宋体" w:eastAsia="STZhongsong" w:hAnsi="新宋体"/>
      <w:b/>
      <w:sz w:val="28"/>
      <w:szCs w:val="28"/>
    </w:rPr>
  </w:style>
  <w:style w:type="paragraph" w:customStyle="1" w:styleId="53">
    <w:name w:val="5级"/>
    <w:basedOn w:val="a1"/>
    <w:next w:val="a7"/>
    <w:uiPriority w:val="99"/>
    <w:rsid w:val="00AE6EA2"/>
    <w:pPr>
      <w:ind w:left="1984" w:hanging="850"/>
    </w:pPr>
    <w:rPr>
      <w:rFonts w:eastAsia="黑体"/>
      <w:kern w:val="0"/>
      <w:sz w:val="24"/>
      <w:szCs w:val="20"/>
    </w:rPr>
  </w:style>
  <w:style w:type="paragraph" w:customStyle="1" w:styleId="Body">
    <w:name w:val="Body"/>
    <w:basedOn w:val="a1"/>
    <w:rsid w:val="00AE6EA2"/>
    <w:pPr>
      <w:widowControl/>
      <w:spacing w:before="120" w:afterLines="50"/>
    </w:pPr>
    <w:rPr>
      <w:rFonts w:ascii="宋体" w:hAnsi="Times New Roman"/>
      <w:kern w:val="0"/>
      <w:szCs w:val="20"/>
    </w:rPr>
  </w:style>
  <w:style w:type="paragraph" w:customStyle="1" w:styleId="2fb">
    <w:name w:val="标准标题2"/>
    <w:basedOn w:val="20"/>
    <w:uiPriority w:val="99"/>
    <w:rsid w:val="00AE6EA2"/>
    <w:pPr>
      <w:spacing w:line="360" w:lineRule="auto"/>
    </w:pPr>
    <w:rPr>
      <w:rFonts w:eastAsia="仿宋_GB2312"/>
      <w:sz w:val="28"/>
    </w:rPr>
  </w:style>
  <w:style w:type="paragraph" w:customStyle="1" w:styleId="xl83">
    <w:name w:val="xl83"/>
    <w:basedOn w:val="a1"/>
    <w:uiPriority w:val="99"/>
    <w:rsid w:val="00AE6EA2"/>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1"/>
    <w:uiPriority w:val="99"/>
    <w:rsid w:val="00AE6EA2"/>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7">
    <w:name w:val="一"/>
    <w:basedOn w:val="affd"/>
    <w:uiPriority w:val="99"/>
    <w:rsid w:val="00AE6EA2"/>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1"/>
    <w:uiPriority w:val="99"/>
    <w:rsid w:val="00AE6EA2"/>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
    <w:uiPriority w:val="99"/>
    <w:rsid w:val="00AE6EA2"/>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
    <w:name w:val="Char Char Char Char3"/>
    <w:basedOn w:val="a1"/>
    <w:uiPriority w:val="99"/>
    <w:rsid w:val="00AE6EA2"/>
    <w:pPr>
      <w:widowControl/>
      <w:spacing w:after="160" w:line="240" w:lineRule="exact"/>
      <w:jc w:val="left"/>
    </w:pPr>
    <w:rPr>
      <w:rFonts w:ascii="Arial" w:hAnsi="Arial" w:cs="Verdana"/>
      <w:b/>
      <w:kern w:val="0"/>
      <w:sz w:val="24"/>
      <w:szCs w:val="20"/>
      <w:lang w:eastAsia="en-US"/>
    </w:rPr>
  </w:style>
  <w:style w:type="paragraph" w:customStyle="1" w:styleId="151">
    <w:name w:val="样式 四号 行距: 1.5 倍行距"/>
    <w:basedOn w:val="a1"/>
    <w:uiPriority w:val="99"/>
    <w:rsid w:val="00AE6EA2"/>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99"/>
    <w:rsid w:val="00AE6EA2"/>
  </w:style>
  <w:style w:type="paragraph" w:customStyle="1" w:styleId="Style164">
    <w:name w:val="_Style 164"/>
    <w:basedOn w:val="a1"/>
    <w:uiPriority w:val="99"/>
    <w:rsid w:val="00AE6EA2"/>
    <w:rPr>
      <w:rFonts w:ascii="Times New Roman" w:hAnsi="Times New Roman"/>
      <w:szCs w:val="20"/>
    </w:rPr>
  </w:style>
  <w:style w:type="paragraph" w:customStyle="1" w:styleId="GP11">
    <w:name w:val="GP公文标题1"/>
    <w:basedOn w:val="a1"/>
    <w:next w:val="a1"/>
    <w:uiPriority w:val="99"/>
    <w:rsid w:val="00AE6EA2"/>
    <w:pPr>
      <w:spacing w:beforeLines="100" w:afterLines="100" w:line="360" w:lineRule="auto"/>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1"/>
    <w:uiPriority w:val="99"/>
    <w:rsid w:val="00AE6EA2"/>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1"/>
    <w:uiPriority w:val="99"/>
    <w:rsid w:val="00AE6EA2"/>
    <w:pPr>
      <w:tabs>
        <w:tab w:val="left" w:pos="432"/>
      </w:tabs>
      <w:ind w:left="432" w:hanging="432"/>
    </w:pPr>
    <w:rPr>
      <w:rFonts w:ascii="Tahoma" w:hAnsi="Tahoma"/>
      <w:sz w:val="24"/>
      <w:szCs w:val="20"/>
    </w:rPr>
  </w:style>
  <w:style w:type="paragraph" w:customStyle="1" w:styleId="TableText1">
    <w:name w:val="Table Text"/>
    <w:basedOn w:val="a1"/>
    <w:rsid w:val="00AE6EA2"/>
    <w:pPr>
      <w:widowControl/>
      <w:spacing w:before="60" w:after="60"/>
      <w:jc w:val="left"/>
    </w:pPr>
    <w:rPr>
      <w:rFonts w:ascii="Times New Roman" w:hAnsi="Times New Roman"/>
      <w:kern w:val="0"/>
      <w:sz w:val="24"/>
      <w:szCs w:val="24"/>
    </w:rPr>
  </w:style>
  <w:style w:type="paragraph" w:customStyle="1" w:styleId="button">
    <w:name w:val="button"/>
    <w:basedOn w:val="a1"/>
    <w:rsid w:val="00AE6EA2"/>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1"/>
    <w:uiPriority w:val="99"/>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uiPriority w:val="99"/>
    <w:rsid w:val="00AE6EA2"/>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1"/>
    <w:uiPriority w:val="99"/>
    <w:rsid w:val="00AE6EA2"/>
    <w:pPr>
      <w:tabs>
        <w:tab w:val="left" w:pos="1200"/>
      </w:tabs>
      <w:ind w:left="1200" w:hanging="360"/>
    </w:pPr>
  </w:style>
  <w:style w:type="paragraph" w:customStyle="1" w:styleId="2fc">
    <w:name w:val="封面2级标题"/>
    <w:basedOn w:val="a1"/>
    <w:next w:val="afff8"/>
    <w:uiPriority w:val="99"/>
    <w:rsid w:val="00AE6EA2"/>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1"/>
    <w:qFormat/>
    <w:rsid w:val="00AE6EA2"/>
    <w:pPr>
      <w:ind w:firstLineChars="200" w:firstLine="420"/>
    </w:pPr>
  </w:style>
  <w:style w:type="paragraph" w:customStyle="1" w:styleId="3ChapterXXX050">
    <w:name w:val="样式 标题 3Chapter X.X.X. + 五号 段后: 0.5 行"/>
    <w:basedOn w:val="3"/>
    <w:uiPriority w:val="99"/>
    <w:rsid w:val="00AE6EA2"/>
    <w:pPr>
      <w:keepLines w:val="0"/>
      <w:spacing w:before="120" w:afterLines="50" w:line="240" w:lineRule="auto"/>
      <w:jc w:val="left"/>
    </w:pPr>
    <w:rPr>
      <w:rFonts w:ascii="宋体" w:cs="宋体"/>
      <w:kern w:val="0"/>
      <w:sz w:val="21"/>
      <w:szCs w:val="20"/>
    </w:rPr>
  </w:style>
  <w:style w:type="paragraph" w:customStyle="1" w:styleId="ZJGIS-2">
    <w:name w:val="ZJGIS-二级标题"/>
    <w:basedOn w:val="20"/>
    <w:uiPriority w:val="99"/>
    <w:rsid w:val="00AE6EA2"/>
    <w:pPr>
      <w:spacing w:before="240" w:after="240" w:line="240" w:lineRule="auto"/>
      <w:ind w:left="567" w:hanging="567"/>
    </w:pPr>
    <w:rPr>
      <w:rFonts w:ascii="Times New Roman" w:eastAsia="楷体_GB2312" w:hAnsi="Times New Roman"/>
      <w:sz w:val="30"/>
      <w:szCs w:val="30"/>
    </w:rPr>
  </w:style>
  <w:style w:type="paragraph" w:customStyle="1" w:styleId="pa-7">
    <w:name w:val="pa-7"/>
    <w:basedOn w:val="a1"/>
    <w:uiPriority w:val="99"/>
    <w:rsid w:val="00AE6EA2"/>
    <w:pPr>
      <w:widowControl/>
      <w:spacing w:before="150" w:after="150"/>
      <w:jc w:val="left"/>
    </w:pPr>
    <w:rPr>
      <w:rFonts w:ascii="宋体" w:hAnsi="宋体" w:cs="宋体"/>
      <w:kern w:val="0"/>
      <w:sz w:val="24"/>
      <w:szCs w:val="24"/>
    </w:rPr>
  </w:style>
  <w:style w:type="paragraph" w:customStyle="1" w:styleId="affffffff8">
    <w:name w:val="注意事项"/>
    <w:basedOn w:val="a1"/>
    <w:uiPriority w:val="99"/>
    <w:rsid w:val="00AE6EA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9">
    <w:name w:val="标书正文格式"/>
    <w:rsid w:val="00AE6EA2"/>
    <w:pPr>
      <w:spacing w:line="360" w:lineRule="auto"/>
      <w:ind w:firstLineChars="200" w:firstLine="480"/>
    </w:pPr>
    <w:rPr>
      <w:rFonts w:ascii="Times New Roman" w:eastAsia="楷体_GB2312" w:hAnsi="Times New Roman"/>
      <w:sz w:val="24"/>
      <w:szCs w:val="24"/>
    </w:rPr>
  </w:style>
  <w:style w:type="paragraph" w:customStyle="1" w:styleId="CharChar1CharCharCharCharCharCharCharCharCharCharCharCharCharChar1">
    <w:name w:val="Char Char1 Char Char Char Char Char Char Char Char Char Char Char Char Char Char1"/>
    <w:basedOn w:val="a1"/>
    <w:uiPriority w:val="99"/>
    <w:rsid w:val="00AE6EA2"/>
    <w:pPr>
      <w:widowControl/>
      <w:spacing w:after="160" w:line="240" w:lineRule="exact"/>
      <w:jc w:val="left"/>
    </w:pPr>
    <w:rPr>
      <w:rFonts w:ascii="Times New Roman" w:hAnsi="Times New Roman"/>
      <w:szCs w:val="20"/>
    </w:rPr>
  </w:style>
  <w:style w:type="paragraph" w:customStyle="1" w:styleId="CM12">
    <w:name w:val="CM12"/>
    <w:basedOn w:val="Default"/>
    <w:next w:val="Default"/>
    <w:uiPriority w:val="99"/>
    <w:rsid w:val="00AE6EA2"/>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1"/>
    <w:uiPriority w:val="99"/>
    <w:rsid w:val="00AE6EA2"/>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affffffffa">
    <w:name w:val="四级"/>
    <w:basedOn w:val="4"/>
    <w:uiPriority w:val="99"/>
    <w:rsid w:val="00AE6EA2"/>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1"/>
    <w:rsid w:val="00AE6EA2"/>
    <w:pPr>
      <w:widowControl/>
      <w:spacing w:after="160" w:line="240" w:lineRule="exact"/>
      <w:jc w:val="left"/>
    </w:pPr>
    <w:rPr>
      <w:rFonts w:ascii="Verdana" w:eastAsia="仿宋_GB2312" w:hAnsi="Verdana"/>
      <w:kern w:val="0"/>
      <w:sz w:val="24"/>
      <w:szCs w:val="20"/>
      <w:lang w:eastAsia="en-US"/>
    </w:rPr>
  </w:style>
  <w:style w:type="paragraph" w:customStyle="1" w:styleId="affffffffb">
    <w:name w:val="图表引用"/>
    <w:basedOn w:val="a1"/>
    <w:uiPriority w:val="99"/>
    <w:rsid w:val="00AE6EA2"/>
    <w:pPr>
      <w:spacing w:line="360" w:lineRule="auto"/>
      <w:jc w:val="center"/>
    </w:pPr>
    <w:rPr>
      <w:rFonts w:ascii="仿宋_GB2312" w:eastAsia="仿宋_GB2312"/>
      <w:b/>
      <w:sz w:val="24"/>
      <w:szCs w:val="28"/>
    </w:rPr>
  </w:style>
  <w:style w:type="paragraph" w:customStyle="1" w:styleId="00">
    <w:name w:val="样式 正文段落 + 首行缩进:  0 字符"/>
    <w:basedOn w:val="affff2"/>
    <w:uiPriority w:val="99"/>
    <w:rsid w:val="00AE6EA2"/>
    <w:pPr>
      <w:spacing w:line="360" w:lineRule="auto"/>
      <w:ind w:firstLine="0"/>
    </w:pPr>
    <w:rPr>
      <w:rFonts w:ascii="宋体" w:hAnsi="宋体" w:cs="宋体"/>
      <w:kern w:val="0"/>
    </w:rPr>
  </w:style>
  <w:style w:type="paragraph" w:customStyle="1" w:styleId="Char80">
    <w:name w:val="Char8"/>
    <w:basedOn w:val="a1"/>
    <w:uiPriority w:val="99"/>
    <w:rsid w:val="00AE6EA2"/>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rsid w:val="00AE6EA2"/>
    <w:rPr>
      <w:rFonts w:ascii="Times New Roman" w:eastAsia="仿宋_GB2312" w:hAnsi="Times New Roman" w:cs="宋体"/>
      <w:sz w:val="24"/>
      <w:szCs w:val="20"/>
    </w:rPr>
  </w:style>
  <w:style w:type="paragraph" w:customStyle="1" w:styleId="ZJGIS-3">
    <w:name w:val="ZJGIS-五级标题"/>
    <w:basedOn w:val="5"/>
    <w:uiPriority w:val="99"/>
    <w:rsid w:val="00AE6EA2"/>
    <w:pPr>
      <w:spacing w:before="120" w:after="120" w:line="240" w:lineRule="auto"/>
    </w:pPr>
    <w:rPr>
      <w:rFonts w:ascii="Times New Roman" w:hAnsi="Times New Roman"/>
      <w:sz w:val="24"/>
      <w:szCs w:val="24"/>
    </w:rPr>
  </w:style>
  <w:style w:type="paragraph" w:customStyle="1" w:styleId="xl26">
    <w:name w:val="xl26"/>
    <w:basedOn w:val="a1"/>
    <w:rsid w:val="00AE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rsid w:val="00AE6EA2"/>
    <w:pPr>
      <w:jc w:val="center"/>
    </w:pPr>
    <w:rPr>
      <w:rFonts w:ascii="Arial" w:eastAsia="黑体" w:hAnsi="Arial"/>
      <w:b/>
    </w:rPr>
  </w:style>
  <w:style w:type="paragraph" w:customStyle="1" w:styleId="affffffffc">
    <w:name w:val="吉奥封面(黑体小初)"/>
    <w:basedOn w:val="afff0"/>
    <w:uiPriority w:val="99"/>
    <w:rsid w:val="00AE6EA2"/>
    <w:pPr>
      <w:spacing w:before="480"/>
      <w:ind w:firstLineChars="0" w:firstLine="0"/>
      <w:jc w:val="center"/>
    </w:pPr>
    <w:rPr>
      <w:rFonts w:eastAsia="黑体"/>
      <w:sz w:val="72"/>
      <w:szCs w:val="72"/>
    </w:rPr>
  </w:style>
  <w:style w:type="paragraph" w:customStyle="1" w:styleId="321">
    <w:name w:val="样式 标题 3 + 首行缩进:  2 字符1"/>
    <w:basedOn w:val="3"/>
    <w:uiPriority w:val="99"/>
    <w:rsid w:val="00AE6EA2"/>
    <w:pPr>
      <w:spacing w:line="360" w:lineRule="auto"/>
    </w:pPr>
    <w:rPr>
      <w:rFonts w:ascii="Times New Roman" w:hAnsi="Times New Roman" w:cs="宋体"/>
      <w:szCs w:val="20"/>
    </w:rPr>
  </w:style>
  <w:style w:type="character" w:customStyle="1" w:styleId="Charfff">
    <w:name w:val="一级标题 Char"/>
    <w:link w:val="affffffffd"/>
    <w:uiPriority w:val="99"/>
    <w:locked/>
    <w:rsid w:val="00AE6EA2"/>
    <w:rPr>
      <w:rFonts w:ascii="宋体" w:eastAsia="宋体"/>
      <w:b/>
      <w:kern w:val="2"/>
      <w:sz w:val="36"/>
    </w:rPr>
  </w:style>
  <w:style w:type="paragraph" w:customStyle="1" w:styleId="affffffffd">
    <w:name w:val="一级标题"/>
    <w:basedOn w:val="af"/>
    <w:link w:val="Charfff"/>
    <w:uiPriority w:val="99"/>
    <w:rsid w:val="00AE6EA2"/>
    <w:pPr>
      <w:spacing w:line="360" w:lineRule="auto"/>
      <w:jc w:val="center"/>
    </w:pPr>
    <w:rPr>
      <w:rFonts w:hAnsi="Calibri"/>
      <w:b/>
      <w:sz w:val="36"/>
      <w:szCs w:val="20"/>
    </w:rPr>
  </w:style>
  <w:style w:type="character" w:customStyle="1" w:styleId="Char19">
    <w:name w:val="纯文本 Char1"/>
    <w:uiPriority w:val="99"/>
    <w:rsid w:val="00AE6EA2"/>
    <w:rPr>
      <w:rFonts w:ascii="宋体" w:hAnsi="Courier New"/>
      <w:kern w:val="2"/>
      <w:sz w:val="24"/>
    </w:rPr>
  </w:style>
  <w:style w:type="paragraph" w:customStyle="1" w:styleId="54">
    <w:name w:val="正文5"/>
    <w:uiPriority w:val="99"/>
    <w:rsid w:val="00AE6EA2"/>
    <w:pPr>
      <w:widowControl w:val="0"/>
      <w:jc w:val="both"/>
    </w:pPr>
    <w:rPr>
      <w:rFonts w:ascii="Times New Roman" w:hAnsi="Times New Roman"/>
      <w:szCs w:val="20"/>
    </w:rPr>
  </w:style>
  <w:style w:type="paragraph" w:customStyle="1" w:styleId="2fd">
    <w:name w:val="纯文本2"/>
    <w:basedOn w:val="54"/>
    <w:uiPriority w:val="99"/>
    <w:rsid w:val="00AE6EA2"/>
    <w:pPr>
      <w:widowControl/>
      <w:jc w:val="left"/>
    </w:pPr>
    <w:rPr>
      <w:rFonts w:ascii="宋体" w:hAnsi="Courier New"/>
    </w:rPr>
  </w:style>
  <w:style w:type="paragraph" w:customStyle="1" w:styleId="aa0">
    <w:name w:val="aa"/>
    <w:basedOn w:val="a1"/>
    <w:uiPriority w:val="99"/>
    <w:rsid w:val="00AE6EA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rsid w:val="00AE6EA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rsid w:val="00AE6EA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e">
    <w:name w:val="aff"/>
    <w:basedOn w:val="a1"/>
    <w:uiPriority w:val="99"/>
    <w:rsid w:val="00AE6EA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rsid w:val="00AE6EA2"/>
    <w:pPr>
      <w:widowControl/>
      <w:spacing w:before="100" w:beforeAutospacing="1" w:after="100" w:afterAutospacing="1"/>
      <w:jc w:val="left"/>
    </w:pPr>
    <w:rPr>
      <w:rFonts w:ascii="Arial Unicode MS" w:hAnsi="Arial Unicode MS" w:cs="Arial Unicode MS"/>
      <w:kern w:val="0"/>
      <w:sz w:val="24"/>
      <w:szCs w:val="24"/>
    </w:rPr>
  </w:style>
  <w:style w:type="character" w:customStyle="1" w:styleId="Char24">
    <w:name w:val="正文缩进 Char2"/>
    <w:rsid w:val="00AE6EA2"/>
    <w:rPr>
      <w:rFonts w:ascii="宋体" w:eastAsia="宋体"/>
      <w:snapToGrid w:val="0"/>
      <w:color w:val="000000"/>
      <w:kern w:val="28"/>
      <w:sz w:val="28"/>
      <w:lang w:val="en-US" w:eastAsia="zh-CN"/>
    </w:rPr>
  </w:style>
  <w:style w:type="paragraph" w:customStyle="1" w:styleId="afffffffff">
    <w:name w:val="注释"/>
    <w:basedOn w:val="a1"/>
    <w:rsid w:val="00AE6EA2"/>
    <w:pPr>
      <w:spacing w:line="360" w:lineRule="auto"/>
      <w:ind w:firstLine="480"/>
    </w:pPr>
    <w:rPr>
      <w:rFonts w:ascii="Times New Roman" w:hAnsi="Times New Roman"/>
      <w:sz w:val="24"/>
      <w:szCs w:val="24"/>
    </w:rPr>
  </w:style>
  <w:style w:type="character" w:customStyle="1" w:styleId="2CharChar1">
    <w:name w:val="样式 正文缩进 + 首行缩进:  2 字符 Char Char"/>
    <w:rsid w:val="00AE6EA2"/>
    <w:rPr>
      <w:rFonts w:eastAsia="宋体"/>
      <w:sz w:val="24"/>
    </w:rPr>
  </w:style>
  <w:style w:type="character" w:customStyle="1" w:styleId="content1">
    <w:name w:val="content1"/>
    <w:rsid w:val="00AE6EA2"/>
    <w:rPr>
      <w:color w:val="0066FF"/>
      <w:sz w:val="21"/>
    </w:rPr>
  </w:style>
  <w:style w:type="paragraph" w:customStyle="1" w:styleId="afffffffff0">
    <w:name w:val="+正文"/>
    <w:basedOn w:val="a1"/>
    <w:uiPriority w:val="99"/>
    <w:rsid w:val="00AE6EA2"/>
    <w:pPr>
      <w:spacing w:line="360" w:lineRule="auto"/>
      <w:ind w:firstLineChars="200" w:firstLine="200"/>
    </w:pPr>
    <w:rPr>
      <w:rFonts w:ascii="Times New Roman" w:hAnsi="Times New Roman"/>
      <w:sz w:val="24"/>
      <w:szCs w:val="20"/>
    </w:rPr>
  </w:style>
  <w:style w:type="paragraph" w:customStyle="1" w:styleId="1Char3">
    <w:name w:val="1 Char"/>
    <w:basedOn w:val="a1"/>
    <w:uiPriority w:val="99"/>
    <w:rsid w:val="00AE6EA2"/>
    <w:rPr>
      <w:rFonts w:ascii="Arial" w:hAnsi="Arial" w:cs="Arial"/>
      <w:sz w:val="20"/>
      <w:szCs w:val="20"/>
    </w:rPr>
  </w:style>
  <w:style w:type="paragraph" w:customStyle="1" w:styleId="afffffffff1">
    <w:name w:val="大项目"/>
    <w:basedOn w:val="a1"/>
    <w:uiPriority w:val="99"/>
    <w:rsid w:val="00AE6EA2"/>
    <w:pPr>
      <w:tabs>
        <w:tab w:val="left" w:pos="2780"/>
      </w:tabs>
      <w:spacing w:line="360" w:lineRule="auto"/>
      <w:ind w:left="420" w:hanging="420"/>
    </w:pPr>
    <w:rPr>
      <w:rFonts w:ascii="宋体" w:hAnsi="宋体"/>
      <w:b/>
      <w:sz w:val="24"/>
      <w:szCs w:val="20"/>
    </w:rPr>
  </w:style>
  <w:style w:type="paragraph" w:customStyle="1" w:styleId="afffffffff2">
    <w:name w:val="标准正文"/>
    <w:basedOn w:val="a1"/>
    <w:rsid w:val="00AE6EA2"/>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rsid w:val="00AE6EA2"/>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rsid w:val="00AE6EA2"/>
    <w:pPr>
      <w:widowControl/>
      <w:spacing w:after="160" w:line="240" w:lineRule="exact"/>
      <w:jc w:val="left"/>
    </w:pPr>
    <w:rPr>
      <w:rFonts w:ascii="Times New Roman" w:hAnsi="Times New Roman"/>
      <w:szCs w:val="20"/>
    </w:rPr>
  </w:style>
  <w:style w:type="character" w:styleId="HTML0">
    <w:name w:val="HTML Code"/>
    <w:locked/>
    <w:rsid w:val="004A20A1"/>
    <w:rPr>
      <w:rFonts w:ascii="黑体" w:eastAsia="黑体" w:hAnsi="Courier New" w:cs="楷体_GB2312"/>
      <w:sz w:val="20"/>
      <w:szCs w:val="20"/>
    </w:rPr>
  </w:style>
  <w:style w:type="character" w:styleId="afffffffff3">
    <w:name w:val="line number"/>
    <w:basedOn w:val="a2"/>
    <w:locked/>
    <w:rsid w:val="004A20A1"/>
    <w:rPr>
      <w:rFonts w:ascii="Arial" w:eastAsia="黑体" w:hAnsi="Arial" w:cs="Arial"/>
      <w:snapToGrid w:val="0"/>
      <w:kern w:val="0"/>
      <w:szCs w:val="21"/>
    </w:rPr>
  </w:style>
  <w:style w:type="character" w:customStyle="1" w:styleId="dandyrentitle1">
    <w:name w:val="dandyren_title1"/>
    <w:rsid w:val="004A20A1"/>
    <w:rPr>
      <w:b/>
      <w:bCs/>
      <w:color w:val="FF6633"/>
      <w:sz w:val="18"/>
      <w:szCs w:val="18"/>
    </w:rPr>
  </w:style>
  <w:style w:type="character" w:customStyle="1" w:styleId="hui3">
    <w:name w:val="hui3"/>
    <w:rsid w:val="004A20A1"/>
    <w:rPr>
      <w:color w:val="333333"/>
    </w:rPr>
  </w:style>
  <w:style w:type="character" w:customStyle="1" w:styleId="Charfff0">
    <w:name w:val="冯 Char"/>
    <w:link w:val="afffffffff4"/>
    <w:rsid w:val="004A20A1"/>
    <w:rPr>
      <w:rFonts w:ascii="宋体" w:hAnsi="宋体"/>
      <w:color w:val="000000"/>
      <w:sz w:val="24"/>
      <w:szCs w:val="24"/>
    </w:rPr>
  </w:style>
  <w:style w:type="paragraph" w:customStyle="1" w:styleId="afffffffff4">
    <w:name w:val="冯"/>
    <w:basedOn w:val="a1"/>
    <w:link w:val="Charfff0"/>
    <w:qFormat/>
    <w:rsid w:val="004A20A1"/>
    <w:pPr>
      <w:widowControl/>
      <w:spacing w:line="360" w:lineRule="auto"/>
      <w:ind w:firstLineChars="200" w:firstLine="480"/>
    </w:pPr>
    <w:rPr>
      <w:rFonts w:ascii="宋体" w:hAnsi="宋体"/>
      <w:color w:val="000000"/>
      <w:sz w:val="24"/>
      <w:szCs w:val="24"/>
    </w:rPr>
  </w:style>
  <w:style w:type="character" w:customStyle="1" w:styleId="CharChar60">
    <w:name w:val="Char Char6"/>
    <w:rsid w:val="004A20A1"/>
    <w:rPr>
      <w:rFonts w:eastAsia="宋体"/>
      <w:kern w:val="2"/>
      <w:sz w:val="21"/>
      <w:szCs w:val="24"/>
      <w:lang w:val="en-US" w:eastAsia="zh-CN" w:bidi="ar-SA"/>
    </w:rPr>
  </w:style>
  <w:style w:type="character" w:customStyle="1" w:styleId="mdeck">
    <w:name w:val="mdeck"/>
    <w:rsid w:val="004A20A1"/>
    <w:rPr>
      <w:rFonts w:ascii="仿宋_GB2312" w:eastAsia="微软雅黑"/>
      <w:b/>
      <w:kern w:val="2"/>
      <w:sz w:val="32"/>
      <w:szCs w:val="32"/>
      <w:lang w:val="en-US" w:eastAsia="zh-CN" w:bidi="ar-SA"/>
    </w:rPr>
  </w:style>
  <w:style w:type="character" w:customStyle="1" w:styleId="TableTextChar1">
    <w:name w:val="Table Text Char1"/>
    <w:rsid w:val="004A20A1"/>
    <w:rPr>
      <w:rFonts w:eastAsia="宋体"/>
      <w:sz w:val="24"/>
      <w:szCs w:val="24"/>
      <w:lang w:val="en-US" w:eastAsia="zh-CN" w:bidi="ar-SA"/>
    </w:rPr>
  </w:style>
  <w:style w:type="character" w:customStyle="1" w:styleId="Charfff1">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4A20A1"/>
    <w:rPr>
      <w:rFonts w:ascii="宋体" w:eastAsia="宋体"/>
      <w:snapToGrid w:val="0"/>
      <w:color w:val="000000"/>
      <w:kern w:val="28"/>
      <w:sz w:val="28"/>
      <w:lang w:val="en-US" w:eastAsia="zh-CN" w:bidi="ar-SA"/>
    </w:rPr>
  </w:style>
  <w:style w:type="character" w:customStyle="1" w:styleId="afffffffff5">
    <w:name w:val="链接"/>
    <w:rsid w:val="004A20A1"/>
    <w:rPr>
      <w:color w:val="0000FF"/>
      <w:sz w:val="21"/>
      <w:szCs w:val="21"/>
      <w:u w:val="single"/>
    </w:rPr>
  </w:style>
  <w:style w:type="character" w:customStyle="1" w:styleId="Char1a">
    <w:name w:val="副标题 Char1"/>
    <w:basedOn w:val="a2"/>
    <w:uiPriority w:val="11"/>
    <w:rsid w:val="004A20A1"/>
    <w:rPr>
      <w:rFonts w:ascii="Cambria" w:eastAsia="宋体" w:hAnsi="Cambria" w:cs="Times New Roman"/>
      <w:b/>
      <w:bCs/>
      <w:snapToGrid w:val="0"/>
      <w:kern w:val="28"/>
      <w:sz w:val="32"/>
      <w:szCs w:val="32"/>
    </w:rPr>
  </w:style>
  <w:style w:type="character" w:customStyle="1" w:styleId="c7style3">
    <w:name w:val="c7 style3"/>
    <w:rsid w:val="004A20A1"/>
  </w:style>
  <w:style w:type="character" w:customStyle="1" w:styleId="Char25">
    <w:name w:val="页眉 Char2"/>
    <w:basedOn w:val="a2"/>
    <w:rsid w:val="004A20A1"/>
    <w:rPr>
      <w:rFonts w:ascii="Arial" w:eastAsia="黑体" w:hAnsi="Arial" w:cs="Arial"/>
      <w:snapToGrid w:val="0"/>
      <w:kern w:val="2"/>
      <w:sz w:val="18"/>
      <w:szCs w:val="18"/>
    </w:rPr>
  </w:style>
  <w:style w:type="character" w:customStyle="1" w:styleId="Footer-EvenChar">
    <w:name w:val="Footer-Even Char"/>
    <w:aliases w:val="FtrF Char Char"/>
    <w:rsid w:val="004A20A1"/>
    <w:rPr>
      <w:rFonts w:eastAsia="宋体"/>
      <w:kern w:val="2"/>
      <w:sz w:val="18"/>
      <w:lang w:val="en-US" w:eastAsia="zh-CN" w:bidi="ar-SA"/>
    </w:rPr>
  </w:style>
  <w:style w:type="character" w:customStyle="1" w:styleId="Char1Char">
    <w:name w:val="普通文字 Char1 Char"/>
    <w:rsid w:val="004A20A1"/>
    <w:rPr>
      <w:rFonts w:ascii="宋体" w:eastAsia="宋体" w:hAnsi="Courier New"/>
      <w:kern w:val="2"/>
      <w:sz w:val="21"/>
      <w:szCs w:val="24"/>
      <w:lang w:val="en-US" w:eastAsia="zh-CN" w:bidi="ar-SA"/>
    </w:rPr>
  </w:style>
  <w:style w:type="character" w:customStyle="1" w:styleId="CharChar200">
    <w:name w:val="Char Char20"/>
    <w:rsid w:val="004A20A1"/>
    <w:rPr>
      <w:rFonts w:ascii="宋体" w:eastAsia="宋体"/>
      <w:snapToGrid w:val="0"/>
      <w:color w:val="000000"/>
      <w:kern w:val="28"/>
      <w:sz w:val="28"/>
      <w:lang w:val="en-US" w:eastAsia="zh-CN" w:bidi="ar-SA"/>
    </w:rPr>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4A20A1"/>
    <w:rPr>
      <w:rFonts w:ascii="仿宋_GB2312" w:eastAsia="仿宋_GB2312"/>
      <w:b/>
      <w:bCs/>
      <w:kern w:val="2"/>
      <w:sz w:val="24"/>
      <w:szCs w:val="24"/>
      <w:lang w:val="zh-CN" w:eastAsia="zh-CN" w:bidi="ar-SA"/>
    </w:rPr>
  </w:style>
  <w:style w:type="character" w:customStyle="1" w:styleId="2Char8">
    <w:name w:val="正文 项目2 Char"/>
    <w:basedOn w:val="Charfff2"/>
    <w:rsid w:val="004A20A1"/>
    <w:rPr>
      <w:rFonts w:ascii="仿宋_GB2312" w:eastAsia="仿宋_GB2312" w:hAnsi="仿宋_GB2312"/>
      <w:kern w:val="2"/>
      <w:sz w:val="24"/>
      <w:lang w:bidi="ar-SA"/>
    </w:rPr>
  </w:style>
  <w:style w:type="character" w:customStyle="1" w:styleId="Charfff2">
    <w:name w:val="正文 项目 Char"/>
    <w:rsid w:val="004A20A1"/>
    <w:rPr>
      <w:rFonts w:ascii="仿宋_GB2312" w:eastAsia="仿宋_GB2312" w:hAnsi="仿宋_GB2312"/>
      <w:kern w:val="2"/>
      <w:sz w:val="24"/>
      <w:lang w:bidi="ar-SA"/>
    </w:rPr>
  </w:style>
  <w:style w:type="character" w:customStyle="1" w:styleId="CharCharCharCharCharChar0">
    <w:name w:val="正文首行缩进 Char Char Char Char Char Char"/>
    <w:rsid w:val="004A20A1"/>
    <w:rPr>
      <w:rFonts w:ascii="宋体" w:eastAsia="宋体"/>
      <w:kern w:val="2"/>
      <w:sz w:val="24"/>
      <w:lang w:val="zh-CN" w:bidi="ar-SA"/>
    </w:rPr>
  </w:style>
  <w:style w:type="character" w:customStyle="1" w:styleId="myp11">
    <w:name w:val="myp11"/>
    <w:rsid w:val="004A20A1"/>
    <w:rPr>
      <w:rFonts w:ascii="仿宋_GB2312" w:eastAsia="微软雅黑"/>
      <w:b/>
      <w:kern w:val="2"/>
      <w:sz w:val="32"/>
      <w:szCs w:val="32"/>
      <w:lang w:val="en-US" w:eastAsia="zh-CN" w:bidi="ar-SA"/>
    </w:rPr>
  </w:style>
  <w:style w:type="character" w:customStyle="1" w:styleId="hui">
    <w:name w:val="hui"/>
    <w:basedOn w:val="a2"/>
    <w:rsid w:val="004A20A1"/>
    <w:rPr>
      <w:rFonts w:ascii="Arial" w:eastAsia="黑体" w:hAnsi="Arial" w:cs="Arial"/>
      <w:snapToGrid w:val="0"/>
      <w:kern w:val="0"/>
      <w:szCs w:val="21"/>
    </w:rPr>
  </w:style>
  <w:style w:type="character" w:customStyle="1" w:styleId="Charfff3">
    <w:name w:val="首行缩进 Char"/>
    <w:rsid w:val="004A20A1"/>
    <w:rPr>
      <w:rFonts w:ascii="宋体" w:eastAsia="宋体"/>
      <w:kern w:val="2"/>
      <w:sz w:val="24"/>
      <w:lang w:val="en-US" w:eastAsia="zh-CN" w:bidi="ar-SA"/>
    </w:rPr>
  </w:style>
  <w:style w:type="character" w:customStyle="1" w:styleId="pt141">
    <w:name w:val="pt141"/>
    <w:rsid w:val="004A20A1"/>
    <w:rPr>
      <w:color w:val="330066"/>
      <w:sz w:val="22"/>
      <w:szCs w:val="22"/>
    </w:rPr>
  </w:style>
  <w:style w:type="character" w:customStyle="1" w:styleId="6Char0">
    <w:name w:val="样式6 Char"/>
    <w:rsid w:val="004A20A1"/>
    <w:rPr>
      <w:rFonts w:ascii="仿宋_GB2312" w:eastAsia="仿宋_GB2312" w:hAnsi="宋体"/>
      <w:b/>
      <w:bCs/>
      <w:kern w:val="2"/>
      <w:sz w:val="24"/>
      <w:szCs w:val="24"/>
      <w:lang w:val="en-US" w:eastAsia="zh-CN" w:bidi="ar-SA"/>
    </w:rPr>
  </w:style>
  <w:style w:type="character" w:customStyle="1" w:styleId="CharChar120">
    <w:name w:val="Char Char12"/>
    <w:rsid w:val="004A20A1"/>
    <w:rPr>
      <w:rFonts w:ascii="仿宋_GB2312" w:eastAsia="仿宋_GB2312"/>
      <w:b/>
      <w:bCs/>
      <w:kern w:val="2"/>
      <w:sz w:val="24"/>
      <w:szCs w:val="24"/>
      <w:lang w:val="zh-CN" w:eastAsia="zh-CN" w:bidi="ar-SA"/>
    </w:rPr>
  </w:style>
  <w:style w:type="character" w:customStyle="1" w:styleId="t21">
    <w:name w:val="t21"/>
    <w:rsid w:val="004A20A1"/>
    <w:rPr>
      <w:rFonts w:ascii="仿宋_GB2312" w:eastAsia="微软雅黑"/>
      <w:b/>
      <w:kern w:val="2"/>
      <w:sz w:val="23"/>
      <w:szCs w:val="23"/>
      <w:lang w:val="en-US" w:eastAsia="zh-CN" w:bidi="ar-SA"/>
    </w:rPr>
  </w:style>
  <w:style w:type="character" w:customStyle="1" w:styleId="Charfff4">
    <w:name w:val="哈哈正文 Char"/>
    <w:link w:val="afffffffff6"/>
    <w:rsid w:val="004A20A1"/>
    <w:rPr>
      <w:rFonts w:ascii="宋体" w:hAnsi="宋体"/>
      <w:sz w:val="24"/>
    </w:rPr>
  </w:style>
  <w:style w:type="paragraph" w:customStyle="1" w:styleId="afffffffff6">
    <w:name w:val="哈哈正文"/>
    <w:basedOn w:val="a1"/>
    <w:link w:val="Charfff4"/>
    <w:rsid w:val="004A20A1"/>
    <w:pPr>
      <w:spacing w:line="360" w:lineRule="auto"/>
      <w:ind w:firstLineChars="200" w:firstLine="200"/>
    </w:pPr>
    <w:rPr>
      <w:rFonts w:ascii="宋体" w:hAnsi="宋体"/>
      <w:sz w:val="24"/>
    </w:rPr>
  </w:style>
  <w:style w:type="character" w:customStyle="1" w:styleId="BodyTextchCharChar">
    <w:name w:val="Body Text(ch) Char Char"/>
    <w:rsid w:val="004A20A1"/>
    <w:rPr>
      <w:rFonts w:ascii="宋体"/>
      <w:kern w:val="2"/>
      <w:sz w:val="24"/>
      <w:szCs w:val="21"/>
      <w:lang w:val="zh-CN"/>
    </w:rPr>
  </w:style>
  <w:style w:type="character" w:customStyle="1" w:styleId="2CharChar2">
    <w:name w:val="标题 2 Char Char"/>
    <w:aliases w:val="H2 Char Char,h2 Char Char,2nd level Char Char,2 Char Char,Header 2 Char Char,l2 Char Char,Titre2 Char Char,Head 2 Char Char Char Char Char Char Char,Head 2 Char Char Char Char Char Char Char1"/>
    <w:rsid w:val="004A20A1"/>
    <w:rPr>
      <w:rFonts w:ascii="楷体_GB2312" w:eastAsia="楷体_GB2312" w:hAnsi="Arial"/>
      <w:b/>
      <w:bCs/>
      <w:kern w:val="2"/>
      <w:sz w:val="24"/>
      <w:szCs w:val="32"/>
      <w:lang w:val="en-US" w:eastAsia="zh-CN" w:bidi="ar-SA"/>
    </w:rPr>
  </w:style>
  <w:style w:type="character" w:customStyle="1" w:styleId="font12gray1">
    <w:name w:val="font12gray1"/>
    <w:rsid w:val="004A20A1"/>
    <w:rPr>
      <w:rFonts w:ascii="仿宋_GB2312" w:eastAsia="微软雅黑"/>
      <w:b/>
      <w:spacing w:val="300"/>
      <w:kern w:val="2"/>
      <w:sz w:val="18"/>
      <w:szCs w:val="18"/>
      <w:lang w:val="en-US" w:eastAsia="zh-CN" w:bidi="ar-SA"/>
    </w:rPr>
  </w:style>
  <w:style w:type="character" w:customStyle="1" w:styleId="1Char10">
    <w:name w:val="正文1 Char1"/>
    <w:rsid w:val="004A20A1"/>
    <w:rPr>
      <w:rFonts w:ascii="仿宋_GB2312" w:eastAsia="仿宋_GB2312" w:hAnsi="Courier New"/>
      <w:kern w:val="28"/>
      <w:sz w:val="24"/>
      <w:szCs w:val="24"/>
      <w:lang w:val="en-US" w:eastAsia="zh-CN"/>
    </w:rPr>
  </w:style>
  <w:style w:type="character" w:customStyle="1" w:styleId="2Char9">
    <w:name w:val="正文2 Char"/>
    <w:rsid w:val="004A20A1"/>
    <w:rPr>
      <w:rFonts w:eastAsia="宋体"/>
      <w:kern w:val="2"/>
      <w:sz w:val="24"/>
      <w:lang w:val="en-US" w:eastAsia="zh-CN" w:bidi="ar-SA"/>
    </w:rPr>
  </w:style>
  <w:style w:type="character" w:customStyle="1" w:styleId="message1">
    <w:name w:val="message1"/>
    <w:rsid w:val="004A20A1"/>
    <w:rPr>
      <w:rFonts w:ascii="Tahoma" w:hAnsi="Tahoma" w:cs="Tahoma" w:hint="default"/>
      <w:sz w:val="18"/>
      <w:szCs w:val="18"/>
    </w:rPr>
  </w:style>
  <w:style w:type="character" w:customStyle="1" w:styleId="1ff1">
    <w:name w:val="贺词字符1"/>
    <w:rsid w:val="004A20A1"/>
    <w:rPr>
      <w:kern w:val="2"/>
      <w:sz w:val="21"/>
    </w:rPr>
  </w:style>
  <w:style w:type="character" w:customStyle="1" w:styleId="big1">
    <w:name w:val="big1"/>
    <w:rsid w:val="004A20A1"/>
    <w:rPr>
      <w:rFonts w:ascii="宋体" w:eastAsia="宋体" w:hAnsi="宋体" w:hint="eastAsia"/>
      <w:color w:val="333333"/>
      <w:sz w:val="22"/>
      <w:szCs w:val="22"/>
    </w:rPr>
  </w:style>
  <w:style w:type="character" w:customStyle="1" w:styleId="unnamed51">
    <w:name w:val="unnamed51"/>
    <w:rsid w:val="004A20A1"/>
    <w:rPr>
      <w:sz w:val="22"/>
      <w:szCs w:val="22"/>
    </w:rPr>
  </w:style>
  <w:style w:type="character" w:customStyle="1" w:styleId="CharCharf6">
    <w:name w:val="招标文件－表格用正文 Char Char"/>
    <w:link w:val="afffffffff7"/>
    <w:rsid w:val="004A20A1"/>
    <w:rPr>
      <w:rFonts w:cs="宋体"/>
      <w:sz w:val="24"/>
    </w:rPr>
  </w:style>
  <w:style w:type="paragraph" w:customStyle="1" w:styleId="afffffffff7">
    <w:name w:val="招标文件－表格用正文"/>
    <w:basedOn w:val="a1"/>
    <w:link w:val="CharCharf6"/>
    <w:rsid w:val="004A20A1"/>
    <w:pPr>
      <w:spacing w:beforeLines="50" w:afterLines="50"/>
      <w:jc w:val="left"/>
    </w:pPr>
    <w:rPr>
      <w:rFonts w:cs="宋体"/>
      <w:sz w:val="24"/>
    </w:rPr>
  </w:style>
  <w:style w:type="character" w:customStyle="1" w:styleId="Charfff5">
    <w:name w:val="样式 正文（首行缩进两字） + 宋体 Char"/>
    <w:rsid w:val="004A20A1"/>
    <w:rPr>
      <w:rFonts w:ascii="宋体" w:eastAsia="宋体" w:hAnsi="宋体"/>
      <w:spacing w:val="6"/>
      <w:kern w:val="24"/>
      <w:sz w:val="24"/>
      <w:szCs w:val="24"/>
      <w:lang w:val="en-US" w:eastAsia="zh-CN" w:bidi="ar-SA"/>
    </w:rPr>
  </w:style>
  <w:style w:type="character" w:customStyle="1" w:styleId="CharChar90">
    <w:name w:val="Char Char9"/>
    <w:rsid w:val="004A20A1"/>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rsid w:val="004A20A1"/>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rsid w:val="004A20A1"/>
  </w:style>
  <w:style w:type="paragraph" w:customStyle="1" w:styleId="4h4H4Fab-4T5RefHeading1rh1Headingsqlsect1230">
    <w:name w:val="样式 标题 4h4H4Fab-4T5Ref Heading 1rh1Heading sqlsect 1.2.3...."/>
    <w:basedOn w:val="4"/>
    <w:link w:val="4h4H4Fab-4T5RefHeading1rh1Headingsqlsect123Char0"/>
    <w:rsid w:val="004A20A1"/>
    <w:pPr>
      <w:numPr>
        <w:ilvl w:val="3"/>
      </w:num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rsid w:val="004A20A1"/>
    <w:rPr>
      <w:rFonts w:ascii="微软雅黑" w:eastAsia="微软雅黑" w:hAnsi="微软雅黑"/>
      <w:b/>
      <w:bCs/>
      <w:sz w:val="24"/>
      <w:szCs w:val="28"/>
    </w:rPr>
  </w:style>
  <w:style w:type="character" w:customStyle="1" w:styleId="highlight1">
    <w:name w:val="highlight1"/>
    <w:rsid w:val="004A20A1"/>
    <w:rPr>
      <w:rFonts w:ascii="仿宋_GB2312" w:eastAsia="微软雅黑"/>
      <w:b/>
      <w:kern w:val="2"/>
      <w:sz w:val="23"/>
      <w:szCs w:val="23"/>
      <w:lang w:val="en-US" w:eastAsia="zh-CN" w:bidi="ar-SA"/>
    </w:rPr>
  </w:style>
  <w:style w:type="character" w:customStyle="1" w:styleId="CharCharf7">
    <w:name w:val="Ò³Ã¼ Char Char"/>
    <w:rsid w:val="004A20A1"/>
    <w:rPr>
      <w:rFonts w:eastAsia="宋体"/>
      <w:kern w:val="2"/>
      <w:sz w:val="18"/>
      <w:lang w:val="en-US" w:eastAsia="zh-CN" w:bidi="ar-SA"/>
    </w:rPr>
  </w:style>
  <w:style w:type="character" w:customStyle="1" w:styleId="8Char0">
    <w:name w:val="样式8 Char"/>
    <w:rsid w:val="004A20A1"/>
    <w:rPr>
      <w:rFonts w:ascii="仿宋_GB2312" w:eastAsia="仿宋_GB2312" w:hAnsi="宋体"/>
      <w:b/>
      <w:bCs/>
      <w:kern w:val="2"/>
      <w:sz w:val="24"/>
      <w:szCs w:val="24"/>
    </w:rPr>
  </w:style>
  <w:style w:type="character" w:customStyle="1" w:styleId="CharCharf8">
    <w:name w:val="表格 Char Char"/>
    <w:rsid w:val="004A20A1"/>
    <w:rPr>
      <w:rFonts w:ascii="宋体" w:eastAsia="宋体" w:hAnsi="宋体"/>
      <w:lang w:bidi="ar-SA"/>
    </w:rPr>
  </w:style>
  <w:style w:type="character" w:customStyle="1" w:styleId="gray6">
    <w:name w:val="gray6"/>
    <w:basedOn w:val="a2"/>
    <w:rsid w:val="004A20A1"/>
    <w:rPr>
      <w:rFonts w:ascii="Arial" w:eastAsia="黑体" w:hAnsi="Arial" w:cs="Arial"/>
      <w:snapToGrid w:val="0"/>
      <w:kern w:val="0"/>
      <w:szCs w:val="21"/>
    </w:rPr>
  </w:style>
  <w:style w:type="character" w:customStyle="1" w:styleId="HTMLChar0">
    <w:name w:val="HTML 地址 Char"/>
    <w:link w:val="HTML1"/>
    <w:rsid w:val="004A20A1"/>
    <w:rPr>
      <w:rFonts w:ascii="宋体" w:hAnsi="宋体"/>
      <w:i/>
      <w:iCs/>
      <w:sz w:val="24"/>
      <w:szCs w:val="24"/>
    </w:rPr>
  </w:style>
  <w:style w:type="paragraph" w:styleId="HTML1">
    <w:name w:val="HTML Address"/>
    <w:basedOn w:val="a1"/>
    <w:link w:val="HTMLChar0"/>
    <w:locked/>
    <w:rsid w:val="004A20A1"/>
    <w:pPr>
      <w:widowControl/>
      <w:ind w:firstLineChars="200" w:firstLine="200"/>
      <w:jc w:val="left"/>
    </w:pPr>
    <w:rPr>
      <w:rFonts w:ascii="宋体" w:hAnsi="宋体"/>
      <w:i/>
      <w:iCs/>
      <w:sz w:val="24"/>
      <w:szCs w:val="24"/>
    </w:rPr>
  </w:style>
  <w:style w:type="character" w:customStyle="1" w:styleId="Charfff6">
    <w:name w:val="标书表格字体格式 Char"/>
    <w:rsid w:val="004A20A1"/>
    <w:rPr>
      <w:kern w:val="2"/>
      <w:sz w:val="21"/>
      <w:szCs w:val="24"/>
      <w:lang w:bidi="ar-SA"/>
    </w:rPr>
  </w:style>
  <w:style w:type="character" w:customStyle="1" w:styleId="txt">
    <w:name w:val="txt"/>
    <w:rsid w:val="004A20A1"/>
    <w:rPr>
      <w:rFonts w:ascii="仿宋_GB2312" w:eastAsia="微软雅黑"/>
      <w:b/>
      <w:kern w:val="2"/>
      <w:sz w:val="32"/>
      <w:szCs w:val="32"/>
      <w:lang w:val="en-US" w:eastAsia="zh-CN" w:bidi="ar-SA"/>
    </w:rPr>
  </w:style>
  <w:style w:type="character" w:customStyle="1" w:styleId="Footer-EvenChar1">
    <w:name w:val="Footer-Even Char1"/>
    <w:aliases w:val="FtrF Char Char1"/>
    <w:rsid w:val="004A20A1"/>
    <w:rPr>
      <w:rFonts w:eastAsia="宋体"/>
      <w:kern w:val="2"/>
      <w:sz w:val="18"/>
      <w:szCs w:val="18"/>
      <w:lang w:val="en-US" w:eastAsia="zh-CN" w:bidi="ar-SA"/>
    </w:rPr>
  </w:style>
  <w:style w:type="character" w:customStyle="1" w:styleId="Bold">
    <w:name w:val="Bold"/>
    <w:aliases w:val="b"/>
    <w:rsid w:val="004A20A1"/>
    <w:rPr>
      <w:rFonts w:ascii="Arial" w:eastAsia="黑体" w:hAnsi="Arial" w:cs="Times New Roman"/>
      <w:b/>
      <w:kern w:val="2"/>
      <w:sz w:val="32"/>
      <w:szCs w:val="32"/>
      <w:lang w:val="en-US" w:eastAsia="zh-CN" w:bidi="ar-SA"/>
    </w:rPr>
  </w:style>
  <w:style w:type="character" w:customStyle="1" w:styleId="CharChar40">
    <w:name w:val="普通文字 Char Char4"/>
    <w:aliases w:val="纯文本 Char Char Char4,普通文字 Char4,普通文字1 Char2,普通文字2 Char2,普通文字3 Char2,普通文字4 Char2,普通文字5 Char2,普通文字6 Char2,普通文字11 Char2,普通文字21 Char2,普通文字31 Char2,普通文字41 Char2,普通文字7 Char2,小 Char2,小 Char Char Char,正 文 Char,正 文 Char Char"/>
    <w:rsid w:val="004A20A1"/>
    <w:rPr>
      <w:rFonts w:ascii="宋体" w:eastAsia="黑体" w:hAnsi="Courier New" w:cs="Arial"/>
      <w:snapToGrid w:val="0"/>
      <w:kern w:val="2"/>
      <w:sz w:val="21"/>
      <w:szCs w:val="21"/>
    </w:rPr>
  </w:style>
  <w:style w:type="character" w:customStyle="1" w:styleId="afffffffff8">
    <w:name w:val="样式 宋体"/>
    <w:rsid w:val="004A20A1"/>
    <w:rPr>
      <w:rFonts w:ascii="宋体" w:hAnsi="宋体"/>
      <w:sz w:val="24"/>
    </w:rPr>
  </w:style>
  <w:style w:type="character" w:customStyle="1" w:styleId="CharChar80">
    <w:name w:val="Char Char8"/>
    <w:rsid w:val="004A20A1"/>
    <w:rPr>
      <w:rFonts w:eastAsia="宋体"/>
      <w:b/>
      <w:sz w:val="24"/>
      <w:lang w:val="en-GB" w:eastAsia="zh-CN"/>
    </w:rPr>
  </w:style>
  <w:style w:type="character" w:customStyle="1" w:styleId="Charfff7">
    <w:name w:val="标书正文格式 Char"/>
    <w:rsid w:val="004A20A1"/>
    <w:rPr>
      <w:rFonts w:eastAsia="楷体_GB2312"/>
      <w:kern w:val="2"/>
      <w:sz w:val="24"/>
      <w:szCs w:val="24"/>
      <w:lang w:bidi="ar-SA"/>
    </w:rPr>
  </w:style>
  <w:style w:type="character" w:customStyle="1" w:styleId="7Char1">
    <w:name w:val="样式7 Char"/>
    <w:rsid w:val="004A20A1"/>
    <w:rPr>
      <w:rFonts w:ascii="仿宋_GB2312" w:eastAsia="仿宋_GB2312" w:hAnsi="仿宋"/>
      <w:b/>
      <w:kern w:val="2"/>
      <w:sz w:val="24"/>
      <w:szCs w:val="24"/>
    </w:rPr>
  </w:style>
  <w:style w:type="character" w:customStyle="1" w:styleId="unnamed31">
    <w:name w:val="unnamed31"/>
    <w:rsid w:val="004A20A1"/>
    <w:rPr>
      <w:rFonts w:ascii="Tahoma" w:eastAsia="宋体" w:hAnsi="Tahoma"/>
      <w:b/>
      <w:strike w:val="0"/>
      <w:dstrike w:val="0"/>
      <w:kern w:val="2"/>
      <w:sz w:val="24"/>
      <w:szCs w:val="32"/>
      <w:u w:val="none"/>
      <w:lang w:val="en-US" w:eastAsia="zh-CN" w:bidi="ar-SA"/>
    </w:rPr>
  </w:style>
  <w:style w:type="character" w:customStyle="1" w:styleId="md">
    <w:name w:val="md"/>
    <w:basedOn w:val="a2"/>
    <w:rsid w:val="004A20A1"/>
    <w:rPr>
      <w:rFonts w:ascii="Arial" w:eastAsia="黑体" w:hAnsi="Arial" w:cs="Arial"/>
      <w:snapToGrid w:val="0"/>
      <w:kern w:val="0"/>
      <w:szCs w:val="21"/>
    </w:rPr>
  </w:style>
  <w:style w:type="character" w:customStyle="1" w:styleId="Heading7Char">
    <w:name w:val="Heading 7 Char"/>
    <w:locked/>
    <w:rsid w:val="004A20A1"/>
    <w:rPr>
      <w:rFonts w:ascii="宋体" w:eastAsia="宋体" w:hAnsi="宋体"/>
      <w:b/>
      <w:bCs/>
      <w:kern w:val="2"/>
      <w:sz w:val="24"/>
      <w:szCs w:val="24"/>
      <w:lang w:val="en-US" w:eastAsia="zh-CN" w:bidi="ar-SA"/>
    </w:rPr>
  </w:style>
  <w:style w:type="character" w:customStyle="1" w:styleId="javascript">
    <w:name w:val="javascript"/>
    <w:rsid w:val="004A20A1"/>
  </w:style>
  <w:style w:type="character" w:customStyle="1" w:styleId="CharChar15">
    <w:name w:val="Ò³Ã¼ Char Char1"/>
    <w:rsid w:val="004A20A1"/>
    <w:rPr>
      <w:rFonts w:eastAsia="宋体"/>
      <w:kern w:val="2"/>
      <w:sz w:val="18"/>
      <w:szCs w:val="18"/>
      <w:lang w:val="en-US" w:eastAsia="zh-CN" w:bidi="ar-SA"/>
    </w:rPr>
  </w:style>
  <w:style w:type="character" w:customStyle="1" w:styleId="hei16b1">
    <w:name w:val="hei16b1"/>
    <w:rsid w:val="004A20A1"/>
    <w:rPr>
      <w:rFonts w:ascii="Arial" w:hAnsi="Arial" w:cs="Arial" w:hint="default"/>
      <w:b/>
      <w:bCs/>
      <w:color w:val="000000"/>
      <w:sz w:val="24"/>
      <w:szCs w:val="24"/>
    </w:rPr>
  </w:style>
  <w:style w:type="character" w:customStyle="1" w:styleId="FACharChar">
    <w:name w:val="FA正文 Char Char"/>
    <w:rsid w:val="004A20A1"/>
    <w:rPr>
      <w:rFonts w:hAnsi="宋体"/>
      <w:kern w:val="2"/>
      <w:sz w:val="24"/>
      <w:lang w:bidi="ar-SA"/>
    </w:rPr>
  </w:style>
  <w:style w:type="character" w:customStyle="1" w:styleId="CharChar42">
    <w:name w:val="Char Char4"/>
    <w:rsid w:val="004A20A1"/>
    <w:rPr>
      <w:rFonts w:eastAsia="宋体"/>
      <w:b/>
      <w:sz w:val="24"/>
      <w:lang w:val="en-GB" w:eastAsia="zh-CN" w:bidi="ar-SA"/>
    </w:rPr>
  </w:style>
  <w:style w:type="character" w:customStyle="1" w:styleId="CharCharf9">
    <w:name w:val="文本正文 Char Char"/>
    <w:locked/>
    <w:rsid w:val="004A20A1"/>
    <w:rPr>
      <w:sz w:val="24"/>
      <w:lang w:bidi="ar-SA"/>
    </w:rPr>
  </w:style>
  <w:style w:type="character" w:customStyle="1" w:styleId="f141">
    <w:name w:val="f141"/>
    <w:rsid w:val="004A20A1"/>
    <w:rPr>
      <w:rFonts w:ascii="Tahoma" w:eastAsia="宋体" w:hAnsi="Tahoma"/>
      <w:b/>
      <w:kern w:val="2"/>
      <w:sz w:val="21"/>
      <w:szCs w:val="21"/>
      <w:lang w:val="en-US" w:eastAsia="zh-CN" w:bidi="ar-SA"/>
    </w:rPr>
  </w:style>
  <w:style w:type="character" w:customStyle="1" w:styleId="blue1">
    <w:name w:val="blue1"/>
    <w:basedOn w:val="a2"/>
    <w:rsid w:val="004A20A1"/>
    <w:rPr>
      <w:rFonts w:ascii="Arial" w:eastAsia="黑体" w:hAnsi="Arial" w:cs="Arial"/>
      <w:snapToGrid w:val="0"/>
      <w:kern w:val="0"/>
      <w:szCs w:val="21"/>
    </w:rPr>
  </w:style>
  <w:style w:type="character" w:customStyle="1" w:styleId="2Chara">
    <w:name w:val="样式2 Char"/>
    <w:rsid w:val="004A20A1"/>
    <w:rPr>
      <w:rFonts w:ascii="仿宋_GB2312" w:eastAsia="仿宋_GB2312" w:hAnsi="仿宋" w:cs="仿宋_GB2312"/>
      <w:b/>
      <w:bCs/>
      <w:sz w:val="32"/>
      <w:szCs w:val="30"/>
      <w:lang w:val="zh-CN"/>
    </w:rPr>
  </w:style>
  <w:style w:type="character" w:customStyle="1" w:styleId="CharCharfa">
    <w:name w:val="Char Char"/>
    <w:rsid w:val="004A20A1"/>
    <w:rPr>
      <w:rFonts w:ascii="宋体" w:eastAsia="宋体" w:hAnsi="Courier New"/>
      <w:kern w:val="2"/>
      <w:sz w:val="21"/>
      <w:lang w:val="en-US" w:eastAsia="zh-CN" w:bidi="ar-SA"/>
    </w:rPr>
  </w:style>
  <w:style w:type="character" w:customStyle="1" w:styleId="CharChar23">
    <w:name w:val="Char Char2"/>
    <w:rsid w:val="004A20A1"/>
    <w:rPr>
      <w:rFonts w:eastAsia="宋体"/>
      <w:b/>
      <w:bCs/>
      <w:kern w:val="2"/>
      <w:sz w:val="21"/>
      <w:szCs w:val="24"/>
      <w:lang w:val="en-US" w:eastAsia="zh-CN" w:bidi="ar-SA"/>
    </w:rPr>
  </w:style>
  <w:style w:type="character" w:customStyle="1" w:styleId="gf1Char">
    <w:name w:val="gf正文1 Char"/>
    <w:rsid w:val="004A20A1"/>
    <w:rPr>
      <w:rFonts w:ascii="宋体" w:eastAsia="宋体" w:hAnsi="宋体" w:cs="宋体"/>
      <w:kern w:val="2"/>
      <w:sz w:val="24"/>
      <w:szCs w:val="24"/>
      <w:lang w:val="en-US" w:eastAsia="zh-CN" w:bidi="ar-SA"/>
    </w:rPr>
  </w:style>
  <w:style w:type="character" w:customStyle="1" w:styleId="Charfff8">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rsid w:val="004A20A1"/>
    <w:rPr>
      <w:rFonts w:ascii="宋体" w:eastAsia="宋体"/>
      <w:snapToGrid w:val="0"/>
      <w:color w:val="000000"/>
      <w:kern w:val="28"/>
      <w:sz w:val="28"/>
      <w:lang w:val="en-US" w:eastAsia="zh-CN" w:bidi="ar-SA"/>
    </w:rPr>
  </w:style>
  <w:style w:type="character" w:customStyle="1" w:styleId="FontStyle82">
    <w:name w:val="Font Style82"/>
    <w:uiPriority w:val="99"/>
    <w:rsid w:val="004A20A1"/>
    <w:rPr>
      <w:rFonts w:ascii="宋体" w:eastAsia="宋体" w:cs="宋体"/>
      <w:color w:val="000000"/>
      <w:sz w:val="14"/>
      <w:szCs w:val="14"/>
    </w:rPr>
  </w:style>
  <w:style w:type="character" w:customStyle="1" w:styleId="2Charb">
    <w:name w:val="正文（缩进2汉字） Char"/>
    <w:link w:val="2fe"/>
    <w:rsid w:val="004A20A1"/>
    <w:rPr>
      <w:rFonts w:ascii="宋体"/>
    </w:rPr>
  </w:style>
  <w:style w:type="paragraph" w:customStyle="1" w:styleId="2fe">
    <w:name w:val="正文（缩进2汉字）"/>
    <w:basedOn w:val="a1"/>
    <w:link w:val="2Charb"/>
    <w:rsid w:val="004A20A1"/>
    <w:pPr>
      <w:tabs>
        <w:tab w:val="left" w:pos="525"/>
      </w:tabs>
      <w:spacing w:before="100" w:beforeAutospacing="1" w:after="100" w:afterAutospacing="1"/>
      <w:ind w:leftChars="50" w:left="120" w:firstLineChars="206" w:firstLine="494"/>
    </w:pPr>
    <w:rPr>
      <w:rFonts w:ascii="宋体"/>
    </w:rPr>
  </w:style>
  <w:style w:type="character" w:customStyle="1" w:styleId="CharChar50">
    <w:name w:val="Char Char5"/>
    <w:rsid w:val="004A20A1"/>
    <w:rPr>
      <w:rFonts w:ascii="宋体" w:eastAsia="宋体" w:hAnsi="Courier New"/>
      <w:kern w:val="2"/>
      <w:sz w:val="21"/>
      <w:lang w:val="en-US" w:eastAsia="zh-CN"/>
    </w:rPr>
  </w:style>
  <w:style w:type="character" w:customStyle="1" w:styleId="style36">
    <w:name w:val="style36"/>
    <w:basedOn w:val="a2"/>
    <w:rsid w:val="004A20A1"/>
    <w:rPr>
      <w:rFonts w:ascii="Arial" w:eastAsia="黑体" w:hAnsi="Arial" w:cs="Arial"/>
      <w:snapToGrid w:val="0"/>
      <w:kern w:val="0"/>
      <w:szCs w:val="21"/>
    </w:rPr>
  </w:style>
  <w:style w:type="character" w:customStyle="1" w:styleId="2Char11">
    <w:name w:val="正文文本 2 Char1"/>
    <w:basedOn w:val="a2"/>
    <w:rsid w:val="004A20A1"/>
    <w:rPr>
      <w:rFonts w:ascii="Arial" w:eastAsia="黑体" w:hAnsi="Arial" w:cs="Arial"/>
      <w:snapToGrid w:val="0"/>
      <w:kern w:val="2"/>
      <w:sz w:val="21"/>
      <w:szCs w:val="24"/>
    </w:rPr>
  </w:style>
  <w:style w:type="character" w:customStyle="1" w:styleId="3Char2">
    <w:name w:val="样式3 Char"/>
    <w:basedOn w:val="2Chara"/>
    <w:rsid w:val="004A20A1"/>
    <w:rPr>
      <w:rFonts w:ascii="仿宋_GB2312" w:eastAsia="仿宋_GB2312" w:hAnsi="仿宋" w:cs="仿宋_GB2312"/>
      <w:b/>
      <w:bCs/>
      <w:sz w:val="32"/>
      <w:szCs w:val="30"/>
      <w:lang w:val="zh-CN"/>
    </w:rPr>
  </w:style>
  <w:style w:type="character" w:customStyle="1" w:styleId="Charfff9">
    <w:name w:val="冯广丽 Char"/>
    <w:link w:val="afffffffff9"/>
    <w:rsid w:val="004A20A1"/>
    <w:rPr>
      <w:rFonts w:ascii="宋体" w:hAnsi="宋体"/>
      <w:sz w:val="24"/>
    </w:rPr>
  </w:style>
  <w:style w:type="paragraph" w:customStyle="1" w:styleId="afffffffff9">
    <w:name w:val="冯广丽"/>
    <w:basedOn w:val="a1"/>
    <w:link w:val="Charfff9"/>
    <w:qFormat/>
    <w:rsid w:val="004A20A1"/>
    <w:pPr>
      <w:spacing w:line="360" w:lineRule="auto"/>
      <w:ind w:firstLineChars="200" w:firstLine="480"/>
    </w:pPr>
    <w:rPr>
      <w:rFonts w:ascii="宋体" w:hAnsi="宋体"/>
      <w:sz w:val="24"/>
    </w:rPr>
  </w:style>
  <w:style w:type="character" w:customStyle="1" w:styleId="DONOTTRANSLATE">
    <w:name w:val="DO_NOT_TRANSLATE"/>
    <w:rsid w:val="004A20A1"/>
    <w:rPr>
      <w:rFonts w:ascii="Courier New" w:hAnsi="Courier New" w:cs="Courier New"/>
      <w:color w:val="800000"/>
      <w:lang w:val="en-US" w:eastAsia="zh-CN"/>
    </w:rPr>
  </w:style>
  <w:style w:type="character" w:customStyle="1" w:styleId="shadow11">
    <w:name w:val="shadow11"/>
    <w:rsid w:val="004A20A1"/>
    <w:rPr>
      <w:color w:val="000000"/>
      <w:sz w:val="21"/>
    </w:rPr>
  </w:style>
  <w:style w:type="character" w:customStyle="1" w:styleId="large1">
    <w:name w:val="large1"/>
    <w:rsid w:val="004A20A1"/>
    <w:rPr>
      <w:rFonts w:ascii="宋体" w:eastAsia="宋体" w:hAnsi="宋体" w:hint="eastAsia"/>
      <w:sz w:val="21"/>
      <w:szCs w:val="21"/>
    </w:rPr>
  </w:style>
  <w:style w:type="character" w:customStyle="1" w:styleId="NoSpacingChar">
    <w:name w:val="No Spacing Char"/>
    <w:uiPriority w:val="1"/>
    <w:rsid w:val="004A20A1"/>
    <w:rPr>
      <w:rFonts w:ascii="Calibri" w:hAnsi="Calibri"/>
      <w:sz w:val="22"/>
      <w:szCs w:val="22"/>
      <w:lang w:val="en-US" w:eastAsia="zh-CN" w:bidi="ar-SA"/>
    </w:rPr>
  </w:style>
  <w:style w:type="character" w:customStyle="1" w:styleId="CharChar32">
    <w:name w:val="Char Char3"/>
    <w:rsid w:val="004A20A1"/>
    <w:rPr>
      <w:rFonts w:eastAsia="宋体"/>
      <w:kern w:val="2"/>
      <w:sz w:val="21"/>
      <w:szCs w:val="24"/>
      <w:lang w:val="en-US" w:eastAsia="zh-CN" w:bidi="ar-SA"/>
    </w:rPr>
  </w:style>
  <w:style w:type="character" w:customStyle="1" w:styleId="Char1b">
    <w:name w:val="正文缩进 Char1"/>
    <w:aliases w:val="正文对齐 Char"/>
    <w:rsid w:val="004A20A1"/>
    <w:rPr>
      <w:rFonts w:ascii="宋体" w:eastAsia="宋体"/>
      <w:snapToGrid w:val="0"/>
      <w:color w:val="000000"/>
      <w:kern w:val="28"/>
      <w:sz w:val="28"/>
      <w:lang w:val="en-US" w:eastAsia="zh-CN" w:bidi="ar-SA"/>
    </w:rPr>
  </w:style>
  <w:style w:type="character" w:customStyle="1" w:styleId="style91">
    <w:name w:val="style91"/>
    <w:rsid w:val="004A20A1"/>
    <w:rPr>
      <w:color w:val="333333"/>
    </w:rPr>
  </w:style>
  <w:style w:type="character" w:customStyle="1" w:styleId="Charfffa">
    <w:name w:val="签名 Char"/>
    <w:link w:val="afffffffffa"/>
    <w:rsid w:val="004A20A1"/>
    <w:rPr>
      <w:rFonts w:eastAsia="仿宋_GB2312"/>
      <w:sz w:val="24"/>
    </w:rPr>
  </w:style>
  <w:style w:type="paragraph" w:styleId="afffffffffa">
    <w:name w:val="Signature"/>
    <w:basedOn w:val="a1"/>
    <w:link w:val="Charfffa"/>
    <w:locked/>
    <w:rsid w:val="004A20A1"/>
    <w:pPr>
      <w:adjustRightInd w:val="0"/>
      <w:spacing w:after="600" w:line="312" w:lineRule="atLeast"/>
      <w:jc w:val="center"/>
      <w:textAlignment w:val="baseline"/>
    </w:pPr>
    <w:rPr>
      <w:rFonts w:eastAsia="仿宋_GB2312"/>
      <w:sz w:val="24"/>
    </w:rPr>
  </w:style>
  <w:style w:type="character" w:customStyle="1" w:styleId="ca-131">
    <w:name w:val="ca-131"/>
    <w:rsid w:val="004A20A1"/>
    <w:rPr>
      <w:rFonts w:ascii="仿宋_GB2312" w:eastAsia="仿宋_GB2312" w:hint="eastAsia"/>
      <w:b/>
      <w:bCs/>
      <w:color w:val="000000"/>
      <w:spacing w:val="-20"/>
      <w:sz w:val="24"/>
      <w:szCs w:val="24"/>
    </w:rPr>
  </w:style>
  <w:style w:type="character" w:customStyle="1" w:styleId="hCharChar1">
    <w:name w:val="h Char Char1"/>
    <w:rsid w:val="004A20A1"/>
    <w:rPr>
      <w:rFonts w:eastAsia="宋体"/>
      <w:kern w:val="2"/>
      <w:sz w:val="18"/>
      <w:szCs w:val="18"/>
      <w:lang w:val="en-US" w:eastAsia="zh-CN" w:bidi="ar-SA"/>
    </w:rPr>
  </w:style>
  <w:style w:type="character" w:customStyle="1" w:styleId="zbggmainstyle9">
    <w:name w:val="zbggmain style9"/>
    <w:rsid w:val="004A20A1"/>
  </w:style>
  <w:style w:type="character" w:customStyle="1" w:styleId="dectext1">
    <w:name w:val="dectext1"/>
    <w:rsid w:val="004A20A1"/>
    <w:rPr>
      <w:rFonts w:ascii="宋体" w:eastAsia="宋体" w:hAnsi="宋体"/>
      <w:strike w:val="0"/>
      <w:dstrike w:val="0"/>
      <w:color w:val="333333"/>
      <w:sz w:val="21"/>
      <w:szCs w:val="21"/>
      <w:u w:val="none"/>
    </w:rPr>
  </w:style>
  <w:style w:type="character" w:customStyle="1" w:styleId="5Char0">
    <w:name w:val="样式5 Char"/>
    <w:rsid w:val="004A20A1"/>
    <w:rPr>
      <w:rFonts w:ascii="仿宋_GB2312" w:eastAsia="仿宋_GB2312" w:hAnsi="仿宋"/>
      <w:kern w:val="2"/>
      <w:sz w:val="24"/>
      <w:szCs w:val="24"/>
    </w:rPr>
  </w:style>
  <w:style w:type="character" w:customStyle="1" w:styleId="px14">
    <w:name w:val="px14"/>
    <w:rsid w:val="004A20A1"/>
    <w:rPr>
      <w:rFonts w:ascii="仿宋_GB2312" w:eastAsia="微软雅黑" w:cs="Times New Roman"/>
      <w:b/>
      <w:kern w:val="2"/>
      <w:sz w:val="32"/>
      <w:szCs w:val="32"/>
      <w:lang w:val="en-US" w:eastAsia="zh-CN" w:bidi="ar-SA"/>
    </w:rPr>
  </w:style>
  <w:style w:type="character" w:customStyle="1" w:styleId="myp1111">
    <w:name w:val="myp1111"/>
    <w:rsid w:val="004A20A1"/>
    <w:rPr>
      <w:rFonts w:ascii="ˎ̥" w:hAnsi="ˎ̥" w:hint="default"/>
      <w:strike w:val="0"/>
      <w:dstrike w:val="0"/>
      <w:color w:val="000000"/>
      <w:sz w:val="20"/>
      <w:szCs w:val="20"/>
      <w:u w:val="none"/>
    </w:rPr>
  </w:style>
  <w:style w:type="character" w:customStyle="1" w:styleId="Charfffb">
    <w:name w:val="仿宋正文 Char"/>
    <w:link w:val="afffffffffb"/>
    <w:rsid w:val="004A20A1"/>
    <w:rPr>
      <w:rFonts w:ascii="仿宋_GB2312" w:eastAsia="仿宋_GB2312"/>
      <w:sz w:val="24"/>
    </w:rPr>
  </w:style>
  <w:style w:type="paragraph" w:customStyle="1" w:styleId="afffffffffb">
    <w:name w:val="仿宋正文"/>
    <w:basedOn w:val="a1"/>
    <w:link w:val="Charfffb"/>
    <w:qFormat/>
    <w:rsid w:val="004A20A1"/>
    <w:pPr>
      <w:spacing w:line="360" w:lineRule="auto"/>
      <w:ind w:firstLineChars="200" w:firstLine="480"/>
    </w:pPr>
    <w:rPr>
      <w:rFonts w:ascii="仿宋_GB2312" w:eastAsia="仿宋_GB2312"/>
      <w:sz w:val="24"/>
    </w:rPr>
  </w:style>
  <w:style w:type="character" w:customStyle="1" w:styleId="bod1">
    <w:name w:val="bod1"/>
    <w:rsid w:val="004A20A1"/>
    <w:rPr>
      <w:rFonts w:ascii="MS Sans Serif" w:eastAsia="微软雅黑" w:hAnsi="MS Sans Serif" w:cs="Times New Roman"/>
      <w:b/>
      <w:color w:val="000000"/>
      <w:kern w:val="2"/>
      <w:sz w:val="20"/>
      <w:szCs w:val="20"/>
      <w:lang w:val="en-US" w:eastAsia="zh-CN" w:bidi="ar-SA"/>
    </w:rPr>
  </w:style>
  <w:style w:type="character" w:customStyle="1" w:styleId="3Char20">
    <w:name w:val="标题 3 Char2"/>
    <w:aliases w:val="标题3 Char"/>
    <w:rsid w:val="004A20A1"/>
    <w:rPr>
      <w:rFonts w:eastAsia="宋体"/>
      <w:b/>
      <w:bCs/>
      <w:kern w:val="2"/>
      <w:sz w:val="32"/>
      <w:szCs w:val="32"/>
      <w:lang w:val="en-US" w:eastAsia="zh-CN" w:bidi="ar-SA"/>
    </w:rPr>
  </w:style>
  <w:style w:type="character" w:customStyle="1" w:styleId="Charfffc">
    <w:name w:val="正文首行缩进两字 Char"/>
    <w:rsid w:val="004A20A1"/>
    <w:rPr>
      <w:sz w:val="24"/>
      <w:szCs w:val="24"/>
      <w:lang w:val="en-US" w:eastAsia="zh-CN" w:bidi="ar-SA"/>
    </w:rPr>
  </w:style>
  <w:style w:type="character" w:customStyle="1" w:styleId="1Char4">
    <w:name w:val="标书1 Char"/>
    <w:aliases w:val="h1 Char,H1 Char,L1 Char,boc Char,Section Head Char,1st level Char,l1 Char,H11 Char,H12 Char,H13 Char,H14 Char,H15 Char,H16 Char,H17 Char,Level 1 Topic Heading Char,L1 Heading 1 Char,h11 Char,1st level1 Char,heading 11 Char,h12 Char"/>
    <w:rsid w:val="004A20A1"/>
    <w:rPr>
      <w:rFonts w:eastAsia="宋体"/>
      <w:b/>
      <w:bCs/>
      <w:kern w:val="44"/>
      <w:sz w:val="44"/>
      <w:szCs w:val="44"/>
      <w:lang w:val="en-US" w:eastAsia="zh-CN" w:bidi="ar-SA"/>
    </w:rPr>
  </w:style>
  <w:style w:type="character" w:customStyle="1" w:styleId="solutionfonts">
    <w:name w:val="solutionfonts"/>
    <w:rsid w:val="004A20A1"/>
  </w:style>
  <w:style w:type="character" w:customStyle="1" w:styleId="Char26">
    <w:name w:val="页脚 Char2"/>
    <w:basedOn w:val="a2"/>
    <w:rsid w:val="004A20A1"/>
    <w:rPr>
      <w:rFonts w:ascii="Arial" w:eastAsia="黑体" w:hAnsi="Arial" w:cs="Arial"/>
      <w:snapToGrid w:val="0"/>
      <w:kern w:val="2"/>
      <w:sz w:val="18"/>
      <w:szCs w:val="18"/>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4A20A1"/>
    <w:rPr>
      <w:rFonts w:eastAsia="宋体"/>
      <w:b/>
      <w:bCs/>
      <w:kern w:val="2"/>
      <w:sz w:val="32"/>
      <w:szCs w:val="32"/>
      <w:lang w:bidi="ar-SA"/>
    </w:rPr>
  </w:style>
  <w:style w:type="character" w:customStyle="1" w:styleId="PIChar">
    <w:name w:val="PI Char"/>
    <w:aliases w:val="正文文字首行缩进 Char,正文文本缩进 Char Char,正文小标题 Char,正文文字3 Char Char,正文文字3 Char,正文顶格 Char Char"/>
    <w:rsid w:val="004A20A1"/>
    <w:rPr>
      <w:rFonts w:ascii="宋体" w:eastAsia="宋体" w:hAnsi="宋体"/>
      <w:kern w:val="2"/>
      <w:sz w:val="24"/>
      <w:szCs w:val="24"/>
      <w:lang w:val="en-US" w:eastAsia="zh-CN" w:bidi="ar-SA"/>
    </w:rPr>
  </w:style>
  <w:style w:type="character" w:customStyle="1" w:styleId="1Char5">
    <w:name w:val="正文1 Char"/>
    <w:rsid w:val="004A20A1"/>
    <w:rPr>
      <w:rFonts w:ascii="宋体" w:eastAsia="宋体"/>
      <w:snapToGrid w:val="0"/>
      <w:color w:val="000000"/>
      <w:kern w:val="28"/>
      <w:sz w:val="28"/>
      <w:lang w:val="en-US" w:eastAsia="zh-CN" w:bidi="ar-SA"/>
    </w:rPr>
  </w:style>
  <w:style w:type="character" w:customStyle="1" w:styleId="Charfffd">
    <w:name w:val="带编号样式 Char"/>
    <w:rsid w:val="004A20A1"/>
    <w:rPr>
      <w:rFonts w:ascii="仿宋_GB2312" w:eastAsia="仿宋_GB2312"/>
      <w:color w:val="000000"/>
      <w:sz w:val="24"/>
      <w:lang w:bidi="ar-SA"/>
    </w:rPr>
  </w:style>
  <w:style w:type="character" w:customStyle="1" w:styleId="Charfffe">
    <w:name w:val="插图说明 Char"/>
    <w:rsid w:val="004A20A1"/>
    <w:rPr>
      <w:rFonts w:eastAsia="黑体"/>
      <w:sz w:val="24"/>
      <w:lang w:val="en-US" w:eastAsia="zh-CN"/>
    </w:rPr>
  </w:style>
  <w:style w:type="character" w:customStyle="1" w:styleId="font21">
    <w:name w:val="font21"/>
    <w:rsid w:val="004A20A1"/>
    <w:rPr>
      <w:rFonts w:ascii="宋体" w:eastAsia="宋体" w:hAnsi="宋体" w:hint="eastAsia"/>
      <w:kern w:val="2"/>
      <w:sz w:val="28"/>
      <w:szCs w:val="28"/>
      <w:lang w:val="en-US" w:eastAsia="zh-CN" w:bidi="ar-SA"/>
    </w:rPr>
  </w:style>
  <w:style w:type="character" w:customStyle="1" w:styleId="Char1c">
    <w:name w:val="正文文本 Char1"/>
    <w:basedOn w:val="a2"/>
    <w:uiPriority w:val="99"/>
    <w:rsid w:val="004A20A1"/>
    <w:rPr>
      <w:rFonts w:ascii="宋体" w:eastAsia="黑体" w:hAnsi="Arial" w:cs="Arial"/>
      <w:snapToGrid w:val="0"/>
      <w:kern w:val="2"/>
      <w:sz w:val="24"/>
      <w:szCs w:val="21"/>
      <w:lang w:val="zh-CN"/>
    </w:rPr>
  </w:style>
  <w:style w:type="character" w:customStyle="1" w:styleId="hCharChar">
    <w:name w:val="h Char Char"/>
    <w:rsid w:val="004A20A1"/>
    <w:rPr>
      <w:rFonts w:eastAsia="宋体"/>
      <w:kern w:val="2"/>
      <w:sz w:val="18"/>
      <w:lang w:val="en-US" w:eastAsia="zh-CN" w:bidi="ar-SA"/>
    </w:rPr>
  </w:style>
  <w:style w:type="character" w:customStyle="1" w:styleId="Charffff">
    <w:name w:val="正文 编号 Char"/>
    <w:rsid w:val="004A20A1"/>
    <w:rPr>
      <w:rFonts w:ascii="仿宋_GB2312" w:eastAsia="仿宋_GB2312" w:hAnsi="仿宋_GB2312"/>
      <w:kern w:val="2"/>
      <w:sz w:val="24"/>
      <w:lang w:bidi="ar-SA"/>
    </w:rPr>
  </w:style>
  <w:style w:type="character" w:customStyle="1" w:styleId="Char1d">
    <w:name w:val="标题 Char1"/>
    <w:basedOn w:val="a2"/>
    <w:rsid w:val="004A20A1"/>
    <w:rPr>
      <w:rFonts w:ascii="Arial" w:eastAsia="黑体" w:hAnsi="Arial" w:cs="Arial"/>
      <w:b/>
      <w:snapToGrid w:val="0"/>
      <w:kern w:val="0"/>
      <w:sz w:val="24"/>
      <w:szCs w:val="21"/>
      <w:lang w:val="en-GB"/>
    </w:rPr>
  </w:style>
  <w:style w:type="character" w:customStyle="1" w:styleId="afffffffffc">
    <w:name w:val="纯文本字符"/>
    <w:aliases w:val="普通文字 Char字符,普通文字1字符,普通文字2字符,普通文字3字符,普通文字4字符,普通文字5字符,普通文字6字符,普通文字11字符,普通文字21字符,普通文字31字符,普通文字41字符,普通文字7字符,正 文 1字符,Texte字符,ALT+Z字符,缩进字符,正文非缩进 Char Char字符,正文非缩进 Char字符,普通文字字符,0921字符,纯文本 Char1 Char Char字符,纯文本 Char1 Char字符,body text字符,纯文本 Char字符"/>
    <w:rsid w:val="004A20A1"/>
    <w:rPr>
      <w:rFonts w:ascii="宋体" w:eastAsia="宋体" w:hAnsi="Courier New"/>
      <w:kern w:val="2"/>
      <w:sz w:val="21"/>
      <w:lang w:val="en-US" w:eastAsia="zh-CN"/>
    </w:rPr>
  </w:style>
  <w:style w:type="character" w:customStyle="1" w:styleId="afffffffffd">
    <w:name w:val="正文缩进字符"/>
    <w:rsid w:val="004A20A1"/>
    <w:rPr>
      <w:rFonts w:eastAsia="宋体"/>
      <w:kern w:val="2"/>
      <w:sz w:val="21"/>
      <w:lang w:val="en-US" w:eastAsia="zh-CN" w:bidi="ar-SA"/>
    </w:rPr>
  </w:style>
  <w:style w:type="character" w:customStyle="1" w:styleId="hc202031CharChar">
    <w:name w:val="hc正文 + 首行缩进:  2 字符 段前: 0.2 行 段后: 0.3 行1 Char Char"/>
    <w:link w:val="hc202031"/>
    <w:rsid w:val="004A20A1"/>
    <w:rPr>
      <w:rFonts w:cs="宋体"/>
      <w:sz w:val="28"/>
      <w:szCs w:val="28"/>
    </w:rPr>
  </w:style>
  <w:style w:type="paragraph" w:customStyle="1" w:styleId="hc202031">
    <w:name w:val="hc正文 + 首行缩进:  2 字符 段前: 0.2 行 段后: 0.3 行1"/>
    <w:basedOn w:val="a1"/>
    <w:link w:val="hc202031CharChar"/>
    <w:rsid w:val="004A20A1"/>
    <w:pPr>
      <w:tabs>
        <w:tab w:val="left" w:pos="3808"/>
      </w:tabs>
      <w:spacing w:afterLines="20" w:line="360" w:lineRule="auto"/>
      <w:ind w:firstLineChars="200" w:firstLine="560"/>
    </w:pPr>
    <w:rPr>
      <w:rFonts w:cs="宋体"/>
      <w:sz w:val="28"/>
      <w:szCs w:val="28"/>
    </w:rPr>
  </w:style>
  <w:style w:type="character" w:customStyle="1" w:styleId="afffffffffe">
    <w:name w:val="贺词字符"/>
    <w:rsid w:val="004A20A1"/>
    <w:rPr>
      <w:kern w:val="2"/>
      <w:sz w:val="24"/>
      <w:szCs w:val="24"/>
    </w:rPr>
  </w:style>
  <w:style w:type="character" w:customStyle="1" w:styleId="CharChar18">
    <w:name w:val="Char Char18"/>
    <w:rsid w:val="004A20A1"/>
    <w:rPr>
      <w:rFonts w:ascii="宋体" w:eastAsia="黑体" w:hAnsi="Courier New" w:cs="Arial"/>
      <w:snapToGrid w:val="0"/>
      <w:kern w:val="2"/>
      <w:sz w:val="21"/>
      <w:szCs w:val="21"/>
    </w:rPr>
  </w:style>
  <w:style w:type="paragraph" w:customStyle="1" w:styleId="affffffffff">
    <w:name w:val="普通正文"/>
    <w:basedOn w:val="a1"/>
    <w:rsid w:val="004A20A1"/>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affffffffff0">
    <w:name w:val="表格文字（大）"/>
    <w:basedOn w:val="a1"/>
    <w:rsid w:val="004A20A1"/>
    <w:pPr>
      <w:spacing w:before="20" w:after="20"/>
      <w:ind w:firstLineChars="200" w:firstLine="200"/>
    </w:pPr>
    <w:rPr>
      <w:rFonts w:ascii="Century Gothic" w:hAnsi="Century Gothic"/>
      <w:sz w:val="24"/>
      <w:szCs w:val="20"/>
    </w:rPr>
  </w:style>
  <w:style w:type="paragraph" w:customStyle="1" w:styleId="222">
    <w:name w:val="正文文本 22"/>
    <w:basedOn w:val="a1"/>
    <w:rsid w:val="004A20A1"/>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rsid w:val="004A20A1"/>
    <w:pPr>
      <w:numPr>
        <w:ilvl w:val="2"/>
      </w:numPr>
      <w:tabs>
        <w:tab w:val="left" w:pos="900"/>
      </w:tabs>
      <w:adjustRightInd w:val="0"/>
      <w:spacing w:line="240" w:lineRule="auto"/>
    </w:pPr>
    <w:rPr>
      <w:rFonts w:ascii="Times New Roman" w:hAnsi="Times New Roman"/>
      <w:sz w:val="28"/>
      <w:szCs w:val="28"/>
    </w:rPr>
  </w:style>
  <w:style w:type="paragraph" w:customStyle="1" w:styleId="affffffffff1">
    <w:name w:val="三级条标题"/>
    <w:basedOn w:val="affffffffff2"/>
    <w:next w:val="affff1"/>
    <w:rsid w:val="004A20A1"/>
    <w:pPr>
      <w:tabs>
        <w:tab w:val="clear" w:pos="2100"/>
        <w:tab w:val="left" w:pos="2520"/>
      </w:tabs>
      <w:ind w:left="780"/>
      <w:outlineLvl w:val="4"/>
    </w:pPr>
  </w:style>
  <w:style w:type="paragraph" w:customStyle="1" w:styleId="affffffffff2">
    <w:name w:val="二级条标题"/>
    <w:basedOn w:val="affffffffff3"/>
    <w:next w:val="affff1"/>
    <w:rsid w:val="004A20A1"/>
    <w:pPr>
      <w:tabs>
        <w:tab w:val="clear" w:pos="1680"/>
        <w:tab w:val="left" w:pos="2100"/>
      </w:tabs>
      <w:ind w:left="0"/>
      <w:outlineLvl w:val="3"/>
    </w:pPr>
  </w:style>
  <w:style w:type="paragraph" w:customStyle="1" w:styleId="affffffffff3">
    <w:name w:val="一级条标题"/>
    <w:basedOn w:val="affffffffff4"/>
    <w:next w:val="affff1"/>
    <w:rsid w:val="004A20A1"/>
    <w:pPr>
      <w:tabs>
        <w:tab w:val="clear" w:pos="1260"/>
        <w:tab w:val="left" w:pos="1680"/>
      </w:tabs>
      <w:spacing w:beforeLines="0" w:afterLines="0"/>
      <w:outlineLvl w:val="2"/>
    </w:pPr>
  </w:style>
  <w:style w:type="paragraph" w:customStyle="1" w:styleId="affffffffff4">
    <w:name w:val="章标题"/>
    <w:next w:val="affff1"/>
    <w:rsid w:val="004A20A1"/>
    <w:pPr>
      <w:tabs>
        <w:tab w:val="num" w:pos="780"/>
        <w:tab w:val="left" w:pos="1260"/>
      </w:tabs>
      <w:spacing w:beforeLines="50" w:afterLines="50"/>
      <w:ind w:leftChars="200" w:left="780" w:hangingChars="200" w:hanging="360"/>
      <w:jc w:val="both"/>
      <w:outlineLvl w:val="1"/>
    </w:pPr>
    <w:rPr>
      <w:rFonts w:ascii="黑体" w:eastAsia="黑体" w:hAnsi="Times New Roman"/>
      <w:kern w:val="0"/>
      <w:szCs w:val="20"/>
    </w:rPr>
  </w:style>
  <w:style w:type="paragraph" w:customStyle="1" w:styleId="22H2Heading2HiddenHeading2CCBSheading22ndlev">
    <w:name w:val="样式 标题 2标题2H2Heading 2 HiddenHeading 2 CCBSheading 22nd lev..."/>
    <w:basedOn w:val="20"/>
    <w:rsid w:val="004A20A1"/>
    <w:pPr>
      <w:widowControl/>
      <w:tabs>
        <w:tab w:val="num" w:pos="360"/>
        <w:tab w:val="left" w:pos="432"/>
      </w:tabs>
      <w:jc w:val="left"/>
    </w:pPr>
    <w:rPr>
      <w:bCs/>
      <w:sz w:val="30"/>
      <w:szCs w:val="21"/>
      <w:lang w:val="zh-CN"/>
    </w:rPr>
  </w:style>
  <w:style w:type="paragraph" w:customStyle="1" w:styleId="affffffffff5">
    <w:name w:val="文章标题"/>
    <w:next w:val="affffffffff6"/>
    <w:rsid w:val="004A20A1"/>
    <w:pPr>
      <w:spacing w:beforeLines="800" w:afterLines="100"/>
      <w:jc w:val="center"/>
    </w:pPr>
    <w:rPr>
      <w:rFonts w:ascii="Arial" w:eastAsia="黑体" w:hAnsi="Arial" w:cs="宋体"/>
      <w:bCs/>
      <w:sz w:val="52"/>
      <w:szCs w:val="20"/>
    </w:rPr>
  </w:style>
  <w:style w:type="paragraph" w:customStyle="1" w:styleId="affffffffff6">
    <w:name w:val="封面公司名"/>
    <w:rsid w:val="004A20A1"/>
    <w:pPr>
      <w:jc w:val="center"/>
    </w:pPr>
    <w:rPr>
      <w:rFonts w:ascii="Arial" w:eastAsia="楷体_GB2312" w:hAnsi="Arial" w:cs="宋体"/>
      <w:bCs/>
      <w:sz w:val="28"/>
      <w:szCs w:val="20"/>
    </w:rPr>
  </w:style>
  <w:style w:type="paragraph" w:customStyle="1" w:styleId="2H2h2Underrubrik1prop2l2ChapterTitlesect12DONO">
    <w:name w:val="样式 标题 2H2h2Underrubrik1prop2l2Chapter Titlesect 1.2DO NO..."/>
    <w:basedOn w:val="20"/>
    <w:rsid w:val="004A20A1"/>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style3">
    <w:name w:val="style3"/>
    <w:basedOn w:val="a1"/>
    <w:rsid w:val="004A20A1"/>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affffffffff7">
    <w:name w:val="正文－恩普"/>
    <w:basedOn w:val="a7"/>
    <w:rsid w:val="004A20A1"/>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Char32">
    <w:name w:val="Char3"/>
    <w:basedOn w:val="a1"/>
    <w:rsid w:val="004A20A1"/>
    <w:rPr>
      <w:rFonts w:ascii="仿宋_GB2312" w:eastAsia="仿宋_GB2312" w:hAnsi="Times New Roman"/>
      <w:b/>
      <w:sz w:val="32"/>
      <w:szCs w:val="32"/>
    </w:rPr>
  </w:style>
  <w:style w:type="paragraph" w:customStyle="1" w:styleId="Char210">
    <w:name w:val="Char21"/>
    <w:basedOn w:val="a1"/>
    <w:rsid w:val="004A20A1"/>
    <w:pPr>
      <w:ind w:firstLineChars="200" w:firstLine="200"/>
    </w:pPr>
    <w:rPr>
      <w:rFonts w:ascii="仿宋_GB2312" w:eastAsia="仿宋_GB2312" w:hAnsi="Times New Roman"/>
      <w:b/>
      <w:sz w:val="32"/>
      <w:szCs w:val="32"/>
    </w:rPr>
  </w:style>
  <w:style w:type="paragraph" w:customStyle="1" w:styleId="1ff2">
    <w:name w:val="标1"/>
    <w:basedOn w:val="a1"/>
    <w:rsid w:val="004A20A1"/>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8">
    <w:name w:val="文章总标题"/>
    <w:basedOn w:val="a1"/>
    <w:rsid w:val="004A20A1"/>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rsid w:val="004A20A1"/>
    <w:pPr>
      <w:suppressAutoHyphens/>
      <w:ind w:firstLine="420"/>
    </w:pPr>
    <w:rPr>
      <w:rFonts w:ascii="Times New Roman" w:hAnsi="Times New Roman"/>
      <w:kern w:val="1"/>
      <w:szCs w:val="20"/>
    </w:rPr>
  </w:style>
  <w:style w:type="paragraph" w:customStyle="1" w:styleId="CharChar1CharCharChar">
    <w:name w:val="Char Char1 Char Char Char"/>
    <w:basedOn w:val="a1"/>
    <w:rsid w:val="004A20A1"/>
    <w:pPr>
      <w:adjustRightInd w:val="0"/>
    </w:pPr>
    <w:rPr>
      <w:rFonts w:ascii="仿宋_GB2312" w:eastAsia="仿宋_GB2312" w:hAnsi="Times New Roman"/>
      <w:b/>
      <w:sz w:val="32"/>
      <w:szCs w:val="20"/>
    </w:rPr>
  </w:style>
  <w:style w:type="paragraph" w:customStyle="1" w:styleId="affffffffff9">
    <w:name w:val="五级条标题"/>
    <w:basedOn w:val="affffffffffa"/>
    <w:next w:val="affff1"/>
    <w:rsid w:val="004A20A1"/>
    <w:pPr>
      <w:numPr>
        <w:ilvl w:val="6"/>
      </w:numPr>
      <w:tabs>
        <w:tab w:val="clear" w:pos="2940"/>
        <w:tab w:val="num" w:pos="780"/>
        <w:tab w:val="left" w:pos="3360"/>
      </w:tabs>
      <w:ind w:leftChars="200" w:left="780" w:hangingChars="200" w:hanging="360"/>
      <w:outlineLvl w:val="6"/>
    </w:pPr>
  </w:style>
  <w:style w:type="paragraph" w:customStyle="1" w:styleId="affffffffffa">
    <w:name w:val="四级条标题"/>
    <w:basedOn w:val="affffffffff1"/>
    <w:next w:val="affff1"/>
    <w:rsid w:val="004A20A1"/>
    <w:pPr>
      <w:numPr>
        <w:ilvl w:val="5"/>
      </w:numPr>
      <w:tabs>
        <w:tab w:val="clear" w:pos="2520"/>
        <w:tab w:val="num" w:pos="780"/>
        <w:tab w:val="left" w:pos="2940"/>
      </w:tabs>
      <w:ind w:leftChars="200" w:left="780" w:hangingChars="200" w:hanging="360"/>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rsid w:val="004A20A1"/>
    <w:pPr>
      <w:adjustRightInd w:val="0"/>
    </w:pPr>
    <w:rPr>
      <w:rFonts w:ascii="Tahoma" w:hAnsi="Tahoma"/>
      <w:sz w:val="24"/>
      <w:szCs w:val="20"/>
    </w:rPr>
  </w:style>
  <w:style w:type="paragraph" w:customStyle="1" w:styleId="a20">
    <w:name w:val="a2"/>
    <w:basedOn w:val="a1"/>
    <w:rsid w:val="004A20A1"/>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
    <w:basedOn w:val="a1"/>
    <w:rsid w:val="004A20A1"/>
    <w:pPr>
      <w:adjustRightInd w:val="0"/>
    </w:pPr>
    <w:rPr>
      <w:rFonts w:ascii="Tahoma" w:hAnsi="Tahoma"/>
      <w:sz w:val="24"/>
      <w:szCs w:val="20"/>
    </w:rPr>
  </w:style>
  <w:style w:type="paragraph" w:customStyle="1" w:styleId="Th">
    <w:name w:val="Th"/>
    <w:rsid w:val="004A20A1"/>
    <w:pPr>
      <w:keepNext/>
      <w:keepLines/>
      <w:spacing w:before="20" w:after="60" w:line="220" w:lineRule="exact"/>
      <w:ind w:left="240"/>
    </w:pPr>
    <w:rPr>
      <w:rFonts w:ascii="Times New Roman" w:hAnsi="Times New Roman"/>
      <w:b/>
      <w:kern w:val="0"/>
      <w:sz w:val="19"/>
      <w:szCs w:val="20"/>
      <w:lang w:eastAsia="en-US"/>
    </w:rPr>
  </w:style>
  <w:style w:type="paragraph" w:customStyle="1" w:styleId="55">
    <w:name w:val="数字标题5"/>
    <w:basedOn w:val="5"/>
    <w:next w:val="a1"/>
    <w:rsid w:val="004A20A1"/>
    <w:pPr>
      <w:tabs>
        <w:tab w:val="clear" w:pos="992"/>
        <w:tab w:val="num" w:pos="360"/>
        <w:tab w:val="left" w:pos="1080"/>
      </w:tabs>
      <w:adjustRightInd w:val="0"/>
      <w:ind w:left="360" w:hanging="360"/>
    </w:pPr>
    <w:rPr>
      <w:rFonts w:ascii="Times New Roman" w:hAnsi="Times New Roman"/>
    </w:rPr>
  </w:style>
  <w:style w:type="paragraph" w:customStyle="1" w:styleId="CharCharCharCharCharCharCharCharCharCharChar1Char">
    <w:name w:val="Char Char Char Char Char Char Char Char Char Char Char1 Char"/>
    <w:basedOn w:val="a1"/>
    <w:rsid w:val="004A20A1"/>
    <w:rPr>
      <w:rFonts w:ascii="Tahoma" w:hAnsi="Tahoma"/>
      <w:sz w:val="24"/>
      <w:szCs w:val="24"/>
    </w:rPr>
  </w:style>
  <w:style w:type="paragraph" w:customStyle="1" w:styleId="affffffffffb">
    <w:name w:val="文章附标题"/>
    <w:basedOn w:val="a1"/>
    <w:rsid w:val="004A20A1"/>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2ff">
    <w:name w:val="标书标题2"/>
    <w:basedOn w:val="20"/>
    <w:rsid w:val="004A20A1"/>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bullet0">
    <w:name w:val="bullet"/>
    <w:basedOn w:val="a1"/>
    <w:rsid w:val="004A20A1"/>
    <w:pPr>
      <w:tabs>
        <w:tab w:val="num" w:pos="780"/>
        <w:tab w:val="left" w:pos="840"/>
      </w:tabs>
      <w:ind w:leftChars="200" w:left="780" w:hangingChars="200" w:hanging="360"/>
    </w:pPr>
    <w:rPr>
      <w:rFonts w:ascii="Times New Roman" w:hAnsi="Times New Roman"/>
      <w:szCs w:val="24"/>
    </w:rPr>
  </w:style>
  <w:style w:type="paragraph" w:customStyle="1" w:styleId="xl36">
    <w:name w:val="xl36"/>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3CharCharCharCharCharChar">
    <w:name w:val="Char3 Char Char Char Char Char Char"/>
    <w:basedOn w:val="a1"/>
    <w:rsid w:val="004A20A1"/>
    <w:pPr>
      <w:spacing w:line="360" w:lineRule="auto"/>
    </w:pPr>
    <w:rPr>
      <w:rFonts w:ascii="Arial" w:eastAsia="黑体" w:hAnsi="Arial" w:cs="Arial"/>
      <w:snapToGrid w:val="0"/>
      <w:kern w:val="0"/>
      <w:szCs w:val="21"/>
    </w:rPr>
  </w:style>
  <w:style w:type="paragraph" w:customStyle="1" w:styleId="GB2312150">
    <w:name w:val="样式 仿宋_GB2312 三号 加粗 黑色 居中 行距: 1.5 倍行距"/>
    <w:basedOn w:val="a1"/>
    <w:rsid w:val="004A20A1"/>
    <w:pPr>
      <w:adjustRightInd w:val="0"/>
      <w:spacing w:line="360" w:lineRule="auto"/>
      <w:jc w:val="center"/>
    </w:pPr>
    <w:rPr>
      <w:rFonts w:ascii="仿宋_GB2312" w:eastAsia="仿宋_GB2312" w:hAnsi="Times New Roman" w:cs="宋体"/>
      <w:b/>
      <w:bCs/>
      <w:color w:val="000000"/>
      <w:sz w:val="28"/>
      <w:szCs w:val="20"/>
    </w:rPr>
  </w:style>
  <w:style w:type="paragraph" w:customStyle="1" w:styleId="CharCharCharCharCharCharChar0">
    <w:name w:val="Char Char Char Char Char Char Char"/>
    <w:basedOn w:val="a1"/>
    <w:rsid w:val="004A20A1"/>
    <w:pPr>
      <w:adjustRightInd w:val="0"/>
    </w:pPr>
    <w:rPr>
      <w:rFonts w:ascii="仿宋_GB2312" w:eastAsia="仿宋_GB2312" w:hAnsi="Times New Roman"/>
      <w:b/>
      <w:sz w:val="32"/>
      <w:szCs w:val="32"/>
    </w:rPr>
  </w:style>
  <w:style w:type="paragraph" w:customStyle="1" w:styleId="2ff0">
    <w:name w:val="表格项目符号 2"/>
    <w:basedOn w:val="23"/>
    <w:rsid w:val="004A20A1"/>
    <w:pPr>
      <w:tabs>
        <w:tab w:val="clear" w:pos="780"/>
        <w:tab w:val="left" w:pos="624"/>
      </w:tabs>
      <w:snapToGrid w:val="0"/>
      <w:spacing w:line="300" w:lineRule="auto"/>
      <w:ind w:leftChars="0" w:left="623" w:firstLineChars="0" w:hanging="374"/>
    </w:pPr>
  </w:style>
  <w:style w:type="paragraph" w:customStyle="1" w:styleId="CharChar11CharCharCharCharCharCharCharCharChar">
    <w:name w:val="Char Char11 Char Char Char Char Char Char Char Char Char"/>
    <w:basedOn w:val="a1"/>
    <w:rsid w:val="004A20A1"/>
    <w:pPr>
      <w:adjustRightInd w:val="0"/>
      <w:spacing w:line="360" w:lineRule="auto"/>
    </w:pPr>
    <w:rPr>
      <w:rFonts w:ascii="Times New Roman" w:hAnsi="Times New Roman"/>
      <w:szCs w:val="20"/>
    </w:rPr>
  </w:style>
  <w:style w:type="paragraph" w:customStyle="1" w:styleId="subhead2">
    <w:name w:val="subhead 2"/>
    <w:rsid w:val="004A20A1"/>
    <w:pPr>
      <w:spacing w:after="60" w:line="240" w:lineRule="exact"/>
    </w:pPr>
    <w:rPr>
      <w:rFonts w:ascii="Arial" w:hAnsi="Arial"/>
      <w:b/>
      <w:kern w:val="0"/>
      <w:sz w:val="22"/>
      <w:szCs w:val="20"/>
      <w:lang w:eastAsia="en-US"/>
    </w:rPr>
  </w:style>
  <w:style w:type="paragraph" w:customStyle="1" w:styleId="af17cgridlangnp1033lang150">
    <w:name w:val="af17cgridlangnp1033lang150%"/>
    <w:basedOn w:val="a1"/>
    <w:rsid w:val="004A20A1"/>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rsid w:val="004A20A1"/>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4"/>
    <w:qFormat/>
    <w:rsid w:val="004A20A1"/>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7">
    <w:name w:val="Char2"/>
    <w:basedOn w:val="a1"/>
    <w:rsid w:val="004A20A1"/>
    <w:pPr>
      <w:adjustRightInd w:val="0"/>
    </w:pPr>
    <w:rPr>
      <w:rFonts w:ascii="仿宋_GB2312" w:eastAsia="仿宋_GB2312" w:hAnsi="Times New Roman"/>
      <w:b/>
      <w:sz w:val="32"/>
      <w:szCs w:val="32"/>
    </w:rPr>
  </w:style>
  <w:style w:type="paragraph" w:customStyle="1" w:styleId="La0b">
    <w:name w:val="La0b"/>
    <w:basedOn w:val="a1"/>
    <w:rsid w:val="004A20A1"/>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c">
    <w:name w:val="ÕýÎÄÊ×ÐÐËõ½ø"/>
    <w:basedOn w:val="a1"/>
    <w:rsid w:val="004A20A1"/>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ffff0">
    <w:name w:val="Char"/>
    <w:basedOn w:val="a1"/>
    <w:rsid w:val="004A20A1"/>
    <w:pPr>
      <w:adjustRightInd w:val="0"/>
    </w:pPr>
    <w:rPr>
      <w:rFonts w:ascii="仿宋_GB2312" w:eastAsia="仿宋_GB2312" w:hAnsi="Times New Roman"/>
      <w:b/>
      <w:sz w:val="32"/>
      <w:szCs w:val="32"/>
    </w:rPr>
  </w:style>
  <w:style w:type="paragraph" w:customStyle="1" w:styleId="Charffff1">
    <w:name w:val="文本正文 Char"/>
    <w:basedOn w:val="a1"/>
    <w:rsid w:val="004A20A1"/>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rsid w:val="004A20A1"/>
    <w:pPr>
      <w:widowControl/>
      <w:tabs>
        <w:tab w:val="num"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rsid w:val="004A20A1"/>
    <w:pPr>
      <w:numPr>
        <w:ilvl w:val="2"/>
      </w:num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d">
    <w:name w:val="正文（标题三）"/>
    <w:basedOn w:val="a1"/>
    <w:rsid w:val="004A20A1"/>
    <w:pPr>
      <w:adjustRightInd w:val="0"/>
      <w:spacing w:line="360" w:lineRule="auto"/>
      <w:ind w:firstLineChars="200" w:firstLine="200"/>
    </w:pPr>
    <w:rPr>
      <w:rFonts w:ascii="Times New Roman" w:hAnsi="Times New Roman"/>
      <w:sz w:val="24"/>
      <w:szCs w:val="24"/>
    </w:rPr>
  </w:style>
  <w:style w:type="paragraph" w:styleId="affffffffffe">
    <w:name w:val="index heading"/>
    <w:basedOn w:val="a1"/>
    <w:next w:val="11"/>
    <w:locked/>
    <w:rsid w:val="004A20A1"/>
    <w:pPr>
      <w:ind w:firstLineChars="200" w:firstLine="200"/>
    </w:pPr>
    <w:rPr>
      <w:rFonts w:ascii="Times New Roman" w:hAnsi="Times New Roman"/>
      <w:szCs w:val="24"/>
    </w:rPr>
  </w:style>
  <w:style w:type="paragraph" w:customStyle="1" w:styleId="afffffffffff">
    <w:name w:val="正文文字缩进项目"/>
    <w:basedOn w:val="ae"/>
    <w:rsid w:val="004A20A1"/>
    <w:pPr>
      <w:tabs>
        <w:tab w:val="num"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character" w:customStyle="1" w:styleId="Char1e">
    <w:name w:val="签名 Char1"/>
    <w:basedOn w:val="a2"/>
    <w:uiPriority w:val="99"/>
    <w:semiHidden/>
    <w:rsid w:val="004A20A1"/>
  </w:style>
  <w:style w:type="paragraph" w:customStyle="1" w:styleId="2ff1">
    <w:name w:val="样式 正文文本缩进 + 段前: 2 字符"/>
    <w:basedOn w:val="a1"/>
    <w:rsid w:val="004A20A1"/>
    <w:pPr>
      <w:ind w:leftChars="200" w:left="420"/>
      <w:jc w:val="left"/>
    </w:pPr>
    <w:rPr>
      <w:rFonts w:ascii="Times New Roman" w:hAnsi="Times New Roman"/>
      <w:sz w:val="28"/>
      <w:szCs w:val="20"/>
      <w:lang w:eastAsia="zh-TW"/>
    </w:rPr>
  </w:style>
  <w:style w:type="paragraph" w:customStyle="1" w:styleId="CharChar1Char0">
    <w:name w:val="Char Char1 Char"/>
    <w:basedOn w:val="a1"/>
    <w:rsid w:val="004A20A1"/>
    <w:pPr>
      <w:adjustRightInd w:val="0"/>
    </w:pPr>
    <w:rPr>
      <w:rFonts w:ascii="仿宋_GB2312" w:eastAsia="仿宋_GB2312" w:hAnsi="Times New Roman"/>
      <w:b/>
      <w:sz w:val="32"/>
      <w:szCs w:val="32"/>
    </w:rPr>
  </w:style>
  <w:style w:type="paragraph" w:customStyle="1" w:styleId="PreformattedText">
    <w:name w:val="Preformatted Text"/>
    <w:basedOn w:val="a1"/>
    <w:rsid w:val="004A20A1"/>
    <w:pPr>
      <w:suppressAutoHyphens/>
      <w:ind w:firstLineChars="200" w:firstLine="200"/>
    </w:pPr>
    <w:rPr>
      <w:rFonts w:ascii="Cumberland" w:eastAsia="方正宋体" w:hAnsi="Cumberland"/>
      <w:kern w:val="1"/>
      <w:sz w:val="20"/>
      <w:szCs w:val="20"/>
      <w:lang w:eastAsia="ar-SA"/>
    </w:rPr>
  </w:style>
  <w:style w:type="paragraph" w:customStyle="1" w:styleId="tableheading">
    <w:name w:val="tableheading"/>
    <w:basedOn w:val="a1"/>
    <w:rsid w:val="004A20A1"/>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rsid w:val="004A20A1"/>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BulletingFirstIndent1">
    <w:name w:val="Bulleting First Indent 1"/>
    <w:basedOn w:val="afc"/>
    <w:rsid w:val="004A20A1"/>
    <w:pPr>
      <w:tabs>
        <w:tab w:val="num" w:pos="780"/>
        <w:tab w:val="left" w:pos="840"/>
      </w:tabs>
      <w:spacing w:before="20" w:after="20" w:line="300" w:lineRule="auto"/>
      <w:ind w:leftChars="200" w:left="780" w:firstLineChars="0" w:firstLine="0"/>
    </w:pPr>
    <w:rPr>
      <w:rFonts w:ascii="Tahoma" w:hAnsi="Tahoma"/>
      <w:kern w:val="0"/>
      <w:szCs w:val="21"/>
    </w:rPr>
  </w:style>
  <w:style w:type="paragraph" w:styleId="56">
    <w:name w:val="index 5"/>
    <w:basedOn w:val="a1"/>
    <w:next w:val="a1"/>
    <w:locked/>
    <w:rsid w:val="004A20A1"/>
    <w:pPr>
      <w:ind w:leftChars="800" w:left="800" w:firstLineChars="200" w:firstLine="200"/>
    </w:pPr>
    <w:rPr>
      <w:rFonts w:ascii="Times New Roman" w:hAnsi="Times New Roman"/>
      <w:szCs w:val="24"/>
    </w:rPr>
  </w:style>
  <w:style w:type="paragraph" w:customStyle="1" w:styleId="ParaCharCharCharCharCharCharChar">
    <w:name w:val="默认段落字体 Para Char Char Char Char Char Char Char"/>
    <w:basedOn w:val="a1"/>
    <w:rsid w:val="004A20A1"/>
    <w:pPr>
      <w:adjustRightInd w:val="0"/>
    </w:pPr>
    <w:rPr>
      <w:rFonts w:ascii="Times New Roman" w:eastAsia="仿宋_GB2312" w:hAnsi="Times New Roman"/>
      <w:sz w:val="28"/>
      <w:szCs w:val="20"/>
    </w:rPr>
  </w:style>
  <w:style w:type="paragraph" w:styleId="49">
    <w:name w:val="List Number 4"/>
    <w:basedOn w:val="a1"/>
    <w:locked/>
    <w:rsid w:val="004A20A1"/>
    <w:pPr>
      <w:tabs>
        <w:tab w:val="num"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customStyle="1" w:styleId="afffffffffff0">
    <w:name w:val="!大节"/>
    <w:basedOn w:val="20"/>
    <w:rsid w:val="004A20A1"/>
    <w:pPr>
      <w:tabs>
        <w:tab w:val="left" w:pos="432"/>
      </w:tabs>
      <w:spacing w:line="415" w:lineRule="auto"/>
      <w:ind w:left="420" w:hanging="420"/>
      <w:jc w:val="left"/>
    </w:pPr>
    <w:rPr>
      <w:rFonts w:eastAsia="微软雅黑"/>
      <w:bCs/>
      <w:szCs w:val="32"/>
    </w:rPr>
  </w:style>
  <w:style w:type="paragraph" w:customStyle="1" w:styleId="afffffffffff1">
    <w:name w:val="带编号样式"/>
    <w:basedOn w:val="Charffff1"/>
    <w:qFormat/>
    <w:rsid w:val="004A20A1"/>
    <w:pPr>
      <w:tabs>
        <w:tab w:val="num" w:pos="780"/>
        <w:tab w:val="left" w:pos="840"/>
      </w:tabs>
      <w:snapToGrid w:val="0"/>
      <w:ind w:leftChars="200" w:left="780" w:firstLineChars="0" w:firstLine="0"/>
    </w:pPr>
    <w:rPr>
      <w:rFonts w:ascii="仿宋_GB2312" w:eastAsia="仿宋_GB2312"/>
      <w:color w:val="000000"/>
    </w:rPr>
  </w:style>
  <w:style w:type="paragraph" w:styleId="afffffffffff2">
    <w:name w:val="Block Text"/>
    <w:basedOn w:val="a1"/>
    <w:locked/>
    <w:rsid w:val="004A20A1"/>
    <w:pPr>
      <w:adjustRightInd w:val="0"/>
      <w:ind w:leftChars="-171" w:left="-359" w:rightChars="-244" w:right="-244" w:firstLineChars="239" w:firstLine="501"/>
    </w:pPr>
    <w:rPr>
      <w:rFonts w:ascii="仿宋_GB2312" w:eastAsia="仿宋_GB2312" w:hAnsi="Times New Roman"/>
      <w:sz w:val="30"/>
      <w:szCs w:val="20"/>
    </w:rPr>
  </w:style>
  <w:style w:type="paragraph" w:customStyle="1" w:styleId="CharChar1CharChar1CharChar1">
    <w:name w:val="Char Char1 Char Char1 Char Char1"/>
    <w:basedOn w:val="a1"/>
    <w:rsid w:val="004A20A1"/>
    <w:pPr>
      <w:tabs>
        <w:tab w:val="left" w:pos="840"/>
      </w:tabs>
      <w:adjustRightInd w:val="0"/>
      <w:ind w:left="840" w:hanging="420"/>
    </w:pPr>
    <w:rPr>
      <w:rFonts w:ascii="Tahoma" w:hAnsi="Tahoma"/>
      <w:sz w:val="24"/>
      <w:szCs w:val="24"/>
    </w:rPr>
  </w:style>
  <w:style w:type="paragraph" w:customStyle="1" w:styleId="2ff2">
    <w:name w:val="表格标题2"/>
    <w:basedOn w:val="afffffffb"/>
    <w:rsid w:val="004A20A1"/>
    <w:rPr>
      <w:rFonts w:hAnsi="宋体"/>
      <w:b/>
    </w:rPr>
  </w:style>
  <w:style w:type="paragraph" w:customStyle="1" w:styleId="EB">
    <w:name w:val="EB_表格"/>
    <w:basedOn w:val="a1"/>
    <w:rsid w:val="004A20A1"/>
    <w:pPr>
      <w:spacing w:line="300" w:lineRule="auto"/>
      <w:jc w:val="center"/>
    </w:pPr>
    <w:rPr>
      <w:rFonts w:ascii="Times New Roman" w:hAnsi="Times New Roman"/>
      <w:szCs w:val="24"/>
    </w:rPr>
  </w:style>
  <w:style w:type="paragraph" w:customStyle="1" w:styleId="afffffffffff3">
    <w:name w:val="表格（小）"/>
    <w:basedOn w:val="a1"/>
    <w:rsid w:val="004A20A1"/>
    <w:pPr>
      <w:snapToGrid w:val="0"/>
      <w:spacing w:line="300" w:lineRule="auto"/>
    </w:pPr>
    <w:rPr>
      <w:rFonts w:ascii="Times New Roman" w:eastAsia="仿宋" w:hAnsi="Times New Roman"/>
      <w:szCs w:val="21"/>
    </w:rPr>
  </w:style>
  <w:style w:type="paragraph" w:customStyle="1" w:styleId="afffffffffff4">
    <w:name w:val="图中文字"/>
    <w:basedOn w:val="a1"/>
    <w:rsid w:val="004A20A1"/>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rsid w:val="004A20A1"/>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rsid w:val="004A20A1"/>
    <w:pPr>
      <w:spacing w:line="360" w:lineRule="auto"/>
    </w:pPr>
    <w:rPr>
      <w:rFonts w:ascii="Arial" w:eastAsia="黑体" w:hAnsi="Arial" w:cs="Arial"/>
      <w:snapToGrid w:val="0"/>
      <w:kern w:val="0"/>
      <w:szCs w:val="21"/>
    </w:rPr>
  </w:style>
  <w:style w:type="paragraph" w:customStyle="1" w:styleId="afffffffffff5">
    <w:name w:val="正文格式"/>
    <w:basedOn w:val="a1"/>
    <w:rsid w:val="004A20A1"/>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f">
    <w:name w:val="Char1"/>
    <w:basedOn w:val="a1"/>
    <w:rsid w:val="004A20A1"/>
    <w:pPr>
      <w:adjustRightInd w:val="0"/>
    </w:pPr>
    <w:rPr>
      <w:rFonts w:ascii="仿宋_GB2312" w:eastAsia="仿宋_GB2312" w:hAnsi="Times New Roman"/>
      <w:b/>
      <w:sz w:val="32"/>
      <w:szCs w:val="32"/>
    </w:rPr>
  </w:style>
  <w:style w:type="paragraph" w:customStyle="1" w:styleId="afffffffffff6">
    <w:name w:val="正文文字缩进"/>
    <w:basedOn w:val="a1"/>
    <w:rsid w:val="004A20A1"/>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7">
    <w:name w:val="Ñù"/>
    <w:rsid w:val="004A20A1"/>
    <w:pPr>
      <w:overflowPunct w:val="0"/>
      <w:autoSpaceDE w:val="0"/>
      <w:autoSpaceDN w:val="0"/>
      <w:adjustRightInd w:val="0"/>
      <w:spacing w:line="400" w:lineRule="exact"/>
      <w:jc w:val="both"/>
      <w:textAlignment w:val="baseline"/>
    </w:pPr>
    <w:rPr>
      <w:rFonts w:ascii="Times New Roman" w:hAnsi="Times New Roman"/>
      <w:kern w:val="0"/>
      <w:sz w:val="24"/>
      <w:szCs w:val="20"/>
    </w:rPr>
  </w:style>
  <w:style w:type="paragraph" w:customStyle="1" w:styleId="CharChar11CharCharChar">
    <w:name w:val="Char Char11 Char Char Char"/>
    <w:basedOn w:val="a1"/>
    <w:rsid w:val="004A20A1"/>
    <w:pPr>
      <w:adjustRightInd w:val="0"/>
      <w:spacing w:line="360" w:lineRule="auto"/>
    </w:pPr>
    <w:rPr>
      <w:rFonts w:ascii="Times New Roman" w:hAnsi="Times New Roman"/>
      <w:szCs w:val="20"/>
    </w:rPr>
  </w:style>
  <w:style w:type="paragraph" w:customStyle="1" w:styleId="Style12">
    <w:name w:val="_Style 12"/>
    <w:basedOn w:val="aa"/>
    <w:rsid w:val="004A20A1"/>
    <w:pPr>
      <w:shd w:val="clear" w:color="auto" w:fill="000080"/>
      <w:adjustRightInd w:val="0"/>
      <w:snapToGrid w:val="0"/>
      <w:spacing w:line="360" w:lineRule="auto"/>
    </w:pPr>
    <w:rPr>
      <w:rFonts w:ascii="Times New Roman" w:hAnsi="Times New Roman"/>
      <w:sz w:val="21"/>
      <w:szCs w:val="24"/>
    </w:rPr>
  </w:style>
  <w:style w:type="paragraph" w:customStyle="1" w:styleId="CharChar1CharCharCharCharCharChar">
    <w:name w:val="Char Char1 Char Char Char Char Char Char"/>
    <w:basedOn w:val="a1"/>
    <w:rsid w:val="004A20A1"/>
    <w:pPr>
      <w:adjustRightInd w:val="0"/>
    </w:pPr>
    <w:rPr>
      <w:rFonts w:ascii="仿宋_GB2312" w:eastAsia="仿宋_GB2312" w:hAnsi="Times New Roman"/>
      <w:b/>
      <w:sz w:val="32"/>
      <w:szCs w:val="20"/>
    </w:rPr>
  </w:style>
  <w:style w:type="paragraph" w:customStyle="1" w:styleId="CharChar1CharCharChar0">
    <w:name w:val="Char Char1 Char Char Char"/>
    <w:basedOn w:val="a1"/>
    <w:rsid w:val="004A20A1"/>
    <w:pPr>
      <w:adjustRightInd w:val="0"/>
    </w:pPr>
    <w:rPr>
      <w:rFonts w:ascii="仿宋_GB2312" w:eastAsia="仿宋_GB2312" w:hAnsi="Times New Roman"/>
      <w:b/>
      <w:sz w:val="32"/>
      <w:szCs w:val="32"/>
    </w:rPr>
  </w:style>
  <w:style w:type="paragraph" w:customStyle="1" w:styleId="afffffffffff8">
    <w:name w:val="四号　首行缩进"/>
    <w:basedOn w:val="a1"/>
    <w:rsid w:val="004A20A1"/>
    <w:pPr>
      <w:spacing w:line="360" w:lineRule="auto"/>
    </w:pPr>
    <w:rPr>
      <w:rFonts w:ascii="宋体" w:hAnsi="宋体"/>
      <w:szCs w:val="20"/>
    </w:rPr>
  </w:style>
  <w:style w:type="paragraph" w:customStyle="1" w:styleId="afffffffffff9">
    <w:name w:val="??"/>
    <w:rsid w:val="004A20A1"/>
    <w:pPr>
      <w:widowControl w:val="0"/>
      <w:overflowPunct w:val="0"/>
      <w:autoSpaceDE w:val="0"/>
      <w:autoSpaceDN w:val="0"/>
      <w:adjustRightInd w:val="0"/>
      <w:jc w:val="both"/>
      <w:textAlignment w:val="baseline"/>
    </w:pPr>
    <w:rPr>
      <w:rFonts w:ascii="Times New Roman" w:hAnsi="Times New Roman"/>
      <w:szCs w:val="20"/>
      <w:lang w:eastAsia="en-US"/>
    </w:rPr>
  </w:style>
  <w:style w:type="paragraph" w:customStyle="1" w:styleId="afffffffffffa">
    <w:name w:val="模板普通正文"/>
    <w:basedOn w:val="ae"/>
    <w:rsid w:val="004A20A1"/>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rsid w:val="004A20A1"/>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63">
    <w:name w:val="数字标题6"/>
    <w:basedOn w:val="6"/>
    <w:next w:val="a1"/>
    <w:rsid w:val="004A20A1"/>
    <w:pPr>
      <w:tabs>
        <w:tab w:val="num" w:pos="360"/>
        <w:tab w:val="left" w:pos="1080"/>
      </w:tabs>
      <w:adjustRightInd w:val="0"/>
      <w:ind w:left="360" w:hanging="360"/>
    </w:pPr>
    <w:rPr>
      <w:rFonts w:ascii="Times New Roman" w:eastAsia="宋体" w:hAnsi="Times New Roman"/>
      <w:i/>
    </w:rPr>
  </w:style>
  <w:style w:type="paragraph" w:customStyle="1" w:styleId="Char2CharCharChar0">
    <w:name w:val="Char2 Char Char Char"/>
    <w:basedOn w:val="a1"/>
    <w:rsid w:val="004A20A1"/>
    <w:pPr>
      <w:adjustRightInd w:val="0"/>
    </w:pPr>
    <w:rPr>
      <w:rFonts w:ascii="仿宋_GB2312" w:eastAsia="仿宋_GB2312" w:hAnsi="Times New Roman"/>
      <w:b/>
      <w:sz w:val="32"/>
      <w:szCs w:val="32"/>
    </w:rPr>
  </w:style>
  <w:style w:type="paragraph" w:customStyle="1" w:styleId="3d">
    <w:name w:val="标书标题3"/>
    <w:basedOn w:val="3"/>
    <w:rsid w:val="004A20A1"/>
    <w:pPr>
      <w:keepLines w:val="0"/>
      <w:widowControl/>
      <w:numPr>
        <w:ilvl w:val="2"/>
      </w:numPr>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Char1CharCharChar0">
    <w:name w:val="Char1 Char Char Char"/>
    <w:basedOn w:val="a1"/>
    <w:rsid w:val="004A20A1"/>
    <w:pPr>
      <w:adjustRightInd w:val="0"/>
    </w:pPr>
    <w:rPr>
      <w:rFonts w:ascii="Tahoma" w:hAnsi="Tahoma"/>
      <w:sz w:val="24"/>
      <w:szCs w:val="20"/>
    </w:rPr>
  </w:style>
  <w:style w:type="paragraph" w:customStyle="1" w:styleId="BulText914">
    <w:name w:val="Bul Text 9/14"/>
    <w:rsid w:val="004A20A1"/>
    <w:pPr>
      <w:widowControl w:val="0"/>
      <w:tabs>
        <w:tab w:val="num" w:pos="780"/>
        <w:tab w:val="left" w:pos="840"/>
      </w:tabs>
      <w:spacing w:line="280" w:lineRule="atLeast"/>
      <w:ind w:leftChars="200" w:left="160" w:hangingChars="200" w:hanging="160"/>
    </w:pPr>
    <w:rPr>
      <w:rFonts w:ascii="Times New Roman" w:hAnsi="Times New Roman"/>
      <w:snapToGrid w:val="0"/>
      <w:color w:val="000000"/>
      <w:kern w:val="0"/>
      <w:sz w:val="18"/>
      <w:szCs w:val="20"/>
    </w:rPr>
  </w:style>
  <w:style w:type="paragraph" w:customStyle="1" w:styleId="charttext">
    <w:name w:val="chart text"/>
    <w:basedOn w:val="a1"/>
    <w:rsid w:val="004A20A1"/>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rsid w:val="004A20A1"/>
    <w:pPr>
      <w:ind w:firstLineChars="200" w:firstLine="200"/>
    </w:pPr>
    <w:rPr>
      <w:rFonts w:ascii="Tahoma" w:hAnsi="Tahoma"/>
      <w:sz w:val="24"/>
      <w:szCs w:val="20"/>
    </w:rPr>
  </w:style>
  <w:style w:type="paragraph" w:customStyle="1" w:styleId="Char3CharCharChar0">
    <w:name w:val="Char3 Char Char Char"/>
    <w:basedOn w:val="a1"/>
    <w:rsid w:val="004A20A1"/>
    <w:pPr>
      <w:widowControl/>
      <w:spacing w:after="160" w:line="240" w:lineRule="exact"/>
      <w:jc w:val="left"/>
    </w:pPr>
    <w:rPr>
      <w:rFonts w:ascii="Times New Roman" w:hAnsi="Times New Roman"/>
      <w:szCs w:val="20"/>
    </w:rPr>
  </w:style>
  <w:style w:type="paragraph" w:customStyle="1" w:styleId="2110">
    <w:name w:val="样式 样式2 + 左侧:  1 字符 右侧:  1 字符"/>
    <w:basedOn w:val="2f4"/>
    <w:rsid w:val="004A20A1"/>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b">
    <w:name w:val="标题五"/>
    <w:basedOn w:val="a1"/>
    <w:rsid w:val="004A20A1"/>
    <w:pPr>
      <w:spacing w:beforeLines="50" w:line="360" w:lineRule="auto"/>
    </w:pPr>
    <w:rPr>
      <w:rFonts w:ascii="Times New Roman" w:hAnsi="Times New Roman"/>
      <w:b/>
      <w:sz w:val="24"/>
      <w:szCs w:val="24"/>
    </w:rPr>
  </w:style>
  <w:style w:type="paragraph" w:styleId="57">
    <w:name w:val="List Number 5"/>
    <w:basedOn w:val="a1"/>
    <w:locked/>
    <w:rsid w:val="004A20A1"/>
    <w:pPr>
      <w:tabs>
        <w:tab w:val="left" w:pos="902"/>
      </w:tabs>
      <w:spacing w:line="400" w:lineRule="exact"/>
      <w:ind w:left="902" w:hanging="420"/>
    </w:pPr>
    <w:rPr>
      <w:rFonts w:ascii="Times New Roman" w:hAnsi="Times New Roman"/>
      <w:sz w:val="24"/>
      <w:szCs w:val="20"/>
    </w:rPr>
  </w:style>
  <w:style w:type="paragraph" w:customStyle="1" w:styleId="2ff3">
    <w:name w:val="目录2"/>
    <w:basedOn w:val="a1"/>
    <w:rsid w:val="004A20A1"/>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085085">
    <w:name w:val="样式 左侧:  0.85 厘米 首行缩进:  0.85 厘米"/>
    <w:basedOn w:val="a1"/>
    <w:rsid w:val="004A20A1"/>
    <w:pPr>
      <w:spacing w:line="360" w:lineRule="auto"/>
      <w:ind w:firstLine="482"/>
    </w:pPr>
    <w:rPr>
      <w:rFonts w:ascii="Times New Roman" w:hAnsi="Times New Roman" w:cs="宋体"/>
      <w:sz w:val="24"/>
      <w:szCs w:val="20"/>
    </w:rPr>
  </w:style>
  <w:style w:type="paragraph" w:customStyle="1" w:styleId="CharChar1CharCharCharCharCharChar0">
    <w:name w:val="Char Char1 Char Char Char Char Char Char"/>
    <w:basedOn w:val="a1"/>
    <w:rsid w:val="004A20A1"/>
    <w:pPr>
      <w:adjustRightInd w:val="0"/>
    </w:pPr>
    <w:rPr>
      <w:rFonts w:ascii="仿宋_GB2312" w:eastAsia="仿宋_GB2312" w:hAnsi="Times New Roman"/>
      <w:b/>
      <w:sz w:val="32"/>
      <w:szCs w:val="20"/>
    </w:rPr>
  </w:style>
  <w:style w:type="character" w:customStyle="1" w:styleId="HTMLChar1">
    <w:name w:val="HTML 地址 Char1"/>
    <w:basedOn w:val="a2"/>
    <w:uiPriority w:val="99"/>
    <w:semiHidden/>
    <w:rsid w:val="004A20A1"/>
    <w:rPr>
      <w:i/>
      <w:iCs/>
    </w:rPr>
  </w:style>
  <w:style w:type="paragraph" w:customStyle="1" w:styleId="CharCharChar1Char0">
    <w:name w:val="Char Char Char1 Char"/>
    <w:basedOn w:val="a1"/>
    <w:rsid w:val="004A20A1"/>
    <w:pPr>
      <w:adjustRightInd w:val="0"/>
    </w:pPr>
    <w:rPr>
      <w:rFonts w:ascii="Times New Roman" w:hAnsi="Times New Roman"/>
      <w:szCs w:val="20"/>
    </w:rPr>
  </w:style>
  <w:style w:type="paragraph" w:customStyle="1" w:styleId="1ff3">
    <w:name w:val="目录1"/>
    <w:basedOn w:val="a1"/>
    <w:rsid w:val="004A20A1"/>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afffffffffffc">
    <w:name w:val="表格题注"/>
    <w:next w:val="a1"/>
    <w:rsid w:val="004A20A1"/>
    <w:pPr>
      <w:keepLines/>
      <w:tabs>
        <w:tab w:val="num" w:pos="780"/>
        <w:tab w:val="left" w:pos="4200"/>
      </w:tabs>
      <w:spacing w:beforeLines="100"/>
      <w:ind w:leftChars="200" w:left="1089" w:hangingChars="200" w:hanging="369"/>
      <w:jc w:val="center"/>
    </w:pPr>
    <w:rPr>
      <w:rFonts w:ascii="Arial" w:hAnsi="Arial"/>
      <w:kern w:val="0"/>
      <w:sz w:val="18"/>
      <w:szCs w:val="18"/>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rsid w:val="004A20A1"/>
    <w:pPr>
      <w:adjustRightInd w:val="0"/>
      <w:spacing w:line="360" w:lineRule="auto"/>
    </w:pPr>
    <w:rPr>
      <w:rFonts w:ascii="Times New Roman" w:hAnsi="Times New Roman"/>
      <w:kern w:val="0"/>
      <w:sz w:val="24"/>
      <w:szCs w:val="20"/>
    </w:rPr>
  </w:style>
  <w:style w:type="paragraph" w:customStyle="1" w:styleId="main">
    <w:name w:val="main"/>
    <w:basedOn w:val="a1"/>
    <w:rsid w:val="004A20A1"/>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ffffd">
    <w:name w:val="说明"/>
    <w:basedOn w:val="a1"/>
    <w:rsid w:val="004A20A1"/>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style82f9af9af9a">
    <w:name w:val="style82 f9a f9a f9a"/>
    <w:basedOn w:val="a1"/>
    <w:rsid w:val="004A20A1"/>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0">
    <w:name w:val="Char Char11 Char Char Char"/>
    <w:basedOn w:val="a1"/>
    <w:rsid w:val="004A20A1"/>
    <w:pPr>
      <w:adjustRightInd w:val="0"/>
      <w:spacing w:line="360" w:lineRule="auto"/>
    </w:pPr>
    <w:rPr>
      <w:rFonts w:ascii="Times New Roman" w:hAnsi="Times New Roman"/>
      <w:szCs w:val="20"/>
    </w:rPr>
  </w:style>
  <w:style w:type="paragraph" w:customStyle="1" w:styleId="afffffffffffe">
    <w:name w:val="封面文档标题"/>
    <w:basedOn w:val="a1"/>
    <w:rsid w:val="004A20A1"/>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
    <w:name w:val="标准书眉_奇数页"/>
    <w:next w:val="a1"/>
    <w:rsid w:val="004A20A1"/>
    <w:pPr>
      <w:tabs>
        <w:tab w:val="center" w:pos="4154"/>
        <w:tab w:val="right" w:pos="8306"/>
      </w:tabs>
      <w:spacing w:after="120"/>
      <w:jc w:val="right"/>
    </w:pPr>
    <w:rPr>
      <w:rFonts w:ascii="Times New Roman" w:hAnsi="Times New Roman"/>
      <w:kern w:val="0"/>
      <w:szCs w:val="20"/>
    </w:rPr>
  </w:style>
  <w:style w:type="paragraph" w:styleId="affffffffffff0">
    <w:name w:val="Revision"/>
    <w:rsid w:val="004A20A1"/>
    <w:rPr>
      <w:rFonts w:ascii="Times New Roman" w:hAnsi="Times New Roman"/>
      <w:szCs w:val="20"/>
    </w:rPr>
  </w:style>
  <w:style w:type="paragraph" w:customStyle="1" w:styleId="style25">
    <w:name w:val="style25"/>
    <w:basedOn w:val="a1"/>
    <w:rsid w:val="004A20A1"/>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rsid w:val="004A20A1"/>
    <w:pPr>
      <w:adjustRightInd w:val="0"/>
      <w:spacing w:line="360" w:lineRule="auto"/>
      <w:ind w:left="601"/>
    </w:pPr>
    <w:rPr>
      <w:rFonts w:ascii="仿宋_GB2312" w:eastAsia="仿宋_GB2312" w:hAnsi="Times New Roman"/>
      <w:sz w:val="24"/>
      <w:szCs w:val="20"/>
    </w:rPr>
  </w:style>
  <w:style w:type="paragraph" w:customStyle="1" w:styleId="gf1">
    <w:name w:val="gf正文1"/>
    <w:basedOn w:val="a1"/>
    <w:rsid w:val="004A20A1"/>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rsid w:val="004A20A1"/>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4"/>
    <w:rsid w:val="004A20A1"/>
    <w:pPr>
      <w:snapToGrid/>
      <w:spacing w:line="360" w:lineRule="auto"/>
      <w:ind w:firstLineChars="200" w:firstLine="560"/>
    </w:pPr>
    <w:rPr>
      <w:rFonts w:ascii="宋体" w:cs="宋体"/>
      <w:b w:val="0"/>
      <w:bCs w:val="0"/>
      <w:szCs w:val="20"/>
    </w:rPr>
  </w:style>
  <w:style w:type="paragraph" w:customStyle="1" w:styleId="CharCharCharChar0">
    <w:name w:val="Char Char Char Char"/>
    <w:basedOn w:val="a1"/>
    <w:rsid w:val="004A20A1"/>
    <w:pPr>
      <w:adjustRightInd w:val="0"/>
    </w:pPr>
    <w:rPr>
      <w:rFonts w:ascii="Tahoma" w:hAnsi="Tahoma"/>
      <w:sz w:val="24"/>
      <w:szCs w:val="20"/>
    </w:rPr>
  </w:style>
  <w:style w:type="paragraph" w:customStyle="1" w:styleId="Charffff2">
    <w:name w:val="金宏发行正文 Char"/>
    <w:basedOn w:val="a1"/>
    <w:rsid w:val="004A20A1"/>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rsid w:val="004A20A1"/>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rsid w:val="004A20A1"/>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rsid w:val="004A20A1"/>
    <w:pPr>
      <w:keepNext/>
      <w:keepLines/>
      <w:tabs>
        <w:tab w:val="num"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rsid w:val="004A20A1"/>
    <w:pPr>
      <w:keepLines w:val="0"/>
      <w:numPr>
        <w:ilvl w:val="2"/>
      </w:numPr>
      <w:tabs>
        <w:tab w:val="left" w:pos="900"/>
      </w:tabs>
      <w:adjustRightInd w:val="0"/>
      <w:spacing w:before="0" w:after="0" w:line="240" w:lineRule="auto"/>
      <w:jc w:val="left"/>
    </w:pPr>
    <w:rPr>
      <w:rFonts w:ascii="Times New Roman" w:hAnsi="Times New Roman" w:cs="宋体"/>
      <w:sz w:val="21"/>
      <w:szCs w:val="20"/>
    </w:rPr>
  </w:style>
  <w:style w:type="paragraph" w:customStyle="1" w:styleId="4a">
    <w:name w:val="标书标题4"/>
    <w:basedOn w:val="4"/>
    <w:rsid w:val="004A20A1"/>
    <w:pPr>
      <w:keepLines w:val="0"/>
      <w:numPr>
        <w:ilvl w:val="3"/>
      </w:numPr>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01">
    <w:name w:val="0"/>
    <w:basedOn w:val="a1"/>
    <w:rsid w:val="004A20A1"/>
    <w:pPr>
      <w:widowControl/>
      <w:adjustRightInd w:val="0"/>
    </w:pPr>
    <w:rPr>
      <w:rFonts w:ascii="Times New Roman" w:hAnsi="Times New Roman"/>
      <w:kern w:val="0"/>
      <w:sz w:val="24"/>
      <w:szCs w:val="20"/>
    </w:rPr>
  </w:style>
  <w:style w:type="paragraph" w:customStyle="1" w:styleId="58">
    <w:name w:val="样式5"/>
    <w:basedOn w:val="a1"/>
    <w:qFormat/>
    <w:rsid w:val="004A20A1"/>
    <w:pPr>
      <w:adjustRightInd w:val="0"/>
      <w:spacing w:line="440" w:lineRule="exact"/>
      <w:ind w:left="2" w:firstLineChars="200" w:firstLine="480"/>
    </w:pPr>
    <w:rPr>
      <w:rFonts w:ascii="仿宋_GB2312" w:eastAsia="仿宋_GB2312" w:hAnsi="仿宋"/>
      <w:sz w:val="24"/>
      <w:szCs w:val="24"/>
    </w:rPr>
  </w:style>
  <w:style w:type="paragraph" w:customStyle="1" w:styleId="xl43">
    <w:name w:val="xl43"/>
    <w:basedOn w:val="a1"/>
    <w:rsid w:val="004A20A1"/>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f1">
    <w:name w:val="金宏发行正文"/>
    <w:basedOn w:val="a1"/>
    <w:rsid w:val="004A20A1"/>
    <w:pPr>
      <w:spacing w:line="500" w:lineRule="exact"/>
      <w:ind w:firstLineChars="200" w:firstLine="560"/>
    </w:pPr>
    <w:rPr>
      <w:rFonts w:ascii="Times New Roman" w:eastAsia="仿宋_GB2312" w:hAnsi="Times New Roman"/>
      <w:sz w:val="28"/>
      <w:szCs w:val="20"/>
    </w:rPr>
  </w:style>
  <w:style w:type="paragraph" w:customStyle="1" w:styleId="CharChar11CharCharCharCharCharCharCharCharCharCharChar">
    <w:name w:val="Char Char11 Char Char Char Char Char Char Char Char Char Char Char"/>
    <w:basedOn w:val="a1"/>
    <w:rsid w:val="004A20A1"/>
    <w:pPr>
      <w:spacing w:line="360" w:lineRule="auto"/>
    </w:pPr>
    <w:rPr>
      <w:rFonts w:ascii="Arial" w:eastAsia="黑体" w:hAnsi="Arial" w:cs="Arial"/>
      <w:snapToGrid w:val="0"/>
      <w:kern w:val="0"/>
      <w:szCs w:val="21"/>
    </w:rPr>
  </w:style>
  <w:style w:type="paragraph" w:customStyle="1" w:styleId="121">
    <w:name w:val="样式 正1 + 首行缩进:  2 字符"/>
    <w:basedOn w:val="a1"/>
    <w:rsid w:val="004A20A1"/>
    <w:pPr>
      <w:spacing w:line="360" w:lineRule="auto"/>
      <w:ind w:firstLineChars="200" w:firstLine="480"/>
    </w:pPr>
    <w:rPr>
      <w:rFonts w:ascii="仿宋_GB2312" w:eastAsia="仿宋_GB2312" w:hAnsi="Times New Roman"/>
      <w:sz w:val="24"/>
      <w:szCs w:val="24"/>
    </w:rPr>
  </w:style>
  <w:style w:type="paragraph" w:customStyle="1" w:styleId="CharCharCharCharCharCharCharChar0">
    <w:name w:val="Char Char Char Char Char Char Char Char"/>
    <w:basedOn w:val="a1"/>
    <w:rsid w:val="004A20A1"/>
    <w:pPr>
      <w:tabs>
        <w:tab w:val="left" w:pos="360"/>
      </w:tabs>
      <w:adjustRightInd w:val="0"/>
    </w:pPr>
    <w:rPr>
      <w:rFonts w:ascii="Times New Roman" w:hAnsi="Times New Roman"/>
      <w:sz w:val="24"/>
      <w:szCs w:val="20"/>
    </w:rPr>
  </w:style>
  <w:style w:type="paragraph" w:customStyle="1" w:styleId="CharChar111">
    <w:name w:val="Char Char11"/>
    <w:basedOn w:val="a1"/>
    <w:rsid w:val="004A20A1"/>
    <w:pPr>
      <w:adjustRightInd w:val="0"/>
      <w:spacing w:line="360" w:lineRule="auto"/>
    </w:pPr>
    <w:rPr>
      <w:rFonts w:ascii="Times New Roman" w:hAnsi="Times New Roman"/>
      <w:szCs w:val="20"/>
    </w:rPr>
  </w:style>
  <w:style w:type="paragraph" w:customStyle="1" w:styleId="ParaCharCharChar1Char">
    <w:name w:val="默认段落字体 Para Char Char Char1 Char"/>
    <w:basedOn w:val="a1"/>
    <w:rsid w:val="004A20A1"/>
    <w:pPr>
      <w:adjustRightInd w:val="0"/>
      <w:spacing w:line="240" w:lineRule="atLeast"/>
      <w:ind w:left="420" w:firstLine="420"/>
    </w:pPr>
    <w:rPr>
      <w:rFonts w:ascii="Times New Roman" w:hAnsi="Times New Roman"/>
      <w:sz w:val="24"/>
      <w:szCs w:val="24"/>
    </w:rPr>
  </w:style>
  <w:style w:type="paragraph" w:customStyle="1" w:styleId="affffffffffff2">
    <w:name w:val="小项目标题"/>
    <w:basedOn w:val="a1"/>
    <w:rsid w:val="004A20A1"/>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rsid w:val="004A20A1"/>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rsid w:val="004A20A1"/>
    <w:rPr>
      <w:rFonts w:ascii="Times New Roman" w:hAnsi="Times New Roman"/>
      <w:szCs w:val="20"/>
    </w:rPr>
  </w:style>
  <w:style w:type="paragraph" w:customStyle="1" w:styleId="affffffffffff3">
    <w:name w:val="样式 宋体 三号 加粗 居中"/>
    <w:basedOn w:val="a1"/>
    <w:rsid w:val="004A20A1"/>
    <w:pPr>
      <w:spacing w:line="360" w:lineRule="auto"/>
      <w:jc w:val="center"/>
    </w:pPr>
    <w:rPr>
      <w:rFonts w:ascii="宋体" w:hAnsi="宋体" w:cs="宋体"/>
      <w:b/>
      <w:bCs/>
      <w:sz w:val="24"/>
      <w:szCs w:val="20"/>
    </w:rPr>
  </w:style>
  <w:style w:type="paragraph" w:customStyle="1" w:styleId="affffffffffff4">
    <w:name w:val="小节"/>
    <w:basedOn w:val="3"/>
    <w:rsid w:val="004A20A1"/>
    <w:pPr>
      <w:numPr>
        <w:ilvl w:val="2"/>
      </w:num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5">
    <w:name w:val="插图题注"/>
    <w:next w:val="a1"/>
    <w:rsid w:val="004A20A1"/>
    <w:pPr>
      <w:tabs>
        <w:tab w:val="num" w:pos="780"/>
        <w:tab w:val="left" w:pos="3780"/>
      </w:tabs>
      <w:spacing w:afterLines="100"/>
      <w:ind w:leftChars="200" w:left="1089" w:hangingChars="200" w:hanging="369"/>
      <w:jc w:val="center"/>
    </w:pPr>
    <w:rPr>
      <w:rFonts w:ascii="Arial" w:hAnsi="Arial"/>
      <w:kern w:val="0"/>
      <w:sz w:val="18"/>
      <w:szCs w:val="18"/>
    </w:rPr>
  </w:style>
  <w:style w:type="paragraph" w:customStyle="1" w:styleId="xl23">
    <w:name w:val="xl23"/>
    <w:basedOn w:val="a1"/>
    <w:rsid w:val="004A20A1"/>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affffffffffff6">
    <w:name w:val="标书表格字体格式"/>
    <w:next w:val="affffffff9"/>
    <w:rsid w:val="004A20A1"/>
    <w:rPr>
      <w:rFonts w:ascii="Times New Roman" w:hAnsi="Times New Roman"/>
      <w:szCs w:val="24"/>
    </w:rPr>
  </w:style>
  <w:style w:type="paragraph" w:customStyle="1" w:styleId="Char2CharChar">
    <w:name w:val="Char2 Char Char"/>
    <w:basedOn w:val="a1"/>
    <w:rsid w:val="004A20A1"/>
    <w:rPr>
      <w:rFonts w:ascii="Tahoma" w:hAnsi="Tahoma"/>
      <w:sz w:val="24"/>
      <w:szCs w:val="20"/>
    </w:rPr>
  </w:style>
  <w:style w:type="paragraph" w:customStyle="1" w:styleId="-12">
    <w:name w:val="彩色列表 - 强调文字颜色 12"/>
    <w:basedOn w:val="a1"/>
    <w:qFormat/>
    <w:rsid w:val="004A20A1"/>
    <w:pPr>
      <w:ind w:firstLineChars="200" w:firstLine="420"/>
    </w:pPr>
  </w:style>
  <w:style w:type="paragraph" w:customStyle="1" w:styleId="affffffffffff7">
    <w:name w:val="小节标题"/>
    <w:basedOn w:val="a1"/>
    <w:rsid w:val="004A20A1"/>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CharChar1CharCharCharCharCharCharCharCharCharCharCharCharCharCharChar">
    <w:name w:val="Char Char1 Char Char Char Char Char Char Char Char Char Char Char Char Char Char Char"/>
    <w:basedOn w:val="a1"/>
    <w:rsid w:val="004A20A1"/>
    <w:pPr>
      <w:widowControl/>
      <w:spacing w:after="160" w:line="240" w:lineRule="exact"/>
      <w:ind w:firstLineChars="200" w:firstLine="200"/>
      <w:jc w:val="left"/>
    </w:pPr>
    <w:rPr>
      <w:rFonts w:ascii="Verdana" w:hAnsi="Verdana"/>
      <w:kern w:val="0"/>
      <w:sz w:val="20"/>
      <w:szCs w:val="20"/>
      <w:lang w:eastAsia="en-US"/>
    </w:rPr>
  </w:style>
  <w:style w:type="paragraph" w:customStyle="1" w:styleId="3h33rdlevel3Heading3-oldH3l3CTheading3Headin">
    <w:name w:val="样式 标题 3h33rd level3Heading 3 - oldH3l3CTheading 3Headin..."/>
    <w:basedOn w:val="3"/>
    <w:rsid w:val="004A20A1"/>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xl37">
    <w:name w:val="xl37"/>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CharChar">
    <w:name w:val="Char Char Char Char Char Char Char Char Char"/>
    <w:basedOn w:val="a1"/>
    <w:rsid w:val="004A20A1"/>
    <w:pPr>
      <w:ind w:firstLineChars="200" w:firstLine="200"/>
    </w:pPr>
    <w:rPr>
      <w:rFonts w:ascii="Tahoma" w:hAnsi="Tahoma"/>
      <w:sz w:val="24"/>
      <w:szCs w:val="20"/>
    </w:rPr>
  </w:style>
  <w:style w:type="paragraph" w:customStyle="1" w:styleId="2ff4">
    <w:name w:val="正文文字缩进2字"/>
    <w:basedOn w:val="ad"/>
    <w:rsid w:val="004A20A1"/>
    <w:pPr>
      <w:spacing w:before="60" w:after="60" w:line="360" w:lineRule="auto"/>
      <w:ind w:firstLineChars="200" w:firstLine="200"/>
    </w:pPr>
    <w:rPr>
      <w:rFonts w:ascii="Times New Roman" w:hAnsi="Times New Roman"/>
      <w:sz w:val="24"/>
      <w:szCs w:val="20"/>
    </w:rPr>
  </w:style>
  <w:style w:type="paragraph" w:styleId="TOC">
    <w:name w:val="TOC Heading"/>
    <w:basedOn w:val="1"/>
    <w:next w:val="a1"/>
    <w:uiPriority w:val="39"/>
    <w:qFormat/>
    <w:rsid w:val="004A20A1"/>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Bulletwithtext4">
    <w:name w:val="Bullet with text 4"/>
    <w:basedOn w:val="a1"/>
    <w:rsid w:val="004A20A1"/>
    <w:pPr>
      <w:widowControl/>
      <w:tabs>
        <w:tab w:val="left" w:pos="1440"/>
      </w:tabs>
      <w:ind w:left="1440" w:firstLineChars="200" w:hanging="360"/>
      <w:jc w:val="left"/>
    </w:pPr>
    <w:rPr>
      <w:rFonts w:ascii="Arial" w:hAnsi="Arial"/>
      <w:kern w:val="0"/>
      <w:sz w:val="20"/>
      <w:szCs w:val="20"/>
      <w:lang w:val="en-GB" w:eastAsia="en-US"/>
    </w:rPr>
  </w:style>
  <w:style w:type="paragraph" w:customStyle="1" w:styleId="affffffffffff8">
    <w:name w:val="正文（首行缩进）"/>
    <w:basedOn w:val="ae"/>
    <w:rsid w:val="004A20A1"/>
    <w:pPr>
      <w:widowControl/>
      <w:tabs>
        <w:tab w:val="num"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40022">
    <w:name w:val="样式 样式 标题 4 + 非加粗 + (中文) 黑体 段前: 0 磅 段后: 0 磅 行距: 固定值 22 磅"/>
    <w:basedOn w:val="a1"/>
    <w:rsid w:val="004A20A1"/>
    <w:pPr>
      <w:keepNext/>
      <w:keepLines/>
      <w:spacing w:beforeLines="50" w:afterLines="50" w:line="500" w:lineRule="exact"/>
      <w:outlineLvl w:val="3"/>
    </w:pPr>
    <w:rPr>
      <w:rFonts w:ascii="Arial" w:hAnsi="Arial"/>
      <w:b/>
      <w:bCs/>
      <w:sz w:val="24"/>
      <w:szCs w:val="24"/>
    </w:rPr>
  </w:style>
  <w:style w:type="paragraph" w:customStyle="1" w:styleId="affffffffffff9">
    <w:name w:val="目录标题"/>
    <w:basedOn w:val="a1"/>
    <w:rsid w:val="004A20A1"/>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rsid w:val="004A20A1"/>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rsid w:val="004A20A1"/>
    <w:pPr>
      <w:tabs>
        <w:tab w:val="num" w:pos="780"/>
        <w:tab w:val="left" w:pos="2100"/>
      </w:tabs>
      <w:ind w:leftChars="200" w:left="780" w:hangingChars="200" w:hanging="360"/>
    </w:pPr>
  </w:style>
  <w:style w:type="paragraph" w:customStyle="1" w:styleId="RFIHeading2ndLevel">
    <w:name w:val="RFI Heading 2nd Level"/>
    <w:basedOn w:val="a1"/>
    <w:rsid w:val="004A20A1"/>
    <w:pPr>
      <w:widowControl/>
      <w:tabs>
        <w:tab w:val="num"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MMTopic5">
    <w:name w:val="MM Topic 5"/>
    <w:basedOn w:val="5"/>
    <w:rsid w:val="004A20A1"/>
    <w:pPr>
      <w:tabs>
        <w:tab w:val="clear" w:pos="992"/>
        <w:tab w:val="num" w:pos="780"/>
        <w:tab w:val="left" w:pos="2520"/>
      </w:tabs>
      <w:ind w:leftChars="200" w:left="780" w:hangingChars="200" w:hanging="360"/>
    </w:pPr>
    <w:rPr>
      <w:rFonts w:ascii="Times New Roman" w:hAnsi="Times New Roman"/>
    </w:rPr>
  </w:style>
  <w:style w:type="paragraph" w:customStyle="1" w:styleId="affffffffffffa">
    <w:name w:val="单元格居中"/>
    <w:basedOn w:val="a1"/>
    <w:rsid w:val="004A20A1"/>
    <w:pPr>
      <w:spacing w:line="360" w:lineRule="auto"/>
      <w:jc w:val="center"/>
    </w:pPr>
    <w:rPr>
      <w:rFonts w:ascii="Times New Roman" w:hAnsi="Times New Roman"/>
      <w:sz w:val="24"/>
      <w:szCs w:val="24"/>
    </w:rPr>
  </w:style>
  <w:style w:type="paragraph" w:customStyle="1" w:styleId="MMTopic3">
    <w:name w:val="MM Topic 3"/>
    <w:basedOn w:val="3"/>
    <w:rsid w:val="004A20A1"/>
    <w:pPr>
      <w:tabs>
        <w:tab w:val="num" w:pos="780"/>
        <w:tab w:val="left" w:pos="1680"/>
      </w:tabs>
      <w:ind w:leftChars="200" w:left="780" w:hangingChars="200" w:hanging="360"/>
    </w:pPr>
    <w:rPr>
      <w:rFonts w:ascii="Times New Roman" w:hAnsi="Times New Roman"/>
    </w:rPr>
  </w:style>
  <w:style w:type="paragraph" w:customStyle="1" w:styleId="1ff4">
    <w:name w:val="数字标题1"/>
    <w:basedOn w:val="1"/>
    <w:next w:val="a1"/>
    <w:rsid w:val="004A20A1"/>
    <w:pPr>
      <w:keepNext/>
      <w:keepLines/>
      <w:tabs>
        <w:tab w:val="num"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rsid w:val="004A20A1"/>
    <w:pPr>
      <w:keepNext/>
      <w:keepLines/>
      <w:widowControl/>
      <w:spacing w:line="320" w:lineRule="exact"/>
      <w:ind w:firstLineChars="200" w:firstLine="200"/>
      <w:jc w:val="left"/>
    </w:pPr>
    <w:rPr>
      <w:rFonts w:ascii="Arial" w:hAnsi="Arial"/>
      <w:kern w:val="0"/>
      <w:sz w:val="24"/>
      <w:szCs w:val="24"/>
      <w:lang w:eastAsia="en-US"/>
    </w:rPr>
  </w:style>
  <w:style w:type="paragraph" w:customStyle="1" w:styleId="Char2CharChar0">
    <w:name w:val="Char2 Char Char"/>
    <w:basedOn w:val="a1"/>
    <w:rsid w:val="004A20A1"/>
    <w:rPr>
      <w:rFonts w:ascii="Tahoma" w:hAnsi="Tahoma"/>
      <w:sz w:val="24"/>
      <w:szCs w:val="20"/>
    </w:rPr>
  </w:style>
  <w:style w:type="paragraph" w:customStyle="1" w:styleId="dashbullet">
    <w:name w:val="dash bullet"/>
    <w:rsid w:val="004A20A1"/>
    <w:pPr>
      <w:tabs>
        <w:tab w:val="left" w:pos="187"/>
        <w:tab w:val="left" w:pos="360"/>
      </w:tabs>
      <w:spacing w:after="20"/>
      <w:ind w:left="374" w:hanging="187"/>
    </w:pPr>
    <w:rPr>
      <w:rFonts w:ascii="Futura Bk" w:hAnsi="Futura Bk"/>
      <w:kern w:val="0"/>
      <w:sz w:val="18"/>
      <w:szCs w:val="20"/>
      <w:lang w:eastAsia="en-US"/>
    </w:rPr>
  </w:style>
  <w:style w:type="paragraph" w:customStyle="1" w:styleId="affffffffffffb">
    <w:name w:val="正文文字格式"/>
    <w:basedOn w:val="a1"/>
    <w:rsid w:val="004A20A1"/>
    <w:pPr>
      <w:spacing w:line="460" w:lineRule="exact"/>
      <w:ind w:firstLine="505"/>
      <w:jc w:val="left"/>
    </w:pPr>
    <w:rPr>
      <w:rFonts w:ascii="宋体" w:hAnsi="Times New Roman"/>
      <w:kern w:val="24"/>
      <w:sz w:val="24"/>
      <w:szCs w:val="20"/>
    </w:rPr>
  </w:style>
  <w:style w:type="paragraph" w:customStyle="1" w:styleId="Char3CharChar">
    <w:name w:val="Char3 Char Char"/>
    <w:basedOn w:val="a1"/>
    <w:rsid w:val="004A20A1"/>
    <w:pPr>
      <w:widowControl/>
      <w:spacing w:after="160" w:line="240" w:lineRule="exact"/>
      <w:jc w:val="left"/>
    </w:pPr>
    <w:rPr>
      <w:rFonts w:ascii="Arial" w:eastAsia="Times New Roman" w:hAnsi="Arial" w:cs="Verdana"/>
      <w:b/>
      <w:kern w:val="0"/>
      <w:sz w:val="24"/>
      <w:szCs w:val="20"/>
      <w:lang w:eastAsia="en-US"/>
    </w:rPr>
  </w:style>
  <w:style w:type="paragraph" w:customStyle="1" w:styleId="1ff5">
    <w:name w:val="表格标题1"/>
    <w:basedOn w:val="a1"/>
    <w:rsid w:val="004A20A1"/>
    <w:pPr>
      <w:spacing w:line="360" w:lineRule="auto"/>
      <w:jc w:val="center"/>
    </w:pPr>
    <w:rPr>
      <w:rFonts w:ascii="宋体" w:hAnsi="宋体" w:cs="宋体"/>
      <w:b/>
      <w:bCs/>
      <w:color w:val="000000"/>
      <w:sz w:val="24"/>
      <w:szCs w:val="21"/>
    </w:rPr>
  </w:style>
  <w:style w:type="paragraph" w:customStyle="1" w:styleId="affffffffffffc">
    <w:name w:val="封面华为技术"/>
    <w:basedOn w:val="a1"/>
    <w:rsid w:val="004A20A1"/>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1ff6">
    <w:name w:val="批注框文本1"/>
    <w:basedOn w:val="a1"/>
    <w:rsid w:val="004A20A1"/>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affffffffffffd">
    <w:name w:val="左对齐表格文字"/>
    <w:basedOn w:val="a1"/>
    <w:rsid w:val="004A20A1"/>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4A20A1"/>
    <w:pPr>
      <w:adjustRightInd w:val="0"/>
      <w:spacing w:line="360" w:lineRule="auto"/>
      <w:ind w:firstLineChars="200" w:firstLine="200"/>
    </w:pPr>
    <w:rPr>
      <w:rFonts w:ascii="Times New Roman" w:eastAsia="楷体_GB2312" w:hAnsi="Times New Roman" w:cs="Lucida Sans"/>
      <w:sz w:val="24"/>
      <w:szCs w:val="24"/>
    </w:rPr>
  </w:style>
  <w:style w:type="paragraph" w:customStyle="1" w:styleId="Char1CharCharChar4">
    <w:name w:val="Char1 Char Char Char4"/>
    <w:basedOn w:val="a1"/>
    <w:rsid w:val="004A20A1"/>
    <w:pPr>
      <w:ind w:firstLineChars="200" w:firstLine="200"/>
    </w:pPr>
    <w:rPr>
      <w:rFonts w:ascii="Tahoma" w:hAnsi="Tahoma"/>
      <w:sz w:val="24"/>
      <w:szCs w:val="20"/>
    </w:rPr>
  </w:style>
  <w:style w:type="paragraph" w:customStyle="1" w:styleId="213">
    <w:name w:val="正文21"/>
    <w:basedOn w:val="a1"/>
    <w:rsid w:val="004A20A1"/>
    <w:pPr>
      <w:spacing w:before="156" w:line="360" w:lineRule="auto"/>
      <w:ind w:firstLineChars="200" w:firstLine="510"/>
    </w:pPr>
    <w:rPr>
      <w:rFonts w:ascii="Times New Roman" w:hAnsi="Times New Roman"/>
      <w:sz w:val="24"/>
      <w:szCs w:val="20"/>
    </w:rPr>
  </w:style>
  <w:style w:type="paragraph" w:customStyle="1" w:styleId="affffffffffffe">
    <w:name w:val="单元格左对齐"/>
    <w:basedOn w:val="a1"/>
    <w:rsid w:val="004A20A1"/>
    <w:pPr>
      <w:spacing w:line="360" w:lineRule="auto"/>
    </w:pPr>
    <w:rPr>
      <w:rFonts w:ascii="Times New Roman" w:hAnsi="Times New Roman"/>
      <w:sz w:val="24"/>
      <w:szCs w:val="24"/>
    </w:rPr>
  </w:style>
  <w:style w:type="paragraph" w:customStyle="1" w:styleId="afffffffffffff">
    <w:name w:val="正文表标题"/>
    <w:next w:val="affff1"/>
    <w:rsid w:val="004A20A1"/>
    <w:pPr>
      <w:tabs>
        <w:tab w:val="num" w:pos="780"/>
        <w:tab w:val="left" w:pos="840"/>
      </w:tabs>
      <w:ind w:leftChars="200" w:left="780" w:hangingChars="200" w:hanging="360"/>
      <w:jc w:val="center"/>
    </w:pPr>
    <w:rPr>
      <w:rFonts w:ascii="黑体" w:eastAsia="黑体" w:hAnsi="Times New Roman"/>
      <w:kern w:val="0"/>
      <w:szCs w:val="20"/>
    </w:rPr>
  </w:style>
  <w:style w:type="paragraph" w:customStyle="1" w:styleId="xl30">
    <w:name w:val="xl30"/>
    <w:basedOn w:val="a1"/>
    <w:rsid w:val="004A20A1"/>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rsid w:val="004A20A1"/>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rsid w:val="004A20A1"/>
    <w:pPr>
      <w:ind w:left="0"/>
    </w:pPr>
  </w:style>
  <w:style w:type="paragraph" w:customStyle="1" w:styleId="1ff7">
    <w:name w:val="正文首行缩进1"/>
    <w:basedOn w:val="ad"/>
    <w:rsid w:val="004A20A1"/>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rsid w:val="004A20A1"/>
    <w:pPr>
      <w:spacing w:line="360" w:lineRule="auto"/>
      <w:ind w:firstLineChars="200" w:firstLine="480"/>
    </w:pPr>
    <w:rPr>
      <w:rFonts w:ascii="微软雅黑" w:eastAsia="微软雅黑" w:hAnsi="宋体" w:cs="宋体"/>
      <w:sz w:val="24"/>
      <w:szCs w:val="20"/>
    </w:rPr>
  </w:style>
  <w:style w:type="paragraph" w:customStyle="1" w:styleId="CharCharCharCharCharChar1Char0">
    <w:name w:val="Char Char Char Char Char Char1 Char"/>
    <w:basedOn w:val="a1"/>
    <w:rsid w:val="004A20A1"/>
    <w:pPr>
      <w:widowControl/>
      <w:adjustRightInd w:val="0"/>
      <w:spacing w:after="160" w:line="240" w:lineRule="exact"/>
      <w:jc w:val="left"/>
    </w:pPr>
    <w:rPr>
      <w:rFonts w:ascii="Verdana" w:hAnsi="Verdana"/>
      <w:kern w:val="0"/>
      <w:szCs w:val="20"/>
      <w:lang w:eastAsia="en-US"/>
    </w:rPr>
  </w:style>
  <w:style w:type="paragraph" w:customStyle="1" w:styleId="1521">
    <w:name w:val="样式 宋体 行距: 1.5 倍行距 首行缩进:  2 字符"/>
    <w:basedOn w:val="a1"/>
    <w:rsid w:val="004A20A1"/>
    <w:pPr>
      <w:spacing w:line="360" w:lineRule="auto"/>
      <w:ind w:firstLineChars="200" w:firstLine="420"/>
    </w:pPr>
    <w:rPr>
      <w:rFonts w:ascii="宋体" w:hAnsi="宋体"/>
      <w:sz w:val="24"/>
      <w:szCs w:val="20"/>
    </w:rPr>
  </w:style>
  <w:style w:type="paragraph" w:customStyle="1" w:styleId="Z5">
    <w:name w:val="Z5"/>
    <w:basedOn w:val="a1"/>
    <w:next w:val="a1"/>
    <w:rsid w:val="004A20A1"/>
    <w:pPr>
      <w:tabs>
        <w:tab w:val="left" w:pos="2100"/>
      </w:tabs>
      <w:spacing w:before="240"/>
      <w:ind w:firstLineChars="200" w:firstLine="200"/>
      <w:outlineLvl w:val="4"/>
    </w:pPr>
    <w:rPr>
      <w:rFonts w:ascii="Tahoma" w:eastAsia="幼圆" w:hAnsi="Tahoma"/>
      <w:szCs w:val="24"/>
    </w:rPr>
  </w:style>
  <w:style w:type="paragraph" w:customStyle="1" w:styleId="-51">
    <w:name w:val="深色列表 - 强调文字颜色 51"/>
    <w:basedOn w:val="a1"/>
    <w:qFormat/>
    <w:rsid w:val="004A20A1"/>
    <w:pPr>
      <w:spacing w:line="360" w:lineRule="auto"/>
      <w:ind w:firstLineChars="200" w:firstLine="200"/>
    </w:pPr>
    <w:rPr>
      <w:rFonts w:ascii="Times New Roman" w:eastAsia="楷体_GB2312" w:hAnsi="Times New Roman" w:cs="Lucida Sans"/>
      <w:sz w:val="24"/>
      <w:szCs w:val="24"/>
    </w:rPr>
  </w:style>
  <w:style w:type="paragraph" w:customStyle="1" w:styleId="CM14">
    <w:name w:val="CM14"/>
    <w:basedOn w:val="Default"/>
    <w:next w:val="Default"/>
    <w:rsid w:val="004A20A1"/>
    <w:pPr>
      <w:spacing w:after="68"/>
    </w:pPr>
    <w:rPr>
      <w:rFonts w:ascii="FHLHE E+ Futura Bk" w:eastAsia="FHLHE E+ Futura Bk" w:hAnsi="Times New Roman" w:cs="Times New Roman"/>
      <w:color w:val="auto"/>
    </w:rPr>
  </w:style>
  <w:style w:type="paragraph" w:customStyle="1" w:styleId="afffffffffffff0">
    <w:name w:val="前言、引言标题"/>
    <w:next w:val="a1"/>
    <w:rsid w:val="004A20A1"/>
    <w:pPr>
      <w:shd w:val="clear" w:color="FFFFFF" w:fill="FFFFFF"/>
      <w:tabs>
        <w:tab w:val="num" w:pos="780"/>
        <w:tab w:val="left" w:pos="840"/>
      </w:tabs>
      <w:spacing w:before="640" w:after="560"/>
      <w:ind w:leftChars="200" w:left="780" w:hangingChars="200" w:hanging="360"/>
      <w:jc w:val="center"/>
      <w:outlineLvl w:val="0"/>
    </w:pPr>
    <w:rPr>
      <w:rFonts w:ascii="黑体" w:eastAsia="黑体" w:hAnsi="Times New Roman"/>
      <w:kern w:val="0"/>
      <w:sz w:val="32"/>
      <w:szCs w:val="20"/>
    </w:rPr>
  </w:style>
  <w:style w:type="paragraph" w:customStyle="1" w:styleId="2ff5">
    <w:name w:val="数字标题2"/>
    <w:basedOn w:val="20"/>
    <w:next w:val="a1"/>
    <w:rsid w:val="004A20A1"/>
    <w:pPr>
      <w:tabs>
        <w:tab w:val="num"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rsid w:val="004A20A1"/>
    <w:pPr>
      <w:spacing w:line="360" w:lineRule="auto"/>
      <w:ind w:firstLineChars="200" w:firstLine="480"/>
    </w:pPr>
    <w:rPr>
      <w:rFonts w:ascii="仿宋_GB2312" w:eastAsia="仿宋_GB2312" w:hAnsi="Times New Roman"/>
      <w:b/>
      <w:sz w:val="32"/>
      <w:szCs w:val="32"/>
    </w:rPr>
  </w:style>
  <w:style w:type="paragraph" w:customStyle="1" w:styleId="Char3CharChar0">
    <w:name w:val="Char3 Char Char"/>
    <w:basedOn w:val="a1"/>
    <w:rsid w:val="004A20A1"/>
    <w:pPr>
      <w:widowControl/>
      <w:spacing w:after="160" w:line="240" w:lineRule="exact"/>
      <w:jc w:val="left"/>
    </w:pPr>
    <w:rPr>
      <w:rFonts w:ascii="Arial" w:eastAsia="Times New Roman" w:hAnsi="Arial" w:cs="Verdana"/>
      <w:b/>
      <w:kern w:val="0"/>
      <w:sz w:val="24"/>
      <w:szCs w:val="20"/>
      <w:lang w:eastAsia="en-US"/>
    </w:rPr>
  </w:style>
  <w:style w:type="paragraph" w:customStyle="1" w:styleId="3e">
    <w:name w:val="列出段落3"/>
    <w:basedOn w:val="a1"/>
    <w:rsid w:val="004A20A1"/>
    <w:pPr>
      <w:spacing w:line="360" w:lineRule="auto"/>
      <w:ind w:firstLineChars="200" w:firstLine="420"/>
    </w:pPr>
    <w:rPr>
      <w:sz w:val="24"/>
    </w:rPr>
  </w:style>
  <w:style w:type="paragraph" w:customStyle="1" w:styleId="subhead">
    <w:name w:val="subhead"/>
    <w:rsid w:val="004A20A1"/>
    <w:pPr>
      <w:spacing w:after="120" w:line="300" w:lineRule="exact"/>
    </w:pPr>
    <w:rPr>
      <w:rFonts w:ascii="Arial" w:hAnsi="Arial"/>
      <w:b/>
      <w:kern w:val="0"/>
      <w:sz w:val="26"/>
      <w:szCs w:val="20"/>
      <w:lang w:eastAsia="en-US"/>
    </w:rPr>
  </w:style>
  <w:style w:type="paragraph" w:customStyle="1" w:styleId="22h2L1Heading2H2sect12H21sect121H22sect12">
    <w:name w:val="样式 标题 22h2L1 Heading 2H2sect 1.2H21sect 1.21H22sect 1.2..."/>
    <w:basedOn w:val="20"/>
    <w:next w:val="a1"/>
    <w:rsid w:val="004A20A1"/>
    <w:pPr>
      <w:tabs>
        <w:tab w:val="left" w:pos="425"/>
      </w:tabs>
      <w:spacing w:line="415" w:lineRule="auto"/>
      <w:ind w:left="425" w:hanging="425"/>
      <w:jc w:val="left"/>
    </w:pPr>
    <w:rPr>
      <w:rFonts w:ascii="微软雅黑" w:eastAsia="微软雅黑" w:hAnsi="微软雅黑"/>
      <w:bCs/>
      <w:szCs w:val="32"/>
    </w:rPr>
  </w:style>
  <w:style w:type="paragraph" w:customStyle="1" w:styleId="afffffffffffff1">
    <w:name w:val="加粗正文"/>
    <w:basedOn w:val="a1"/>
    <w:rsid w:val="004A20A1"/>
    <w:pPr>
      <w:spacing w:beforeLines="50" w:afterLines="50" w:line="360" w:lineRule="auto"/>
      <w:ind w:firstLineChars="200" w:firstLine="422"/>
    </w:pPr>
    <w:rPr>
      <w:rFonts w:ascii="Times New Roman" w:hAnsi="Times New Roman"/>
      <w:b/>
      <w:bCs/>
      <w:szCs w:val="21"/>
    </w:rPr>
  </w:style>
  <w:style w:type="paragraph" w:customStyle="1" w:styleId="411">
    <w:name w:val="标题 41"/>
    <w:basedOn w:val="a1"/>
    <w:next w:val="a1"/>
    <w:uiPriority w:val="9"/>
    <w:unhideWhenUsed/>
    <w:qFormat/>
    <w:rsid w:val="004A20A1"/>
    <w:pPr>
      <w:keepNext/>
      <w:keepLines/>
      <w:spacing w:before="280" w:after="290" w:line="376" w:lineRule="auto"/>
      <w:outlineLvl w:val="3"/>
    </w:pPr>
    <w:rPr>
      <w:rFonts w:ascii="Cambria" w:hAnsi="Cambria"/>
      <w:b/>
      <w:bCs/>
      <w:sz w:val="28"/>
      <w:szCs w:val="28"/>
    </w:rPr>
  </w:style>
  <w:style w:type="paragraph" w:customStyle="1" w:styleId="legal">
    <w:name w:val="legal"/>
    <w:basedOn w:val="a1"/>
    <w:rsid w:val="004A20A1"/>
    <w:pPr>
      <w:widowControl/>
      <w:spacing w:line="180" w:lineRule="exact"/>
      <w:ind w:firstLineChars="200" w:firstLine="200"/>
      <w:jc w:val="left"/>
    </w:pPr>
    <w:rPr>
      <w:rFonts w:ascii="Futura Bk" w:hAnsi="Futura Bk" w:cs="Futura Bk"/>
      <w:kern w:val="0"/>
      <w:sz w:val="13"/>
      <w:szCs w:val="13"/>
    </w:rPr>
  </w:style>
  <w:style w:type="paragraph" w:customStyle="1" w:styleId="2ff6">
    <w:name w:val="正文 项目2"/>
    <w:basedOn w:val="afffffffffffff2"/>
    <w:qFormat/>
    <w:rsid w:val="004A20A1"/>
    <w:pPr>
      <w:tabs>
        <w:tab w:val="clear" w:pos="780"/>
        <w:tab w:val="num" w:pos="1200"/>
      </w:tabs>
      <w:spacing w:after="0"/>
      <w:ind w:leftChars="400" w:left="1200"/>
    </w:pPr>
  </w:style>
  <w:style w:type="paragraph" w:customStyle="1" w:styleId="afffffffffffff2">
    <w:name w:val="正文 项目"/>
    <w:basedOn w:val="a1"/>
    <w:qFormat/>
    <w:rsid w:val="004A20A1"/>
    <w:pPr>
      <w:widowControl/>
      <w:tabs>
        <w:tab w:val="num"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CharCharCharCharCharCharCharCharChar0">
    <w:name w:val="Char Char Char Char Char Char Char Char Char Char"/>
    <w:basedOn w:val="a1"/>
    <w:rsid w:val="004A20A1"/>
    <w:pPr>
      <w:adjustRightInd w:val="0"/>
    </w:pPr>
    <w:rPr>
      <w:rFonts w:ascii="仿宋_GB2312" w:eastAsia="仿宋_GB2312" w:hAnsi="Times New Roman"/>
      <w:b/>
      <w:sz w:val="32"/>
      <w:szCs w:val="32"/>
    </w:rPr>
  </w:style>
  <w:style w:type="paragraph" w:customStyle="1" w:styleId="xl31">
    <w:name w:val="xl31"/>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91">
    <w:name w:val="9"/>
    <w:rsid w:val="004A20A1"/>
    <w:pPr>
      <w:widowControl w:val="0"/>
      <w:autoSpaceDE w:val="0"/>
      <w:autoSpaceDN w:val="0"/>
      <w:adjustRightInd w:val="0"/>
      <w:jc w:val="both"/>
    </w:pPr>
    <w:rPr>
      <w:rFonts w:ascii="宋体" w:hAnsi="Times New Roman"/>
      <w:b/>
      <w:bCs/>
      <w:color w:val="000000"/>
      <w:spacing w:val="15"/>
      <w:kern w:val="0"/>
      <w:sz w:val="18"/>
      <w:szCs w:val="18"/>
    </w:rPr>
  </w:style>
  <w:style w:type="paragraph" w:customStyle="1" w:styleId="BulletedList">
    <w:name w:val="Bulleted List"/>
    <w:basedOn w:val="a1"/>
    <w:rsid w:val="004A20A1"/>
    <w:pPr>
      <w:tabs>
        <w:tab w:val="num" w:pos="780"/>
        <w:tab w:val="left" w:pos="1260"/>
      </w:tabs>
      <w:ind w:leftChars="200" w:left="780" w:hangingChars="200" w:hanging="360"/>
    </w:pPr>
    <w:rPr>
      <w:rFonts w:ascii="Times New Roman" w:hAnsi="Times New Roman"/>
      <w:szCs w:val="24"/>
    </w:rPr>
  </w:style>
  <w:style w:type="paragraph" w:customStyle="1" w:styleId="afffffffffffff3">
    <w:name w:val="节标题"/>
    <w:basedOn w:val="a1"/>
    <w:rsid w:val="004A20A1"/>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Picture">
    <w:name w:val="Picture"/>
    <w:basedOn w:val="a1"/>
    <w:next w:val="a8"/>
    <w:rsid w:val="004A20A1"/>
    <w:pPr>
      <w:keepNext/>
      <w:widowControl/>
      <w:ind w:firstLineChars="200" w:firstLine="200"/>
    </w:pPr>
    <w:rPr>
      <w:rFonts w:ascii="楷体" w:eastAsia="楷体" w:hAnsi="Arial"/>
      <w:b/>
      <w:spacing w:val="-5"/>
      <w:w w:val="98"/>
      <w:kern w:val="0"/>
      <w:sz w:val="24"/>
      <w:szCs w:val="20"/>
    </w:rPr>
  </w:style>
  <w:style w:type="paragraph" w:customStyle="1" w:styleId="CharChar11CharCharCharCharCharCharCharCharCharCharCharCharChar10">
    <w:name w:val="Char Char11 Char Char Char Char Char Char Char Char Char Char Char Char Char1"/>
    <w:basedOn w:val="a1"/>
    <w:rsid w:val="004A20A1"/>
    <w:pPr>
      <w:spacing w:line="360" w:lineRule="auto"/>
    </w:pPr>
    <w:rPr>
      <w:rFonts w:ascii="Arial" w:eastAsia="黑体" w:hAnsi="Arial" w:cs="Arial"/>
      <w:snapToGrid w:val="0"/>
      <w:kern w:val="0"/>
      <w:szCs w:val="21"/>
    </w:rPr>
  </w:style>
  <w:style w:type="paragraph" w:customStyle="1" w:styleId="xl35">
    <w:name w:val="xl35"/>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1"/>
    <w:rsid w:val="004A20A1"/>
    <w:pPr>
      <w:adjustRightInd w:val="0"/>
    </w:pPr>
    <w:rPr>
      <w:rFonts w:ascii="Tahoma" w:hAnsi="Tahoma" w:cs="仿宋_GB2312"/>
      <w:sz w:val="24"/>
      <w:szCs w:val="20"/>
    </w:rPr>
  </w:style>
  <w:style w:type="paragraph" w:customStyle="1" w:styleId="RFIHeading3rdLevel">
    <w:name w:val="RFI Heading 3rd Level"/>
    <w:basedOn w:val="a1"/>
    <w:rsid w:val="004A20A1"/>
    <w:pPr>
      <w:widowControl/>
      <w:tabs>
        <w:tab w:val="num"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Char3CharCharCharCharCharChar0">
    <w:name w:val="Char3 Char Char Char Char Char Char"/>
    <w:basedOn w:val="a1"/>
    <w:rsid w:val="004A20A1"/>
    <w:pPr>
      <w:spacing w:line="360" w:lineRule="auto"/>
    </w:pPr>
    <w:rPr>
      <w:rFonts w:ascii="Arial" w:eastAsia="黑体" w:hAnsi="Arial" w:cs="Arial"/>
      <w:snapToGrid w:val="0"/>
      <w:kern w:val="0"/>
      <w:szCs w:val="21"/>
    </w:rPr>
  </w:style>
  <w:style w:type="paragraph" w:customStyle="1" w:styleId="1ff8">
    <w:name w:val="部分1"/>
    <w:basedOn w:val="a1"/>
    <w:rsid w:val="004A20A1"/>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xl32">
    <w:name w:val="xl32"/>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f4">
    <w:name w:val="封面表格文本"/>
    <w:basedOn w:val="a1"/>
    <w:rsid w:val="004A20A1"/>
    <w:pPr>
      <w:autoSpaceDE w:val="0"/>
      <w:autoSpaceDN w:val="0"/>
      <w:adjustRightInd w:val="0"/>
      <w:ind w:firstLineChars="200" w:firstLine="200"/>
      <w:jc w:val="center"/>
    </w:pPr>
    <w:rPr>
      <w:rFonts w:ascii="Arial" w:hAnsi="Arial"/>
      <w:kern w:val="0"/>
      <w:szCs w:val="21"/>
    </w:rPr>
  </w:style>
  <w:style w:type="paragraph" w:customStyle="1" w:styleId="bodytextbold">
    <w:name w:val="body text bold"/>
    <w:basedOn w:val="ad"/>
    <w:rsid w:val="004A20A1"/>
    <w:pPr>
      <w:widowControl/>
      <w:spacing w:after="0"/>
      <w:ind w:firstLineChars="200" w:firstLine="200"/>
      <w:jc w:val="left"/>
    </w:pPr>
    <w:rPr>
      <w:rFonts w:ascii="Futura Hv" w:hAnsi="Futura Hv"/>
      <w:kern w:val="0"/>
      <w:sz w:val="18"/>
      <w:szCs w:val="20"/>
      <w:lang w:eastAsia="en-US"/>
    </w:rPr>
  </w:style>
  <w:style w:type="paragraph" w:customStyle="1" w:styleId="223">
    <w:name w:val="样式 正文文本缩进 + 左侧:  2 字符 首行缩进:  2 字符"/>
    <w:basedOn w:val="ae"/>
    <w:rsid w:val="004A20A1"/>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MMTopic2">
    <w:name w:val="MM Topic 2"/>
    <w:basedOn w:val="20"/>
    <w:rsid w:val="004A20A1"/>
    <w:pPr>
      <w:tabs>
        <w:tab w:val="num"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rsid w:val="004A20A1"/>
    <w:pPr>
      <w:adjustRightInd w:val="0"/>
      <w:spacing w:line="360" w:lineRule="auto"/>
      <w:ind w:firstLineChars="200" w:firstLine="480"/>
    </w:pPr>
    <w:rPr>
      <w:rFonts w:ascii="Times New Roman" w:hAnsi="宋体"/>
      <w:sz w:val="24"/>
      <w:szCs w:val="20"/>
    </w:rPr>
  </w:style>
  <w:style w:type="paragraph" w:customStyle="1" w:styleId="xl25">
    <w:name w:val="xl25"/>
    <w:basedOn w:val="a1"/>
    <w:rsid w:val="004A20A1"/>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rsid w:val="004A20A1"/>
    <w:pPr>
      <w:adjustRightInd w:val="0"/>
      <w:snapToGrid w:val="0"/>
      <w:spacing w:before="20" w:after="20"/>
    </w:pPr>
    <w:rPr>
      <w:rFonts w:ascii="Courier New" w:hAnsi="Courier New"/>
      <w:kern w:val="0"/>
      <w:sz w:val="24"/>
      <w:szCs w:val="20"/>
    </w:rPr>
  </w:style>
  <w:style w:type="paragraph" w:customStyle="1" w:styleId="CharChar11CharCharCharCharCharCharCharCharChar0">
    <w:name w:val="Char Char11 Char Char Char Char Char Char Char Char Char"/>
    <w:basedOn w:val="a1"/>
    <w:rsid w:val="004A20A1"/>
    <w:pPr>
      <w:adjustRightInd w:val="0"/>
      <w:spacing w:line="360" w:lineRule="auto"/>
    </w:pPr>
    <w:rPr>
      <w:rFonts w:ascii="Times New Roman" w:hAnsi="Times New Roman"/>
      <w:szCs w:val="20"/>
    </w:rPr>
  </w:style>
  <w:style w:type="paragraph" w:customStyle="1" w:styleId="afffffffffffff5">
    <w:name w:val="默认段落样式"/>
    <w:basedOn w:val="28"/>
    <w:qFormat/>
    <w:rsid w:val="004A20A1"/>
    <w:pPr>
      <w:adjustRightInd w:val="0"/>
      <w:spacing w:before="0"/>
      <w:ind w:firstLine="480"/>
      <w:outlineLvl w:val="2"/>
    </w:pPr>
    <w:rPr>
      <w:rFonts w:ascii="仿宋_GB2312" w:eastAsia="仿宋_GB2312" w:hAnsi="宋体"/>
      <w:color w:val="000000"/>
      <w:szCs w:val="24"/>
    </w:rPr>
  </w:style>
  <w:style w:type="paragraph" w:customStyle="1" w:styleId="CharChar16">
    <w:name w:val="Char Char1"/>
    <w:basedOn w:val="a1"/>
    <w:rsid w:val="004A20A1"/>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rsid w:val="004A20A1"/>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rsid w:val="004A20A1"/>
    <w:pPr>
      <w:spacing w:after="60"/>
    </w:pPr>
    <w:rPr>
      <w:rFonts w:ascii="Futura Bk" w:hAnsi="Futura Bk"/>
      <w:kern w:val="0"/>
      <w:sz w:val="15"/>
      <w:szCs w:val="20"/>
      <w:lang w:eastAsia="en-US"/>
    </w:rPr>
  </w:style>
  <w:style w:type="paragraph" w:customStyle="1" w:styleId="Char1CharCharChar3">
    <w:name w:val="Char1 Char Char Char3"/>
    <w:basedOn w:val="a1"/>
    <w:rsid w:val="004A20A1"/>
    <w:pPr>
      <w:ind w:firstLineChars="200" w:firstLine="200"/>
    </w:pPr>
    <w:rPr>
      <w:rFonts w:ascii="Tahoma" w:hAnsi="Tahoma"/>
      <w:sz w:val="24"/>
      <w:szCs w:val="20"/>
    </w:rPr>
  </w:style>
  <w:style w:type="paragraph" w:customStyle="1" w:styleId="CharChar11CharCharCharCharCharCharCharCharCharCharChar0">
    <w:name w:val="Char Char11 Char Char Char Char Char Char Char Char Char Char Char"/>
    <w:basedOn w:val="a1"/>
    <w:rsid w:val="004A20A1"/>
    <w:pPr>
      <w:spacing w:line="360" w:lineRule="auto"/>
    </w:pPr>
    <w:rPr>
      <w:rFonts w:ascii="Arial" w:eastAsia="黑体" w:hAnsi="Arial" w:cs="Arial"/>
      <w:snapToGrid w:val="0"/>
      <w:kern w:val="0"/>
      <w:szCs w:val="21"/>
    </w:rPr>
  </w:style>
  <w:style w:type="paragraph" w:customStyle="1" w:styleId="2ff7">
    <w:name w:val="正文文字 2"/>
    <w:basedOn w:val="Default"/>
    <w:next w:val="Default"/>
    <w:rsid w:val="004A20A1"/>
    <w:rPr>
      <w:rFonts w:ascii="宋体" w:eastAsia="宋体" w:hAnsi="Times New Roman" w:cs="Times New Roman"/>
      <w:color w:val="auto"/>
    </w:rPr>
  </w:style>
  <w:style w:type="paragraph" w:customStyle="1" w:styleId="afffffffffffff6">
    <w:name w:val="有符号正文"/>
    <w:basedOn w:val="a1"/>
    <w:rsid w:val="004A20A1"/>
    <w:pPr>
      <w:spacing w:line="400" w:lineRule="exact"/>
      <w:ind w:firstLineChars="200" w:firstLine="200"/>
    </w:pPr>
    <w:rPr>
      <w:rFonts w:ascii="Arial" w:hAnsi="Arial"/>
      <w:szCs w:val="24"/>
    </w:rPr>
  </w:style>
  <w:style w:type="paragraph" w:customStyle="1" w:styleId="81">
    <w:name w:val="样式8"/>
    <w:basedOn w:val="a1"/>
    <w:qFormat/>
    <w:rsid w:val="004A20A1"/>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7">
    <w:name w:val="插图说明"/>
    <w:basedOn w:val="a1"/>
    <w:rsid w:val="004A20A1"/>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rsid w:val="004A20A1"/>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rsid w:val="004A20A1"/>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8">
    <w:name w:val="封面"/>
    <w:basedOn w:val="a1"/>
    <w:rsid w:val="004A20A1"/>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0">
    <w:name w:val="Char Char Char Char Char Char Char Char Char Char Char Char1 Char"/>
    <w:basedOn w:val="a1"/>
    <w:rsid w:val="004A20A1"/>
    <w:pPr>
      <w:adjustRightInd w:val="0"/>
    </w:pPr>
    <w:rPr>
      <w:rFonts w:ascii="Tahoma" w:hAnsi="Tahoma" w:cs="仿宋_GB2312"/>
      <w:sz w:val="24"/>
      <w:szCs w:val="20"/>
    </w:rPr>
  </w:style>
  <w:style w:type="paragraph" w:customStyle="1" w:styleId="4c">
    <w:name w:val="标题4_自定义"/>
    <w:basedOn w:val="4"/>
    <w:rsid w:val="004A20A1"/>
    <w:pPr>
      <w:numPr>
        <w:ilvl w:val="3"/>
      </w:numPr>
      <w:tabs>
        <w:tab w:val="left" w:pos="864"/>
      </w:tabs>
      <w:spacing w:before="0" w:after="0" w:line="360" w:lineRule="auto"/>
    </w:pPr>
    <w:rPr>
      <w:rFonts w:ascii="Verdana" w:eastAsia="Verdana"/>
      <w:sz w:val="21"/>
    </w:rPr>
  </w:style>
  <w:style w:type="paragraph" w:customStyle="1" w:styleId="-110">
    <w:name w:val="彩色底纹 - 强调文字颜色 11"/>
    <w:rsid w:val="004A20A1"/>
    <w:rPr>
      <w:rFonts w:ascii="Times New Roman" w:hAnsi="Times New Roman"/>
      <w:szCs w:val="24"/>
    </w:rPr>
  </w:style>
  <w:style w:type="paragraph" w:customStyle="1" w:styleId="afffffffffffff9">
    <w:name w:val="正文 编号"/>
    <w:basedOn w:val="a1"/>
    <w:qFormat/>
    <w:rsid w:val="004A20A1"/>
    <w:pPr>
      <w:widowControl/>
      <w:tabs>
        <w:tab w:val="num"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a">
    <w:name w:val="正文文字表格居中"/>
    <w:basedOn w:val="a1"/>
    <w:next w:val="26"/>
    <w:rsid w:val="004A20A1"/>
    <w:pPr>
      <w:adjustRightInd w:val="0"/>
      <w:snapToGrid w:val="0"/>
      <w:spacing w:line="360" w:lineRule="auto"/>
    </w:pPr>
    <w:rPr>
      <w:rFonts w:ascii="宋体" w:hAnsi="Times New Roman"/>
      <w:b/>
      <w:sz w:val="24"/>
      <w:szCs w:val="20"/>
    </w:rPr>
  </w:style>
  <w:style w:type="paragraph" w:customStyle="1" w:styleId="MMEmpty">
    <w:name w:val="MM Empty"/>
    <w:basedOn w:val="a1"/>
    <w:rsid w:val="004A20A1"/>
    <w:rPr>
      <w:rFonts w:ascii="Times New Roman" w:hAnsi="Times New Roman"/>
      <w:szCs w:val="24"/>
    </w:rPr>
  </w:style>
  <w:style w:type="paragraph" w:customStyle="1" w:styleId="btcontent">
    <w:name w:val="bt_content"/>
    <w:basedOn w:val="a1"/>
    <w:rsid w:val="004A20A1"/>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rsid w:val="004A20A1"/>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rsid w:val="004A20A1"/>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b"/>
    <w:rsid w:val="004A20A1"/>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rsid w:val="004A20A1"/>
    <w:pPr>
      <w:numPr>
        <w:ilvl w:val="3"/>
      </w:num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
    <w:basedOn w:val="a1"/>
    <w:rsid w:val="004A20A1"/>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rsid w:val="004A20A1"/>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d"/>
    <w:rsid w:val="004A20A1"/>
    <w:pPr>
      <w:adjustRightInd w:val="0"/>
      <w:snapToGrid w:val="0"/>
      <w:spacing w:after="0" w:line="360" w:lineRule="auto"/>
      <w:ind w:firstLineChars="200" w:firstLine="480"/>
    </w:pPr>
    <w:rPr>
      <w:rFonts w:ascii="Times New Roman" w:hAnsi="Times New Roman"/>
      <w:sz w:val="24"/>
    </w:rPr>
  </w:style>
  <w:style w:type="paragraph" w:customStyle="1" w:styleId="afffffffffffffb">
    <w:name w:val="±íÑùÊ½"/>
    <w:basedOn w:val="a1"/>
    <w:rsid w:val="004A20A1"/>
    <w:pPr>
      <w:widowControl/>
      <w:tabs>
        <w:tab w:val="num"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1"/>
    <w:rsid w:val="004A20A1"/>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rsid w:val="004A20A1"/>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c">
    <w:name w:val="规划正文"/>
    <w:basedOn w:val="a1"/>
    <w:rsid w:val="004A20A1"/>
    <w:pPr>
      <w:spacing w:beforeLines="100" w:line="360" w:lineRule="auto"/>
      <w:jc w:val="left"/>
    </w:pPr>
    <w:rPr>
      <w:rFonts w:ascii="Arial" w:eastAsia="仿宋_GB2312" w:hAnsi="Arial"/>
      <w:bCs/>
      <w:sz w:val="28"/>
      <w:szCs w:val="24"/>
    </w:rPr>
  </w:style>
  <w:style w:type="paragraph" w:customStyle="1" w:styleId="xl24">
    <w:name w:val="xl24"/>
    <w:basedOn w:val="a1"/>
    <w:rsid w:val="004A20A1"/>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character" w:customStyle="1" w:styleId="Charffff3">
    <w:name w:val="批注文字 Char"/>
    <w:rsid w:val="00D90744"/>
    <w:rPr>
      <w:rFonts w:eastAsia="宋体"/>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873225780">
      <w:marLeft w:val="0"/>
      <w:marRight w:val="0"/>
      <w:marTop w:val="0"/>
      <w:marBottom w:val="0"/>
      <w:divBdr>
        <w:top w:val="none" w:sz="0" w:space="0" w:color="auto"/>
        <w:left w:val="none" w:sz="0" w:space="0" w:color="auto"/>
        <w:bottom w:val="none" w:sz="0" w:space="0" w:color="auto"/>
        <w:right w:val="none" w:sz="0" w:space="0" w:color="auto"/>
      </w:divBdr>
    </w:div>
    <w:div w:id="873225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A6FD-BB7C-4283-A32E-44E61989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2378</Words>
  <Characters>13556</Characters>
  <Application>Microsoft Office Word</Application>
  <DocSecurity>0</DocSecurity>
  <Lines>112</Lines>
  <Paragraphs>31</Paragraphs>
  <ScaleCrop>false</ScaleCrop>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Administrator</cp:lastModifiedBy>
  <cp:revision>3</cp:revision>
  <cp:lastPrinted>2019-05-27T06:22:00Z</cp:lastPrinted>
  <dcterms:created xsi:type="dcterms:W3CDTF">2019-12-10T07:07:00Z</dcterms:created>
  <dcterms:modified xsi:type="dcterms:W3CDTF">2019-12-10T07:08:00Z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