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E5" w:rsidRPr="001E258D" w:rsidRDefault="00DE41E5" w:rsidP="00DE41E5">
      <w:pPr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 w:rsidRPr="001E258D">
        <w:rPr>
          <w:rFonts w:ascii="方正小标宋简体" w:eastAsia="方正小标宋简体" w:hAnsi="宋体" w:hint="eastAsia"/>
          <w:sz w:val="36"/>
          <w:szCs w:val="36"/>
        </w:rPr>
        <w:t>杭州高新技术产业开发区（滨江）市场监督管理局</w:t>
      </w:r>
    </w:p>
    <w:p w:rsidR="00DE41E5" w:rsidRPr="003C14D4" w:rsidRDefault="00DE41E5" w:rsidP="00DE41E5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3C14D4">
        <w:rPr>
          <w:rFonts w:ascii="方正小标宋简体" w:eastAsia="方正小标宋简体" w:hAnsi="仿宋" w:hint="eastAsia"/>
          <w:sz w:val="36"/>
          <w:szCs w:val="36"/>
        </w:rPr>
        <w:t>吊销未注销企业拟强制注销名单</w:t>
      </w:r>
    </w:p>
    <w:p w:rsidR="00DE41E5" w:rsidRDefault="00DE41E5" w:rsidP="00DE41E5">
      <w:pPr>
        <w:jc w:val="center"/>
        <w:rPr>
          <w:rFonts w:ascii="黑体" w:eastAsia="黑体" w:hAnsi="仿宋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3827"/>
        <w:gridCol w:w="3263"/>
        <w:gridCol w:w="1701"/>
        <w:gridCol w:w="4567"/>
      </w:tblGrid>
      <w:tr w:rsidR="00DE41E5" w:rsidRPr="00DE41E5" w:rsidTr="00DE41E5">
        <w:trPr>
          <w:trHeight w:val="956"/>
        </w:trPr>
        <w:tc>
          <w:tcPr>
            <w:tcW w:w="288" w:type="pct"/>
            <w:vAlign w:val="center"/>
          </w:tcPr>
          <w:p w:rsidR="00DE41E5" w:rsidRPr="00DE41E5" w:rsidRDefault="00DE41E5" w:rsidP="00394686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 w:rsidRPr="00DE41E5"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350" w:type="pct"/>
            <w:vAlign w:val="center"/>
          </w:tcPr>
          <w:p w:rsidR="00DE41E5" w:rsidRPr="00DE41E5" w:rsidRDefault="00DE41E5" w:rsidP="00394686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 w:rsidRPr="00DE41E5"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1151" w:type="pct"/>
            <w:vAlign w:val="center"/>
          </w:tcPr>
          <w:p w:rsidR="00DE41E5" w:rsidRPr="00DE41E5" w:rsidRDefault="00DE41E5" w:rsidP="00394686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 w:rsidRPr="00DE41E5"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统一社会信用代码</w:t>
            </w:r>
          </w:p>
        </w:tc>
        <w:tc>
          <w:tcPr>
            <w:tcW w:w="600" w:type="pct"/>
            <w:vAlign w:val="center"/>
          </w:tcPr>
          <w:p w:rsidR="00DE41E5" w:rsidRPr="00DE41E5" w:rsidRDefault="00DE41E5" w:rsidP="00394686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 w:rsidRPr="00DE41E5"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法定代表人</w:t>
            </w:r>
          </w:p>
          <w:p w:rsidR="00DE41E5" w:rsidRPr="00DE41E5" w:rsidRDefault="00DE41E5" w:rsidP="00394686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 w:rsidRPr="00DE41E5"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（负责人）</w:t>
            </w:r>
          </w:p>
        </w:tc>
        <w:tc>
          <w:tcPr>
            <w:tcW w:w="1611" w:type="pct"/>
            <w:vAlign w:val="center"/>
          </w:tcPr>
          <w:p w:rsidR="00DE41E5" w:rsidRPr="00DE41E5" w:rsidRDefault="00DE41E5" w:rsidP="00394686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 w:rsidRPr="00DE41E5"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住所</w:t>
            </w:r>
          </w:p>
          <w:p w:rsidR="00DE41E5" w:rsidRPr="00DE41E5" w:rsidRDefault="00DE41E5" w:rsidP="00394686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 w:rsidRPr="00DE41E5"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（经营场所）</w:t>
            </w:r>
          </w:p>
        </w:tc>
      </w:tr>
      <w:tr w:rsidR="00DE41E5" w:rsidRPr="00DE41E5" w:rsidTr="00DE41E5">
        <w:tc>
          <w:tcPr>
            <w:tcW w:w="288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2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350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杭州海创科技有限公司</w:t>
            </w:r>
          </w:p>
        </w:tc>
        <w:tc>
          <w:tcPr>
            <w:tcW w:w="1151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91330108MA2GDT0483</w:t>
            </w:r>
          </w:p>
        </w:tc>
        <w:tc>
          <w:tcPr>
            <w:tcW w:w="600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陈昭</w:t>
            </w:r>
          </w:p>
        </w:tc>
        <w:tc>
          <w:tcPr>
            <w:tcW w:w="1611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杭州市西湖区玉古路116号311室</w:t>
            </w:r>
          </w:p>
        </w:tc>
      </w:tr>
      <w:tr w:rsidR="00DE41E5" w:rsidRPr="00DE41E5" w:rsidTr="00DE41E5">
        <w:tc>
          <w:tcPr>
            <w:tcW w:w="288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2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1350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杭州浙大奥克科技有限公司</w:t>
            </w:r>
          </w:p>
        </w:tc>
        <w:tc>
          <w:tcPr>
            <w:tcW w:w="1151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91330108MA2GE3TH36</w:t>
            </w:r>
          </w:p>
        </w:tc>
        <w:tc>
          <w:tcPr>
            <w:tcW w:w="600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王柏祥</w:t>
            </w:r>
          </w:p>
        </w:tc>
        <w:tc>
          <w:tcPr>
            <w:tcW w:w="1611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杭州市西湖区香樟公寓60幢2单元502室</w:t>
            </w:r>
          </w:p>
        </w:tc>
      </w:tr>
      <w:tr w:rsidR="00DE41E5" w:rsidRPr="00DE41E5" w:rsidTr="00DE41E5">
        <w:tc>
          <w:tcPr>
            <w:tcW w:w="288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2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1350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杭州浙大胡小军陶瓷艺术研究所有限公司</w:t>
            </w:r>
          </w:p>
        </w:tc>
        <w:tc>
          <w:tcPr>
            <w:tcW w:w="1151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91330108MA2GE4870K</w:t>
            </w:r>
          </w:p>
        </w:tc>
        <w:tc>
          <w:tcPr>
            <w:tcW w:w="600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胡小军</w:t>
            </w:r>
          </w:p>
        </w:tc>
        <w:tc>
          <w:tcPr>
            <w:tcW w:w="1611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杭州市西湖区文三路477号华星科技大厦308室</w:t>
            </w:r>
          </w:p>
        </w:tc>
      </w:tr>
      <w:tr w:rsidR="00DE41E5" w:rsidRPr="00DE41E5" w:rsidTr="00DE41E5">
        <w:tc>
          <w:tcPr>
            <w:tcW w:w="288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2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350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杭州浙大今朝公众营养科技有限公司</w:t>
            </w:r>
          </w:p>
        </w:tc>
        <w:tc>
          <w:tcPr>
            <w:tcW w:w="1151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91330108MA2GE3DH16</w:t>
            </w:r>
          </w:p>
        </w:tc>
        <w:tc>
          <w:tcPr>
            <w:tcW w:w="600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周国祥</w:t>
            </w:r>
          </w:p>
        </w:tc>
        <w:tc>
          <w:tcPr>
            <w:tcW w:w="1611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杭州市西湖区文三路199号创业大厦6楼</w:t>
            </w:r>
          </w:p>
        </w:tc>
      </w:tr>
      <w:tr w:rsidR="00DE41E5" w:rsidRPr="00DE41E5" w:rsidTr="00DE41E5">
        <w:tc>
          <w:tcPr>
            <w:tcW w:w="288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2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1350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杭州华龙膜技术投资有限公司</w:t>
            </w:r>
          </w:p>
        </w:tc>
        <w:tc>
          <w:tcPr>
            <w:tcW w:w="1151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91330108143067739T</w:t>
            </w:r>
          </w:p>
        </w:tc>
        <w:tc>
          <w:tcPr>
            <w:tcW w:w="600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徐又一</w:t>
            </w:r>
          </w:p>
        </w:tc>
        <w:tc>
          <w:tcPr>
            <w:tcW w:w="1611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杭州市西湖区玉古路20号</w:t>
            </w:r>
          </w:p>
        </w:tc>
      </w:tr>
      <w:tr w:rsidR="00DE41E5" w:rsidRPr="00DE41E5" w:rsidTr="00DE41E5">
        <w:tc>
          <w:tcPr>
            <w:tcW w:w="288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2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1350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杭州浙大别格智业有限公司</w:t>
            </w:r>
          </w:p>
        </w:tc>
        <w:tc>
          <w:tcPr>
            <w:tcW w:w="1151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91330108MA2GE3RF4H</w:t>
            </w:r>
          </w:p>
        </w:tc>
        <w:tc>
          <w:tcPr>
            <w:tcW w:w="600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徐佳</w:t>
            </w:r>
          </w:p>
        </w:tc>
        <w:tc>
          <w:tcPr>
            <w:tcW w:w="1611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杭州市西湖区天目山路160号国际花园西楼12F</w:t>
            </w:r>
          </w:p>
        </w:tc>
      </w:tr>
      <w:tr w:rsidR="00DE41E5" w:rsidRPr="00DE41E5" w:rsidTr="00DE41E5">
        <w:tc>
          <w:tcPr>
            <w:tcW w:w="288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2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1350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杭州浙大宏源科工贸有限公司</w:t>
            </w:r>
          </w:p>
        </w:tc>
        <w:tc>
          <w:tcPr>
            <w:tcW w:w="1151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91330108MA2GE2H72E</w:t>
            </w:r>
          </w:p>
        </w:tc>
        <w:tc>
          <w:tcPr>
            <w:tcW w:w="600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陆小亮</w:t>
            </w:r>
          </w:p>
        </w:tc>
        <w:tc>
          <w:tcPr>
            <w:tcW w:w="1611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杭州市西湖区文三路199号创业大厦6楼</w:t>
            </w:r>
          </w:p>
        </w:tc>
      </w:tr>
      <w:tr w:rsidR="00DE41E5" w:rsidRPr="00DE41E5" w:rsidTr="00DE41E5">
        <w:tc>
          <w:tcPr>
            <w:tcW w:w="288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2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1350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杭州浙大现代物流研究所有限公司</w:t>
            </w:r>
          </w:p>
        </w:tc>
        <w:tc>
          <w:tcPr>
            <w:tcW w:w="1151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91330108MA2GE2YA5L</w:t>
            </w:r>
          </w:p>
        </w:tc>
        <w:tc>
          <w:tcPr>
            <w:tcW w:w="600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刘伟文</w:t>
            </w:r>
          </w:p>
        </w:tc>
        <w:tc>
          <w:tcPr>
            <w:tcW w:w="1611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杭州市西湖区文三路199号创业大厦6楼</w:t>
            </w:r>
          </w:p>
        </w:tc>
      </w:tr>
      <w:tr w:rsidR="00DE41E5" w:rsidRPr="00DE41E5" w:rsidTr="00DE41E5">
        <w:tc>
          <w:tcPr>
            <w:tcW w:w="288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2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2"/>
              </w:rPr>
              <w:lastRenderedPageBreak/>
              <w:t>9</w:t>
            </w:r>
          </w:p>
        </w:tc>
        <w:tc>
          <w:tcPr>
            <w:tcW w:w="1350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杭州浙大新海科技有限公司</w:t>
            </w:r>
          </w:p>
        </w:tc>
        <w:tc>
          <w:tcPr>
            <w:tcW w:w="1151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91330108MA2GE3LE8G</w:t>
            </w:r>
          </w:p>
        </w:tc>
        <w:tc>
          <w:tcPr>
            <w:tcW w:w="600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吴文周</w:t>
            </w:r>
          </w:p>
        </w:tc>
        <w:tc>
          <w:tcPr>
            <w:tcW w:w="1611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杭州市西湖区文三路20号文锦大厦写字楼20幢1单元608室</w:t>
            </w:r>
          </w:p>
        </w:tc>
      </w:tr>
      <w:tr w:rsidR="00DE41E5" w:rsidRPr="00DE41E5" w:rsidTr="00DE41E5">
        <w:tc>
          <w:tcPr>
            <w:tcW w:w="288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2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1350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杭州浙大永校电气技术有限公司</w:t>
            </w:r>
          </w:p>
        </w:tc>
        <w:tc>
          <w:tcPr>
            <w:tcW w:w="1151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91330108MA2GE3560A</w:t>
            </w:r>
          </w:p>
        </w:tc>
        <w:tc>
          <w:tcPr>
            <w:tcW w:w="600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陈永校</w:t>
            </w:r>
          </w:p>
        </w:tc>
        <w:tc>
          <w:tcPr>
            <w:tcW w:w="1611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杭州市西湖区文三路387号C幢1单元802室</w:t>
            </w:r>
          </w:p>
        </w:tc>
      </w:tr>
      <w:tr w:rsidR="00DE41E5" w:rsidRPr="00DE41E5" w:rsidTr="00DE41E5">
        <w:tc>
          <w:tcPr>
            <w:tcW w:w="288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2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1350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杭州智锐科技有限公司</w:t>
            </w:r>
          </w:p>
        </w:tc>
        <w:tc>
          <w:tcPr>
            <w:tcW w:w="1151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91330108759529639W</w:t>
            </w:r>
          </w:p>
        </w:tc>
        <w:tc>
          <w:tcPr>
            <w:tcW w:w="600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李艳君</w:t>
            </w:r>
          </w:p>
        </w:tc>
        <w:tc>
          <w:tcPr>
            <w:tcW w:w="1611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杭州市西湖区杭大新村28幢63单元13室</w:t>
            </w:r>
          </w:p>
        </w:tc>
      </w:tr>
      <w:tr w:rsidR="00DE41E5" w:rsidRPr="00DE41E5" w:rsidTr="00DE41E5">
        <w:tc>
          <w:tcPr>
            <w:tcW w:w="288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2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1350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杭州浙大恒德科技有限公司</w:t>
            </w:r>
          </w:p>
        </w:tc>
        <w:tc>
          <w:tcPr>
            <w:tcW w:w="1151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91330108MA2GEK3K9U</w:t>
            </w:r>
          </w:p>
        </w:tc>
        <w:tc>
          <w:tcPr>
            <w:tcW w:w="600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刘狄庆</w:t>
            </w:r>
          </w:p>
        </w:tc>
        <w:tc>
          <w:tcPr>
            <w:tcW w:w="1611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杭州市西湖区古荡湾新村216号1室</w:t>
            </w:r>
          </w:p>
        </w:tc>
      </w:tr>
      <w:tr w:rsidR="00DE41E5" w:rsidRPr="00DE41E5" w:rsidTr="00DE41E5">
        <w:tc>
          <w:tcPr>
            <w:tcW w:w="288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2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1350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杭州浙大原野科技有限公司</w:t>
            </w:r>
          </w:p>
        </w:tc>
        <w:tc>
          <w:tcPr>
            <w:tcW w:w="1151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91330108MA2GF18F37</w:t>
            </w:r>
          </w:p>
        </w:tc>
        <w:tc>
          <w:tcPr>
            <w:tcW w:w="600" w:type="pct"/>
            <w:vAlign w:val="bottom"/>
          </w:tcPr>
          <w:p w:rsidR="00DE41E5" w:rsidRPr="00DE41E5" w:rsidRDefault="00DE41E5" w:rsidP="00394686">
            <w:pPr>
              <w:jc w:val="center"/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陈伯川</w:t>
            </w:r>
          </w:p>
        </w:tc>
        <w:tc>
          <w:tcPr>
            <w:tcW w:w="1611" w:type="pct"/>
            <w:vAlign w:val="bottom"/>
          </w:tcPr>
          <w:p w:rsidR="00DE41E5" w:rsidRPr="00DE41E5" w:rsidRDefault="00DE41E5" w:rsidP="00394686">
            <w:pPr>
              <w:rPr>
                <w:rFonts w:ascii="仿宋" w:eastAsia="仿宋" w:hAnsi="仿宋" w:cs="宋体"/>
                <w:color w:val="000000" w:themeColor="text1"/>
                <w:sz w:val="20"/>
                <w:szCs w:val="20"/>
              </w:rPr>
            </w:pPr>
            <w:r w:rsidRPr="00DE41E5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杭州市西湖区玉古路20号灵峰山庄201室</w:t>
            </w:r>
          </w:p>
        </w:tc>
      </w:tr>
      <w:tr w:rsidR="00DE41E5" w:rsidRPr="00DE41E5" w:rsidTr="00DE41E5">
        <w:tc>
          <w:tcPr>
            <w:tcW w:w="288" w:type="pct"/>
          </w:tcPr>
          <w:p w:rsidR="00DE41E5" w:rsidRPr="00DE41E5" w:rsidRDefault="00DE41E5" w:rsidP="00394686">
            <w:pPr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pct"/>
          </w:tcPr>
          <w:p w:rsidR="00DE41E5" w:rsidRPr="00DE41E5" w:rsidRDefault="00DE41E5" w:rsidP="00394686">
            <w:pPr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51" w:type="pct"/>
          </w:tcPr>
          <w:p w:rsidR="00DE41E5" w:rsidRPr="00DE41E5" w:rsidRDefault="00DE41E5" w:rsidP="00394686">
            <w:pPr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pct"/>
          </w:tcPr>
          <w:p w:rsidR="00DE41E5" w:rsidRPr="00DE41E5" w:rsidRDefault="00DE41E5" w:rsidP="00394686">
            <w:pPr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11" w:type="pct"/>
          </w:tcPr>
          <w:p w:rsidR="00DE41E5" w:rsidRPr="00DE41E5" w:rsidRDefault="00DE41E5" w:rsidP="00394686">
            <w:pPr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ED6868" w:rsidRPr="00DE41E5" w:rsidRDefault="00ED6868"/>
    <w:sectPr w:rsidR="00ED6868" w:rsidRPr="00DE41E5" w:rsidSect="00DE41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868" w:rsidRDefault="00ED6868" w:rsidP="00DE41E5">
      <w:r>
        <w:separator/>
      </w:r>
    </w:p>
  </w:endnote>
  <w:endnote w:type="continuationSeparator" w:id="1">
    <w:p w:rsidR="00ED6868" w:rsidRDefault="00ED6868" w:rsidP="00DE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868" w:rsidRDefault="00ED6868" w:rsidP="00DE41E5">
      <w:r>
        <w:separator/>
      </w:r>
    </w:p>
  </w:footnote>
  <w:footnote w:type="continuationSeparator" w:id="1">
    <w:p w:rsidR="00ED6868" w:rsidRDefault="00ED6868" w:rsidP="00DE4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1E5"/>
    <w:rsid w:val="00DE41E5"/>
    <w:rsid w:val="00ED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1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4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41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41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41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2020-09-03T08:26:00Z</cp:lastPrinted>
  <dcterms:created xsi:type="dcterms:W3CDTF">2020-09-03T08:22:00Z</dcterms:created>
  <dcterms:modified xsi:type="dcterms:W3CDTF">2020-09-03T08:26:00Z</dcterms:modified>
</cp:coreProperties>
</file>