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746E">
      <w:pPr>
        <w:autoSpaceDE w:val="0"/>
        <w:autoSpaceDN w:val="0"/>
        <w:spacing w:line="360" w:lineRule="auto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000000" w:rsidRDefault="00B0746E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CN"/>
        </w:rPr>
        <w:t>浙江省隐形冠军企业评价标准</w:t>
      </w:r>
    </w:p>
    <w:tbl>
      <w:tblPr>
        <w:tblpPr w:leftFromText="180" w:rightFromText="180" w:vertAnchor="text" w:horzAnchor="page" w:tblpXSpec="center" w:tblpY="286"/>
        <w:tblOverlap w:val="never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0"/>
        <w:gridCol w:w="1089"/>
        <w:gridCol w:w="1078"/>
        <w:gridCol w:w="4310"/>
        <w:gridCol w:w="2272"/>
        <w:gridCol w:w="720"/>
      </w:tblGrid>
      <w:tr w:rsidR="00000000" w:rsidTr="002E26EC">
        <w:trPr>
          <w:trHeight w:val="474"/>
          <w:jc w:val="center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lang w:val="zh-CN"/>
              </w:rPr>
              <w:t>序号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lang w:val="zh-CN"/>
              </w:rPr>
              <w:t>评价</w:t>
            </w:r>
          </w:p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lang w:val="zh-CN"/>
              </w:rPr>
              <w:t>指标</w:t>
            </w:r>
          </w:p>
        </w:tc>
        <w:tc>
          <w:tcPr>
            <w:tcW w:w="5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lang w:val="zh-CN"/>
              </w:rPr>
              <w:t>评分细则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性质</w:t>
            </w:r>
          </w:p>
        </w:tc>
      </w:tr>
      <w:tr w:rsidR="00000000" w:rsidTr="002E26EC">
        <w:trPr>
          <w:trHeight w:val="458"/>
          <w:jc w:val="center"/>
        </w:trPr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0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sz w:val="18"/>
                <w:szCs w:val="18"/>
                <w:lang w:val="zh-CN"/>
              </w:rPr>
              <w:t>产品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市场占有率（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分）</w:t>
            </w:r>
          </w:p>
        </w:tc>
        <w:tc>
          <w:tcPr>
            <w:tcW w:w="10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细分市场排名（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分）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全球前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名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16-20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主观分</w:t>
            </w:r>
          </w:p>
        </w:tc>
      </w:tr>
      <w:tr w:rsidR="00000000" w:rsidTr="002E26EC">
        <w:trPr>
          <w:trHeight w:val="425"/>
          <w:jc w:val="center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、全球前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名或国内第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名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11-15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分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</w:tc>
      </w:tr>
      <w:tr w:rsidR="00000000" w:rsidTr="002E26EC">
        <w:trPr>
          <w:trHeight w:val="376"/>
          <w:jc w:val="center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tabs>
                <w:tab w:val="center" w:pos="2112"/>
              </w:tabs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全球前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名或国内前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名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8-10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分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</w:tc>
      </w:tr>
      <w:tr w:rsidR="00000000" w:rsidTr="002E26EC">
        <w:trPr>
          <w:trHeight w:val="286"/>
          <w:jc w:val="center"/>
        </w:trPr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0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产品创新性（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分）</w:t>
            </w:r>
          </w:p>
        </w:tc>
        <w:tc>
          <w:tcPr>
            <w:tcW w:w="10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产品原创性（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分）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国内首台套、首批次、首版次产品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客观分</w:t>
            </w:r>
          </w:p>
        </w:tc>
      </w:tr>
      <w:tr w:rsidR="00000000" w:rsidTr="002E26EC">
        <w:trPr>
          <w:trHeight w:val="242"/>
          <w:jc w:val="center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</w:tc>
        <w:tc>
          <w:tcPr>
            <w:tcW w:w="107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</w:tc>
        <w:tc>
          <w:tcPr>
            <w:tcW w:w="4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省内首台套、首批次、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首版次产品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</w:tc>
      </w:tr>
      <w:tr w:rsidR="00000000" w:rsidTr="002E26EC">
        <w:trPr>
          <w:trHeight w:val="537"/>
          <w:jc w:val="center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</w:tc>
        <w:tc>
          <w:tcPr>
            <w:tcW w:w="107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非以上两项，但产品具有原创性，或替代进口，填补国内空白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1-10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主观分</w:t>
            </w:r>
          </w:p>
        </w:tc>
      </w:tr>
      <w:tr w:rsidR="00000000" w:rsidTr="002E26EC">
        <w:trPr>
          <w:trHeight w:val="675"/>
          <w:jc w:val="center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专利授权情况（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分）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有效发明专利数、其他专利等知识产权数量高于同行业平均水平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1-10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主观分</w:t>
            </w:r>
          </w:p>
        </w:tc>
      </w:tr>
      <w:tr w:rsidR="00000000" w:rsidTr="002E26EC">
        <w:trPr>
          <w:trHeight w:val="413"/>
          <w:jc w:val="center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产品主要性能和指标（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分）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、国际领先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4-5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主观分</w:t>
            </w:r>
          </w:p>
        </w:tc>
      </w:tr>
      <w:tr w:rsidR="00000000" w:rsidTr="002E26EC">
        <w:trPr>
          <w:trHeight w:val="413"/>
          <w:jc w:val="center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、国际先进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2-3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</w:tc>
      </w:tr>
      <w:tr w:rsidR="00000000" w:rsidTr="002E26EC">
        <w:trPr>
          <w:trHeight w:val="451"/>
          <w:jc w:val="center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、国内领先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</w:tc>
      </w:tr>
      <w:tr w:rsidR="00000000" w:rsidTr="002E26EC">
        <w:trPr>
          <w:trHeight w:val="711"/>
          <w:jc w:val="center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主导与参与产品标准制定（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分）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主导或参与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国际标准制定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6-10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参与：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5+N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主导：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7+N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N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为参与或主导的数量，不超过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分）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客观分</w:t>
            </w:r>
          </w:p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项取最高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分）</w:t>
            </w:r>
          </w:p>
        </w:tc>
      </w:tr>
      <w:tr w:rsidR="00000000" w:rsidTr="002E26EC">
        <w:trPr>
          <w:trHeight w:val="630"/>
          <w:jc w:val="center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主导或参与国家标准、行业标准制定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3-7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分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参与：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2+N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,</w:t>
            </w:r>
          </w:p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主导：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4+N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N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为参与或主导的数量，不超过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分）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</w:tc>
      </w:tr>
      <w:tr w:rsidR="00000000" w:rsidTr="002E26EC">
        <w:trPr>
          <w:trHeight w:val="470"/>
          <w:jc w:val="center"/>
        </w:trPr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10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生产技术水平（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分）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工艺水平（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分）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、生产工艺水平先进，加工精度高，达到国际先进水平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6-10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主观分</w:t>
            </w:r>
          </w:p>
        </w:tc>
      </w:tr>
      <w:tr w:rsidR="00000000" w:rsidTr="002E26EC">
        <w:trPr>
          <w:trHeight w:val="278"/>
          <w:jc w:val="center"/>
        </w:trPr>
        <w:tc>
          <w:tcPr>
            <w:tcW w:w="4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、生产工艺水平达到国内领先水平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1-5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</w:tc>
      </w:tr>
      <w:tr w:rsidR="00000000" w:rsidTr="002E26EC">
        <w:trPr>
          <w:trHeight w:val="669"/>
          <w:jc w:val="center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装备水平（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分）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生产装备自动化、数字化、智能化水平高，企业人均劳动生产率高于同行业平均水平，拥有数字化生产线、车间、工厂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1-5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</w:tc>
      </w:tr>
      <w:tr w:rsidR="00000000" w:rsidTr="002E26EC">
        <w:trPr>
          <w:trHeight w:val="446"/>
          <w:jc w:val="center"/>
        </w:trPr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企业持续创新能力（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分）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研发投入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分）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近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研发经费占营业收入平均比重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5-10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2+N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分，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N%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为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R&amp;D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占比，不超过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分）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客观分</w:t>
            </w:r>
          </w:p>
        </w:tc>
      </w:tr>
      <w:tr w:rsidR="00000000" w:rsidTr="002E26EC">
        <w:trPr>
          <w:trHeight w:val="600"/>
          <w:jc w:val="center"/>
        </w:trPr>
        <w:tc>
          <w:tcPr>
            <w:tcW w:w="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企业研发机构建设（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分）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、建有省级及以上企业技术中心、研发中心等研究机构；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</w:tc>
      </w:tr>
      <w:tr w:rsidR="00000000" w:rsidTr="002E26EC">
        <w:trPr>
          <w:trHeight w:val="667"/>
          <w:jc w:val="center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、建有市级企业技术中心、研发中心、院士专家工作站、博士后工作站等研究机构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</w:tc>
      </w:tr>
      <w:tr w:rsidR="00000000" w:rsidTr="002E26EC">
        <w:trPr>
          <w:trHeight w:val="496"/>
          <w:jc w:val="center"/>
        </w:trPr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1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企业基础建设（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企业管理（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分）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开展精益管理，有先进完善的质量管理体系和信息化体系；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、运用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ERP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MES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CRM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等管理工具数量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1-5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客观分</w:t>
            </w:r>
          </w:p>
        </w:tc>
      </w:tr>
      <w:tr w:rsidR="00000000" w:rsidTr="002E26EC">
        <w:trPr>
          <w:trHeight w:val="1033"/>
          <w:jc w:val="center"/>
        </w:trPr>
        <w:tc>
          <w:tcPr>
            <w:tcW w:w="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国际化布局（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分）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、产品已有大量出口，企业有清晰明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确的国际化战略和国际化营销网络，未来三年出口将有较大幅度增长</w:t>
            </w:r>
            <w:r>
              <w:rPr>
                <w:rFonts w:ascii="仿宋_GB2312" w:hAnsi="仿宋_GB2312" w:cs="仿宋_GB2312" w:hint="eastAsia"/>
                <w:sz w:val="18"/>
                <w:szCs w:val="18"/>
              </w:rPr>
              <w:t>；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、产品尚无出口或少量出口，但企业未来有清晰明确的国际化战略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1-5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主观分</w:t>
            </w:r>
          </w:p>
        </w:tc>
      </w:tr>
      <w:tr w:rsidR="00000000" w:rsidTr="002E26EC">
        <w:trPr>
          <w:trHeight w:val="496"/>
          <w:jc w:val="center"/>
        </w:trPr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附加分（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分）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入库培育（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分）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已是入库培育企业且正常填报入库企业信息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客观分</w:t>
            </w:r>
          </w:p>
        </w:tc>
      </w:tr>
      <w:tr w:rsidR="00000000" w:rsidTr="002E26EC">
        <w:trPr>
          <w:trHeight w:val="673"/>
          <w:jc w:val="center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企业成立时间（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分）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1-7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</w:t>
            </w:r>
          </w:p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1+0.2*N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N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为成立年限，不超过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分）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000" w:rsidRDefault="00B0746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sz w:val="18"/>
                <w:szCs w:val="18"/>
                <w:lang w:val="zh-CN"/>
              </w:rPr>
            </w:pPr>
          </w:p>
        </w:tc>
      </w:tr>
    </w:tbl>
    <w:p w:rsidR="00B0746E" w:rsidRDefault="00B0746E">
      <w:pPr>
        <w:pStyle w:val="a0"/>
        <w:spacing w:line="200" w:lineRule="exact"/>
        <w:rPr>
          <w:rFonts w:ascii="华文宋体" w:eastAsia="华文宋体" w:hAnsi="华文宋体" w:cs="华文宋体"/>
        </w:rPr>
      </w:pPr>
      <w:bookmarkStart w:id="0" w:name="_GoBack"/>
      <w:bookmarkEnd w:id="0"/>
    </w:p>
    <w:sectPr w:rsidR="00B0746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6E" w:rsidRDefault="00B0746E">
      <w:r>
        <w:separator/>
      </w:r>
    </w:p>
  </w:endnote>
  <w:endnote w:type="continuationSeparator" w:id="0">
    <w:p w:rsidR="00B0746E" w:rsidRDefault="00B0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0746E">
    <w:pPr>
      <w:pStyle w:val="a6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1</w:t>
    </w:r>
    <w:r>
      <w:fldChar w:fldCharType="end"/>
    </w:r>
  </w:p>
  <w:p w:rsidR="00000000" w:rsidRDefault="00B0746E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0746E">
    <w:pPr>
      <w:pStyle w:val="a6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 w:rsidR="002E26EC">
      <w:rPr>
        <w:rStyle w:val="ac"/>
        <w:noProof/>
      </w:rPr>
      <w:t>1</w:t>
    </w:r>
    <w:r>
      <w:fldChar w:fldCharType="end"/>
    </w:r>
    <w:r>
      <w:rPr>
        <w:rStyle w:val="ac"/>
        <w:rFonts w:hint="eastAsia"/>
      </w:rPr>
      <w:t xml:space="preserve"> </w:t>
    </w:r>
  </w:p>
  <w:p w:rsidR="00000000" w:rsidRDefault="00B0746E">
    <w:pPr>
      <w:pStyle w:val="a6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6E" w:rsidRDefault="00B0746E">
      <w:r>
        <w:separator/>
      </w:r>
    </w:p>
  </w:footnote>
  <w:footnote w:type="continuationSeparator" w:id="0">
    <w:p w:rsidR="00B0746E" w:rsidRDefault="00B07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0746E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53A4E"/>
    <w:multiLevelType w:val="singleLevel"/>
    <w:tmpl w:val="75753A4E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7E5D7D5B"/>
    <w:multiLevelType w:val="singleLevel"/>
    <w:tmpl w:val="7E5D7D5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7EDDC9DA"/>
    <w:multiLevelType w:val="singleLevel"/>
    <w:tmpl w:val="7EDDC9D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E7"/>
    <w:rsid w:val="000123B7"/>
    <w:rsid w:val="00117FB2"/>
    <w:rsid w:val="001D0FE7"/>
    <w:rsid w:val="0020471C"/>
    <w:rsid w:val="002304F7"/>
    <w:rsid w:val="002E26EC"/>
    <w:rsid w:val="002E3F26"/>
    <w:rsid w:val="003901FE"/>
    <w:rsid w:val="003D21F8"/>
    <w:rsid w:val="0049337B"/>
    <w:rsid w:val="004A6972"/>
    <w:rsid w:val="004F6885"/>
    <w:rsid w:val="00563D8D"/>
    <w:rsid w:val="005B543E"/>
    <w:rsid w:val="005F40F7"/>
    <w:rsid w:val="0066217B"/>
    <w:rsid w:val="006A58CD"/>
    <w:rsid w:val="00785B38"/>
    <w:rsid w:val="007C3F6F"/>
    <w:rsid w:val="00860A2E"/>
    <w:rsid w:val="008C6A11"/>
    <w:rsid w:val="008E752A"/>
    <w:rsid w:val="00914B2E"/>
    <w:rsid w:val="00A0187E"/>
    <w:rsid w:val="00AD1BA0"/>
    <w:rsid w:val="00AE0157"/>
    <w:rsid w:val="00B0746E"/>
    <w:rsid w:val="00BC6D92"/>
    <w:rsid w:val="00C00790"/>
    <w:rsid w:val="00C145C0"/>
    <w:rsid w:val="00C27E8B"/>
    <w:rsid w:val="00D031EF"/>
    <w:rsid w:val="00D172D7"/>
    <w:rsid w:val="00DB2AD4"/>
    <w:rsid w:val="00DF344E"/>
    <w:rsid w:val="00ED7BC9"/>
    <w:rsid w:val="00F87F92"/>
    <w:rsid w:val="091C12C8"/>
    <w:rsid w:val="192F5E24"/>
    <w:rsid w:val="1C6307D5"/>
    <w:rsid w:val="298C6CDF"/>
    <w:rsid w:val="472756E0"/>
    <w:rsid w:val="6CC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35" w:unhideWhenUsed="0" w:qFormat="1"/>
    <w:lsdException w:name="footnote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3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</w:r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a1">
    <w:name w:val="Default Paragraph Font"/>
    <w:uiPriority w:val="1"/>
    <w:unhideWhenUsed/>
    <w:qFormat/>
  </w:style>
  <w:style w:type="table" w:default="1" w:styleId="a2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3"/>
    <w:qFormat/>
    <w:pPr>
      <w:jc w:val="left"/>
    </w:pPr>
    <w:rPr>
      <w:rFonts w:ascii="楷体_GB2312" w:eastAsia="楷体_GB2312"/>
    </w:rPr>
  </w:style>
  <w:style w:type="paragraph" w:styleId="a4">
    <w:name w:val="Title"/>
    <w:basedOn w:val="a"/>
    <w:next w:val="a"/>
    <w:link w:val="Char"/>
    <w:uiPriority w:val="10"/>
    <w:qFormat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har">
    <w:name w:val="标题 Char"/>
    <w:link w:val="a4"/>
    <w:uiPriority w:val="10"/>
    <w:qFormat/>
    <w:rPr>
      <w:rFonts w:ascii="Cambria" w:hAnsi="Cambria"/>
      <w:i/>
      <w:iCs/>
      <w:color w:val="243F60"/>
      <w:sz w:val="60"/>
      <w:szCs w:val="60"/>
    </w:rPr>
  </w:style>
  <w:style w:type="character" w:customStyle="1" w:styleId="1Char">
    <w:name w:val="标题 1 Char"/>
    <w:link w:val="1"/>
    <w:uiPriority w:val="9"/>
    <w:qFormat/>
    <w:rPr>
      <w:rFonts w:ascii="Cambria" w:hAnsi="Cambria"/>
      <w:b/>
      <w:bCs/>
      <w:color w:val="365F91"/>
      <w:sz w:val="24"/>
      <w:szCs w:val="24"/>
    </w:rPr>
  </w:style>
  <w:style w:type="character" w:customStyle="1" w:styleId="2Char">
    <w:name w:val="标题 2 Char"/>
    <w:link w:val="2"/>
    <w:uiPriority w:val="9"/>
    <w:qFormat/>
    <w:rPr>
      <w:rFonts w:ascii="Cambria" w:hAnsi="Cambria"/>
      <w:color w:val="365F91"/>
      <w:sz w:val="24"/>
      <w:szCs w:val="24"/>
    </w:rPr>
  </w:style>
  <w:style w:type="character" w:customStyle="1" w:styleId="3Char">
    <w:name w:val="标题 3 Char"/>
    <w:link w:val="3"/>
    <w:uiPriority w:val="9"/>
    <w:rPr>
      <w:rFonts w:ascii="Cambria" w:hAnsi="Cambria"/>
      <w:color w:val="4F81BD"/>
      <w:sz w:val="24"/>
      <w:szCs w:val="24"/>
    </w:rPr>
  </w:style>
  <w:style w:type="character" w:customStyle="1" w:styleId="4Char">
    <w:name w:val="标题 4 Char"/>
    <w:link w:val="4"/>
    <w:uiPriority w:val="9"/>
    <w:qFormat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rPr>
      <w:rFonts w:ascii="Cambria" w:hAnsi="Cambria"/>
      <w:color w:val="4F81BD"/>
    </w:rPr>
  </w:style>
  <w:style w:type="character" w:customStyle="1" w:styleId="6Char">
    <w:name w:val="标题 6 Char"/>
    <w:link w:val="6"/>
    <w:uiPriority w:val="9"/>
    <w:rPr>
      <w:rFonts w:ascii="Cambria" w:hAnsi="Cambria"/>
      <w:i/>
      <w:iCs/>
      <w:color w:val="4F81BD"/>
    </w:rPr>
  </w:style>
  <w:style w:type="character" w:customStyle="1" w:styleId="7Char">
    <w:name w:val="标题 7 Char"/>
    <w:link w:val="7"/>
    <w:uiPriority w:val="9"/>
    <w:qFormat/>
    <w:rPr>
      <w:rFonts w:ascii="Cambria" w:hAnsi="Cambria"/>
      <w:b/>
      <w:bCs/>
      <w:color w:val="9BBB59"/>
    </w:rPr>
  </w:style>
  <w:style w:type="character" w:customStyle="1" w:styleId="8Char">
    <w:name w:val="标题 8 Char"/>
    <w:link w:val="8"/>
    <w:uiPriority w:val="9"/>
    <w:qFormat/>
    <w:rPr>
      <w:rFonts w:ascii="Cambria" w:hAnsi="Cambria"/>
      <w:b/>
      <w:bCs/>
      <w:i/>
      <w:iCs/>
      <w:color w:val="9BBB59"/>
    </w:rPr>
  </w:style>
  <w:style w:type="character" w:customStyle="1" w:styleId="9Char">
    <w:name w:val="标题 9 Char"/>
    <w:link w:val="9"/>
    <w:uiPriority w:val="9"/>
    <w:qFormat/>
    <w:rPr>
      <w:rFonts w:ascii="Cambria" w:hAnsi="Cambria"/>
      <w:i/>
      <w:iCs/>
      <w:color w:val="9BBB59"/>
    </w:rPr>
  </w:style>
  <w:style w:type="paragraph" w:styleId="a5">
    <w:name w:val="caption"/>
    <w:basedOn w:val="a"/>
    <w:next w:val="a"/>
    <w:uiPriority w:val="35"/>
    <w:qFormat/>
    <w:rPr>
      <w:rFonts w:ascii="Times New Roman" w:hAnsi="Times New Roman"/>
      <w:b/>
      <w:bCs/>
      <w:kern w:val="2"/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link w:val="a6"/>
    <w:qFormat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眉 Char"/>
    <w:link w:val="a7"/>
    <w:qFormat/>
    <w:rPr>
      <w:rFonts w:ascii="Times New Roman" w:eastAsia="仿宋_GB2312" w:hAnsi="Times New Roman"/>
      <w:kern w:val="2"/>
      <w:sz w:val="18"/>
      <w:szCs w:val="18"/>
    </w:rPr>
  </w:style>
  <w:style w:type="paragraph" w:styleId="a8">
    <w:name w:val="Subtitle"/>
    <w:basedOn w:val="a"/>
    <w:next w:val="a"/>
    <w:link w:val="Char2"/>
    <w:uiPriority w:val="11"/>
    <w:qFormat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Char2">
    <w:name w:val="副标题 Char"/>
    <w:link w:val="a8"/>
    <w:uiPriority w:val="11"/>
    <w:qFormat/>
    <w:rPr>
      <w:i/>
      <w:iCs/>
      <w:sz w:val="24"/>
      <w:szCs w:val="24"/>
    </w:rPr>
  </w:style>
  <w:style w:type="paragraph" w:styleId="a9">
    <w:name w:val="footnote text"/>
    <w:basedOn w:val="a"/>
    <w:qFormat/>
    <w:pPr>
      <w:snapToGrid w:val="0"/>
      <w:jc w:val="left"/>
    </w:pPr>
    <w:rPr>
      <w:rFonts w:ascii="Times New Roman" w:hAnsi="Times New Roman"/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sz w:val="24"/>
    </w:rPr>
  </w:style>
  <w:style w:type="character" w:styleId="ab">
    <w:name w:val="Strong"/>
    <w:uiPriority w:val="22"/>
    <w:qFormat/>
    <w:rPr>
      <w:b/>
      <w:bCs/>
      <w:spacing w:val="0"/>
    </w:rPr>
  </w:style>
  <w:style w:type="character" w:styleId="ac">
    <w:name w:val="page number"/>
    <w:basedOn w:val="a1"/>
    <w:qFormat/>
  </w:style>
  <w:style w:type="character" w:styleId="ad">
    <w:name w:val="Emphasis"/>
    <w:uiPriority w:val="20"/>
    <w:qFormat/>
    <w:rPr>
      <w:b/>
      <w:bCs/>
      <w:i/>
      <w:iCs/>
      <w:color w:val="5A5A5A"/>
    </w:rPr>
  </w:style>
  <w:style w:type="character" w:styleId="ae">
    <w:name w:val="Hyperlink"/>
    <w:uiPriority w:val="99"/>
    <w:unhideWhenUsed/>
    <w:rPr>
      <w:color w:val="0563C1"/>
      <w:u w:val="single"/>
    </w:rPr>
  </w:style>
  <w:style w:type="character" w:styleId="af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character" w:customStyle="1" w:styleId="IntenseReference">
    <w:name w:val="Intense Reference"/>
    <w:uiPriority w:val="32"/>
    <w:qFormat/>
    <w:rPr>
      <w:b/>
      <w:bCs/>
      <w:color w:val="76923C"/>
      <w:u w:val="single" w:color="9BBB59"/>
    </w:rPr>
  </w:style>
  <w:style w:type="character" w:customStyle="1" w:styleId="Char3">
    <w:name w:val="无间隔 Char"/>
    <w:link w:val="af0"/>
    <w:uiPriority w:val="1"/>
  </w:style>
  <w:style w:type="paragraph" w:styleId="af0">
    <w:name w:val="No Spacing"/>
    <w:basedOn w:val="a"/>
    <w:link w:val="Char3"/>
    <w:uiPriority w:val="1"/>
    <w:qFormat/>
  </w:style>
  <w:style w:type="character" w:customStyle="1" w:styleId="Char4">
    <w:name w:val="明显引用 Char"/>
    <w:link w:val="af1"/>
    <w:uiPriority w:val="30"/>
    <w:qFormat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paragraph" w:styleId="af1">
    <w:name w:val="Intense Quote"/>
    <w:basedOn w:val="a"/>
    <w:next w:val="a"/>
    <w:link w:val="Char4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Emphasis">
    <w:name w:val="Intense Emphasis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Char5">
    <w:name w:val="引用 Char"/>
    <w:link w:val="af2"/>
    <w:uiPriority w:val="29"/>
    <w:rPr>
      <w:rFonts w:ascii="Cambria" w:hAnsi="Cambria"/>
      <w:i/>
      <w:iCs/>
      <w:color w:val="5A5A5A"/>
    </w:rPr>
  </w:style>
  <w:style w:type="paragraph" w:styleId="af2">
    <w:name w:val="Quote"/>
    <w:basedOn w:val="a"/>
    <w:next w:val="a"/>
    <w:link w:val="Char5"/>
    <w:uiPriority w:val="29"/>
    <w:qFormat/>
    <w:rPr>
      <w:rFonts w:ascii="Cambria" w:hAnsi="Cambria"/>
      <w:i/>
      <w:iCs/>
      <w:color w:val="5A5A5A"/>
    </w:rPr>
  </w:style>
  <w:style w:type="character" w:customStyle="1" w:styleId="Char6">
    <w:name w:val="小标 Char"/>
    <w:link w:val="af3"/>
    <w:qFormat/>
    <w:rPr>
      <w:rFonts w:ascii="楷体" w:eastAsia="楷体" w:hAnsi="楷体"/>
      <w:kern w:val="2"/>
      <w:sz w:val="32"/>
      <w:szCs w:val="32"/>
    </w:rPr>
  </w:style>
  <w:style w:type="paragraph" w:customStyle="1" w:styleId="af3">
    <w:name w:val="小标"/>
    <w:basedOn w:val="a"/>
    <w:link w:val="Char6"/>
    <w:qFormat/>
    <w:pPr>
      <w:spacing w:line="600" w:lineRule="exact"/>
      <w:jc w:val="center"/>
    </w:pPr>
    <w:rPr>
      <w:rFonts w:ascii="楷体" w:eastAsia="楷体" w:hAnsi="楷体"/>
      <w:kern w:val="2"/>
      <w:sz w:val="32"/>
      <w:szCs w:val="32"/>
    </w:rPr>
  </w:style>
  <w:style w:type="character" w:customStyle="1" w:styleId="Char7">
    <w:name w:val="标 Char"/>
    <w:link w:val="af4"/>
    <w:qFormat/>
    <w:rPr>
      <w:rFonts w:ascii="等线" w:eastAsia="方正小标宋简体" w:hAnsi="等线"/>
      <w:b/>
      <w:kern w:val="2"/>
      <w:sz w:val="44"/>
      <w:szCs w:val="44"/>
    </w:rPr>
  </w:style>
  <w:style w:type="paragraph" w:customStyle="1" w:styleId="af4">
    <w:name w:val="标"/>
    <w:basedOn w:val="a"/>
    <w:link w:val="Char7"/>
    <w:qFormat/>
    <w:pPr>
      <w:spacing w:line="720" w:lineRule="exact"/>
      <w:ind w:left="221" w:hangingChars="50" w:hanging="221"/>
      <w:jc w:val="center"/>
    </w:pPr>
    <w:rPr>
      <w:rFonts w:ascii="等线" w:eastAsia="方正小标宋简体" w:hAnsi="等线"/>
      <w:b/>
      <w:kern w:val="2"/>
      <w:sz w:val="44"/>
      <w:szCs w:val="44"/>
    </w:rPr>
  </w:style>
  <w:style w:type="character" w:customStyle="1" w:styleId="BookTitle">
    <w:name w:val="Book Title"/>
    <w:uiPriority w:val="33"/>
    <w:qFormat/>
    <w:rPr>
      <w:rFonts w:ascii="Cambria" w:eastAsia="宋体" w:hAnsi="Cambria" w:cs="Times New Roman"/>
      <w:b/>
      <w:bCs/>
      <w:i/>
      <w:iCs/>
      <w:color w:val="auto"/>
    </w:rPr>
  </w:style>
  <w:style w:type="character" w:customStyle="1" w:styleId="SubtleReference">
    <w:name w:val="Subtle Reference"/>
    <w:uiPriority w:val="31"/>
    <w:qFormat/>
    <w:rPr>
      <w:color w:val="auto"/>
      <w:u w:val="single" w:color="9BBB59"/>
    </w:rPr>
  </w:style>
  <w:style w:type="character" w:customStyle="1" w:styleId="2Char0">
    <w:name w:val="标2（一） Char"/>
    <w:link w:val="20"/>
    <w:qFormat/>
    <w:rPr>
      <w:rFonts w:ascii="楷体" w:eastAsia="楷体" w:hAnsi="楷体"/>
      <w:kern w:val="2"/>
      <w:sz w:val="32"/>
      <w:szCs w:val="32"/>
    </w:rPr>
  </w:style>
  <w:style w:type="paragraph" w:customStyle="1" w:styleId="20">
    <w:name w:val="标2（一）"/>
    <w:basedOn w:val="a"/>
    <w:link w:val="2Char0"/>
    <w:qFormat/>
    <w:pPr>
      <w:spacing w:line="540" w:lineRule="exact"/>
      <w:ind w:firstLineChars="200" w:firstLine="640"/>
    </w:pPr>
    <w:rPr>
      <w:rFonts w:ascii="楷体" w:eastAsia="楷体" w:hAnsi="楷体"/>
      <w:kern w:val="2"/>
      <w:sz w:val="32"/>
      <w:szCs w:val="32"/>
    </w:rPr>
  </w:style>
  <w:style w:type="character" w:customStyle="1" w:styleId="SubtleEmphasis">
    <w:name w:val="Subtle Emphasis"/>
    <w:uiPriority w:val="19"/>
    <w:qFormat/>
    <w:rPr>
      <w:i/>
      <w:iCs/>
      <w:color w:val="5A5A5A"/>
    </w:rPr>
  </w:style>
  <w:style w:type="character" w:customStyle="1" w:styleId="1Char0">
    <w:name w:val="标1一 Char"/>
    <w:link w:val="10"/>
    <w:qFormat/>
    <w:rPr>
      <w:rFonts w:ascii="黑体" w:eastAsia="黑体" w:hAnsi="黑体"/>
      <w:kern w:val="2"/>
      <w:sz w:val="32"/>
      <w:szCs w:val="32"/>
    </w:rPr>
  </w:style>
  <w:style w:type="paragraph" w:customStyle="1" w:styleId="10">
    <w:name w:val="标1一"/>
    <w:basedOn w:val="a"/>
    <w:link w:val="1Char0"/>
    <w:qFormat/>
    <w:pPr>
      <w:spacing w:line="540" w:lineRule="exact"/>
      <w:ind w:firstLineChars="200" w:firstLine="640"/>
    </w:pPr>
    <w:rPr>
      <w:rFonts w:ascii="黑体" w:eastAsia="黑体" w:hAnsi="黑体"/>
      <w:kern w:val="2"/>
      <w:sz w:val="32"/>
      <w:szCs w:val="32"/>
    </w:rPr>
  </w:style>
  <w:style w:type="character" w:customStyle="1" w:styleId="Char8">
    <w:name w:val="文章正文 Char"/>
    <w:link w:val="af5"/>
    <w:qFormat/>
    <w:rPr>
      <w:rFonts w:ascii="仿宋" w:eastAsia="仿宋_GB2312" w:hAnsi="仿宋"/>
      <w:kern w:val="2"/>
      <w:sz w:val="32"/>
      <w:szCs w:val="32"/>
    </w:rPr>
  </w:style>
  <w:style w:type="paragraph" w:customStyle="1" w:styleId="af5">
    <w:name w:val="文章正文"/>
    <w:basedOn w:val="a"/>
    <w:link w:val="Char8"/>
    <w:qFormat/>
    <w:pPr>
      <w:spacing w:line="560" w:lineRule="exact"/>
      <w:ind w:firstLine="646"/>
    </w:pPr>
    <w:rPr>
      <w:rFonts w:ascii="仿宋" w:eastAsia="仿宋_GB2312" w:hAnsi="仿宋"/>
      <w:kern w:val="2"/>
      <w:sz w:val="32"/>
      <w:szCs w:val="32"/>
    </w:rPr>
  </w:style>
  <w:style w:type="paragraph" w:customStyle="1" w:styleId="TOCHeading">
    <w:name w:val="TOC Heading"/>
    <w:basedOn w:val="1"/>
    <w:next w:val="a"/>
    <w:uiPriority w:val="39"/>
    <w:qFormat/>
    <w:pPr>
      <w:outlineLvl w:val="9"/>
    </w:pPr>
    <w:rPr>
      <w:lang w:val="zh-CN" w:bidi="en-US"/>
    </w:rPr>
  </w:style>
  <w:style w:type="paragraph" w:styleId="af6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kern w:val="2"/>
      <w:sz w:val="21"/>
      <w:szCs w:val="24"/>
    </w:rPr>
  </w:style>
  <w:style w:type="paragraph" w:customStyle="1" w:styleId="0">
    <w:name w:val="0"/>
    <w:basedOn w:val="a"/>
    <w:qFormat/>
    <w:pPr>
      <w:widowControl/>
      <w:snapToGrid w:val="0"/>
    </w:pPr>
    <w:rPr>
      <w:rFonts w:eastAsia="仿宋_GB2312"/>
      <w:sz w:val="32"/>
      <w:szCs w:val="21"/>
    </w:rPr>
  </w:style>
  <w:style w:type="character" w:customStyle="1" w:styleId="af7">
    <w:name w:val="未处理的提及"/>
    <w:uiPriority w:val="99"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35" w:unhideWhenUsed="0" w:qFormat="1"/>
    <w:lsdException w:name="footnote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3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</w:r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a1">
    <w:name w:val="Default Paragraph Font"/>
    <w:uiPriority w:val="1"/>
    <w:unhideWhenUsed/>
    <w:qFormat/>
  </w:style>
  <w:style w:type="table" w:default="1" w:styleId="a2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3"/>
    <w:qFormat/>
    <w:pPr>
      <w:jc w:val="left"/>
    </w:pPr>
    <w:rPr>
      <w:rFonts w:ascii="楷体_GB2312" w:eastAsia="楷体_GB2312"/>
    </w:rPr>
  </w:style>
  <w:style w:type="paragraph" w:styleId="a4">
    <w:name w:val="Title"/>
    <w:basedOn w:val="a"/>
    <w:next w:val="a"/>
    <w:link w:val="Char"/>
    <w:uiPriority w:val="10"/>
    <w:qFormat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har">
    <w:name w:val="标题 Char"/>
    <w:link w:val="a4"/>
    <w:uiPriority w:val="10"/>
    <w:qFormat/>
    <w:rPr>
      <w:rFonts w:ascii="Cambria" w:hAnsi="Cambria"/>
      <w:i/>
      <w:iCs/>
      <w:color w:val="243F60"/>
      <w:sz w:val="60"/>
      <w:szCs w:val="60"/>
    </w:rPr>
  </w:style>
  <w:style w:type="character" w:customStyle="1" w:styleId="1Char">
    <w:name w:val="标题 1 Char"/>
    <w:link w:val="1"/>
    <w:uiPriority w:val="9"/>
    <w:qFormat/>
    <w:rPr>
      <w:rFonts w:ascii="Cambria" w:hAnsi="Cambria"/>
      <w:b/>
      <w:bCs/>
      <w:color w:val="365F91"/>
      <w:sz w:val="24"/>
      <w:szCs w:val="24"/>
    </w:rPr>
  </w:style>
  <w:style w:type="character" w:customStyle="1" w:styleId="2Char">
    <w:name w:val="标题 2 Char"/>
    <w:link w:val="2"/>
    <w:uiPriority w:val="9"/>
    <w:qFormat/>
    <w:rPr>
      <w:rFonts w:ascii="Cambria" w:hAnsi="Cambria"/>
      <w:color w:val="365F91"/>
      <w:sz w:val="24"/>
      <w:szCs w:val="24"/>
    </w:rPr>
  </w:style>
  <w:style w:type="character" w:customStyle="1" w:styleId="3Char">
    <w:name w:val="标题 3 Char"/>
    <w:link w:val="3"/>
    <w:uiPriority w:val="9"/>
    <w:rPr>
      <w:rFonts w:ascii="Cambria" w:hAnsi="Cambria"/>
      <w:color w:val="4F81BD"/>
      <w:sz w:val="24"/>
      <w:szCs w:val="24"/>
    </w:rPr>
  </w:style>
  <w:style w:type="character" w:customStyle="1" w:styleId="4Char">
    <w:name w:val="标题 4 Char"/>
    <w:link w:val="4"/>
    <w:uiPriority w:val="9"/>
    <w:qFormat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rPr>
      <w:rFonts w:ascii="Cambria" w:hAnsi="Cambria"/>
      <w:color w:val="4F81BD"/>
    </w:rPr>
  </w:style>
  <w:style w:type="character" w:customStyle="1" w:styleId="6Char">
    <w:name w:val="标题 6 Char"/>
    <w:link w:val="6"/>
    <w:uiPriority w:val="9"/>
    <w:rPr>
      <w:rFonts w:ascii="Cambria" w:hAnsi="Cambria"/>
      <w:i/>
      <w:iCs/>
      <w:color w:val="4F81BD"/>
    </w:rPr>
  </w:style>
  <w:style w:type="character" w:customStyle="1" w:styleId="7Char">
    <w:name w:val="标题 7 Char"/>
    <w:link w:val="7"/>
    <w:uiPriority w:val="9"/>
    <w:qFormat/>
    <w:rPr>
      <w:rFonts w:ascii="Cambria" w:hAnsi="Cambria"/>
      <w:b/>
      <w:bCs/>
      <w:color w:val="9BBB59"/>
    </w:rPr>
  </w:style>
  <w:style w:type="character" w:customStyle="1" w:styleId="8Char">
    <w:name w:val="标题 8 Char"/>
    <w:link w:val="8"/>
    <w:uiPriority w:val="9"/>
    <w:qFormat/>
    <w:rPr>
      <w:rFonts w:ascii="Cambria" w:hAnsi="Cambria"/>
      <w:b/>
      <w:bCs/>
      <w:i/>
      <w:iCs/>
      <w:color w:val="9BBB59"/>
    </w:rPr>
  </w:style>
  <w:style w:type="character" w:customStyle="1" w:styleId="9Char">
    <w:name w:val="标题 9 Char"/>
    <w:link w:val="9"/>
    <w:uiPriority w:val="9"/>
    <w:qFormat/>
    <w:rPr>
      <w:rFonts w:ascii="Cambria" w:hAnsi="Cambria"/>
      <w:i/>
      <w:iCs/>
      <w:color w:val="9BBB59"/>
    </w:rPr>
  </w:style>
  <w:style w:type="paragraph" w:styleId="a5">
    <w:name w:val="caption"/>
    <w:basedOn w:val="a"/>
    <w:next w:val="a"/>
    <w:uiPriority w:val="35"/>
    <w:qFormat/>
    <w:rPr>
      <w:rFonts w:ascii="Times New Roman" w:hAnsi="Times New Roman"/>
      <w:b/>
      <w:bCs/>
      <w:kern w:val="2"/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link w:val="a6"/>
    <w:qFormat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眉 Char"/>
    <w:link w:val="a7"/>
    <w:qFormat/>
    <w:rPr>
      <w:rFonts w:ascii="Times New Roman" w:eastAsia="仿宋_GB2312" w:hAnsi="Times New Roman"/>
      <w:kern w:val="2"/>
      <w:sz w:val="18"/>
      <w:szCs w:val="18"/>
    </w:rPr>
  </w:style>
  <w:style w:type="paragraph" w:styleId="a8">
    <w:name w:val="Subtitle"/>
    <w:basedOn w:val="a"/>
    <w:next w:val="a"/>
    <w:link w:val="Char2"/>
    <w:uiPriority w:val="11"/>
    <w:qFormat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Char2">
    <w:name w:val="副标题 Char"/>
    <w:link w:val="a8"/>
    <w:uiPriority w:val="11"/>
    <w:qFormat/>
    <w:rPr>
      <w:i/>
      <w:iCs/>
      <w:sz w:val="24"/>
      <w:szCs w:val="24"/>
    </w:rPr>
  </w:style>
  <w:style w:type="paragraph" w:styleId="a9">
    <w:name w:val="footnote text"/>
    <w:basedOn w:val="a"/>
    <w:qFormat/>
    <w:pPr>
      <w:snapToGrid w:val="0"/>
      <w:jc w:val="left"/>
    </w:pPr>
    <w:rPr>
      <w:rFonts w:ascii="Times New Roman" w:hAnsi="Times New Roman"/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sz w:val="24"/>
    </w:rPr>
  </w:style>
  <w:style w:type="character" w:styleId="ab">
    <w:name w:val="Strong"/>
    <w:uiPriority w:val="22"/>
    <w:qFormat/>
    <w:rPr>
      <w:b/>
      <w:bCs/>
      <w:spacing w:val="0"/>
    </w:rPr>
  </w:style>
  <w:style w:type="character" w:styleId="ac">
    <w:name w:val="page number"/>
    <w:basedOn w:val="a1"/>
    <w:qFormat/>
  </w:style>
  <w:style w:type="character" w:styleId="ad">
    <w:name w:val="Emphasis"/>
    <w:uiPriority w:val="20"/>
    <w:qFormat/>
    <w:rPr>
      <w:b/>
      <w:bCs/>
      <w:i/>
      <w:iCs/>
      <w:color w:val="5A5A5A"/>
    </w:rPr>
  </w:style>
  <w:style w:type="character" w:styleId="ae">
    <w:name w:val="Hyperlink"/>
    <w:uiPriority w:val="99"/>
    <w:unhideWhenUsed/>
    <w:rPr>
      <w:color w:val="0563C1"/>
      <w:u w:val="single"/>
    </w:rPr>
  </w:style>
  <w:style w:type="character" w:styleId="af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character" w:customStyle="1" w:styleId="IntenseReference">
    <w:name w:val="Intense Reference"/>
    <w:uiPriority w:val="32"/>
    <w:qFormat/>
    <w:rPr>
      <w:b/>
      <w:bCs/>
      <w:color w:val="76923C"/>
      <w:u w:val="single" w:color="9BBB59"/>
    </w:rPr>
  </w:style>
  <w:style w:type="character" w:customStyle="1" w:styleId="Char3">
    <w:name w:val="无间隔 Char"/>
    <w:link w:val="af0"/>
    <w:uiPriority w:val="1"/>
  </w:style>
  <w:style w:type="paragraph" w:styleId="af0">
    <w:name w:val="No Spacing"/>
    <w:basedOn w:val="a"/>
    <w:link w:val="Char3"/>
    <w:uiPriority w:val="1"/>
    <w:qFormat/>
  </w:style>
  <w:style w:type="character" w:customStyle="1" w:styleId="Char4">
    <w:name w:val="明显引用 Char"/>
    <w:link w:val="af1"/>
    <w:uiPriority w:val="30"/>
    <w:qFormat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paragraph" w:styleId="af1">
    <w:name w:val="Intense Quote"/>
    <w:basedOn w:val="a"/>
    <w:next w:val="a"/>
    <w:link w:val="Char4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Emphasis">
    <w:name w:val="Intense Emphasis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Char5">
    <w:name w:val="引用 Char"/>
    <w:link w:val="af2"/>
    <w:uiPriority w:val="29"/>
    <w:rPr>
      <w:rFonts w:ascii="Cambria" w:hAnsi="Cambria"/>
      <w:i/>
      <w:iCs/>
      <w:color w:val="5A5A5A"/>
    </w:rPr>
  </w:style>
  <w:style w:type="paragraph" w:styleId="af2">
    <w:name w:val="Quote"/>
    <w:basedOn w:val="a"/>
    <w:next w:val="a"/>
    <w:link w:val="Char5"/>
    <w:uiPriority w:val="29"/>
    <w:qFormat/>
    <w:rPr>
      <w:rFonts w:ascii="Cambria" w:hAnsi="Cambria"/>
      <w:i/>
      <w:iCs/>
      <w:color w:val="5A5A5A"/>
    </w:rPr>
  </w:style>
  <w:style w:type="character" w:customStyle="1" w:styleId="Char6">
    <w:name w:val="小标 Char"/>
    <w:link w:val="af3"/>
    <w:qFormat/>
    <w:rPr>
      <w:rFonts w:ascii="楷体" w:eastAsia="楷体" w:hAnsi="楷体"/>
      <w:kern w:val="2"/>
      <w:sz w:val="32"/>
      <w:szCs w:val="32"/>
    </w:rPr>
  </w:style>
  <w:style w:type="paragraph" w:customStyle="1" w:styleId="af3">
    <w:name w:val="小标"/>
    <w:basedOn w:val="a"/>
    <w:link w:val="Char6"/>
    <w:qFormat/>
    <w:pPr>
      <w:spacing w:line="600" w:lineRule="exact"/>
      <w:jc w:val="center"/>
    </w:pPr>
    <w:rPr>
      <w:rFonts w:ascii="楷体" w:eastAsia="楷体" w:hAnsi="楷体"/>
      <w:kern w:val="2"/>
      <w:sz w:val="32"/>
      <w:szCs w:val="32"/>
    </w:rPr>
  </w:style>
  <w:style w:type="character" w:customStyle="1" w:styleId="Char7">
    <w:name w:val="标 Char"/>
    <w:link w:val="af4"/>
    <w:qFormat/>
    <w:rPr>
      <w:rFonts w:ascii="等线" w:eastAsia="方正小标宋简体" w:hAnsi="等线"/>
      <w:b/>
      <w:kern w:val="2"/>
      <w:sz w:val="44"/>
      <w:szCs w:val="44"/>
    </w:rPr>
  </w:style>
  <w:style w:type="paragraph" w:customStyle="1" w:styleId="af4">
    <w:name w:val="标"/>
    <w:basedOn w:val="a"/>
    <w:link w:val="Char7"/>
    <w:qFormat/>
    <w:pPr>
      <w:spacing w:line="720" w:lineRule="exact"/>
      <w:ind w:left="221" w:hangingChars="50" w:hanging="221"/>
      <w:jc w:val="center"/>
    </w:pPr>
    <w:rPr>
      <w:rFonts w:ascii="等线" w:eastAsia="方正小标宋简体" w:hAnsi="等线"/>
      <w:b/>
      <w:kern w:val="2"/>
      <w:sz w:val="44"/>
      <w:szCs w:val="44"/>
    </w:rPr>
  </w:style>
  <w:style w:type="character" w:customStyle="1" w:styleId="BookTitle">
    <w:name w:val="Book Title"/>
    <w:uiPriority w:val="33"/>
    <w:qFormat/>
    <w:rPr>
      <w:rFonts w:ascii="Cambria" w:eastAsia="宋体" w:hAnsi="Cambria" w:cs="Times New Roman"/>
      <w:b/>
      <w:bCs/>
      <w:i/>
      <w:iCs/>
      <w:color w:val="auto"/>
    </w:rPr>
  </w:style>
  <w:style w:type="character" w:customStyle="1" w:styleId="SubtleReference">
    <w:name w:val="Subtle Reference"/>
    <w:uiPriority w:val="31"/>
    <w:qFormat/>
    <w:rPr>
      <w:color w:val="auto"/>
      <w:u w:val="single" w:color="9BBB59"/>
    </w:rPr>
  </w:style>
  <w:style w:type="character" w:customStyle="1" w:styleId="2Char0">
    <w:name w:val="标2（一） Char"/>
    <w:link w:val="20"/>
    <w:qFormat/>
    <w:rPr>
      <w:rFonts w:ascii="楷体" w:eastAsia="楷体" w:hAnsi="楷体"/>
      <w:kern w:val="2"/>
      <w:sz w:val="32"/>
      <w:szCs w:val="32"/>
    </w:rPr>
  </w:style>
  <w:style w:type="paragraph" w:customStyle="1" w:styleId="20">
    <w:name w:val="标2（一）"/>
    <w:basedOn w:val="a"/>
    <w:link w:val="2Char0"/>
    <w:qFormat/>
    <w:pPr>
      <w:spacing w:line="540" w:lineRule="exact"/>
      <w:ind w:firstLineChars="200" w:firstLine="640"/>
    </w:pPr>
    <w:rPr>
      <w:rFonts w:ascii="楷体" w:eastAsia="楷体" w:hAnsi="楷体"/>
      <w:kern w:val="2"/>
      <w:sz w:val="32"/>
      <w:szCs w:val="32"/>
    </w:rPr>
  </w:style>
  <w:style w:type="character" w:customStyle="1" w:styleId="SubtleEmphasis">
    <w:name w:val="Subtle Emphasis"/>
    <w:uiPriority w:val="19"/>
    <w:qFormat/>
    <w:rPr>
      <w:i/>
      <w:iCs/>
      <w:color w:val="5A5A5A"/>
    </w:rPr>
  </w:style>
  <w:style w:type="character" w:customStyle="1" w:styleId="1Char0">
    <w:name w:val="标1一 Char"/>
    <w:link w:val="10"/>
    <w:qFormat/>
    <w:rPr>
      <w:rFonts w:ascii="黑体" w:eastAsia="黑体" w:hAnsi="黑体"/>
      <w:kern w:val="2"/>
      <w:sz w:val="32"/>
      <w:szCs w:val="32"/>
    </w:rPr>
  </w:style>
  <w:style w:type="paragraph" w:customStyle="1" w:styleId="10">
    <w:name w:val="标1一"/>
    <w:basedOn w:val="a"/>
    <w:link w:val="1Char0"/>
    <w:qFormat/>
    <w:pPr>
      <w:spacing w:line="540" w:lineRule="exact"/>
      <w:ind w:firstLineChars="200" w:firstLine="640"/>
    </w:pPr>
    <w:rPr>
      <w:rFonts w:ascii="黑体" w:eastAsia="黑体" w:hAnsi="黑体"/>
      <w:kern w:val="2"/>
      <w:sz w:val="32"/>
      <w:szCs w:val="32"/>
    </w:rPr>
  </w:style>
  <w:style w:type="character" w:customStyle="1" w:styleId="Char8">
    <w:name w:val="文章正文 Char"/>
    <w:link w:val="af5"/>
    <w:qFormat/>
    <w:rPr>
      <w:rFonts w:ascii="仿宋" w:eastAsia="仿宋_GB2312" w:hAnsi="仿宋"/>
      <w:kern w:val="2"/>
      <w:sz w:val="32"/>
      <w:szCs w:val="32"/>
    </w:rPr>
  </w:style>
  <w:style w:type="paragraph" w:customStyle="1" w:styleId="af5">
    <w:name w:val="文章正文"/>
    <w:basedOn w:val="a"/>
    <w:link w:val="Char8"/>
    <w:qFormat/>
    <w:pPr>
      <w:spacing w:line="560" w:lineRule="exact"/>
      <w:ind w:firstLine="646"/>
    </w:pPr>
    <w:rPr>
      <w:rFonts w:ascii="仿宋" w:eastAsia="仿宋_GB2312" w:hAnsi="仿宋"/>
      <w:kern w:val="2"/>
      <w:sz w:val="32"/>
      <w:szCs w:val="32"/>
    </w:rPr>
  </w:style>
  <w:style w:type="paragraph" w:customStyle="1" w:styleId="TOCHeading">
    <w:name w:val="TOC Heading"/>
    <w:basedOn w:val="1"/>
    <w:next w:val="a"/>
    <w:uiPriority w:val="39"/>
    <w:qFormat/>
    <w:pPr>
      <w:outlineLvl w:val="9"/>
    </w:pPr>
    <w:rPr>
      <w:lang w:val="zh-CN" w:bidi="en-US"/>
    </w:rPr>
  </w:style>
  <w:style w:type="paragraph" w:styleId="af6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kern w:val="2"/>
      <w:sz w:val="21"/>
      <w:szCs w:val="24"/>
    </w:rPr>
  </w:style>
  <w:style w:type="paragraph" w:customStyle="1" w:styleId="0">
    <w:name w:val="0"/>
    <w:basedOn w:val="a"/>
    <w:qFormat/>
    <w:pPr>
      <w:widowControl/>
      <w:snapToGrid w:val="0"/>
    </w:pPr>
    <w:rPr>
      <w:rFonts w:eastAsia="仿宋_GB2312"/>
      <w:sz w:val="32"/>
      <w:szCs w:val="21"/>
    </w:rPr>
  </w:style>
  <w:style w:type="character" w:customStyle="1" w:styleId="af7">
    <w:name w:val="未处理的提及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NTKO</cp:lastModifiedBy>
  <cp:revision>2</cp:revision>
  <dcterms:created xsi:type="dcterms:W3CDTF">2021-10-26T08:07:00Z</dcterms:created>
  <dcterms:modified xsi:type="dcterms:W3CDTF">2021-10-26T08:07:00Z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1EA5877CCF8A4DE8AEAA2F35A470E830</vt:lpwstr>
  </property>
</Properties>
</file>