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D9" w:rsidRDefault="003A3ED9">
      <w:pPr>
        <w:adjustRightInd w:val="0"/>
        <w:snapToGrid w:val="0"/>
        <w:spacing w:line="560" w:lineRule="exact"/>
        <w:jc w:val="left"/>
        <w:outlineLvl w:val="0"/>
        <w:rPr>
          <w:rFonts w:ascii="方正小标宋简体" w:eastAsia="方正小标宋简体" w:hAnsi="方正小标宋简体" w:cs="方正小标宋简体" w:hint="eastAsia"/>
          <w:sz w:val="44"/>
          <w:szCs w:val="44"/>
        </w:rPr>
      </w:pPr>
    </w:p>
    <w:p w:rsidR="003A3ED9" w:rsidRPr="00B316C1" w:rsidRDefault="003A3ED9">
      <w:pPr>
        <w:adjustRightInd w:val="0"/>
        <w:snapToGrid w:val="0"/>
        <w:spacing w:line="560" w:lineRule="exact"/>
        <w:jc w:val="left"/>
        <w:outlineLvl w:val="0"/>
        <w:rPr>
          <w:rFonts w:ascii="方正小标宋简体" w:eastAsia="方正小标宋简体" w:hAnsi="方正小标宋简体" w:cs="方正小标宋简体"/>
          <w:sz w:val="44"/>
          <w:szCs w:val="44"/>
        </w:rPr>
      </w:pPr>
    </w:p>
    <w:p w:rsidR="0076583A" w:rsidRPr="00B316C1" w:rsidRDefault="0076583A" w:rsidP="00481DE1">
      <w:pPr>
        <w:adjustRightInd w:val="0"/>
        <w:snapToGrid w:val="0"/>
        <w:jc w:val="center"/>
        <w:outlineLvl w:val="0"/>
        <w:rPr>
          <w:rFonts w:ascii="方正小标宋简体" w:eastAsia="方正小标宋简体" w:hAnsi="小标宋" w:cs="小标宋"/>
          <w:sz w:val="44"/>
          <w:szCs w:val="44"/>
        </w:rPr>
      </w:pPr>
      <w:r w:rsidRPr="00B316C1">
        <w:rPr>
          <w:rFonts w:ascii="方正小标宋简体" w:eastAsia="方正小标宋简体" w:hAnsi="小标宋" w:cs="小标宋" w:hint="eastAsia"/>
          <w:sz w:val="44"/>
          <w:szCs w:val="44"/>
        </w:rPr>
        <w:t>关于组织</w:t>
      </w:r>
      <w:r w:rsidR="00CF2056">
        <w:rPr>
          <w:rFonts w:ascii="方正小标宋简体" w:eastAsia="方正小标宋简体" w:hAnsi="小标宋" w:cs="小标宋" w:hint="eastAsia"/>
          <w:sz w:val="44"/>
          <w:szCs w:val="44"/>
        </w:rPr>
        <w:t>2021</w:t>
      </w:r>
      <w:r w:rsidR="00021314" w:rsidRPr="00B316C1">
        <w:rPr>
          <w:rFonts w:ascii="方正小标宋简体" w:eastAsia="方正小标宋简体" w:hAnsi="小标宋" w:cs="小标宋" w:hint="eastAsia"/>
          <w:sz w:val="44"/>
          <w:szCs w:val="44"/>
        </w:rPr>
        <w:t>年</w:t>
      </w:r>
      <w:r w:rsidR="00D81DC5">
        <w:rPr>
          <w:rFonts w:ascii="方正小标宋简体" w:eastAsia="方正小标宋简体" w:hAnsi="小标宋" w:cs="小标宋" w:hint="eastAsia"/>
          <w:sz w:val="44"/>
          <w:szCs w:val="44"/>
        </w:rPr>
        <w:t>度</w:t>
      </w:r>
      <w:r w:rsidR="00021314" w:rsidRPr="00B316C1">
        <w:rPr>
          <w:rFonts w:ascii="方正小标宋简体" w:eastAsia="方正小标宋简体" w:hAnsi="小标宋" w:cs="小标宋" w:hint="eastAsia"/>
          <w:sz w:val="44"/>
          <w:szCs w:val="44"/>
        </w:rPr>
        <w:t>高新区（滨江）生物医药</w:t>
      </w:r>
    </w:p>
    <w:p w:rsidR="00021314" w:rsidRPr="00B316C1" w:rsidRDefault="00021314" w:rsidP="0076583A">
      <w:pPr>
        <w:adjustRightInd w:val="0"/>
        <w:snapToGrid w:val="0"/>
        <w:jc w:val="center"/>
        <w:outlineLvl w:val="0"/>
        <w:rPr>
          <w:rFonts w:ascii="方正小标宋简体" w:eastAsia="方正小标宋简体" w:hAnsi="小标宋" w:cs="小标宋"/>
          <w:sz w:val="44"/>
          <w:szCs w:val="44"/>
        </w:rPr>
      </w:pPr>
      <w:r w:rsidRPr="00B316C1">
        <w:rPr>
          <w:rFonts w:ascii="方正小标宋简体" w:eastAsia="方正小标宋简体" w:hAnsi="小标宋" w:cs="小标宋" w:hint="eastAsia"/>
          <w:sz w:val="44"/>
          <w:szCs w:val="44"/>
        </w:rPr>
        <w:t>产业专项申报</w:t>
      </w:r>
      <w:r w:rsidR="0076583A" w:rsidRPr="00B316C1">
        <w:rPr>
          <w:rFonts w:ascii="方正小标宋简体" w:eastAsia="方正小标宋简体" w:hAnsi="小标宋" w:cs="小标宋" w:hint="eastAsia"/>
          <w:sz w:val="44"/>
          <w:szCs w:val="44"/>
        </w:rPr>
        <w:t>的通知</w:t>
      </w:r>
    </w:p>
    <w:p w:rsidR="00021314" w:rsidRPr="00D81DC5" w:rsidRDefault="00021314" w:rsidP="00021314">
      <w:pPr>
        <w:adjustRightInd w:val="0"/>
        <w:snapToGrid w:val="0"/>
        <w:jc w:val="center"/>
        <w:outlineLvl w:val="0"/>
        <w:rPr>
          <w:rFonts w:ascii="仿宋_GB2312" w:eastAsia="仿宋_GB2312" w:hAnsi="小标宋" w:cs="小标宋"/>
          <w:b/>
          <w:sz w:val="32"/>
          <w:szCs w:val="32"/>
        </w:rPr>
      </w:pPr>
    </w:p>
    <w:p w:rsidR="008346A9" w:rsidRDefault="008346A9">
      <w:pPr>
        <w:adjustRightInd w:val="0"/>
        <w:snapToGrid w:val="0"/>
        <w:spacing w:line="360" w:lineRule="auto"/>
        <w:rPr>
          <w:rFonts w:ascii="仿宋_GB2312" w:eastAsia="仿宋_GB2312" w:hAnsi="仿宋_GB2312" w:cs="仿宋_GB2312"/>
          <w:sz w:val="32"/>
        </w:rPr>
      </w:pPr>
    </w:p>
    <w:p w:rsidR="003A3ED9" w:rsidRPr="00F902B5" w:rsidRDefault="00021314">
      <w:pPr>
        <w:adjustRightInd w:val="0"/>
        <w:snapToGrid w:val="0"/>
        <w:spacing w:line="360" w:lineRule="auto"/>
      </w:pPr>
      <w:r w:rsidRPr="00F902B5">
        <w:rPr>
          <w:rFonts w:ascii="仿宋_GB2312" w:eastAsia="仿宋_GB2312" w:hAnsi="仿宋_GB2312" w:cs="仿宋_GB2312" w:hint="eastAsia"/>
          <w:sz w:val="32"/>
        </w:rPr>
        <w:t>各有关单位：</w:t>
      </w:r>
    </w:p>
    <w:p w:rsidR="003A3ED9" w:rsidRDefault="00021314" w:rsidP="00021314">
      <w:pPr>
        <w:adjustRightInd w:val="0"/>
        <w:snapToGrid w:val="0"/>
        <w:spacing w:line="360" w:lineRule="auto"/>
        <w:ind w:firstLineChars="200" w:firstLine="632"/>
        <w:rPr>
          <w:rFonts w:ascii="仿宋_GB2312" w:eastAsia="仿宋_GB2312" w:hAnsi="仿宋_GB2312" w:cs="仿宋_GB2312"/>
          <w:color w:val="000000"/>
          <w:sz w:val="32"/>
          <w:szCs w:val="32"/>
        </w:rPr>
      </w:pPr>
      <w:r w:rsidRPr="00021314">
        <w:rPr>
          <w:rFonts w:ascii="仿宋_GB2312" w:eastAsia="仿宋_GB2312" w:hAnsi="仿宋_GB2312" w:cs="仿宋_GB2312" w:hint="eastAsia"/>
          <w:color w:val="000000"/>
          <w:spacing w:val="-2"/>
          <w:sz w:val="32"/>
          <w:szCs w:val="32"/>
        </w:rPr>
        <w:t>为促进杭州高新区（滨江）生命健康产业创新发展，全面提升自主创新能力和核心竞争力</w:t>
      </w:r>
      <w:r>
        <w:rPr>
          <w:rFonts w:ascii="仿宋_GB2312" w:eastAsia="仿宋_GB2312" w:hAnsi="仿宋_GB2312" w:cs="仿宋_GB2312" w:hint="eastAsia"/>
          <w:color w:val="000000"/>
          <w:spacing w:val="-2"/>
          <w:sz w:val="32"/>
          <w:szCs w:val="32"/>
        </w:rPr>
        <w:t>，根据《</w:t>
      </w:r>
      <w:r w:rsidRPr="00021314">
        <w:rPr>
          <w:rFonts w:ascii="仿宋_GB2312" w:eastAsia="仿宋_GB2312" w:hAnsi="仿宋_GB2312" w:cs="仿宋_GB2312" w:hint="eastAsia"/>
          <w:color w:val="000000"/>
          <w:spacing w:val="-2"/>
          <w:sz w:val="32"/>
          <w:szCs w:val="32"/>
        </w:rPr>
        <w:t>关于促进生命健康产业创新发展的实施意见</w:t>
      </w:r>
      <w:r>
        <w:rPr>
          <w:rFonts w:ascii="仿宋_GB2312" w:eastAsia="仿宋_GB2312" w:hAnsi="仿宋_GB2312" w:cs="仿宋_GB2312" w:hint="eastAsia"/>
          <w:color w:val="000000"/>
          <w:spacing w:val="-2"/>
          <w:sz w:val="32"/>
          <w:szCs w:val="32"/>
        </w:rPr>
        <w:t>》（区办〔2020〕8</w:t>
      </w:r>
      <w:r w:rsidR="00ED0F59">
        <w:rPr>
          <w:rFonts w:ascii="仿宋_GB2312" w:eastAsia="仿宋_GB2312" w:hAnsi="仿宋_GB2312" w:cs="仿宋_GB2312" w:hint="eastAsia"/>
          <w:color w:val="000000"/>
          <w:spacing w:val="-2"/>
          <w:sz w:val="32"/>
          <w:szCs w:val="32"/>
        </w:rPr>
        <w:t>号）精神，现组织</w:t>
      </w:r>
      <w:r>
        <w:rPr>
          <w:rFonts w:ascii="仿宋_GB2312" w:eastAsia="仿宋_GB2312" w:hAnsi="仿宋_GB2312" w:cs="仿宋_GB2312" w:hint="eastAsia"/>
          <w:color w:val="000000"/>
          <w:spacing w:val="-2"/>
          <w:sz w:val="32"/>
          <w:szCs w:val="32"/>
        </w:rPr>
        <w:t>202</w:t>
      </w:r>
      <w:r w:rsidR="006E57AA">
        <w:rPr>
          <w:rFonts w:ascii="仿宋_GB2312" w:eastAsia="仿宋_GB2312" w:hAnsi="仿宋_GB2312" w:cs="仿宋_GB2312" w:hint="eastAsia"/>
          <w:color w:val="000000"/>
          <w:spacing w:val="-2"/>
          <w:sz w:val="32"/>
          <w:szCs w:val="32"/>
        </w:rPr>
        <w:t>1</w:t>
      </w:r>
      <w:r>
        <w:rPr>
          <w:rFonts w:ascii="仿宋_GB2312" w:eastAsia="仿宋_GB2312" w:hAnsi="仿宋_GB2312" w:cs="仿宋_GB2312" w:hint="eastAsia"/>
          <w:color w:val="000000"/>
          <w:spacing w:val="-2"/>
          <w:sz w:val="32"/>
          <w:szCs w:val="32"/>
        </w:rPr>
        <w:t>年度</w:t>
      </w:r>
      <w:r w:rsidR="00CF2056">
        <w:rPr>
          <w:rFonts w:ascii="仿宋_GB2312" w:eastAsia="仿宋_GB2312" w:hAnsi="仿宋_GB2312" w:cs="仿宋_GB2312" w:hint="eastAsia"/>
          <w:color w:val="000000"/>
          <w:spacing w:val="-2"/>
          <w:sz w:val="32"/>
          <w:szCs w:val="32"/>
        </w:rPr>
        <w:t>高新区（滨江）</w:t>
      </w:r>
      <w:r>
        <w:rPr>
          <w:rFonts w:ascii="仿宋_GB2312" w:eastAsia="仿宋_GB2312" w:hAnsi="仿宋_GB2312" w:cs="仿宋_GB2312" w:hint="eastAsia"/>
          <w:color w:val="000000"/>
          <w:spacing w:val="-2"/>
          <w:sz w:val="32"/>
          <w:szCs w:val="32"/>
        </w:rPr>
        <w:t>生物医药</w:t>
      </w:r>
      <w:r w:rsidR="00CF2056">
        <w:rPr>
          <w:rFonts w:ascii="仿宋_GB2312" w:eastAsia="仿宋_GB2312" w:hAnsi="仿宋_GB2312" w:cs="仿宋_GB2312" w:hint="eastAsia"/>
          <w:color w:val="000000"/>
          <w:spacing w:val="-2"/>
          <w:sz w:val="32"/>
          <w:szCs w:val="32"/>
        </w:rPr>
        <w:t>产业</w:t>
      </w:r>
      <w:r>
        <w:rPr>
          <w:rFonts w:ascii="仿宋_GB2312" w:eastAsia="仿宋_GB2312" w:hAnsi="仿宋_GB2312" w:cs="仿宋_GB2312" w:hint="eastAsia"/>
          <w:color w:val="000000"/>
          <w:spacing w:val="-2"/>
          <w:sz w:val="32"/>
          <w:szCs w:val="32"/>
        </w:rPr>
        <w:t>专项申报。</w:t>
      </w:r>
    </w:p>
    <w:p w:rsidR="008346A9" w:rsidRPr="008346A9" w:rsidRDefault="00021314" w:rsidP="009169F9">
      <w:pPr>
        <w:adjustRightInd w:val="0"/>
        <w:snapToGrid w:val="0"/>
        <w:spacing w:line="360" w:lineRule="auto"/>
        <w:ind w:firstLine="641"/>
        <w:rPr>
          <w:rFonts w:ascii="仿宋_GB2312" w:eastAsia="仿宋_GB2312" w:hAnsi="仿宋_GB2312" w:cs="仿宋_GB2312"/>
          <w:sz w:val="32"/>
        </w:rPr>
      </w:pPr>
      <w:r>
        <w:rPr>
          <w:rFonts w:ascii="仿宋_GB2312" w:eastAsia="仿宋_GB2312" w:hAnsi="仿宋_GB2312" w:cs="仿宋_GB2312" w:hint="eastAsia"/>
          <w:sz w:val="32"/>
        </w:rPr>
        <w:t>本次项目申报包括以下</w:t>
      </w:r>
      <w:r w:rsidR="004B62F5">
        <w:rPr>
          <w:rFonts w:ascii="仿宋_GB2312" w:eastAsia="仿宋_GB2312" w:hAnsi="仿宋_GB2312" w:cs="仿宋_GB2312" w:hint="eastAsia"/>
          <w:sz w:val="32"/>
        </w:rPr>
        <w:t>五</w:t>
      </w:r>
      <w:r>
        <w:rPr>
          <w:rFonts w:ascii="仿宋_GB2312" w:eastAsia="仿宋_GB2312" w:hAnsi="仿宋_GB2312" w:cs="仿宋_GB2312" w:hint="eastAsia"/>
          <w:sz w:val="32"/>
        </w:rPr>
        <w:t>类：</w:t>
      </w:r>
      <w:r w:rsidRPr="00021314">
        <w:rPr>
          <w:rFonts w:ascii="仿宋_GB2312" w:eastAsia="仿宋_GB2312" w:hAnsi="仿宋_GB2312" w:cs="仿宋_GB2312" w:hint="eastAsia"/>
          <w:b/>
          <w:sz w:val="32"/>
        </w:rPr>
        <w:t>数字经济与生命健康融合发展项目、</w:t>
      </w:r>
      <w:r w:rsidR="002B02BB">
        <w:rPr>
          <w:rFonts w:ascii="仿宋_GB2312" w:eastAsia="仿宋_GB2312" w:hAnsi="仿宋_GB2312" w:cs="仿宋_GB2312" w:hint="eastAsia"/>
          <w:b/>
          <w:sz w:val="32"/>
        </w:rPr>
        <w:t>高端</w:t>
      </w:r>
      <w:r w:rsidRPr="00021314">
        <w:rPr>
          <w:rFonts w:ascii="仿宋_GB2312" w:eastAsia="仿宋_GB2312" w:hAnsi="仿宋_GB2312" w:cs="仿宋_GB2312" w:hint="eastAsia"/>
          <w:b/>
          <w:sz w:val="32"/>
        </w:rPr>
        <w:t>医疗器械研发和产业化项目、创新药、改良型新药研发和产业化项目、鼓励开拓国际市场项目、支持专业平台</w:t>
      </w:r>
      <w:r w:rsidR="002D453E">
        <w:rPr>
          <w:rFonts w:ascii="仿宋_GB2312" w:eastAsia="仿宋_GB2312" w:hAnsi="仿宋_GB2312" w:cs="仿宋_GB2312" w:hint="eastAsia"/>
          <w:b/>
          <w:sz w:val="32"/>
        </w:rPr>
        <w:t>和园区</w:t>
      </w:r>
      <w:r w:rsidRPr="00021314">
        <w:rPr>
          <w:rFonts w:ascii="仿宋_GB2312" w:eastAsia="仿宋_GB2312" w:hAnsi="仿宋_GB2312" w:cs="仿宋_GB2312" w:hint="eastAsia"/>
          <w:b/>
          <w:sz w:val="32"/>
        </w:rPr>
        <w:t>建设项目</w:t>
      </w:r>
      <w:r w:rsidR="009169F9">
        <w:rPr>
          <w:rFonts w:ascii="仿宋_GB2312" w:eastAsia="仿宋_GB2312" w:hAnsi="仿宋_GB2312" w:cs="仿宋_GB2312" w:hint="eastAsia"/>
          <w:sz w:val="32"/>
        </w:rPr>
        <w:t>。项目</w:t>
      </w:r>
      <w:r w:rsidR="008346A9">
        <w:rPr>
          <w:rFonts w:ascii="仿宋_GB2312" w:eastAsia="仿宋_GB2312" w:hAnsi="仿宋_GB2312" w:cs="仿宋_GB2312" w:hint="eastAsia"/>
          <w:sz w:val="32"/>
        </w:rPr>
        <w:t>基本申报条件</w:t>
      </w:r>
      <w:r w:rsidR="009169F9">
        <w:rPr>
          <w:rFonts w:ascii="仿宋_GB2312" w:eastAsia="仿宋_GB2312" w:hAnsi="仿宋_GB2312" w:cs="仿宋_GB2312" w:hint="eastAsia"/>
          <w:sz w:val="32"/>
        </w:rPr>
        <w:t>如下：</w:t>
      </w:r>
    </w:p>
    <w:p w:rsidR="008346A9" w:rsidRDefault="008346A9" w:rsidP="008346A9">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（一） </w:t>
      </w:r>
      <w:r w:rsidR="00021314">
        <w:rPr>
          <w:rFonts w:ascii="仿宋_GB2312" w:eastAsia="仿宋_GB2312" w:hAnsi="仿宋_GB2312" w:cs="仿宋_GB2312" w:hint="eastAsia"/>
          <w:color w:val="000000"/>
          <w:sz w:val="32"/>
          <w:szCs w:val="32"/>
        </w:rPr>
        <w:t>申报主体应为我区依法登记注册，具有独立法人资格的企事业单位、社会团体、行业组织。</w:t>
      </w:r>
    </w:p>
    <w:p w:rsidR="008346A9" w:rsidRDefault="008346A9" w:rsidP="008346A9">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（二） </w:t>
      </w:r>
      <w:r w:rsidRPr="008346A9">
        <w:rPr>
          <w:rFonts w:ascii="仿宋_GB2312" w:eastAsia="仿宋_GB2312" w:hAnsi="仿宋_GB2312" w:cs="仿宋_GB2312" w:hint="eastAsia"/>
          <w:color w:val="000000"/>
          <w:sz w:val="32"/>
          <w:szCs w:val="32"/>
        </w:rPr>
        <w:t>申报主体无不良信用记录，近三年未发生重大安全生产事故以及环境污染事故。</w:t>
      </w:r>
    </w:p>
    <w:p w:rsidR="008346A9" w:rsidRPr="008346A9" w:rsidRDefault="008346A9" w:rsidP="008346A9">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（三） </w:t>
      </w:r>
      <w:r w:rsidR="002C7D7B">
        <w:rPr>
          <w:rFonts w:ascii="仿宋_GB2312" w:eastAsia="仿宋_GB2312" w:hAnsi="仿宋_GB2312" w:cs="仿宋_GB2312" w:hint="eastAsia"/>
          <w:color w:val="000000"/>
          <w:sz w:val="32"/>
          <w:szCs w:val="32"/>
        </w:rPr>
        <w:t>申报项目已获得国家、省、市、区</w:t>
      </w:r>
      <w:r w:rsidRPr="008346A9">
        <w:rPr>
          <w:rFonts w:ascii="仿宋_GB2312" w:eastAsia="仿宋_GB2312" w:hAnsi="仿宋_GB2312" w:cs="仿宋_GB2312" w:hint="eastAsia"/>
          <w:color w:val="000000"/>
          <w:sz w:val="32"/>
          <w:szCs w:val="32"/>
        </w:rPr>
        <w:t>财政资金支持的</w:t>
      </w:r>
      <w:r w:rsidRPr="008346A9">
        <w:rPr>
          <w:rFonts w:ascii="仿宋_GB2312" w:eastAsia="仿宋_GB2312" w:hAnsi="仿宋_GB2312" w:cs="仿宋_GB2312" w:hint="eastAsia"/>
          <w:color w:val="000000"/>
          <w:sz w:val="32"/>
          <w:szCs w:val="32"/>
        </w:rPr>
        <w:lastRenderedPageBreak/>
        <w:t>不得重复申报本专项补助。</w:t>
      </w:r>
    </w:p>
    <w:p w:rsidR="003A3ED9" w:rsidRDefault="00021314">
      <w:p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rPr>
        <w:t>现将</w:t>
      </w:r>
      <w:r w:rsidR="004B62F5">
        <w:rPr>
          <w:rFonts w:ascii="仿宋_GB2312" w:eastAsia="仿宋_GB2312" w:hAnsi="仿宋_GB2312" w:cs="仿宋_GB2312" w:hint="eastAsia"/>
          <w:sz w:val="32"/>
        </w:rPr>
        <w:t>五</w:t>
      </w:r>
      <w:r>
        <w:rPr>
          <w:rFonts w:ascii="仿宋_GB2312" w:eastAsia="仿宋_GB2312" w:hAnsi="仿宋_GB2312" w:cs="仿宋_GB2312" w:hint="eastAsia"/>
          <w:sz w:val="32"/>
        </w:rPr>
        <w:t>类项目申报的有关具体事项通知如下：</w:t>
      </w:r>
    </w:p>
    <w:p w:rsidR="00DF53D3" w:rsidRDefault="00021314" w:rsidP="00DF53D3">
      <w:pPr>
        <w:adjustRightInd w:val="0"/>
        <w:snapToGrid w:val="0"/>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w:t>
      </w:r>
      <w:r w:rsidRPr="00021314">
        <w:rPr>
          <w:rFonts w:ascii="黑体" w:eastAsia="黑体" w:hAnsi="黑体" w:cs="黑体" w:hint="eastAsia"/>
          <w:color w:val="000000"/>
          <w:sz w:val="32"/>
          <w:szCs w:val="32"/>
        </w:rPr>
        <w:t>数字经济与生命健康融合发展项目</w:t>
      </w:r>
    </w:p>
    <w:p w:rsidR="00DF53D3" w:rsidRDefault="00DF53D3" w:rsidP="00DF53D3">
      <w:pPr>
        <w:adjustRightInd w:val="0"/>
        <w:snapToGrid w:val="0"/>
        <w:spacing w:line="360" w:lineRule="auto"/>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（一）申报条件</w:t>
      </w:r>
    </w:p>
    <w:p w:rsidR="000E126E" w:rsidRDefault="00DF53D3" w:rsidP="000E126E">
      <w:pPr>
        <w:adjustRightInd w:val="0"/>
        <w:snapToGrid w:val="0"/>
        <w:spacing w:line="360" w:lineRule="auto"/>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1.</w:t>
      </w:r>
      <w:r w:rsidRPr="00DF53D3">
        <w:rPr>
          <w:rFonts w:ascii="仿宋_GB2312" w:eastAsia="仿宋_GB2312" w:hAnsi="楷体_GB2312" w:cs="楷体_GB2312" w:hint="eastAsia"/>
          <w:color w:val="000000"/>
          <w:sz w:val="32"/>
          <w:szCs w:val="32"/>
        </w:rPr>
        <w:t>产品属于移动医疗、智能可穿戴设备、医疗大数据、医疗人工智能等IT+BT</w:t>
      </w:r>
      <w:r>
        <w:rPr>
          <w:rFonts w:ascii="仿宋_GB2312" w:eastAsia="仿宋_GB2312" w:hAnsi="楷体_GB2312" w:cs="楷体_GB2312" w:hint="eastAsia"/>
          <w:color w:val="000000"/>
          <w:sz w:val="32"/>
          <w:szCs w:val="32"/>
        </w:rPr>
        <w:t>等</w:t>
      </w:r>
      <w:r w:rsidR="00A42882">
        <w:rPr>
          <w:rFonts w:ascii="仿宋_GB2312" w:eastAsia="仿宋_GB2312" w:hAnsi="楷体_GB2312" w:cs="楷体_GB2312" w:hint="eastAsia"/>
          <w:color w:val="000000"/>
          <w:sz w:val="32"/>
          <w:szCs w:val="32"/>
        </w:rPr>
        <w:t>先进</w:t>
      </w:r>
      <w:r>
        <w:rPr>
          <w:rFonts w:ascii="仿宋_GB2312" w:eastAsia="仿宋_GB2312" w:hAnsi="楷体_GB2312" w:cs="楷体_GB2312" w:hint="eastAsia"/>
          <w:color w:val="000000"/>
          <w:sz w:val="32"/>
          <w:szCs w:val="32"/>
        </w:rPr>
        <w:t>技术项目</w:t>
      </w:r>
      <w:r w:rsidR="006E1F08">
        <w:rPr>
          <w:rFonts w:ascii="仿宋_GB2312" w:eastAsia="仿宋_GB2312" w:hAnsi="楷体_GB2312" w:cs="楷体_GB2312" w:hint="eastAsia"/>
          <w:color w:val="000000"/>
          <w:sz w:val="32"/>
          <w:szCs w:val="32"/>
        </w:rPr>
        <w:t>，截至申报</w:t>
      </w:r>
      <w:r w:rsidR="0048191D">
        <w:rPr>
          <w:rFonts w:ascii="仿宋_GB2312" w:eastAsia="仿宋_GB2312" w:hAnsi="楷体_GB2312" w:cs="楷体_GB2312" w:hint="eastAsia"/>
          <w:color w:val="000000"/>
          <w:sz w:val="32"/>
          <w:szCs w:val="32"/>
        </w:rPr>
        <w:t>前项目已完成</w:t>
      </w:r>
      <w:r>
        <w:rPr>
          <w:rFonts w:ascii="仿宋_GB2312" w:eastAsia="仿宋_GB2312" w:hAnsi="楷体_GB2312" w:cs="楷体_GB2312" w:hint="eastAsia"/>
          <w:color w:val="000000"/>
          <w:sz w:val="32"/>
          <w:szCs w:val="32"/>
        </w:rPr>
        <w:t>。</w:t>
      </w:r>
    </w:p>
    <w:p w:rsidR="00A6716C" w:rsidRDefault="0076583A" w:rsidP="000E126E">
      <w:pPr>
        <w:adjustRightInd w:val="0"/>
        <w:snapToGrid w:val="0"/>
        <w:spacing w:line="360" w:lineRule="auto"/>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2</w:t>
      </w:r>
      <w:r w:rsidR="000E126E">
        <w:rPr>
          <w:rFonts w:ascii="仿宋_GB2312" w:eastAsia="仿宋_GB2312" w:hAnsi="楷体_GB2312" w:cs="楷体_GB2312" w:hint="eastAsia"/>
          <w:color w:val="000000"/>
          <w:sz w:val="32"/>
          <w:szCs w:val="32"/>
        </w:rPr>
        <w:t>.</w:t>
      </w:r>
      <w:r w:rsidR="00D33C4F">
        <w:rPr>
          <w:rFonts w:ascii="仿宋_GB2312" w:eastAsia="仿宋_GB2312" w:hAnsi="楷体_GB2312" w:cs="楷体_GB2312" w:hint="eastAsia"/>
          <w:color w:val="000000"/>
          <w:sz w:val="32"/>
          <w:szCs w:val="32"/>
        </w:rPr>
        <w:t xml:space="preserve"> </w:t>
      </w:r>
      <w:r>
        <w:rPr>
          <w:rFonts w:ascii="仿宋_GB2312" w:eastAsia="仿宋_GB2312" w:hAnsi="楷体_GB2312" w:cs="楷体_GB2312" w:hint="eastAsia"/>
          <w:color w:val="000000"/>
          <w:sz w:val="32"/>
          <w:szCs w:val="32"/>
        </w:rPr>
        <w:t>2021</w:t>
      </w:r>
      <w:r w:rsidR="000E126E">
        <w:rPr>
          <w:rFonts w:ascii="仿宋_GB2312" w:eastAsia="仿宋_GB2312" w:hAnsi="楷体_GB2312" w:cs="楷体_GB2312" w:hint="eastAsia"/>
          <w:color w:val="000000"/>
          <w:sz w:val="32"/>
          <w:szCs w:val="32"/>
        </w:rPr>
        <w:t>年度</w:t>
      </w:r>
      <w:r w:rsidR="00D33C4F">
        <w:rPr>
          <w:rFonts w:ascii="仿宋_GB2312" w:eastAsia="仿宋_GB2312" w:hAnsi="楷体_GB2312" w:cs="楷体_GB2312" w:hint="eastAsia"/>
          <w:color w:val="000000"/>
          <w:sz w:val="32"/>
          <w:szCs w:val="32"/>
        </w:rPr>
        <w:t>申报产品实际</w:t>
      </w:r>
      <w:r w:rsidR="000E126E">
        <w:rPr>
          <w:rFonts w:ascii="仿宋_GB2312" w:eastAsia="仿宋_GB2312" w:hAnsi="楷体_GB2312" w:cs="楷体_GB2312" w:hint="eastAsia"/>
          <w:color w:val="000000"/>
          <w:sz w:val="32"/>
          <w:szCs w:val="32"/>
        </w:rPr>
        <w:t>研发投入在300万人民币以上</w:t>
      </w:r>
      <w:r w:rsidR="00D33C4F">
        <w:rPr>
          <w:rFonts w:ascii="仿宋_GB2312" w:eastAsia="仿宋_GB2312" w:hAnsi="楷体_GB2312" w:cs="楷体_GB2312" w:hint="eastAsia"/>
          <w:color w:val="000000"/>
          <w:sz w:val="32"/>
          <w:szCs w:val="32"/>
        </w:rPr>
        <w:t>（含）</w:t>
      </w:r>
      <w:r w:rsidR="000E126E">
        <w:rPr>
          <w:rFonts w:ascii="仿宋_GB2312" w:eastAsia="仿宋_GB2312" w:hAnsi="楷体_GB2312" w:cs="楷体_GB2312" w:hint="eastAsia"/>
          <w:color w:val="000000"/>
          <w:sz w:val="32"/>
          <w:szCs w:val="32"/>
        </w:rPr>
        <w:t>。</w:t>
      </w:r>
    </w:p>
    <w:p w:rsidR="000E126E" w:rsidRDefault="003169C4" w:rsidP="000E126E">
      <w:pPr>
        <w:adjustRightInd w:val="0"/>
        <w:snapToGrid w:val="0"/>
        <w:spacing w:line="360" w:lineRule="auto"/>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3</w:t>
      </w:r>
      <w:r w:rsidR="000E126E">
        <w:rPr>
          <w:rFonts w:ascii="仿宋_GB2312" w:eastAsia="仿宋_GB2312" w:hAnsi="楷体_GB2312" w:cs="楷体_GB2312" w:hint="eastAsia"/>
          <w:color w:val="000000"/>
          <w:sz w:val="32"/>
          <w:szCs w:val="32"/>
        </w:rPr>
        <w:t>. 该产品在</w:t>
      </w:r>
      <w:r w:rsidR="000E126E" w:rsidRPr="000E126E">
        <w:rPr>
          <w:rFonts w:ascii="仿宋_GB2312" w:eastAsia="仿宋_GB2312" w:hAnsi="楷体_GB2312" w:cs="楷体_GB2312" w:hint="eastAsia"/>
          <w:color w:val="000000"/>
          <w:sz w:val="32"/>
          <w:szCs w:val="32"/>
        </w:rPr>
        <w:t>移动医疗、智能可穿戴设备、医疗大数据、医疗人工智能</w:t>
      </w:r>
      <w:r w:rsidR="000E126E">
        <w:rPr>
          <w:rFonts w:ascii="仿宋_GB2312" w:eastAsia="仿宋_GB2312" w:hAnsi="楷体_GB2312" w:cs="楷体_GB2312" w:hint="eastAsia"/>
          <w:color w:val="000000"/>
          <w:sz w:val="32"/>
          <w:szCs w:val="32"/>
        </w:rPr>
        <w:t>等数字经济与生命健康融合领域有重大突破、具有技术领先优势或者打破市场垄断，填补领域内技术空白。</w:t>
      </w:r>
    </w:p>
    <w:p w:rsidR="004114BC" w:rsidRDefault="000E126E" w:rsidP="000E126E">
      <w:pPr>
        <w:adjustRightInd w:val="0"/>
        <w:snapToGrid w:val="0"/>
        <w:spacing w:line="360" w:lineRule="auto"/>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（二）申报材料</w:t>
      </w:r>
    </w:p>
    <w:p w:rsidR="000E126E" w:rsidRDefault="000E126E" w:rsidP="000E126E">
      <w:pPr>
        <w:adjustRightInd w:val="0"/>
        <w:snapToGrid w:val="0"/>
        <w:spacing w:line="360" w:lineRule="auto"/>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1.</w:t>
      </w:r>
      <w:r w:rsidR="00BC3313">
        <w:rPr>
          <w:rFonts w:ascii="仿宋_GB2312" w:eastAsia="仿宋_GB2312" w:hAnsi="楷体_GB2312" w:cs="楷体_GB2312" w:hint="eastAsia"/>
          <w:color w:val="000000"/>
          <w:sz w:val="32"/>
          <w:szCs w:val="32"/>
        </w:rPr>
        <w:t xml:space="preserve"> </w:t>
      </w:r>
      <w:r w:rsidR="00CA2ABF">
        <w:rPr>
          <w:rFonts w:ascii="仿宋_GB2312" w:eastAsia="仿宋_GB2312" w:hAnsi="楷体_GB2312" w:cs="楷体_GB2312" w:hint="eastAsia"/>
          <w:color w:val="000000"/>
          <w:sz w:val="32"/>
          <w:szCs w:val="32"/>
        </w:rPr>
        <w:t>专项</w:t>
      </w:r>
      <w:r w:rsidR="00BC3313">
        <w:rPr>
          <w:rFonts w:ascii="仿宋_GB2312" w:eastAsia="仿宋_GB2312" w:hAnsi="楷体_GB2312" w:cs="楷体_GB2312" w:hint="eastAsia"/>
          <w:color w:val="000000"/>
          <w:sz w:val="32"/>
          <w:szCs w:val="32"/>
        </w:rPr>
        <w:t>资金</w:t>
      </w:r>
      <w:r w:rsidRPr="000E126E">
        <w:rPr>
          <w:rFonts w:ascii="仿宋_GB2312" w:eastAsia="仿宋_GB2312" w:hAnsi="楷体_GB2312" w:cs="楷体_GB2312" w:hint="eastAsia"/>
          <w:color w:val="000000"/>
          <w:sz w:val="32"/>
          <w:szCs w:val="32"/>
        </w:rPr>
        <w:t>申请表</w:t>
      </w:r>
      <w:r w:rsidR="004114BC">
        <w:rPr>
          <w:rFonts w:ascii="仿宋_GB2312" w:eastAsia="仿宋_GB2312" w:hAnsi="楷体_GB2312" w:cs="楷体_GB2312" w:hint="eastAsia"/>
          <w:color w:val="000000"/>
          <w:sz w:val="32"/>
          <w:szCs w:val="32"/>
        </w:rPr>
        <w:t>（</w:t>
      </w:r>
      <w:r w:rsidR="004114BC" w:rsidRPr="004114BC">
        <w:rPr>
          <w:rFonts w:ascii="仿宋_GB2312" w:eastAsia="仿宋_GB2312" w:hAnsi="楷体_GB2312" w:cs="楷体_GB2312" w:hint="eastAsia"/>
          <w:color w:val="000000"/>
          <w:sz w:val="32"/>
          <w:szCs w:val="32"/>
        </w:rPr>
        <w:t>数字经济与生命健康融合发展项目</w:t>
      </w:r>
      <w:r w:rsidR="004114BC">
        <w:rPr>
          <w:rFonts w:ascii="仿宋_GB2312" w:eastAsia="仿宋_GB2312" w:hAnsi="楷体_GB2312" w:cs="楷体_GB2312" w:hint="eastAsia"/>
          <w:color w:val="000000"/>
          <w:sz w:val="32"/>
          <w:szCs w:val="32"/>
        </w:rPr>
        <w:t>）</w:t>
      </w:r>
      <w:r w:rsidR="005C3C65">
        <w:rPr>
          <w:rFonts w:ascii="仿宋_GB2312" w:eastAsia="仿宋_GB2312" w:hAnsi="楷体_GB2312" w:cs="楷体_GB2312" w:hint="eastAsia"/>
          <w:color w:val="000000"/>
          <w:sz w:val="32"/>
          <w:szCs w:val="32"/>
        </w:rPr>
        <w:t>（附件1）</w:t>
      </w:r>
    </w:p>
    <w:p w:rsidR="00CB16D6" w:rsidRDefault="000E126E" w:rsidP="000E126E">
      <w:pPr>
        <w:adjustRightInd w:val="0"/>
        <w:snapToGrid w:val="0"/>
        <w:spacing w:line="360" w:lineRule="auto"/>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2.</w:t>
      </w:r>
      <w:r w:rsidR="00695B0C">
        <w:rPr>
          <w:rFonts w:ascii="仿宋_GB2312" w:eastAsia="仿宋_GB2312" w:hAnsi="楷体_GB2312" w:cs="楷体_GB2312" w:hint="eastAsia"/>
          <w:color w:val="000000"/>
          <w:sz w:val="32"/>
          <w:szCs w:val="32"/>
        </w:rPr>
        <w:t xml:space="preserve"> </w:t>
      </w:r>
      <w:r w:rsidRPr="000E126E">
        <w:rPr>
          <w:rFonts w:ascii="仿宋_GB2312" w:eastAsia="仿宋_GB2312" w:hAnsi="楷体_GB2312" w:cs="楷体_GB2312" w:hint="eastAsia"/>
          <w:color w:val="000000"/>
          <w:sz w:val="32"/>
          <w:szCs w:val="32"/>
        </w:rPr>
        <w:t>项目资金申请报告</w:t>
      </w:r>
      <w:r w:rsidR="005C3C65">
        <w:rPr>
          <w:rFonts w:ascii="仿宋_GB2312" w:eastAsia="仿宋_GB2312" w:hAnsi="楷体_GB2312" w:cs="楷体_GB2312" w:hint="eastAsia"/>
          <w:color w:val="000000"/>
          <w:sz w:val="32"/>
          <w:szCs w:val="32"/>
        </w:rPr>
        <w:t>（附件2）</w:t>
      </w:r>
    </w:p>
    <w:p w:rsidR="004508A6" w:rsidRDefault="004508A6" w:rsidP="004508A6">
      <w:pPr>
        <w:adjustRightInd w:val="0"/>
        <w:snapToGrid w:val="0"/>
        <w:spacing w:line="360" w:lineRule="auto"/>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3</w:t>
      </w:r>
      <w:r w:rsidRPr="004508A6">
        <w:rPr>
          <w:rFonts w:ascii="仿宋_GB2312" w:eastAsia="仿宋_GB2312" w:hAnsi="楷体_GB2312" w:cs="楷体_GB2312" w:hint="eastAsia"/>
          <w:color w:val="000000"/>
          <w:sz w:val="32"/>
          <w:szCs w:val="32"/>
        </w:rPr>
        <w:t xml:space="preserve">. </w:t>
      </w:r>
      <w:r>
        <w:rPr>
          <w:rFonts w:ascii="仿宋_GB2312" w:eastAsia="仿宋_GB2312" w:hAnsi="楷体_GB2312" w:cs="楷体_GB2312" w:hint="eastAsia"/>
          <w:color w:val="000000"/>
          <w:sz w:val="32"/>
          <w:szCs w:val="32"/>
        </w:rPr>
        <w:t xml:space="preserve">申报材料真实性（产业化）承诺书 </w:t>
      </w:r>
      <w:r w:rsidR="005C3C65">
        <w:rPr>
          <w:rFonts w:ascii="仿宋_GB2312" w:eastAsia="仿宋_GB2312" w:hAnsi="楷体_GB2312" w:cs="楷体_GB2312" w:hint="eastAsia"/>
          <w:color w:val="000000"/>
          <w:sz w:val="32"/>
          <w:szCs w:val="32"/>
        </w:rPr>
        <w:t>（附件3）</w:t>
      </w:r>
    </w:p>
    <w:p w:rsidR="004508A6" w:rsidRPr="004508A6" w:rsidRDefault="004508A6" w:rsidP="004508A6">
      <w:pPr>
        <w:adjustRightInd w:val="0"/>
        <w:snapToGrid w:val="0"/>
        <w:spacing w:line="360" w:lineRule="auto"/>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4. 项目获财政扶持情况说明</w:t>
      </w:r>
      <w:r w:rsidR="005C3C65">
        <w:rPr>
          <w:rFonts w:ascii="仿宋_GB2312" w:eastAsia="仿宋_GB2312" w:hAnsi="楷体_GB2312" w:cs="楷体_GB2312" w:hint="eastAsia"/>
          <w:color w:val="000000"/>
          <w:sz w:val="32"/>
          <w:szCs w:val="32"/>
        </w:rPr>
        <w:t>（附件4）</w:t>
      </w:r>
    </w:p>
    <w:p w:rsidR="000E126E" w:rsidRPr="000E126E" w:rsidRDefault="004508A6" w:rsidP="000E126E">
      <w:pPr>
        <w:adjustRightInd w:val="0"/>
        <w:snapToGrid w:val="0"/>
        <w:spacing w:line="360" w:lineRule="auto"/>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5</w:t>
      </w:r>
      <w:r w:rsidR="000E126E" w:rsidRPr="000E126E">
        <w:rPr>
          <w:rFonts w:ascii="仿宋_GB2312" w:eastAsia="仿宋_GB2312" w:hAnsi="楷体_GB2312" w:cs="楷体_GB2312" w:hint="eastAsia"/>
          <w:color w:val="000000"/>
          <w:sz w:val="32"/>
          <w:szCs w:val="32"/>
        </w:rPr>
        <w:t>.</w:t>
      </w:r>
      <w:r w:rsidR="00416101">
        <w:rPr>
          <w:rFonts w:ascii="仿宋_GB2312" w:eastAsia="仿宋_GB2312" w:hAnsi="楷体_GB2312" w:cs="楷体_GB2312" w:hint="eastAsia"/>
          <w:color w:val="000000"/>
          <w:sz w:val="32"/>
          <w:szCs w:val="32"/>
        </w:rPr>
        <w:t xml:space="preserve"> </w:t>
      </w:r>
      <w:r w:rsidR="000E126E" w:rsidRPr="000E126E">
        <w:rPr>
          <w:rFonts w:ascii="仿宋_GB2312" w:eastAsia="仿宋_GB2312" w:hAnsi="楷体_GB2312" w:cs="楷体_GB2312" w:hint="eastAsia"/>
          <w:color w:val="000000"/>
          <w:sz w:val="32"/>
          <w:szCs w:val="32"/>
        </w:rPr>
        <w:t>申报主体</w:t>
      </w:r>
      <w:r w:rsidR="00CB16D6">
        <w:rPr>
          <w:rFonts w:ascii="仿宋_GB2312" w:eastAsia="仿宋_GB2312" w:hAnsi="楷体_GB2312" w:cs="楷体_GB2312" w:hint="eastAsia"/>
          <w:color w:val="000000"/>
          <w:sz w:val="32"/>
          <w:szCs w:val="32"/>
        </w:rPr>
        <w:t>2021</w:t>
      </w:r>
      <w:r w:rsidR="004114BC">
        <w:rPr>
          <w:rFonts w:ascii="仿宋_GB2312" w:eastAsia="仿宋_GB2312" w:hAnsi="楷体_GB2312" w:cs="楷体_GB2312" w:hint="eastAsia"/>
          <w:color w:val="000000"/>
          <w:sz w:val="32"/>
          <w:szCs w:val="32"/>
        </w:rPr>
        <w:t>年度财务审计报告</w:t>
      </w:r>
    </w:p>
    <w:p w:rsidR="00333E1A" w:rsidRDefault="004508A6" w:rsidP="004E5661">
      <w:pPr>
        <w:adjustRightInd w:val="0"/>
        <w:snapToGrid w:val="0"/>
        <w:spacing w:line="360" w:lineRule="auto"/>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6</w:t>
      </w:r>
      <w:r w:rsidR="00416101">
        <w:rPr>
          <w:rFonts w:ascii="仿宋_GB2312" w:eastAsia="仿宋_GB2312" w:hAnsi="楷体_GB2312" w:cs="楷体_GB2312" w:hint="eastAsia"/>
          <w:color w:val="000000"/>
          <w:sz w:val="32"/>
          <w:szCs w:val="32"/>
        </w:rPr>
        <w:t xml:space="preserve">. </w:t>
      </w:r>
      <w:r w:rsidR="004114BC">
        <w:rPr>
          <w:rFonts w:ascii="仿宋_GB2312" w:eastAsia="仿宋_GB2312" w:hAnsi="楷体_GB2312" w:cs="楷体_GB2312" w:hint="eastAsia"/>
          <w:color w:val="000000"/>
          <w:sz w:val="32"/>
          <w:szCs w:val="32"/>
        </w:rPr>
        <w:t>申请项目</w:t>
      </w:r>
      <w:r w:rsidR="005C18C8">
        <w:rPr>
          <w:rFonts w:ascii="仿宋_GB2312" w:eastAsia="仿宋_GB2312" w:hAnsi="楷体_GB2312" w:cs="楷体_GB2312" w:hint="eastAsia"/>
          <w:color w:val="000000"/>
          <w:sz w:val="32"/>
          <w:szCs w:val="32"/>
        </w:rPr>
        <w:t>2021年度</w:t>
      </w:r>
      <w:r w:rsidR="004114BC">
        <w:rPr>
          <w:rFonts w:ascii="仿宋_GB2312" w:eastAsia="仿宋_GB2312" w:hAnsi="楷体_GB2312" w:cs="楷体_GB2312" w:hint="eastAsia"/>
          <w:color w:val="000000"/>
          <w:sz w:val="32"/>
          <w:szCs w:val="32"/>
        </w:rPr>
        <w:t>研发费用加计扣除专项</w:t>
      </w:r>
      <w:r w:rsidR="000E126E" w:rsidRPr="000E126E">
        <w:rPr>
          <w:rFonts w:ascii="仿宋_GB2312" w:eastAsia="仿宋_GB2312" w:hAnsi="楷体_GB2312" w:cs="楷体_GB2312" w:hint="eastAsia"/>
          <w:color w:val="000000"/>
          <w:sz w:val="32"/>
          <w:szCs w:val="32"/>
        </w:rPr>
        <w:t>审计报告</w:t>
      </w:r>
    </w:p>
    <w:p w:rsidR="00AC30AF" w:rsidRDefault="004508A6" w:rsidP="00AC30AF">
      <w:pPr>
        <w:adjustRightInd w:val="0"/>
        <w:snapToGrid w:val="0"/>
        <w:spacing w:line="360" w:lineRule="auto"/>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7</w:t>
      </w:r>
      <w:r w:rsidR="00333E1A">
        <w:rPr>
          <w:rFonts w:ascii="仿宋_GB2312" w:eastAsia="仿宋_GB2312" w:hAnsi="楷体_GB2312" w:cs="楷体_GB2312" w:hint="eastAsia"/>
          <w:color w:val="000000"/>
          <w:sz w:val="32"/>
          <w:szCs w:val="32"/>
        </w:rPr>
        <w:t>.</w:t>
      </w:r>
      <w:r w:rsidR="00333E1A" w:rsidRPr="000E126E">
        <w:rPr>
          <w:rFonts w:hint="eastAsia"/>
        </w:rPr>
        <w:t xml:space="preserve"> </w:t>
      </w:r>
      <w:r w:rsidR="00333E1A">
        <w:rPr>
          <w:rFonts w:ascii="仿宋_GB2312" w:eastAsia="仿宋_GB2312" w:hAnsi="楷体_GB2312" w:cs="楷体_GB2312" w:hint="eastAsia"/>
          <w:color w:val="000000"/>
          <w:sz w:val="32"/>
          <w:szCs w:val="32"/>
        </w:rPr>
        <w:t>产品技术</w:t>
      </w:r>
      <w:r w:rsidR="00333E1A" w:rsidRPr="000E126E">
        <w:rPr>
          <w:rFonts w:ascii="仿宋_GB2312" w:eastAsia="仿宋_GB2312" w:hAnsi="楷体_GB2312" w:cs="楷体_GB2312" w:hint="eastAsia"/>
          <w:color w:val="000000"/>
          <w:sz w:val="32"/>
          <w:szCs w:val="32"/>
        </w:rPr>
        <w:t>相关佐证材料（</w:t>
      </w:r>
      <w:r w:rsidR="00333E1A">
        <w:rPr>
          <w:rFonts w:ascii="仿宋_GB2312" w:eastAsia="仿宋_GB2312" w:hAnsi="楷体_GB2312" w:cs="楷体_GB2312" w:hint="eastAsia"/>
          <w:color w:val="000000"/>
          <w:sz w:val="32"/>
          <w:szCs w:val="32"/>
        </w:rPr>
        <w:t>产品</w:t>
      </w:r>
      <w:r w:rsidR="00333E1A" w:rsidRPr="004E5661">
        <w:rPr>
          <w:rFonts w:ascii="仿宋_GB2312" w:eastAsia="仿宋_GB2312" w:hAnsi="楷体_GB2312" w:cs="楷体_GB2312" w:hint="eastAsia"/>
          <w:color w:val="000000"/>
          <w:sz w:val="32"/>
          <w:szCs w:val="32"/>
        </w:rPr>
        <w:t>获得的</w:t>
      </w:r>
      <w:r w:rsidR="00626149">
        <w:rPr>
          <w:rFonts w:ascii="仿宋_GB2312" w:eastAsia="仿宋_GB2312" w:hAnsi="楷体_GB2312" w:cs="楷体_GB2312" w:hint="eastAsia"/>
          <w:color w:val="000000"/>
          <w:sz w:val="32"/>
          <w:szCs w:val="32"/>
        </w:rPr>
        <w:t>软件著作权、软件</w:t>
      </w:r>
      <w:r w:rsidR="00626149">
        <w:rPr>
          <w:rFonts w:ascii="仿宋_GB2312" w:eastAsia="仿宋_GB2312" w:hAnsi="楷体_GB2312" w:cs="楷体_GB2312" w:hint="eastAsia"/>
          <w:color w:val="000000"/>
          <w:sz w:val="32"/>
          <w:szCs w:val="32"/>
        </w:rPr>
        <w:lastRenderedPageBreak/>
        <w:t>产品检测报告、</w:t>
      </w:r>
      <w:r w:rsidR="00AF0F5A">
        <w:rPr>
          <w:rFonts w:ascii="仿宋_GB2312" w:eastAsia="仿宋_GB2312" w:hAnsi="楷体_GB2312" w:cs="楷体_GB2312" w:hint="eastAsia"/>
          <w:color w:val="000000"/>
          <w:sz w:val="32"/>
          <w:szCs w:val="32"/>
        </w:rPr>
        <w:t>用户使用报告、</w:t>
      </w:r>
      <w:r w:rsidR="00333E1A" w:rsidRPr="004E5661">
        <w:rPr>
          <w:rFonts w:ascii="仿宋_GB2312" w:eastAsia="仿宋_GB2312" w:hAnsi="楷体_GB2312" w:cs="楷体_GB2312" w:hint="eastAsia"/>
          <w:color w:val="000000"/>
          <w:sz w:val="32"/>
          <w:szCs w:val="32"/>
        </w:rPr>
        <w:t>专利证书、科技奖项证书</w:t>
      </w:r>
      <w:r w:rsidR="00333E1A">
        <w:rPr>
          <w:rFonts w:ascii="仿宋_GB2312" w:eastAsia="仿宋_GB2312" w:hAnsi="楷体_GB2312" w:cs="楷体_GB2312" w:hint="eastAsia"/>
          <w:color w:val="000000"/>
          <w:sz w:val="32"/>
          <w:szCs w:val="32"/>
        </w:rPr>
        <w:t>等佐证材料</w:t>
      </w:r>
      <w:r w:rsidR="004114BC">
        <w:rPr>
          <w:rFonts w:ascii="仿宋_GB2312" w:eastAsia="仿宋_GB2312" w:hAnsi="楷体_GB2312" w:cs="楷体_GB2312" w:hint="eastAsia"/>
          <w:color w:val="000000"/>
          <w:sz w:val="32"/>
          <w:szCs w:val="32"/>
        </w:rPr>
        <w:t>）</w:t>
      </w:r>
    </w:p>
    <w:p w:rsidR="00AC30AF" w:rsidRPr="00AC30AF" w:rsidRDefault="00AC30AF" w:rsidP="00AC30AF">
      <w:pPr>
        <w:adjustRightInd w:val="0"/>
        <w:snapToGrid w:val="0"/>
        <w:spacing w:line="360" w:lineRule="auto"/>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8.企业营业执照扫描件</w:t>
      </w:r>
    </w:p>
    <w:p w:rsidR="004B62F5" w:rsidRDefault="004B62F5" w:rsidP="004B62F5">
      <w:pPr>
        <w:adjustRightInd w:val="0"/>
        <w:snapToGrid w:val="0"/>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w:t>
      </w:r>
      <w:r w:rsidR="00B316C1">
        <w:rPr>
          <w:rFonts w:ascii="黑体" w:eastAsia="黑体" w:hAnsi="黑体" w:cs="黑体" w:hint="eastAsia"/>
          <w:color w:val="000000"/>
          <w:sz w:val="32"/>
          <w:szCs w:val="32"/>
        </w:rPr>
        <w:t>高端</w:t>
      </w:r>
      <w:r w:rsidR="00A05BA2">
        <w:rPr>
          <w:rFonts w:ascii="黑体" w:eastAsia="黑体" w:hAnsi="黑体" w:cs="黑体" w:hint="eastAsia"/>
          <w:color w:val="000000"/>
          <w:sz w:val="32"/>
          <w:szCs w:val="32"/>
        </w:rPr>
        <w:t>医疗器械研发和产业化项目</w:t>
      </w:r>
    </w:p>
    <w:p w:rsidR="004B62F5" w:rsidRDefault="004B62F5" w:rsidP="004B62F5">
      <w:pPr>
        <w:adjustRightInd w:val="0"/>
        <w:snapToGrid w:val="0"/>
        <w:spacing w:line="360" w:lineRule="auto"/>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（一）申报条件</w:t>
      </w:r>
    </w:p>
    <w:p w:rsidR="004B62F5" w:rsidRDefault="004B62F5" w:rsidP="004B62F5">
      <w:pPr>
        <w:adjustRightInd w:val="0"/>
        <w:snapToGrid w:val="0"/>
        <w:spacing w:line="360" w:lineRule="auto"/>
        <w:ind w:firstLineChars="200" w:firstLine="640"/>
      </w:pPr>
      <w:r>
        <w:rPr>
          <w:rFonts w:ascii="仿宋_GB2312" w:eastAsia="仿宋_GB2312" w:hAnsi="仿宋_GB2312" w:cs="仿宋_GB2312" w:hint="eastAsia"/>
          <w:color w:val="000000"/>
          <w:sz w:val="32"/>
          <w:szCs w:val="32"/>
        </w:rPr>
        <w:t>在2</w:t>
      </w:r>
      <w:r w:rsidR="00EB49C4">
        <w:rPr>
          <w:rFonts w:ascii="仿宋_GB2312" w:eastAsia="仿宋_GB2312" w:hAnsi="仿宋_GB2312" w:cs="仿宋_GB2312" w:hint="eastAsia"/>
          <w:color w:val="000000"/>
          <w:sz w:val="32"/>
          <w:szCs w:val="32"/>
        </w:rPr>
        <w:t>02</w:t>
      </w:r>
      <w:r w:rsidR="002C4D17">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年</w:t>
      </w:r>
      <w:r w:rsidR="002C4D17">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月1日-2021年</w:t>
      </w:r>
      <w:r w:rsidR="00EB49C4">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sidR="00481DE1">
        <w:rPr>
          <w:rFonts w:ascii="仿宋_GB2312" w:eastAsia="仿宋_GB2312" w:hAnsi="仿宋_GB2312" w:cs="仿宋_GB2312" w:hint="eastAsia"/>
          <w:color w:val="000000"/>
          <w:sz w:val="32"/>
          <w:szCs w:val="32"/>
        </w:rPr>
        <w:t>3</w:t>
      </w:r>
      <w:r w:rsidR="00EB49C4">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日获得《医疗器械注册证》的</w:t>
      </w:r>
      <w:r w:rsidR="00D7002B">
        <w:rPr>
          <w:rFonts w:ascii="仿宋_GB2312" w:eastAsia="仿宋_GB2312" w:hAnsi="仿宋_GB2312" w:cs="仿宋_GB2312" w:hint="eastAsia"/>
          <w:color w:val="000000"/>
          <w:sz w:val="32"/>
          <w:szCs w:val="32"/>
        </w:rPr>
        <w:t>创新型二类、</w:t>
      </w:r>
      <w:r w:rsidR="00DB13C2">
        <w:rPr>
          <w:rFonts w:ascii="仿宋_GB2312" w:eastAsia="仿宋_GB2312" w:hAnsi="仿宋_GB2312" w:cs="仿宋_GB2312" w:hint="eastAsia"/>
          <w:color w:val="000000"/>
          <w:sz w:val="32"/>
          <w:szCs w:val="32"/>
        </w:rPr>
        <w:t>具有自主知识产权的</w:t>
      </w:r>
      <w:r w:rsidR="00D7002B">
        <w:rPr>
          <w:rFonts w:ascii="仿宋_GB2312" w:eastAsia="仿宋_GB2312" w:hAnsi="仿宋_GB2312" w:cs="仿宋_GB2312" w:hint="eastAsia"/>
          <w:color w:val="000000"/>
          <w:sz w:val="32"/>
          <w:szCs w:val="32"/>
        </w:rPr>
        <w:t>三类医疗器械、创新型三类医疗器械</w:t>
      </w:r>
      <w:r w:rsidR="00573F17">
        <w:rPr>
          <w:rFonts w:ascii="仿宋_GB2312" w:eastAsia="仿宋_GB2312" w:hAnsi="仿宋_GB2312" w:cs="仿宋_GB2312" w:hint="eastAsia"/>
          <w:color w:val="000000"/>
          <w:sz w:val="32"/>
          <w:szCs w:val="32"/>
        </w:rPr>
        <w:t>，</w:t>
      </w:r>
      <w:r w:rsidR="00D7002B">
        <w:rPr>
          <w:rFonts w:ascii="仿宋_GB2312" w:eastAsia="仿宋_GB2312" w:hAnsi="仿宋_GB2312" w:cs="仿宋_GB2312" w:hint="eastAsia"/>
          <w:color w:val="000000"/>
          <w:sz w:val="32"/>
          <w:szCs w:val="32"/>
        </w:rPr>
        <w:t>并</w:t>
      </w:r>
      <w:r w:rsidR="00DB13C2">
        <w:rPr>
          <w:rFonts w:ascii="仿宋_GB2312" w:eastAsia="仿宋_GB2312" w:hAnsi="仿宋_GB2312" w:cs="仿宋_GB2312" w:hint="eastAsia"/>
          <w:color w:val="000000"/>
          <w:sz w:val="32"/>
          <w:szCs w:val="32"/>
        </w:rPr>
        <w:t>已</w:t>
      </w:r>
      <w:r w:rsidR="00D7002B">
        <w:rPr>
          <w:rFonts w:ascii="仿宋_GB2312" w:eastAsia="仿宋_GB2312" w:hAnsi="仿宋_GB2312" w:cs="仿宋_GB2312" w:hint="eastAsia"/>
          <w:color w:val="000000"/>
          <w:sz w:val="32"/>
          <w:szCs w:val="32"/>
        </w:rPr>
        <w:t>在我区</w:t>
      </w:r>
      <w:r w:rsidR="00DB13C2">
        <w:rPr>
          <w:rFonts w:ascii="仿宋_GB2312" w:eastAsia="仿宋_GB2312" w:hAnsi="仿宋_GB2312" w:cs="仿宋_GB2312" w:hint="eastAsia"/>
          <w:color w:val="000000"/>
          <w:sz w:val="32"/>
          <w:szCs w:val="32"/>
        </w:rPr>
        <w:t>实现</w:t>
      </w:r>
      <w:r w:rsidR="00D7002B">
        <w:rPr>
          <w:rFonts w:ascii="仿宋_GB2312" w:eastAsia="仿宋_GB2312" w:hAnsi="仿宋_GB2312" w:cs="仿宋_GB2312" w:hint="eastAsia"/>
          <w:color w:val="000000"/>
          <w:sz w:val="32"/>
          <w:szCs w:val="32"/>
        </w:rPr>
        <w:t>产业化。</w:t>
      </w:r>
    </w:p>
    <w:p w:rsidR="004114BC" w:rsidRDefault="004B62F5" w:rsidP="004B62F5">
      <w:pPr>
        <w:adjustRightInd w:val="0"/>
        <w:snapToGrid w:val="0"/>
        <w:spacing w:line="360" w:lineRule="auto"/>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（二）申报材料</w:t>
      </w:r>
    </w:p>
    <w:p w:rsidR="004B62F5" w:rsidRDefault="004B62F5" w:rsidP="004B62F5">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sidR="00BC3313">
        <w:rPr>
          <w:rFonts w:ascii="仿宋_GB2312" w:eastAsia="仿宋_GB2312" w:hAnsi="仿宋_GB2312" w:cs="仿宋_GB2312" w:hint="eastAsia"/>
          <w:color w:val="000000"/>
          <w:sz w:val="32"/>
          <w:szCs w:val="32"/>
        </w:rPr>
        <w:t>专项资金</w:t>
      </w:r>
      <w:r w:rsidR="00481DE1">
        <w:rPr>
          <w:rFonts w:ascii="仿宋_GB2312" w:eastAsia="仿宋_GB2312" w:hAnsi="仿宋_GB2312" w:cs="仿宋_GB2312" w:hint="eastAsia"/>
          <w:color w:val="000000"/>
          <w:sz w:val="32"/>
          <w:szCs w:val="32"/>
        </w:rPr>
        <w:t>申请表</w:t>
      </w:r>
      <w:r w:rsidR="00992264">
        <w:rPr>
          <w:rFonts w:ascii="仿宋_GB2312" w:eastAsia="仿宋_GB2312" w:hAnsi="仿宋_GB2312" w:cs="仿宋_GB2312" w:hint="eastAsia"/>
          <w:color w:val="000000"/>
          <w:sz w:val="32"/>
          <w:szCs w:val="32"/>
        </w:rPr>
        <w:t>（</w:t>
      </w:r>
      <w:r w:rsidR="00992264" w:rsidRPr="00992264">
        <w:rPr>
          <w:rFonts w:ascii="仿宋_GB2312" w:eastAsia="仿宋_GB2312" w:hAnsi="仿宋_GB2312" w:cs="仿宋_GB2312" w:hint="eastAsia"/>
          <w:color w:val="000000"/>
          <w:sz w:val="32"/>
          <w:szCs w:val="32"/>
        </w:rPr>
        <w:t>高端医疗器械研发和产业化项目</w:t>
      </w:r>
      <w:r w:rsidR="00992264">
        <w:rPr>
          <w:rFonts w:ascii="仿宋_GB2312" w:eastAsia="仿宋_GB2312" w:hAnsi="仿宋_GB2312" w:cs="仿宋_GB2312" w:hint="eastAsia"/>
          <w:color w:val="000000"/>
          <w:sz w:val="32"/>
          <w:szCs w:val="32"/>
        </w:rPr>
        <w:t>）</w:t>
      </w:r>
      <w:r w:rsidR="005C3C65">
        <w:rPr>
          <w:rFonts w:ascii="仿宋_GB2312" w:eastAsia="仿宋_GB2312" w:hAnsi="仿宋_GB2312" w:cs="仿宋_GB2312" w:hint="eastAsia"/>
          <w:color w:val="000000"/>
          <w:sz w:val="32"/>
          <w:szCs w:val="32"/>
        </w:rPr>
        <w:t>（附件5）</w:t>
      </w:r>
    </w:p>
    <w:p w:rsidR="00481DE1" w:rsidRDefault="004B62F5" w:rsidP="004B62F5">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sidR="00992264">
        <w:rPr>
          <w:rFonts w:ascii="仿宋_GB2312" w:eastAsia="仿宋_GB2312" w:hAnsi="仿宋_GB2312" w:cs="仿宋_GB2312" w:hint="eastAsia"/>
          <w:color w:val="000000"/>
          <w:sz w:val="32"/>
          <w:szCs w:val="32"/>
        </w:rPr>
        <w:t>项目</w:t>
      </w:r>
      <w:r>
        <w:rPr>
          <w:rFonts w:ascii="仿宋_GB2312" w:eastAsia="仿宋_GB2312" w:hAnsi="仿宋_GB2312" w:cs="仿宋_GB2312" w:hint="eastAsia"/>
          <w:color w:val="000000"/>
          <w:sz w:val="32"/>
          <w:szCs w:val="32"/>
        </w:rPr>
        <w:t>资金申请报告</w:t>
      </w:r>
      <w:r w:rsidR="005C3C65">
        <w:rPr>
          <w:rFonts w:ascii="仿宋_GB2312" w:eastAsia="仿宋_GB2312" w:hAnsi="仿宋_GB2312" w:cs="仿宋_GB2312" w:hint="eastAsia"/>
          <w:color w:val="000000"/>
          <w:sz w:val="32"/>
          <w:szCs w:val="32"/>
        </w:rPr>
        <w:t>（附件2）</w:t>
      </w:r>
    </w:p>
    <w:p w:rsidR="005C3C65" w:rsidRDefault="004B62F5" w:rsidP="005C3C65">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sidR="004508A6">
        <w:rPr>
          <w:rFonts w:ascii="仿宋_GB2312" w:eastAsia="仿宋_GB2312" w:hAnsi="仿宋_GB2312" w:cs="仿宋_GB2312" w:hint="eastAsia"/>
          <w:color w:val="000000"/>
          <w:sz w:val="32"/>
          <w:szCs w:val="32"/>
        </w:rPr>
        <w:t>申报材料真实性（产业化）承诺书</w:t>
      </w:r>
      <w:r w:rsidR="005C3C65">
        <w:rPr>
          <w:rFonts w:ascii="仿宋_GB2312" w:eastAsia="仿宋_GB2312" w:hAnsi="仿宋_GB2312" w:cs="仿宋_GB2312" w:hint="eastAsia"/>
          <w:color w:val="000000"/>
          <w:sz w:val="32"/>
          <w:szCs w:val="32"/>
        </w:rPr>
        <w:t>（附件3）</w:t>
      </w:r>
    </w:p>
    <w:p w:rsidR="005C3C65" w:rsidRDefault="004508A6" w:rsidP="005C3C65">
      <w:pPr>
        <w:adjustRightInd w:val="0"/>
        <w:snapToGrid w:val="0"/>
        <w:spacing w:line="360" w:lineRule="auto"/>
        <w:ind w:firstLineChars="200" w:firstLine="420"/>
        <w:rPr>
          <w:rFonts w:ascii="仿宋_GB2312" w:eastAsia="仿宋_GB2312" w:hAnsi="仿宋_GB2312" w:cs="仿宋_GB2312"/>
          <w:color w:val="000000"/>
          <w:sz w:val="32"/>
          <w:szCs w:val="32"/>
        </w:rPr>
      </w:pPr>
      <w:r w:rsidRPr="004508A6">
        <w:rPr>
          <w:rFonts w:hint="eastAsia"/>
        </w:rPr>
        <w:t xml:space="preserve"> </w:t>
      </w:r>
      <w:r>
        <w:rPr>
          <w:rFonts w:hint="eastAsia"/>
        </w:rPr>
        <w:t xml:space="preserve"> </w:t>
      </w:r>
      <w:r>
        <w:rPr>
          <w:rFonts w:ascii="仿宋_GB2312" w:eastAsia="仿宋_GB2312" w:hAnsi="仿宋_GB2312" w:cs="仿宋_GB2312" w:hint="eastAsia"/>
          <w:color w:val="000000"/>
          <w:sz w:val="32"/>
          <w:szCs w:val="32"/>
        </w:rPr>
        <w:t>4.</w:t>
      </w:r>
      <w:r w:rsidRPr="004508A6">
        <w:rPr>
          <w:rFonts w:ascii="仿宋_GB2312" w:eastAsia="仿宋_GB2312" w:hAnsi="仿宋_GB2312" w:cs="仿宋_GB2312" w:hint="eastAsia"/>
          <w:color w:val="000000"/>
          <w:sz w:val="32"/>
          <w:szCs w:val="32"/>
        </w:rPr>
        <w:t>项目获财政扶持情况说明</w:t>
      </w:r>
      <w:r w:rsidR="005C3C65">
        <w:rPr>
          <w:rFonts w:ascii="仿宋_GB2312" w:eastAsia="仿宋_GB2312" w:hAnsi="仿宋_GB2312" w:cs="仿宋_GB2312" w:hint="eastAsia"/>
          <w:color w:val="000000"/>
          <w:sz w:val="32"/>
          <w:szCs w:val="32"/>
        </w:rPr>
        <w:t>（附件4）</w:t>
      </w:r>
    </w:p>
    <w:p w:rsidR="004B62F5" w:rsidRDefault="004508A6" w:rsidP="004B62F5">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sidR="00D33C4F">
        <w:rPr>
          <w:rFonts w:ascii="仿宋_GB2312" w:eastAsia="仿宋_GB2312" w:hAnsi="仿宋_GB2312" w:cs="仿宋_GB2312" w:hint="eastAsia"/>
          <w:color w:val="000000"/>
          <w:sz w:val="32"/>
          <w:szCs w:val="32"/>
        </w:rPr>
        <w:t>《医疗器械临床试验备案表》、</w:t>
      </w:r>
      <w:r>
        <w:rPr>
          <w:rFonts w:ascii="仿宋_GB2312" w:eastAsia="仿宋_GB2312" w:hAnsi="仿宋_GB2312" w:cs="仿宋_GB2312" w:hint="eastAsia"/>
          <w:color w:val="000000"/>
          <w:sz w:val="32"/>
          <w:szCs w:val="32"/>
        </w:rPr>
        <w:t>《医疗器械注册证》</w:t>
      </w:r>
    </w:p>
    <w:p w:rsidR="004B62F5" w:rsidRDefault="004508A6" w:rsidP="004B62F5">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sidR="004B62F5">
        <w:rPr>
          <w:rFonts w:ascii="仿宋_GB2312" w:eastAsia="仿宋_GB2312" w:hAnsi="仿宋_GB2312" w:cs="仿宋_GB2312" w:hint="eastAsia"/>
          <w:color w:val="000000"/>
          <w:sz w:val="32"/>
          <w:szCs w:val="32"/>
        </w:rPr>
        <w:t>.完成临床试验的佐证材料（</w:t>
      </w:r>
      <w:r>
        <w:rPr>
          <w:rFonts w:ascii="仿宋_GB2312" w:eastAsia="仿宋_GB2312" w:hAnsi="仿宋_GB2312" w:cs="仿宋_GB2312" w:hint="eastAsia"/>
          <w:color w:val="000000"/>
          <w:sz w:val="32"/>
          <w:szCs w:val="32"/>
        </w:rPr>
        <w:t>申请单位与临床研究机构签订的临床研究合同、临床试验总结报告等）</w:t>
      </w:r>
      <w:r w:rsidR="004B62F5">
        <w:rPr>
          <w:rFonts w:ascii="仿宋_GB2312" w:eastAsia="仿宋_GB2312" w:hAnsi="仿宋_GB2312" w:cs="仿宋_GB2312" w:hint="eastAsia"/>
          <w:color w:val="000000"/>
          <w:sz w:val="32"/>
          <w:szCs w:val="32"/>
        </w:rPr>
        <w:t xml:space="preserve"> </w:t>
      </w:r>
    </w:p>
    <w:p w:rsidR="004B62F5" w:rsidRDefault="004508A6" w:rsidP="004B62F5">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sidR="004B62F5">
        <w:rPr>
          <w:rFonts w:ascii="仿宋_GB2312" w:eastAsia="仿宋_GB2312" w:hAnsi="仿宋_GB2312" w:cs="仿宋_GB2312" w:hint="eastAsia"/>
          <w:color w:val="000000"/>
          <w:sz w:val="32"/>
          <w:szCs w:val="32"/>
        </w:rPr>
        <w:t>.知识产权相关佐证材料（与产品直接相关的</w:t>
      </w:r>
      <w:r>
        <w:rPr>
          <w:rFonts w:ascii="仿宋_GB2312" w:eastAsia="仿宋_GB2312" w:hAnsi="仿宋_GB2312" w:cs="仿宋_GB2312" w:hint="eastAsia"/>
          <w:color w:val="000000"/>
          <w:sz w:val="32"/>
          <w:szCs w:val="32"/>
        </w:rPr>
        <w:t>已授权发明专利或软件著作权）</w:t>
      </w:r>
    </w:p>
    <w:p w:rsidR="004B62F5" w:rsidRDefault="004508A6" w:rsidP="004B62F5">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r w:rsidR="004B62F5">
        <w:rPr>
          <w:rFonts w:ascii="仿宋_GB2312" w:eastAsia="仿宋_GB2312" w:hAnsi="仿宋_GB2312" w:cs="仿宋_GB2312" w:hint="eastAsia"/>
          <w:color w:val="000000"/>
          <w:sz w:val="32"/>
          <w:szCs w:val="32"/>
        </w:rPr>
        <w:t>.申报主体</w:t>
      </w:r>
      <w:r>
        <w:rPr>
          <w:rFonts w:ascii="仿宋_GB2312" w:eastAsia="仿宋_GB2312" w:hAnsi="仿宋_GB2312" w:cs="仿宋_GB2312" w:hint="eastAsia"/>
          <w:color w:val="000000"/>
          <w:sz w:val="32"/>
          <w:szCs w:val="32"/>
        </w:rPr>
        <w:t>2021年度财务审计报告</w:t>
      </w:r>
    </w:p>
    <w:p w:rsidR="00D7002B" w:rsidRDefault="004508A6" w:rsidP="004B62F5">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9</w:t>
      </w:r>
      <w:r w:rsidR="004B62F5">
        <w:rPr>
          <w:rFonts w:ascii="仿宋_GB2312" w:eastAsia="仿宋_GB2312" w:hAnsi="仿宋_GB2312" w:cs="仿宋_GB2312" w:hint="eastAsia"/>
          <w:color w:val="000000"/>
          <w:sz w:val="32"/>
          <w:szCs w:val="32"/>
        </w:rPr>
        <w:t>.医疗器械</w:t>
      </w:r>
      <w:r w:rsidR="00525B3D">
        <w:rPr>
          <w:rFonts w:ascii="仿宋_GB2312" w:eastAsia="仿宋_GB2312" w:hAnsi="仿宋_GB2312" w:cs="仿宋_GB2312" w:hint="eastAsia"/>
          <w:color w:val="000000"/>
          <w:sz w:val="32"/>
          <w:szCs w:val="32"/>
        </w:rPr>
        <w:t>临床投入</w:t>
      </w:r>
      <w:r w:rsidRPr="004508A6">
        <w:rPr>
          <w:rFonts w:ascii="仿宋_GB2312" w:eastAsia="仿宋_GB2312" w:hAnsi="仿宋_GB2312" w:cs="仿宋_GB2312" w:hint="eastAsia"/>
          <w:color w:val="000000"/>
          <w:sz w:val="32"/>
          <w:szCs w:val="32"/>
        </w:rPr>
        <w:t>专项审计报告</w:t>
      </w:r>
      <w:r w:rsidR="009E58B3">
        <w:rPr>
          <w:rFonts w:ascii="仿宋_GB2312" w:eastAsia="仿宋_GB2312" w:hAnsi="仿宋_GB2312" w:cs="仿宋_GB2312" w:hint="eastAsia"/>
          <w:color w:val="000000"/>
          <w:sz w:val="32"/>
          <w:szCs w:val="32"/>
        </w:rPr>
        <w:t>（</w:t>
      </w:r>
      <w:r w:rsidR="00870320">
        <w:rPr>
          <w:rFonts w:ascii="仿宋_GB2312" w:eastAsia="仿宋_GB2312" w:hAnsi="仿宋_GB2312" w:cs="仿宋_GB2312" w:hint="eastAsia"/>
          <w:color w:val="000000"/>
          <w:sz w:val="32"/>
          <w:szCs w:val="32"/>
        </w:rPr>
        <w:t>以获得医疗器械注册证时间为准</w:t>
      </w:r>
      <w:r w:rsidR="009E58B3">
        <w:rPr>
          <w:rFonts w:ascii="仿宋_GB2312" w:eastAsia="仿宋_GB2312" w:hAnsi="仿宋_GB2312" w:cs="仿宋_GB2312" w:hint="eastAsia"/>
          <w:color w:val="000000"/>
          <w:sz w:val="32"/>
          <w:szCs w:val="32"/>
        </w:rPr>
        <w:t>追溯期</w:t>
      </w:r>
      <w:r w:rsidR="00F77970">
        <w:rPr>
          <w:rFonts w:ascii="仿宋_GB2312" w:eastAsia="仿宋_GB2312" w:hAnsi="仿宋_GB2312" w:cs="仿宋_GB2312" w:hint="eastAsia"/>
          <w:color w:val="000000"/>
          <w:sz w:val="32"/>
          <w:szCs w:val="32"/>
        </w:rPr>
        <w:t>不超过</w:t>
      </w:r>
      <w:bookmarkStart w:id="0" w:name="_GoBack"/>
      <w:bookmarkEnd w:id="0"/>
      <w:r w:rsidR="00870320">
        <w:rPr>
          <w:rFonts w:ascii="仿宋_GB2312" w:eastAsia="仿宋_GB2312" w:hAnsi="仿宋_GB2312" w:cs="仿宋_GB2312" w:hint="eastAsia"/>
          <w:color w:val="000000"/>
          <w:sz w:val="32"/>
          <w:szCs w:val="32"/>
        </w:rPr>
        <w:t>三年</w:t>
      </w:r>
      <w:r w:rsidR="009E58B3">
        <w:rPr>
          <w:rFonts w:ascii="仿宋_GB2312" w:eastAsia="仿宋_GB2312" w:hAnsi="仿宋_GB2312" w:cs="仿宋_GB2312" w:hint="eastAsia"/>
          <w:color w:val="000000"/>
          <w:sz w:val="32"/>
          <w:szCs w:val="32"/>
        </w:rPr>
        <w:t>）</w:t>
      </w:r>
    </w:p>
    <w:p w:rsidR="00AC30AF" w:rsidRDefault="004508A6" w:rsidP="00AC30AF">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w:t>
      </w:r>
      <w:r w:rsidR="00D7002B">
        <w:rPr>
          <w:rFonts w:ascii="仿宋_GB2312" w:eastAsia="仿宋_GB2312" w:hAnsi="仿宋_GB2312" w:cs="仿宋_GB2312" w:hint="eastAsia"/>
          <w:color w:val="000000"/>
          <w:sz w:val="32"/>
          <w:szCs w:val="32"/>
        </w:rPr>
        <w:t>.</w:t>
      </w:r>
      <w:r w:rsidR="00161843">
        <w:rPr>
          <w:rFonts w:ascii="仿宋_GB2312" w:eastAsia="仿宋_GB2312" w:hAnsi="仿宋_GB2312" w:cs="仿宋_GB2312" w:hint="eastAsia"/>
          <w:color w:val="000000"/>
          <w:sz w:val="32"/>
          <w:szCs w:val="32"/>
        </w:rPr>
        <w:t>产业化相关证明材料</w:t>
      </w:r>
    </w:p>
    <w:p w:rsidR="00AC30AF" w:rsidRPr="00AC30AF" w:rsidRDefault="00AC30AF" w:rsidP="00AC30AF">
      <w:pPr>
        <w:adjustRightInd w:val="0"/>
        <w:snapToGrid w:val="0"/>
        <w:spacing w:line="360" w:lineRule="auto"/>
        <w:ind w:firstLineChars="200" w:firstLine="640"/>
        <w:rPr>
          <w:rFonts w:ascii="仿宋_GB2312" w:eastAsia="仿宋_GB2312" w:hAnsi="楷体_GB2312" w:cs="楷体_GB2312"/>
          <w:color w:val="000000"/>
          <w:sz w:val="32"/>
          <w:szCs w:val="32"/>
        </w:rPr>
      </w:pPr>
      <w:r>
        <w:rPr>
          <w:rFonts w:ascii="仿宋_GB2312" w:eastAsia="仿宋_GB2312" w:hAnsi="仿宋_GB2312" w:cs="仿宋_GB2312" w:hint="eastAsia"/>
          <w:color w:val="000000"/>
          <w:sz w:val="32"/>
          <w:szCs w:val="32"/>
        </w:rPr>
        <w:t>11.</w:t>
      </w:r>
      <w:r>
        <w:rPr>
          <w:rFonts w:ascii="仿宋_GB2312" w:eastAsia="仿宋_GB2312" w:hAnsi="楷体_GB2312" w:cs="楷体_GB2312" w:hint="eastAsia"/>
          <w:color w:val="000000"/>
          <w:sz w:val="32"/>
          <w:szCs w:val="32"/>
        </w:rPr>
        <w:t>企业营业执照扫描件</w:t>
      </w:r>
    </w:p>
    <w:p w:rsidR="000B33EC" w:rsidRPr="000B33EC" w:rsidRDefault="000B33EC" w:rsidP="000B33EC">
      <w:pPr>
        <w:adjustRightInd w:val="0"/>
        <w:snapToGrid w:val="0"/>
        <w:spacing w:line="360" w:lineRule="auto"/>
        <w:ind w:firstLineChars="200" w:firstLine="640"/>
      </w:pPr>
      <w:r>
        <w:rPr>
          <w:rFonts w:ascii="黑体" w:eastAsia="黑体" w:hAnsi="黑体" w:cs="黑体" w:hint="eastAsia"/>
          <w:color w:val="000000"/>
          <w:sz w:val="32"/>
          <w:szCs w:val="32"/>
        </w:rPr>
        <w:t>三、</w:t>
      </w:r>
      <w:r w:rsidRPr="000B33EC">
        <w:rPr>
          <w:rFonts w:ascii="黑体" w:eastAsia="黑体" w:hAnsi="黑体" w:cs="黑体" w:hint="eastAsia"/>
          <w:color w:val="000000"/>
          <w:sz w:val="32"/>
          <w:szCs w:val="32"/>
        </w:rPr>
        <w:t>创新药、改良型新药研发和产业化项目</w:t>
      </w:r>
    </w:p>
    <w:p w:rsidR="003A3ED9" w:rsidRDefault="00021314">
      <w:pPr>
        <w:adjustRightInd w:val="0"/>
        <w:snapToGrid w:val="0"/>
        <w:spacing w:line="360" w:lineRule="auto"/>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（一）申报条件</w:t>
      </w:r>
    </w:p>
    <w:p w:rsidR="00F53F41" w:rsidRDefault="005356CC">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一类创新药、二类改良型新药需</w:t>
      </w:r>
      <w:r w:rsidR="00021314">
        <w:rPr>
          <w:rFonts w:ascii="仿宋_GB2312" w:eastAsia="仿宋_GB2312" w:hAnsi="仿宋_GB2312" w:cs="仿宋_GB2312" w:hint="eastAsia"/>
          <w:color w:val="000000"/>
          <w:sz w:val="32"/>
          <w:szCs w:val="32"/>
        </w:rPr>
        <w:t>在202</w:t>
      </w:r>
      <w:r w:rsidR="00205636">
        <w:rPr>
          <w:rFonts w:ascii="仿宋_GB2312" w:eastAsia="仿宋_GB2312" w:hAnsi="仿宋_GB2312" w:cs="仿宋_GB2312" w:hint="eastAsia"/>
          <w:color w:val="000000"/>
          <w:sz w:val="32"/>
          <w:szCs w:val="32"/>
        </w:rPr>
        <w:t>0</w:t>
      </w:r>
      <w:r w:rsidR="00021314">
        <w:rPr>
          <w:rFonts w:ascii="仿宋_GB2312" w:eastAsia="仿宋_GB2312" w:hAnsi="仿宋_GB2312" w:cs="仿宋_GB2312" w:hint="eastAsia"/>
          <w:color w:val="000000"/>
          <w:sz w:val="32"/>
          <w:szCs w:val="32"/>
        </w:rPr>
        <w:t>年</w:t>
      </w:r>
      <w:r w:rsidR="000B33EC">
        <w:rPr>
          <w:rFonts w:ascii="仿宋_GB2312" w:eastAsia="仿宋_GB2312" w:hAnsi="仿宋_GB2312" w:cs="仿宋_GB2312" w:hint="eastAsia"/>
          <w:color w:val="000000"/>
          <w:sz w:val="32"/>
          <w:szCs w:val="32"/>
        </w:rPr>
        <w:t>1</w:t>
      </w:r>
      <w:r w:rsidR="00205636">
        <w:rPr>
          <w:rFonts w:ascii="仿宋_GB2312" w:eastAsia="仿宋_GB2312" w:hAnsi="仿宋_GB2312" w:cs="仿宋_GB2312" w:hint="eastAsia"/>
          <w:color w:val="000000"/>
          <w:sz w:val="32"/>
          <w:szCs w:val="32"/>
        </w:rPr>
        <w:t>2</w:t>
      </w:r>
      <w:r w:rsidR="00021314">
        <w:rPr>
          <w:rFonts w:ascii="仿宋_GB2312" w:eastAsia="仿宋_GB2312" w:hAnsi="仿宋_GB2312" w:cs="仿宋_GB2312" w:hint="eastAsia"/>
          <w:color w:val="000000"/>
          <w:sz w:val="32"/>
          <w:szCs w:val="32"/>
        </w:rPr>
        <w:t>月1日-2021年</w:t>
      </w:r>
      <w:r w:rsidR="0030793F">
        <w:rPr>
          <w:rFonts w:ascii="仿宋_GB2312" w:eastAsia="仿宋_GB2312" w:hAnsi="仿宋_GB2312" w:cs="仿宋_GB2312" w:hint="eastAsia"/>
          <w:color w:val="000000"/>
          <w:sz w:val="32"/>
          <w:szCs w:val="32"/>
        </w:rPr>
        <w:t>12</w:t>
      </w:r>
      <w:r w:rsidR="00021314">
        <w:rPr>
          <w:rFonts w:ascii="仿宋_GB2312" w:eastAsia="仿宋_GB2312" w:hAnsi="仿宋_GB2312" w:cs="仿宋_GB2312" w:hint="eastAsia"/>
          <w:color w:val="000000"/>
          <w:sz w:val="32"/>
          <w:szCs w:val="32"/>
        </w:rPr>
        <w:t>月</w:t>
      </w:r>
      <w:r w:rsidR="00481DE1">
        <w:rPr>
          <w:rFonts w:ascii="仿宋_GB2312" w:eastAsia="仿宋_GB2312" w:hAnsi="仿宋_GB2312" w:cs="仿宋_GB2312" w:hint="eastAsia"/>
          <w:color w:val="000000"/>
          <w:sz w:val="32"/>
          <w:szCs w:val="32"/>
        </w:rPr>
        <w:t>3</w:t>
      </w:r>
      <w:r w:rsidR="0030793F">
        <w:rPr>
          <w:rFonts w:ascii="仿宋_GB2312" w:eastAsia="仿宋_GB2312" w:hAnsi="仿宋_GB2312" w:cs="仿宋_GB2312" w:hint="eastAsia"/>
          <w:color w:val="000000"/>
          <w:sz w:val="32"/>
          <w:szCs w:val="32"/>
        </w:rPr>
        <w:t>1</w:t>
      </w:r>
      <w:r w:rsidR="00021314">
        <w:rPr>
          <w:rFonts w:ascii="仿宋_GB2312" w:eastAsia="仿宋_GB2312" w:hAnsi="仿宋_GB2312" w:cs="仿宋_GB2312" w:hint="eastAsia"/>
          <w:color w:val="000000"/>
          <w:sz w:val="32"/>
          <w:szCs w:val="32"/>
        </w:rPr>
        <w:t>日完成</w:t>
      </w:r>
      <w:r w:rsidR="00021314">
        <w:rPr>
          <w:rFonts w:ascii="仿宋_GB2312" w:eastAsia="仿宋_GB2312" w:hAnsi="仿宋_GB2312" w:cs="仿宋_GB2312" w:hint="eastAsia"/>
          <w:color w:val="000000"/>
          <w:sz w:val="32"/>
          <w:szCs w:val="32"/>
          <w:lang/>
        </w:rPr>
        <w:t>阶段性</w:t>
      </w:r>
      <w:r w:rsidR="002A6005">
        <w:rPr>
          <w:rFonts w:ascii="仿宋_GB2312" w:eastAsia="仿宋_GB2312" w:hAnsi="仿宋_GB2312" w:cs="仿宋_GB2312" w:hint="eastAsia"/>
          <w:color w:val="000000"/>
          <w:sz w:val="32"/>
          <w:szCs w:val="32"/>
        </w:rPr>
        <w:t>临床试验</w:t>
      </w:r>
      <w:r>
        <w:rPr>
          <w:rFonts w:ascii="仿宋_GB2312" w:eastAsia="仿宋_GB2312" w:hAnsi="仿宋_GB2312" w:cs="仿宋_GB2312" w:hint="eastAsia"/>
          <w:color w:val="000000"/>
          <w:sz w:val="32"/>
          <w:szCs w:val="32"/>
          <w:lang/>
        </w:rPr>
        <w:t>或取得国家新药注册证书</w:t>
      </w:r>
      <w:r w:rsidR="00F53F41">
        <w:rPr>
          <w:rFonts w:ascii="仿宋_GB2312" w:eastAsia="仿宋_GB2312" w:hAnsi="仿宋_GB2312" w:cs="仿宋_GB2312" w:hint="eastAsia"/>
          <w:color w:val="000000"/>
          <w:sz w:val="32"/>
          <w:szCs w:val="32"/>
        </w:rPr>
        <w:t>并实现本区产业化。</w:t>
      </w:r>
      <w:r>
        <w:rPr>
          <w:rFonts w:ascii="仿宋_GB2312" w:eastAsia="仿宋_GB2312" w:hAnsi="仿宋_GB2312" w:cs="仿宋_GB2312" w:hint="eastAsia"/>
          <w:color w:val="000000"/>
          <w:sz w:val="32"/>
          <w:szCs w:val="32"/>
        </w:rPr>
        <w:t>产品需</w:t>
      </w:r>
      <w:r w:rsidR="00551FE0">
        <w:rPr>
          <w:rFonts w:ascii="仿宋_GB2312" w:eastAsia="仿宋_GB2312" w:hAnsi="仿宋_GB2312" w:cs="仿宋_GB2312" w:hint="eastAsia"/>
          <w:color w:val="000000"/>
          <w:sz w:val="32"/>
          <w:szCs w:val="32"/>
        </w:rPr>
        <w:t>在国内开展Ⅰ期、Ⅱ期、Ⅲ期临床试验，由我区</w:t>
      </w:r>
      <w:r w:rsidR="00021314">
        <w:rPr>
          <w:rFonts w:ascii="仿宋_GB2312" w:eastAsia="仿宋_GB2312" w:hAnsi="仿宋_GB2312" w:cs="仿宋_GB2312" w:hint="eastAsia"/>
          <w:color w:val="000000"/>
          <w:sz w:val="32"/>
          <w:szCs w:val="32"/>
        </w:rPr>
        <w:t>注册申请人获得</w:t>
      </w:r>
      <w:r>
        <w:rPr>
          <w:rFonts w:ascii="仿宋_GB2312" w:eastAsia="仿宋_GB2312" w:hAnsi="仿宋_GB2312" w:cs="仿宋_GB2312" w:hint="eastAsia"/>
          <w:color w:val="000000"/>
          <w:sz w:val="32"/>
          <w:szCs w:val="32"/>
        </w:rPr>
        <w:t>一类创新药或二类改良型新药许可。</w:t>
      </w:r>
      <w:r w:rsidR="00551FE0">
        <w:rPr>
          <w:rFonts w:ascii="仿宋_GB2312" w:eastAsia="仿宋_GB2312" w:hAnsi="仿宋_GB2312" w:cs="仿宋_GB2312" w:hint="eastAsia"/>
          <w:sz w:val="32"/>
          <w:szCs w:val="32"/>
        </w:rPr>
        <w:t>Ⅰ期、Ⅱ期临床试验完成时间以每期临床试验数据库锁定声明为准，Ⅲ期临床试验完成时间以获得的药品注册证书日期为准。</w:t>
      </w:r>
      <w:r>
        <w:rPr>
          <w:rFonts w:ascii="仿宋_GB2312" w:eastAsia="仿宋_GB2312" w:hAnsi="仿宋_GB2312" w:cs="仿宋_GB2312" w:hint="eastAsia"/>
          <w:sz w:val="32"/>
          <w:szCs w:val="32"/>
        </w:rPr>
        <w:t>仿制药需</w:t>
      </w:r>
      <w:r w:rsidRPr="005356CC">
        <w:rPr>
          <w:rFonts w:ascii="仿宋_GB2312" w:eastAsia="仿宋_GB2312" w:hAnsi="仿宋_GB2312" w:cs="仿宋_GB2312" w:hint="eastAsia"/>
          <w:sz w:val="32"/>
          <w:szCs w:val="32"/>
        </w:rPr>
        <w:t>在202</w:t>
      </w:r>
      <w:r w:rsidR="00205636">
        <w:rPr>
          <w:rFonts w:ascii="仿宋_GB2312" w:eastAsia="仿宋_GB2312" w:hAnsi="仿宋_GB2312" w:cs="仿宋_GB2312" w:hint="eastAsia"/>
          <w:sz w:val="32"/>
          <w:szCs w:val="32"/>
        </w:rPr>
        <w:t>0</w:t>
      </w:r>
      <w:r w:rsidRPr="005356CC">
        <w:rPr>
          <w:rFonts w:ascii="仿宋_GB2312" w:eastAsia="仿宋_GB2312" w:hAnsi="仿宋_GB2312" w:cs="仿宋_GB2312" w:hint="eastAsia"/>
          <w:sz w:val="32"/>
          <w:szCs w:val="32"/>
        </w:rPr>
        <w:t>年</w:t>
      </w:r>
      <w:r w:rsidR="0030793F">
        <w:rPr>
          <w:rFonts w:ascii="仿宋_GB2312" w:eastAsia="仿宋_GB2312" w:hAnsi="仿宋_GB2312" w:cs="仿宋_GB2312" w:hint="eastAsia"/>
          <w:sz w:val="32"/>
          <w:szCs w:val="32"/>
        </w:rPr>
        <w:t>1</w:t>
      </w:r>
      <w:r w:rsidR="00205636">
        <w:rPr>
          <w:rFonts w:ascii="仿宋_GB2312" w:eastAsia="仿宋_GB2312" w:hAnsi="仿宋_GB2312" w:cs="仿宋_GB2312" w:hint="eastAsia"/>
          <w:sz w:val="32"/>
          <w:szCs w:val="32"/>
        </w:rPr>
        <w:t>2</w:t>
      </w:r>
      <w:r w:rsidRPr="005356CC">
        <w:rPr>
          <w:rFonts w:ascii="仿宋_GB2312" w:eastAsia="仿宋_GB2312" w:hAnsi="仿宋_GB2312" w:cs="仿宋_GB2312" w:hint="eastAsia"/>
          <w:sz w:val="32"/>
          <w:szCs w:val="32"/>
        </w:rPr>
        <w:t>月1日-2021年</w:t>
      </w:r>
      <w:r w:rsidR="0030793F">
        <w:rPr>
          <w:rFonts w:ascii="仿宋_GB2312" w:eastAsia="仿宋_GB2312" w:hAnsi="仿宋_GB2312" w:cs="仿宋_GB2312" w:hint="eastAsia"/>
          <w:sz w:val="32"/>
          <w:szCs w:val="32"/>
        </w:rPr>
        <w:t>12</w:t>
      </w:r>
      <w:r w:rsidRPr="005356CC">
        <w:rPr>
          <w:rFonts w:ascii="仿宋_GB2312" w:eastAsia="仿宋_GB2312" w:hAnsi="仿宋_GB2312" w:cs="仿宋_GB2312" w:hint="eastAsia"/>
          <w:sz w:val="32"/>
          <w:szCs w:val="32"/>
        </w:rPr>
        <w:t>月</w:t>
      </w:r>
      <w:r w:rsidR="001C07A2">
        <w:rPr>
          <w:rFonts w:ascii="仿宋_GB2312" w:eastAsia="仿宋_GB2312" w:hAnsi="仿宋_GB2312" w:cs="仿宋_GB2312" w:hint="eastAsia"/>
          <w:sz w:val="32"/>
          <w:szCs w:val="32"/>
        </w:rPr>
        <w:t>3</w:t>
      </w:r>
      <w:r w:rsidR="0030793F">
        <w:rPr>
          <w:rFonts w:ascii="仿宋_GB2312" w:eastAsia="仿宋_GB2312" w:hAnsi="仿宋_GB2312" w:cs="仿宋_GB2312" w:hint="eastAsia"/>
          <w:sz w:val="32"/>
          <w:szCs w:val="32"/>
        </w:rPr>
        <w:t>1</w:t>
      </w:r>
      <w:r w:rsidRPr="005356CC">
        <w:rPr>
          <w:rFonts w:ascii="仿宋_GB2312" w:eastAsia="仿宋_GB2312" w:hAnsi="仿宋_GB2312" w:cs="仿宋_GB2312" w:hint="eastAsia"/>
          <w:sz w:val="32"/>
          <w:szCs w:val="32"/>
        </w:rPr>
        <w:t>日</w:t>
      </w:r>
      <w:r w:rsidR="000567D5">
        <w:rPr>
          <w:rFonts w:ascii="仿宋_GB2312" w:eastAsia="仿宋_GB2312" w:hAnsi="仿宋_GB2312" w:cs="仿宋_GB2312" w:hint="eastAsia"/>
          <w:color w:val="000000"/>
          <w:sz w:val="32"/>
          <w:szCs w:val="32"/>
        </w:rPr>
        <w:t>内通过国家一致性评价，由我区注册申请人获得许可，</w:t>
      </w:r>
      <w:r>
        <w:rPr>
          <w:rFonts w:ascii="仿宋_GB2312" w:eastAsia="仿宋_GB2312" w:hAnsi="仿宋_GB2312" w:cs="仿宋_GB2312" w:hint="eastAsia"/>
          <w:color w:val="000000"/>
          <w:sz w:val="32"/>
          <w:szCs w:val="32"/>
        </w:rPr>
        <w:t>获得生产批件</w:t>
      </w:r>
      <w:r w:rsidR="000567D5">
        <w:rPr>
          <w:rFonts w:ascii="仿宋_GB2312" w:eastAsia="仿宋_GB2312" w:hAnsi="仿宋_GB2312" w:cs="仿宋_GB2312" w:hint="eastAsia"/>
          <w:color w:val="000000"/>
          <w:sz w:val="32"/>
          <w:szCs w:val="32"/>
        </w:rPr>
        <w:t>并实现产业化</w:t>
      </w:r>
      <w:r w:rsidR="00021314">
        <w:rPr>
          <w:rFonts w:ascii="仿宋_GB2312" w:eastAsia="仿宋_GB2312" w:hAnsi="仿宋_GB2312" w:cs="仿宋_GB2312" w:hint="eastAsia"/>
          <w:color w:val="000000"/>
          <w:sz w:val="32"/>
          <w:szCs w:val="32"/>
        </w:rPr>
        <w:t>。</w:t>
      </w:r>
    </w:p>
    <w:p w:rsidR="003A3ED9" w:rsidRDefault="00021314">
      <w:pPr>
        <w:adjustRightInd w:val="0"/>
        <w:snapToGrid w:val="0"/>
        <w:spacing w:line="360" w:lineRule="auto"/>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（二）申报材料</w:t>
      </w:r>
    </w:p>
    <w:p w:rsidR="003A3ED9" w:rsidRDefault="00021314" w:rsidP="00161843">
      <w:pPr>
        <w:adjustRightInd w:val="0"/>
        <w:snapToGrid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BC3313">
        <w:rPr>
          <w:rFonts w:ascii="仿宋_GB2312" w:eastAsia="仿宋_GB2312" w:hAnsi="仿宋_GB2312" w:cs="仿宋_GB2312" w:hint="eastAsia"/>
          <w:spacing w:val="-20"/>
          <w:sz w:val="32"/>
          <w:szCs w:val="32"/>
        </w:rPr>
        <w:t>专项资金</w:t>
      </w:r>
      <w:r>
        <w:rPr>
          <w:rFonts w:ascii="仿宋_GB2312" w:eastAsia="仿宋_GB2312" w:hAnsi="仿宋_GB2312" w:cs="仿宋_GB2312" w:hint="eastAsia"/>
          <w:spacing w:val="-20"/>
          <w:sz w:val="32"/>
          <w:szCs w:val="32"/>
        </w:rPr>
        <w:t>申请表</w:t>
      </w:r>
      <w:r w:rsidR="00161843">
        <w:rPr>
          <w:rFonts w:ascii="仿宋_GB2312" w:eastAsia="仿宋_GB2312" w:hAnsi="仿宋_GB2312" w:cs="仿宋_GB2312" w:hint="eastAsia"/>
          <w:spacing w:val="-20"/>
          <w:sz w:val="32"/>
          <w:szCs w:val="32"/>
        </w:rPr>
        <w:t>（</w:t>
      </w:r>
      <w:r w:rsidR="00161843" w:rsidRPr="00161843">
        <w:rPr>
          <w:rFonts w:ascii="仿宋_GB2312" w:eastAsia="仿宋_GB2312" w:hAnsi="仿宋_GB2312" w:cs="仿宋_GB2312" w:hint="eastAsia"/>
          <w:spacing w:val="-20"/>
          <w:sz w:val="32"/>
          <w:szCs w:val="32"/>
        </w:rPr>
        <w:t>创新药、改良型新药研发和产业化项目</w:t>
      </w:r>
      <w:r w:rsidR="00161843">
        <w:rPr>
          <w:rFonts w:ascii="仿宋_GB2312" w:eastAsia="仿宋_GB2312" w:hAnsi="仿宋_GB2312" w:cs="仿宋_GB2312" w:hint="eastAsia"/>
          <w:spacing w:val="-20"/>
          <w:sz w:val="32"/>
          <w:szCs w:val="32"/>
        </w:rPr>
        <w:t>）</w:t>
      </w:r>
      <w:r w:rsidR="005C3C65">
        <w:rPr>
          <w:rFonts w:ascii="仿宋_GB2312" w:eastAsia="仿宋_GB2312" w:hAnsi="仿宋_GB2312" w:cs="仿宋_GB2312" w:hint="eastAsia"/>
          <w:spacing w:val="-20"/>
          <w:sz w:val="32"/>
          <w:szCs w:val="32"/>
        </w:rPr>
        <w:t>（附件6）</w:t>
      </w:r>
    </w:p>
    <w:p w:rsidR="00481DE1" w:rsidRDefault="0002131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356CC">
        <w:rPr>
          <w:rFonts w:ascii="仿宋_GB2312" w:eastAsia="仿宋_GB2312" w:hAnsi="仿宋_GB2312" w:cs="仿宋_GB2312" w:hint="eastAsia"/>
          <w:sz w:val="32"/>
          <w:szCs w:val="32"/>
        </w:rPr>
        <w:t>专项资金</w:t>
      </w:r>
      <w:r>
        <w:rPr>
          <w:rFonts w:ascii="仿宋_GB2312" w:eastAsia="仿宋_GB2312" w:hAnsi="仿宋_GB2312" w:cs="仿宋_GB2312" w:hint="eastAsia"/>
          <w:sz w:val="32"/>
          <w:szCs w:val="32"/>
        </w:rPr>
        <w:t>申请报告</w:t>
      </w:r>
      <w:r w:rsidR="005C3C65">
        <w:rPr>
          <w:rFonts w:ascii="仿宋_GB2312" w:eastAsia="仿宋_GB2312" w:hAnsi="仿宋_GB2312" w:cs="仿宋_GB2312" w:hint="eastAsia"/>
          <w:sz w:val="32"/>
          <w:szCs w:val="32"/>
        </w:rPr>
        <w:t>（附件2）</w:t>
      </w:r>
    </w:p>
    <w:p w:rsidR="00161843" w:rsidRDefault="00021314" w:rsidP="00161843">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161843">
        <w:rPr>
          <w:rFonts w:ascii="仿宋_GB2312" w:eastAsia="仿宋_GB2312" w:hAnsi="仿宋_GB2312" w:cs="仿宋_GB2312" w:hint="eastAsia"/>
          <w:sz w:val="32"/>
          <w:szCs w:val="32"/>
        </w:rPr>
        <w:t>申报材料真实性（产业化）承诺书</w:t>
      </w:r>
      <w:r w:rsidR="005C3C65">
        <w:rPr>
          <w:rFonts w:ascii="仿宋_GB2312" w:eastAsia="仿宋_GB2312" w:hAnsi="仿宋_GB2312" w:cs="仿宋_GB2312" w:hint="eastAsia"/>
          <w:sz w:val="32"/>
          <w:szCs w:val="32"/>
        </w:rPr>
        <w:t>（附件3）</w:t>
      </w:r>
    </w:p>
    <w:p w:rsidR="00161843" w:rsidRDefault="00161843" w:rsidP="00161843">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lastRenderedPageBreak/>
        <w:t>4.</w:t>
      </w:r>
      <w:r>
        <w:rPr>
          <w:rFonts w:hint="eastAsia"/>
        </w:rPr>
        <w:t xml:space="preserve"> </w:t>
      </w:r>
      <w:r w:rsidRPr="004508A6">
        <w:rPr>
          <w:rFonts w:ascii="仿宋_GB2312" w:eastAsia="仿宋_GB2312" w:hAnsi="仿宋_GB2312" w:cs="仿宋_GB2312" w:hint="eastAsia"/>
          <w:color w:val="000000"/>
          <w:sz w:val="32"/>
          <w:szCs w:val="32"/>
        </w:rPr>
        <w:t>项目获财政扶持情况说明</w:t>
      </w:r>
      <w:r w:rsidR="005C3C65">
        <w:rPr>
          <w:rFonts w:ascii="仿宋_GB2312" w:eastAsia="仿宋_GB2312" w:hAnsi="仿宋_GB2312" w:cs="仿宋_GB2312" w:hint="eastAsia"/>
          <w:color w:val="000000"/>
          <w:sz w:val="32"/>
          <w:szCs w:val="32"/>
        </w:rPr>
        <w:t>（附件4）</w:t>
      </w:r>
    </w:p>
    <w:p w:rsidR="003A3ED9" w:rsidRDefault="00161843">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sidR="00021314">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药品注册分类佐证材料（《新药注册申请表》或其他佐证材料）</w:t>
      </w:r>
    </w:p>
    <w:p w:rsidR="003A3ED9" w:rsidRDefault="00896E64">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sidR="00021314">
        <w:rPr>
          <w:rFonts w:ascii="仿宋_GB2312" w:eastAsia="仿宋_GB2312" w:hAnsi="仿宋_GB2312" w:cs="仿宋_GB2312" w:hint="eastAsia"/>
          <w:color w:val="000000"/>
          <w:sz w:val="32"/>
          <w:szCs w:val="32"/>
        </w:rPr>
        <w:t>.《药品注册申请受理通知书》</w:t>
      </w:r>
      <w:r w:rsidR="00966CDA">
        <w:rPr>
          <w:rFonts w:ascii="仿宋_GB2312" w:eastAsia="仿宋_GB2312" w:hAnsi="仿宋_GB2312" w:cs="仿宋_GB2312" w:hint="eastAsia"/>
          <w:color w:val="000000"/>
          <w:sz w:val="32"/>
          <w:szCs w:val="32"/>
        </w:rPr>
        <w:t>、</w:t>
      </w:r>
      <w:r w:rsidR="00AC30AF">
        <w:rPr>
          <w:rFonts w:ascii="仿宋_GB2312" w:eastAsia="仿宋_GB2312" w:hAnsi="仿宋_GB2312" w:cs="仿宋_GB2312" w:hint="eastAsia"/>
          <w:color w:val="000000"/>
          <w:sz w:val="32"/>
          <w:szCs w:val="32"/>
        </w:rPr>
        <w:t>《药物临床试验通知书》</w:t>
      </w:r>
    </w:p>
    <w:p w:rsidR="003A3ED9" w:rsidRDefault="00896E64">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sidR="00021314">
        <w:rPr>
          <w:rFonts w:ascii="仿宋_GB2312" w:eastAsia="仿宋_GB2312" w:hAnsi="仿宋_GB2312" w:cs="仿宋_GB2312" w:hint="eastAsia"/>
          <w:color w:val="000000"/>
          <w:sz w:val="32"/>
          <w:szCs w:val="32"/>
        </w:rPr>
        <w:t>.完成阶段性临床试验的佐证材料（选择提交临床试验数据库锁定声明</w:t>
      </w:r>
      <w:r w:rsidR="00161843">
        <w:rPr>
          <w:rFonts w:ascii="仿宋_GB2312" w:eastAsia="仿宋_GB2312" w:hAnsi="仿宋_GB2312" w:cs="仿宋_GB2312" w:hint="eastAsia"/>
          <w:color w:val="000000"/>
          <w:sz w:val="32"/>
          <w:szCs w:val="32"/>
        </w:rPr>
        <w:t>、临床试验总结报告、与国家药品审评中心沟通记录或其他佐证材料）</w:t>
      </w:r>
    </w:p>
    <w:p w:rsidR="003A3ED9" w:rsidRDefault="00896E64">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r w:rsidR="00021314">
        <w:rPr>
          <w:rFonts w:ascii="仿宋_GB2312" w:eastAsia="仿宋_GB2312" w:hAnsi="仿宋_GB2312" w:cs="仿宋_GB2312" w:hint="eastAsia"/>
          <w:color w:val="000000"/>
          <w:sz w:val="32"/>
          <w:szCs w:val="32"/>
        </w:rPr>
        <w:t>.进入下一阶段临床试验的佐证材料（药物临床试验伦理委员会出具的药</w:t>
      </w:r>
      <w:r w:rsidR="00161843">
        <w:rPr>
          <w:rFonts w:ascii="仿宋_GB2312" w:eastAsia="仿宋_GB2312" w:hAnsi="仿宋_GB2312" w:cs="仿宋_GB2312" w:hint="eastAsia"/>
          <w:color w:val="000000"/>
          <w:sz w:val="32"/>
          <w:szCs w:val="32"/>
        </w:rPr>
        <w:t>物临床试验审批件、申请单位与临床试验机构签订的合同及付款凭证）</w:t>
      </w:r>
    </w:p>
    <w:p w:rsidR="00E601F9" w:rsidRDefault="00896E64" w:rsidP="00E601F9">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w:t>
      </w:r>
      <w:r w:rsidR="00021314">
        <w:rPr>
          <w:rFonts w:ascii="仿宋_GB2312" w:eastAsia="仿宋_GB2312" w:hAnsi="仿宋_GB2312" w:cs="仿宋_GB2312" w:hint="eastAsia"/>
          <w:color w:val="000000"/>
          <w:sz w:val="32"/>
          <w:szCs w:val="32"/>
        </w:rPr>
        <w:t>.</w:t>
      </w:r>
      <w:r w:rsidR="00161843">
        <w:rPr>
          <w:rFonts w:ascii="仿宋_GB2312" w:eastAsia="仿宋_GB2312" w:hAnsi="仿宋_GB2312" w:cs="仿宋_GB2312" w:hint="eastAsia"/>
          <w:color w:val="000000"/>
          <w:sz w:val="32"/>
          <w:szCs w:val="32"/>
        </w:rPr>
        <w:t>完成Ⅲ期临床试验取得药品注册批件的，应提供药品注册批件</w:t>
      </w:r>
    </w:p>
    <w:p w:rsidR="00E601F9" w:rsidRPr="00E601F9" w:rsidRDefault="00896E64" w:rsidP="00E601F9">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w:t>
      </w:r>
      <w:r w:rsidR="00E601F9">
        <w:rPr>
          <w:rFonts w:ascii="仿宋_GB2312" w:eastAsia="仿宋_GB2312" w:hAnsi="仿宋_GB2312" w:cs="仿宋_GB2312" w:hint="eastAsia"/>
          <w:color w:val="000000"/>
          <w:sz w:val="32"/>
          <w:szCs w:val="32"/>
        </w:rPr>
        <w:t>.</w:t>
      </w:r>
      <w:r w:rsidR="00AC30AF">
        <w:rPr>
          <w:rFonts w:ascii="仿宋_GB2312" w:eastAsia="仿宋_GB2312" w:hAnsi="仿宋_GB2312" w:cs="仿宋_GB2312" w:hint="eastAsia"/>
          <w:color w:val="000000"/>
          <w:sz w:val="32"/>
          <w:szCs w:val="32"/>
        </w:rPr>
        <w:t>申报获新药注册证书奖励的，应提供相应药品注册证书</w:t>
      </w:r>
    </w:p>
    <w:p w:rsidR="003A3ED9" w:rsidRDefault="00896E64">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w:t>
      </w:r>
      <w:r w:rsidR="00021314">
        <w:rPr>
          <w:rFonts w:ascii="仿宋_GB2312" w:eastAsia="仿宋_GB2312" w:hAnsi="仿宋_GB2312" w:cs="仿宋_GB2312" w:hint="eastAsia"/>
          <w:color w:val="000000"/>
          <w:sz w:val="32"/>
          <w:szCs w:val="32"/>
        </w:rPr>
        <w:t>.</w:t>
      </w:r>
      <w:r w:rsidR="000567D5">
        <w:rPr>
          <w:rFonts w:ascii="仿宋_GB2312" w:eastAsia="仿宋_GB2312" w:hAnsi="仿宋_GB2312" w:cs="仿宋_GB2312" w:hint="eastAsia"/>
          <w:color w:val="000000"/>
          <w:sz w:val="32"/>
          <w:szCs w:val="32"/>
        </w:rPr>
        <w:t>申报主体2021</w:t>
      </w:r>
      <w:r w:rsidR="00161843">
        <w:rPr>
          <w:rFonts w:ascii="仿宋_GB2312" w:eastAsia="仿宋_GB2312" w:hAnsi="仿宋_GB2312" w:cs="仿宋_GB2312" w:hint="eastAsia"/>
          <w:color w:val="000000"/>
          <w:sz w:val="32"/>
          <w:szCs w:val="32"/>
        </w:rPr>
        <w:t>年度财务审计报告</w:t>
      </w:r>
    </w:p>
    <w:p w:rsidR="00F53F41" w:rsidRDefault="00EE1333">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sidR="00896E64">
        <w:rPr>
          <w:rFonts w:ascii="仿宋_GB2312" w:eastAsia="仿宋_GB2312" w:hAnsi="仿宋_GB2312" w:cs="仿宋_GB2312" w:hint="eastAsia"/>
          <w:color w:val="000000"/>
          <w:sz w:val="32"/>
          <w:szCs w:val="32"/>
        </w:rPr>
        <w:t>2</w:t>
      </w:r>
      <w:r w:rsidR="00021314">
        <w:rPr>
          <w:rFonts w:ascii="仿宋_GB2312" w:eastAsia="仿宋_GB2312" w:hAnsi="仿宋_GB2312" w:cs="仿宋_GB2312" w:hint="eastAsia"/>
          <w:color w:val="000000"/>
          <w:sz w:val="32"/>
          <w:szCs w:val="32"/>
        </w:rPr>
        <w:t>.</w:t>
      </w:r>
      <w:r w:rsidR="000567D5">
        <w:rPr>
          <w:rFonts w:ascii="仿宋_GB2312" w:eastAsia="仿宋_GB2312" w:hAnsi="仿宋_GB2312" w:cs="仿宋_GB2312" w:hint="eastAsia"/>
          <w:color w:val="000000"/>
          <w:sz w:val="32"/>
          <w:szCs w:val="32"/>
        </w:rPr>
        <w:t>申报药品</w:t>
      </w:r>
      <w:r w:rsidR="00CA2ABF">
        <w:rPr>
          <w:rFonts w:ascii="仿宋_GB2312" w:eastAsia="仿宋_GB2312" w:hAnsi="仿宋_GB2312" w:cs="仿宋_GB2312" w:hint="eastAsia"/>
          <w:color w:val="000000"/>
          <w:sz w:val="32"/>
          <w:szCs w:val="32"/>
        </w:rPr>
        <w:t>本阶段</w:t>
      </w:r>
      <w:r w:rsidR="00BE182F">
        <w:rPr>
          <w:rFonts w:ascii="仿宋_GB2312" w:eastAsia="仿宋_GB2312" w:hAnsi="仿宋_GB2312" w:cs="仿宋_GB2312" w:hint="eastAsia"/>
          <w:color w:val="000000"/>
          <w:sz w:val="32"/>
          <w:szCs w:val="32"/>
        </w:rPr>
        <w:t>临床</w:t>
      </w:r>
      <w:r w:rsidR="00161843">
        <w:rPr>
          <w:rFonts w:ascii="仿宋_GB2312" w:eastAsia="仿宋_GB2312" w:hAnsi="仿宋_GB2312" w:cs="仿宋_GB2312" w:hint="eastAsia"/>
          <w:color w:val="000000"/>
          <w:sz w:val="32"/>
          <w:szCs w:val="32"/>
        </w:rPr>
        <w:t>投入专项审计报告</w:t>
      </w:r>
    </w:p>
    <w:p w:rsidR="00AC30AF" w:rsidRDefault="00F53F41" w:rsidP="00AC30AF">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sidR="00896E64">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.产业化证明相关材</w:t>
      </w:r>
      <w:r w:rsidR="00161843">
        <w:rPr>
          <w:rFonts w:ascii="仿宋_GB2312" w:eastAsia="仿宋_GB2312" w:hAnsi="仿宋_GB2312" w:cs="仿宋_GB2312" w:hint="eastAsia"/>
          <w:color w:val="000000"/>
          <w:sz w:val="32"/>
          <w:szCs w:val="32"/>
        </w:rPr>
        <w:t>料</w:t>
      </w:r>
    </w:p>
    <w:p w:rsidR="00AC30AF" w:rsidRPr="00AC30AF" w:rsidRDefault="00AC30AF" w:rsidP="00AC30AF">
      <w:pPr>
        <w:adjustRightInd w:val="0"/>
        <w:snapToGrid w:val="0"/>
        <w:spacing w:line="360" w:lineRule="auto"/>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1</w:t>
      </w:r>
      <w:r w:rsidR="00896E64">
        <w:rPr>
          <w:rFonts w:ascii="仿宋_GB2312" w:eastAsia="仿宋_GB2312" w:hAnsi="楷体_GB2312" w:cs="楷体_GB2312" w:hint="eastAsia"/>
          <w:color w:val="000000"/>
          <w:sz w:val="32"/>
          <w:szCs w:val="32"/>
        </w:rPr>
        <w:t>4</w:t>
      </w:r>
      <w:r>
        <w:rPr>
          <w:rFonts w:ascii="仿宋_GB2312" w:eastAsia="仿宋_GB2312" w:hAnsi="楷体_GB2312" w:cs="楷体_GB2312" w:hint="eastAsia"/>
          <w:color w:val="000000"/>
          <w:sz w:val="32"/>
          <w:szCs w:val="32"/>
        </w:rPr>
        <w:t>.企业营业执照扫描件</w:t>
      </w:r>
    </w:p>
    <w:p w:rsidR="003A3ED9" w:rsidRDefault="00E601F9">
      <w:pPr>
        <w:adjustRightInd w:val="0"/>
        <w:snapToGrid w:val="0"/>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w:t>
      </w:r>
      <w:r w:rsidR="00021314">
        <w:rPr>
          <w:rFonts w:ascii="黑体" w:eastAsia="黑体" w:hAnsi="黑体" w:cs="黑体" w:hint="eastAsia"/>
          <w:color w:val="000000"/>
          <w:sz w:val="32"/>
          <w:szCs w:val="32"/>
        </w:rPr>
        <w:t>、</w:t>
      </w:r>
      <w:r>
        <w:rPr>
          <w:rFonts w:ascii="黑体" w:eastAsia="黑体" w:hAnsi="黑体" w:cs="黑体" w:hint="eastAsia"/>
          <w:color w:val="000000"/>
          <w:sz w:val="32"/>
          <w:szCs w:val="32"/>
        </w:rPr>
        <w:t>鼓励开拓国际市场项目</w:t>
      </w:r>
    </w:p>
    <w:p w:rsidR="00682412" w:rsidRPr="00682412" w:rsidRDefault="00682412" w:rsidP="00E601F9">
      <w:pPr>
        <w:adjustRightInd w:val="0"/>
        <w:snapToGrid w:val="0"/>
        <w:spacing w:line="360" w:lineRule="auto"/>
        <w:ind w:firstLineChars="200" w:firstLine="616"/>
        <w:rPr>
          <w:rFonts w:ascii="楷体_GB2312" w:eastAsia="楷体_GB2312" w:hAnsi="仿宋_GB2312"/>
          <w:spacing w:val="-6"/>
          <w:kern w:val="0"/>
          <w:sz w:val="32"/>
        </w:rPr>
      </w:pPr>
      <w:r w:rsidRPr="00682412">
        <w:rPr>
          <w:rFonts w:ascii="楷体_GB2312" w:eastAsia="楷体_GB2312" w:hAnsi="仿宋_GB2312" w:hint="eastAsia"/>
          <w:spacing w:val="-6"/>
          <w:kern w:val="0"/>
          <w:sz w:val="32"/>
        </w:rPr>
        <w:t>（一）申报条件</w:t>
      </w:r>
    </w:p>
    <w:p w:rsidR="00E601F9" w:rsidRPr="00E601F9" w:rsidRDefault="00E601F9" w:rsidP="00481DE1">
      <w:pPr>
        <w:adjustRightInd w:val="0"/>
        <w:snapToGrid w:val="0"/>
        <w:spacing w:line="360" w:lineRule="auto"/>
        <w:ind w:firstLineChars="200" w:firstLine="616"/>
        <w:rPr>
          <w:rFonts w:ascii="仿宋_GB2312" w:eastAsia="仿宋_GB2312" w:hAnsi="仿宋_GB2312"/>
          <w:spacing w:val="-6"/>
          <w:kern w:val="0"/>
          <w:sz w:val="32"/>
        </w:rPr>
      </w:pPr>
      <w:r>
        <w:rPr>
          <w:rFonts w:ascii="仿宋_GB2312" w:eastAsia="仿宋_GB2312" w:hAnsi="仿宋_GB2312" w:hint="eastAsia"/>
          <w:spacing w:val="-6"/>
          <w:kern w:val="0"/>
          <w:sz w:val="32"/>
        </w:rPr>
        <w:t>在202</w:t>
      </w:r>
      <w:r w:rsidR="00205636">
        <w:rPr>
          <w:rFonts w:ascii="仿宋_GB2312" w:eastAsia="仿宋_GB2312" w:hAnsi="仿宋_GB2312" w:hint="eastAsia"/>
          <w:spacing w:val="-6"/>
          <w:kern w:val="0"/>
          <w:sz w:val="32"/>
        </w:rPr>
        <w:t>0</w:t>
      </w:r>
      <w:r>
        <w:rPr>
          <w:rFonts w:ascii="仿宋_GB2312" w:eastAsia="仿宋_GB2312" w:hAnsi="仿宋_GB2312" w:hint="eastAsia"/>
          <w:spacing w:val="-6"/>
          <w:kern w:val="0"/>
          <w:sz w:val="32"/>
        </w:rPr>
        <w:t>年1</w:t>
      </w:r>
      <w:r w:rsidR="00205636">
        <w:rPr>
          <w:rFonts w:ascii="仿宋_GB2312" w:eastAsia="仿宋_GB2312" w:hAnsi="仿宋_GB2312" w:hint="eastAsia"/>
          <w:spacing w:val="-6"/>
          <w:kern w:val="0"/>
          <w:sz w:val="32"/>
        </w:rPr>
        <w:t>2</w:t>
      </w:r>
      <w:r>
        <w:rPr>
          <w:rFonts w:ascii="仿宋_GB2312" w:eastAsia="仿宋_GB2312" w:hAnsi="仿宋_GB2312" w:hint="eastAsia"/>
          <w:spacing w:val="-6"/>
          <w:kern w:val="0"/>
          <w:sz w:val="32"/>
        </w:rPr>
        <w:t>月1日-2021年</w:t>
      </w:r>
      <w:r w:rsidR="007C5798">
        <w:rPr>
          <w:rFonts w:ascii="仿宋_GB2312" w:eastAsia="仿宋_GB2312" w:hAnsi="仿宋_GB2312" w:hint="eastAsia"/>
          <w:spacing w:val="-6"/>
          <w:kern w:val="0"/>
          <w:sz w:val="32"/>
        </w:rPr>
        <w:t>12</w:t>
      </w:r>
      <w:r>
        <w:rPr>
          <w:rFonts w:ascii="仿宋_GB2312" w:eastAsia="仿宋_GB2312" w:hAnsi="仿宋_GB2312" w:hint="eastAsia"/>
          <w:spacing w:val="-6"/>
          <w:kern w:val="0"/>
          <w:sz w:val="32"/>
        </w:rPr>
        <w:t>月</w:t>
      </w:r>
      <w:r w:rsidR="007C5798">
        <w:rPr>
          <w:rFonts w:ascii="仿宋_GB2312" w:eastAsia="仿宋_GB2312" w:hAnsi="仿宋_GB2312" w:hint="eastAsia"/>
          <w:spacing w:val="-6"/>
          <w:kern w:val="0"/>
          <w:sz w:val="32"/>
        </w:rPr>
        <w:t>31</w:t>
      </w:r>
      <w:r>
        <w:rPr>
          <w:rFonts w:ascii="仿宋_GB2312" w:eastAsia="仿宋_GB2312" w:hAnsi="仿宋_GB2312" w:hint="eastAsia"/>
          <w:spacing w:val="-6"/>
          <w:kern w:val="0"/>
          <w:sz w:val="32"/>
        </w:rPr>
        <w:t>日内首次取得美国食品</w:t>
      </w:r>
      <w:r>
        <w:rPr>
          <w:rFonts w:ascii="仿宋_GB2312" w:eastAsia="仿宋_GB2312" w:hAnsi="仿宋_GB2312" w:hint="eastAsia"/>
          <w:spacing w:val="-6"/>
          <w:kern w:val="0"/>
          <w:sz w:val="32"/>
        </w:rPr>
        <w:lastRenderedPageBreak/>
        <w:t>药品监督管理局（FDA）、欧洲药品管理局（EMA）、日本药品医疗器械局（PMDA）认证或准入授权的药品生产</w:t>
      </w:r>
      <w:r w:rsidR="007260FF">
        <w:rPr>
          <w:rFonts w:ascii="仿宋_GB2312" w:eastAsia="仿宋_GB2312" w:hAnsi="仿宋_GB2312" w:hint="eastAsia"/>
          <w:spacing w:val="-6"/>
          <w:kern w:val="0"/>
          <w:sz w:val="32"/>
        </w:rPr>
        <w:t>企业和医疗器械生产企业（需取得国内第三类医疗器械注册证），并</w:t>
      </w:r>
      <w:r>
        <w:rPr>
          <w:rFonts w:ascii="仿宋_GB2312" w:eastAsia="仿宋_GB2312" w:hAnsi="仿宋_GB2312" w:hint="eastAsia"/>
          <w:spacing w:val="-6"/>
          <w:kern w:val="0"/>
          <w:sz w:val="32"/>
        </w:rPr>
        <w:t>实现</w:t>
      </w:r>
      <w:r w:rsidR="007260FF">
        <w:rPr>
          <w:rFonts w:ascii="仿宋_GB2312" w:eastAsia="仿宋_GB2312" w:hAnsi="仿宋_GB2312" w:hint="eastAsia"/>
          <w:spacing w:val="-6"/>
          <w:kern w:val="0"/>
          <w:sz w:val="32"/>
        </w:rPr>
        <w:t>在本区产业化结算</w:t>
      </w:r>
      <w:r>
        <w:rPr>
          <w:rFonts w:ascii="仿宋_GB2312" w:eastAsia="仿宋_GB2312" w:hAnsi="仿宋_GB2312" w:hint="eastAsia"/>
          <w:spacing w:val="-6"/>
          <w:kern w:val="0"/>
          <w:sz w:val="32"/>
        </w:rPr>
        <w:t>。对单个企业采用同一方法所取得的体外诊断试剂类产品取得FDA、PMDA等市场准入资质的，奖励不超过两个产品。</w:t>
      </w:r>
    </w:p>
    <w:p w:rsidR="00E601F9" w:rsidRDefault="00682412" w:rsidP="00682412">
      <w:pPr>
        <w:adjustRightInd w:val="0"/>
        <w:snapToGrid w:val="0"/>
        <w:spacing w:line="360" w:lineRule="auto"/>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w:t>
      </w:r>
      <w:r w:rsidR="00E601F9">
        <w:rPr>
          <w:rFonts w:ascii="楷体_GB2312" w:eastAsia="楷体_GB2312" w:hAnsi="楷体_GB2312" w:cs="楷体_GB2312" w:hint="eastAsia"/>
          <w:kern w:val="0"/>
          <w:sz w:val="32"/>
          <w:szCs w:val="32"/>
        </w:rPr>
        <w:t>申报材料</w:t>
      </w:r>
    </w:p>
    <w:p w:rsidR="00BC3313" w:rsidRDefault="00E601F9" w:rsidP="00161843">
      <w:pPr>
        <w:adjustRightInd w:val="0"/>
        <w:snapToGrid w:val="0"/>
        <w:spacing w:line="360" w:lineRule="auto"/>
        <w:ind w:leftChars="304" w:left="638"/>
        <w:rPr>
          <w:rFonts w:ascii="仿宋_GB2312" w:eastAsia="仿宋_GB2312" w:hAnsi="仿宋_GB2312" w:cs="仿宋_GB2312"/>
          <w:color w:val="00000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color w:val="000000"/>
          <w:sz w:val="32"/>
          <w:szCs w:val="32"/>
        </w:rPr>
        <w:t>专项资金申请表</w:t>
      </w:r>
      <w:r w:rsidR="00BC3313">
        <w:rPr>
          <w:rFonts w:ascii="仿宋_GB2312" w:eastAsia="仿宋_GB2312" w:hAnsi="仿宋_GB2312" w:cs="仿宋_GB2312" w:hint="eastAsia"/>
          <w:color w:val="000000"/>
          <w:sz w:val="32"/>
          <w:szCs w:val="32"/>
        </w:rPr>
        <w:t>（</w:t>
      </w:r>
      <w:r w:rsidR="00BC3313" w:rsidRPr="00BC3313">
        <w:rPr>
          <w:rFonts w:ascii="仿宋_GB2312" w:eastAsia="仿宋_GB2312" w:hAnsi="仿宋_GB2312" w:cs="仿宋_GB2312" w:hint="eastAsia"/>
          <w:color w:val="000000"/>
          <w:sz w:val="32"/>
          <w:szCs w:val="32"/>
        </w:rPr>
        <w:t>鼓励开拓国际市场项目</w:t>
      </w:r>
      <w:r w:rsidR="00BC3313">
        <w:rPr>
          <w:rFonts w:ascii="仿宋_GB2312" w:eastAsia="仿宋_GB2312" w:hAnsi="仿宋_GB2312" w:cs="仿宋_GB2312" w:hint="eastAsia"/>
          <w:color w:val="000000"/>
          <w:sz w:val="32"/>
          <w:szCs w:val="32"/>
        </w:rPr>
        <w:t>）</w:t>
      </w:r>
      <w:r w:rsidR="00AC30AF">
        <w:rPr>
          <w:rFonts w:ascii="仿宋_GB2312" w:eastAsia="仿宋_GB2312" w:hAnsi="仿宋_GB2312" w:cs="仿宋_GB2312" w:hint="eastAsia"/>
          <w:color w:val="000000"/>
          <w:sz w:val="32"/>
          <w:szCs w:val="32"/>
        </w:rPr>
        <w:t>（附件7）</w:t>
      </w:r>
    </w:p>
    <w:p w:rsidR="00161843" w:rsidRDefault="00161843" w:rsidP="00161843">
      <w:pPr>
        <w:adjustRightInd w:val="0"/>
        <w:snapToGrid w:val="0"/>
        <w:spacing w:line="360" w:lineRule="auto"/>
        <w:ind w:leftChars="304" w:left="63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Pr="00161843">
        <w:rPr>
          <w:rFonts w:hint="eastAsia"/>
        </w:rPr>
        <w:t xml:space="preserve"> </w:t>
      </w:r>
      <w:r w:rsidRPr="00161843">
        <w:rPr>
          <w:rFonts w:ascii="仿宋_GB2312" w:eastAsia="仿宋_GB2312" w:hAnsi="仿宋_GB2312" w:cs="仿宋_GB2312" w:hint="eastAsia"/>
          <w:kern w:val="0"/>
          <w:sz w:val="32"/>
          <w:szCs w:val="32"/>
        </w:rPr>
        <w:t>申报材料真实性（产业化）承诺书</w:t>
      </w:r>
      <w:r w:rsidR="00AC30AF">
        <w:rPr>
          <w:rFonts w:ascii="仿宋_GB2312" w:eastAsia="仿宋_GB2312" w:hAnsi="仿宋_GB2312" w:cs="仿宋_GB2312" w:hint="eastAsia"/>
          <w:kern w:val="0"/>
          <w:sz w:val="32"/>
          <w:szCs w:val="32"/>
        </w:rPr>
        <w:t>（附件3）</w:t>
      </w:r>
    </w:p>
    <w:p w:rsidR="00E601F9" w:rsidRDefault="00161843" w:rsidP="00161843">
      <w:pPr>
        <w:adjustRightInd w:val="0"/>
        <w:snapToGrid w:val="0"/>
        <w:spacing w:line="360" w:lineRule="auto"/>
        <w:ind w:leftChars="304" w:left="63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Pr="00161843">
        <w:rPr>
          <w:rFonts w:ascii="仿宋_GB2312" w:eastAsia="仿宋_GB2312" w:hAnsi="仿宋_GB2312" w:cs="仿宋_GB2312" w:hint="eastAsia"/>
          <w:kern w:val="0"/>
          <w:sz w:val="32"/>
          <w:szCs w:val="32"/>
        </w:rPr>
        <w:t>项目获财政扶持情况说明</w:t>
      </w:r>
      <w:r w:rsidR="00AC30AF">
        <w:rPr>
          <w:rFonts w:ascii="仿宋_GB2312" w:eastAsia="仿宋_GB2312" w:hAnsi="仿宋_GB2312" w:cs="仿宋_GB2312" w:hint="eastAsia"/>
          <w:kern w:val="0"/>
          <w:sz w:val="32"/>
          <w:szCs w:val="32"/>
        </w:rPr>
        <w:t>（附件4）</w:t>
      </w:r>
    </w:p>
    <w:p w:rsidR="00E601F9" w:rsidRDefault="00161843" w:rsidP="00E601F9">
      <w:pPr>
        <w:adjustRightInd w:val="0"/>
        <w:snapToGrid w:val="0"/>
        <w:spacing w:line="360" w:lineRule="auto"/>
        <w:ind w:firstLineChars="200" w:firstLine="640"/>
        <w:rPr>
          <w:rFonts w:ascii="仿宋_GB2312" w:eastAsia="仿宋_GB2312" w:hAnsi="仿宋_GB2312"/>
          <w:spacing w:val="-6"/>
          <w:kern w:val="0"/>
          <w:sz w:val="32"/>
        </w:rPr>
      </w:pPr>
      <w:r>
        <w:rPr>
          <w:rFonts w:ascii="仿宋_GB2312" w:eastAsia="仿宋_GB2312" w:hAnsi="仿宋_GB2312" w:cs="仿宋_GB2312" w:hint="eastAsia"/>
          <w:kern w:val="0"/>
          <w:sz w:val="32"/>
          <w:szCs w:val="32"/>
        </w:rPr>
        <w:t>4</w:t>
      </w:r>
      <w:r w:rsidR="00E601F9">
        <w:rPr>
          <w:rFonts w:ascii="仿宋_GB2312" w:eastAsia="仿宋_GB2312" w:hAnsi="仿宋_GB2312" w:cs="仿宋_GB2312" w:hint="eastAsia"/>
          <w:kern w:val="0"/>
          <w:sz w:val="32"/>
          <w:szCs w:val="32"/>
        </w:rPr>
        <w:t>.</w:t>
      </w:r>
      <w:r>
        <w:rPr>
          <w:rFonts w:ascii="仿宋_GB2312" w:eastAsia="仿宋_GB2312" w:hAnsi="仿宋_GB2312" w:hint="eastAsia"/>
          <w:spacing w:val="-6"/>
          <w:kern w:val="0"/>
          <w:sz w:val="32"/>
        </w:rPr>
        <w:t>三类医疗器械注册证</w:t>
      </w:r>
    </w:p>
    <w:p w:rsidR="00E601F9" w:rsidRDefault="00161843" w:rsidP="00E601F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5</w:t>
      </w:r>
      <w:r w:rsidR="00E601F9">
        <w:rPr>
          <w:rFonts w:ascii="仿宋_GB2312" w:eastAsia="仿宋_GB2312" w:hAnsi="仿宋_GB2312" w:cs="仿宋_GB2312" w:hint="eastAsia"/>
          <w:kern w:val="0"/>
          <w:sz w:val="32"/>
          <w:szCs w:val="32"/>
        </w:rPr>
        <w:t>.FDA、EMA、PMDA等市场准入监管单位或认证机构</w:t>
      </w:r>
      <w:r w:rsidR="00E601F9">
        <w:rPr>
          <w:rFonts w:ascii="仿宋_GB2312" w:eastAsia="仿宋_GB2312" w:hAnsi="仿宋_GB2312" w:cs="仿宋_GB2312" w:hint="eastAsia"/>
          <w:sz w:val="32"/>
          <w:szCs w:val="32"/>
          <w:lang/>
        </w:rPr>
        <w:t>相关</w:t>
      </w:r>
      <w:r w:rsidR="00BC3313">
        <w:rPr>
          <w:rFonts w:ascii="仿宋_GB2312" w:eastAsia="仿宋_GB2312" w:hAnsi="仿宋_GB2312" w:cs="仿宋_GB2312" w:hint="eastAsia"/>
          <w:sz w:val="32"/>
          <w:szCs w:val="32"/>
        </w:rPr>
        <w:t>认证证书或准入授权函的复印件（原件和翻译件）</w:t>
      </w:r>
    </w:p>
    <w:p w:rsidR="00E601F9" w:rsidRDefault="00161843" w:rsidP="00E601F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E601F9">
        <w:rPr>
          <w:rFonts w:ascii="仿宋_GB2312" w:eastAsia="仿宋_GB2312" w:hAnsi="仿宋_GB2312" w:cs="仿宋_GB2312" w:hint="eastAsia"/>
          <w:sz w:val="32"/>
          <w:szCs w:val="32"/>
        </w:rPr>
        <w:t>.</w:t>
      </w:r>
      <w:r w:rsidR="00BC3313">
        <w:rPr>
          <w:rFonts w:ascii="仿宋_GB2312" w:eastAsia="仿宋_GB2312" w:hAnsi="仿宋_GB2312" w:cs="仿宋_GB2312" w:hint="eastAsia"/>
          <w:sz w:val="32"/>
          <w:szCs w:val="32"/>
        </w:rPr>
        <w:t>委托办理相关认证的合同、费用发票、付款凭证复印件</w:t>
      </w:r>
    </w:p>
    <w:p w:rsidR="00E601F9" w:rsidRDefault="00BC3313" w:rsidP="00E601F9">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E601F9">
        <w:rPr>
          <w:rFonts w:ascii="仿宋_GB2312" w:eastAsia="仿宋_GB2312" w:hAnsi="仿宋_GB2312" w:cs="仿宋_GB2312" w:hint="eastAsia"/>
          <w:sz w:val="32"/>
          <w:szCs w:val="32"/>
        </w:rPr>
        <w:t>.认证/</w:t>
      </w:r>
      <w:r>
        <w:rPr>
          <w:rFonts w:ascii="仿宋_GB2312" w:eastAsia="仿宋_GB2312" w:hAnsi="仿宋_GB2312" w:cs="仿宋_GB2312" w:hint="eastAsia"/>
          <w:sz w:val="32"/>
          <w:szCs w:val="32"/>
        </w:rPr>
        <w:t>授权药品或器械的海关出口货物报关单复印件</w:t>
      </w:r>
    </w:p>
    <w:p w:rsidR="00AC30AF" w:rsidRDefault="00BC3313" w:rsidP="00AC30AF">
      <w:p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w:t>
      </w:r>
      <w:r w:rsidR="00D7002B">
        <w:rPr>
          <w:rFonts w:ascii="仿宋_GB2312" w:eastAsia="仿宋_GB2312" w:hAnsi="仿宋_GB2312" w:cs="仿宋_GB2312" w:hint="eastAsia"/>
          <w:kern w:val="0"/>
          <w:sz w:val="32"/>
          <w:szCs w:val="32"/>
        </w:rPr>
        <w:t>.产业化相关</w:t>
      </w:r>
      <w:r w:rsidR="00081DA0">
        <w:rPr>
          <w:rFonts w:ascii="仿宋_GB2312" w:eastAsia="仿宋_GB2312" w:hAnsi="仿宋_GB2312" w:cs="仿宋_GB2312" w:hint="eastAsia"/>
          <w:kern w:val="0"/>
          <w:sz w:val="32"/>
          <w:szCs w:val="32"/>
        </w:rPr>
        <w:t>证明</w:t>
      </w:r>
      <w:r>
        <w:rPr>
          <w:rFonts w:ascii="仿宋_GB2312" w:eastAsia="仿宋_GB2312" w:hAnsi="仿宋_GB2312" w:cs="仿宋_GB2312" w:hint="eastAsia"/>
          <w:kern w:val="0"/>
          <w:sz w:val="32"/>
          <w:szCs w:val="32"/>
        </w:rPr>
        <w:t>材料</w:t>
      </w:r>
    </w:p>
    <w:p w:rsidR="00AC30AF" w:rsidRPr="00AC30AF" w:rsidRDefault="00AC30AF" w:rsidP="00AC30AF">
      <w:pPr>
        <w:adjustRightInd w:val="0"/>
        <w:snapToGrid w:val="0"/>
        <w:spacing w:line="360" w:lineRule="auto"/>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9.企业营业执照扫描件</w:t>
      </w:r>
    </w:p>
    <w:p w:rsidR="00682412" w:rsidRDefault="00682412">
      <w:pPr>
        <w:adjustRightInd w:val="0"/>
        <w:snapToGrid w:val="0"/>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w:t>
      </w:r>
      <w:r w:rsidRPr="00682412">
        <w:rPr>
          <w:rFonts w:ascii="黑体" w:eastAsia="黑体" w:hAnsi="黑体" w:cs="黑体" w:hint="eastAsia"/>
          <w:color w:val="000000"/>
          <w:sz w:val="32"/>
          <w:szCs w:val="32"/>
        </w:rPr>
        <w:t>支持专业平台</w:t>
      </w:r>
      <w:r w:rsidR="003236F1">
        <w:rPr>
          <w:rFonts w:ascii="黑体" w:eastAsia="黑体" w:hAnsi="黑体" w:cs="黑体" w:hint="eastAsia"/>
          <w:color w:val="000000"/>
          <w:sz w:val="32"/>
          <w:szCs w:val="32"/>
        </w:rPr>
        <w:t>和园区</w:t>
      </w:r>
      <w:r w:rsidRPr="00682412">
        <w:rPr>
          <w:rFonts w:ascii="黑体" w:eastAsia="黑体" w:hAnsi="黑体" w:cs="黑体" w:hint="eastAsia"/>
          <w:color w:val="000000"/>
          <w:sz w:val="32"/>
          <w:szCs w:val="32"/>
        </w:rPr>
        <w:t>建设项目</w:t>
      </w:r>
    </w:p>
    <w:p w:rsidR="003A3ED9" w:rsidRDefault="00021314">
      <w:pPr>
        <w:adjustRightInd w:val="0"/>
        <w:snapToGrid w:val="0"/>
        <w:spacing w:line="360" w:lineRule="auto"/>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w:t>
      </w:r>
      <w:r w:rsidR="008B0D3F">
        <w:rPr>
          <w:rFonts w:ascii="楷体_GB2312" w:eastAsia="楷体_GB2312" w:hAnsi="楷体_GB2312" w:cs="楷体_GB2312" w:hint="eastAsia"/>
          <w:color w:val="000000"/>
          <w:sz w:val="32"/>
          <w:szCs w:val="32"/>
        </w:rPr>
        <w:t>专业公共服务平台</w:t>
      </w:r>
      <w:r>
        <w:rPr>
          <w:rFonts w:ascii="楷体_GB2312" w:eastAsia="楷体_GB2312" w:hAnsi="楷体_GB2312" w:cs="楷体_GB2312" w:hint="eastAsia"/>
          <w:color w:val="000000"/>
          <w:sz w:val="32"/>
          <w:szCs w:val="32"/>
        </w:rPr>
        <w:t>申报条件</w:t>
      </w:r>
    </w:p>
    <w:p w:rsidR="00682412" w:rsidRPr="00682412" w:rsidRDefault="00682412" w:rsidP="0068241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申报主体为在滨江区</w:t>
      </w:r>
      <w:r w:rsidRPr="00682412">
        <w:rPr>
          <w:rFonts w:ascii="仿宋_GB2312" w:eastAsia="仿宋_GB2312" w:hAnsi="仿宋_GB2312" w:cs="仿宋_GB2312" w:hint="eastAsia"/>
          <w:color w:val="000000"/>
          <w:sz w:val="32"/>
          <w:szCs w:val="32"/>
        </w:rPr>
        <w:t>注册，具有独立法人资格的企（事）业单位。已建成投运的</w:t>
      </w:r>
      <w:r w:rsidR="000914D9" w:rsidRPr="000914D9">
        <w:rPr>
          <w:rFonts w:ascii="仿宋_GB2312" w:eastAsia="仿宋_GB2312" w:hAnsi="仿宋_GB2312" w:cs="仿宋_GB2312" w:hint="eastAsia"/>
          <w:color w:val="000000"/>
          <w:sz w:val="32"/>
          <w:szCs w:val="32"/>
        </w:rPr>
        <w:t>药物非临床安全性评价机构（GLP）、药物</w:t>
      </w:r>
      <w:r w:rsidR="000914D9" w:rsidRPr="000914D9">
        <w:rPr>
          <w:rFonts w:ascii="仿宋_GB2312" w:eastAsia="仿宋_GB2312" w:hAnsi="仿宋_GB2312" w:cs="仿宋_GB2312" w:hint="eastAsia"/>
          <w:color w:val="000000"/>
          <w:sz w:val="32"/>
          <w:szCs w:val="32"/>
        </w:rPr>
        <w:lastRenderedPageBreak/>
        <w:t>（含医疗器械）临床试验机构（GCP）、有特殊专业要求的临床研究医院、生物医药产业中试平台</w:t>
      </w:r>
      <w:r>
        <w:rPr>
          <w:rFonts w:ascii="仿宋_GB2312" w:eastAsia="仿宋_GB2312" w:hAnsi="仿宋_GB2312" w:cs="仿宋_GB2312" w:hint="eastAsia"/>
          <w:color w:val="000000"/>
          <w:sz w:val="32"/>
          <w:szCs w:val="32"/>
        </w:rPr>
        <w:t>等公共服务平台的企（事）业单位，同时需具备以下申请条件：</w:t>
      </w:r>
    </w:p>
    <w:p w:rsidR="00682412" w:rsidRDefault="00682412" w:rsidP="0068241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sidRPr="00682412">
        <w:rPr>
          <w:rFonts w:ascii="仿宋_GB2312" w:eastAsia="仿宋_GB2312" w:hAnsi="仿宋_GB2312" w:cs="仿宋_GB2312" w:hint="eastAsia"/>
          <w:color w:val="000000"/>
          <w:sz w:val="32"/>
          <w:szCs w:val="32"/>
        </w:rPr>
        <w:t>平台研究服务能力具有国内先进水平，可为生物医药产业发展提供所需的关键技术服务；</w:t>
      </w:r>
    </w:p>
    <w:p w:rsidR="00682412" w:rsidRDefault="00682412" w:rsidP="0068241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sidRPr="00682412">
        <w:rPr>
          <w:rFonts w:ascii="仿宋_GB2312" w:eastAsia="仿宋_GB2312" w:hAnsi="仿宋_GB2312" w:cs="仿宋_GB2312" w:hint="eastAsia"/>
          <w:color w:val="000000"/>
          <w:sz w:val="32"/>
          <w:szCs w:val="32"/>
        </w:rPr>
        <w:t>平台团队具有固定人员15人以上，其中高级职称或硕士以上学历比例不低于30%；</w:t>
      </w:r>
    </w:p>
    <w:p w:rsidR="00682412" w:rsidRDefault="00682412" w:rsidP="0068241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sidRPr="00682412">
        <w:rPr>
          <w:rFonts w:ascii="仿宋_GB2312" w:eastAsia="仿宋_GB2312" w:hAnsi="仿宋_GB2312" w:cs="仿宋_GB2312" w:hint="eastAsia"/>
          <w:color w:val="000000"/>
          <w:sz w:val="32"/>
          <w:szCs w:val="32"/>
        </w:rPr>
        <w:t>平台实际投入建设经费1000万元以上（不含土地、基建），且研发设备、</w:t>
      </w:r>
      <w:r w:rsidR="00710F11">
        <w:rPr>
          <w:rFonts w:ascii="仿宋_GB2312" w:eastAsia="仿宋_GB2312" w:hAnsi="仿宋_GB2312" w:cs="仿宋_GB2312" w:hint="eastAsia"/>
          <w:color w:val="000000"/>
          <w:sz w:val="32"/>
          <w:szCs w:val="32"/>
        </w:rPr>
        <w:t>外购技术</w:t>
      </w:r>
      <w:r w:rsidRPr="00682412">
        <w:rPr>
          <w:rFonts w:ascii="仿宋_GB2312" w:eastAsia="仿宋_GB2312" w:hAnsi="仿宋_GB2312" w:cs="仿宋_GB2312" w:hint="eastAsia"/>
          <w:color w:val="000000"/>
          <w:sz w:val="32"/>
          <w:szCs w:val="32"/>
        </w:rPr>
        <w:t>、软件等投入占比不低于60%；</w:t>
      </w:r>
    </w:p>
    <w:p w:rsidR="00682412" w:rsidRDefault="00682412" w:rsidP="0068241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sidRPr="00682412">
        <w:rPr>
          <w:rFonts w:ascii="仿宋_GB2312" w:eastAsia="仿宋_GB2312" w:hAnsi="仿宋_GB2312" w:cs="仿宋_GB2312" w:hint="eastAsia"/>
          <w:color w:val="000000"/>
          <w:sz w:val="32"/>
          <w:szCs w:val="32"/>
        </w:rPr>
        <w:t>平台应具备相对集中的物理空间1000平米以上；</w:t>
      </w:r>
    </w:p>
    <w:p w:rsidR="00682412" w:rsidRDefault="00682412" w:rsidP="0068241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sidR="00ED0F59">
        <w:rPr>
          <w:rFonts w:ascii="仿宋_GB2312" w:eastAsia="仿宋_GB2312" w:hAnsi="仿宋_GB2312" w:cs="仿宋_GB2312" w:hint="eastAsia"/>
          <w:color w:val="000000"/>
          <w:sz w:val="32"/>
          <w:szCs w:val="32"/>
        </w:rPr>
        <w:t>平台2021</w:t>
      </w:r>
      <w:r w:rsidRPr="00682412">
        <w:rPr>
          <w:rFonts w:ascii="仿宋_GB2312" w:eastAsia="仿宋_GB2312" w:hAnsi="仿宋_GB2312" w:cs="仿宋_GB2312" w:hint="eastAsia"/>
          <w:color w:val="000000"/>
          <w:sz w:val="32"/>
          <w:szCs w:val="32"/>
        </w:rPr>
        <w:t>年度核定研发设备、</w:t>
      </w:r>
      <w:r w:rsidR="003236F1">
        <w:rPr>
          <w:rFonts w:ascii="仿宋_GB2312" w:eastAsia="仿宋_GB2312" w:hAnsi="仿宋_GB2312" w:cs="仿宋_GB2312" w:hint="eastAsia"/>
          <w:color w:val="000000"/>
          <w:sz w:val="32"/>
          <w:szCs w:val="32"/>
        </w:rPr>
        <w:t>外购技术</w:t>
      </w:r>
      <w:r w:rsidRPr="00682412">
        <w:rPr>
          <w:rFonts w:ascii="仿宋_GB2312" w:eastAsia="仿宋_GB2312" w:hAnsi="仿宋_GB2312" w:cs="仿宋_GB2312" w:hint="eastAsia"/>
          <w:color w:val="000000"/>
          <w:sz w:val="32"/>
          <w:szCs w:val="32"/>
        </w:rPr>
        <w:t>、软件</w:t>
      </w:r>
      <w:r w:rsidR="003236F1">
        <w:rPr>
          <w:rFonts w:ascii="仿宋_GB2312" w:eastAsia="仿宋_GB2312" w:hAnsi="仿宋_GB2312" w:cs="仿宋_GB2312" w:hint="eastAsia"/>
          <w:color w:val="000000"/>
          <w:sz w:val="32"/>
          <w:szCs w:val="32"/>
        </w:rPr>
        <w:t>投入</w:t>
      </w:r>
      <w:r w:rsidRPr="00682412">
        <w:rPr>
          <w:rFonts w:ascii="仿宋_GB2312" w:eastAsia="仿宋_GB2312" w:hAnsi="仿宋_GB2312" w:cs="仿宋_GB2312" w:hint="eastAsia"/>
          <w:color w:val="000000"/>
          <w:sz w:val="32"/>
          <w:szCs w:val="32"/>
        </w:rPr>
        <w:t>等新增投入不低于</w:t>
      </w:r>
      <w:r w:rsidR="003236F1">
        <w:rPr>
          <w:rFonts w:ascii="仿宋_GB2312" w:eastAsia="仿宋_GB2312" w:hAnsi="仿宋_GB2312" w:cs="仿宋_GB2312" w:hint="eastAsia"/>
          <w:color w:val="000000"/>
          <w:sz w:val="32"/>
          <w:szCs w:val="32"/>
        </w:rPr>
        <w:t>100</w:t>
      </w:r>
      <w:r w:rsidRPr="00682412">
        <w:rPr>
          <w:rFonts w:ascii="仿宋_GB2312" w:eastAsia="仿宋_GB2312" w:hAnsi="仿宋_GB2312" w:cs="仿宋_GB2312" w:hint="eastAsia"/>
          <w:color w:val="000000"/>
          <w:sz w:val="32"/>
          <w:szCs w:val="32"/>
        </w:rPr>
        <w:t>万；</w:t>
      </w:r>
    </w:p>
    <w:p w:rsidR="00682412" w:rsidRDefault="00682412" w:rsidP="0068241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6.每个平台已获得的上级和本区</w:t>
      </w:r>
      <w:r w:rsidRPr="00682412">
        <w:rPr>
          <w:rFonts w:ascii="仿宋_GB2312" w:eastAsia="仿宋_GB2312" w:hAnsi="仿宋_GB2312" w:cs="仿宋_GB2312" w:hint="eastAsia"/>
          <w:color w:val="000000"/>
          <w:sz w:val="32"/>
          <w:szCs w:val="32"/>
        </w:rPr>
        <w:t>财政资助总额不超过平台建设单位自筹资金总额的50%。</w:t>
      </w:r>
    </w:p>
    <w:p w:rsidR="003A3ED9" w:rsidRDefault="00021314">
      <w:pPr>
        <w:adjustRightInd w:val="0"/>
        <w:snapToGrid w:val="0"/>
        <w:spacing w:line="360" w:lineRule="auto"/>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w:t>
      </w:r>
      <w:r w:rsidR="008B0D3F">
        <w:rPr>
          <w:rFonts w:ascii="楷体_GB2312" w:eastAsia="楷体_GB2312" w:hAnsi="楷体_GB2312" w:cs="楷体_GB2312" w:hint="eastAsia"/>
          <w:color w:val="000000"/>
          <w:sz w:val="32"/>
          <w:szCs w:val="32"/>
        </w:rPr>
        <w:t>专业公共服务平台</w:t>
      </w:r>
      <w:r w:rsidR="0049427C">
        <w:rPr>
          <w:rFonts w:ascii="楷体_GB2312" w:eastAsia="楷体_GB2312" w:hAnsi="楷体_GB2312" w:cs="楷体_GB2312" w:hint="eastAsia"/>
          <w:color w:val="000000"/>
          <w:sz w:val="32"/>
          <w:szCs w:val="32"/>
        </w:rPr>
        <w:t>申报材料</w:t>
      </w:r>
    </w:p>
    <w:p w:rsidR="008B0D3F" w:rsidRPr="008B0D3F" w:rsidRDefault="008B0D3F" w:rsidP="008B0D3F">
      <w:pPr>
        <w:adjustRightInd w:val="0"/>
        <w:snapToGrid w:val="0"/>
        <w:spacing w:line="360" w:lineRule="auto"/>
        <w:ind w:firstLineChars="200" w:firstLine="640"/>
        <w:rPr>
          <w:rFonts w:ascii="仿宋_GB2312" w:eastAsia="仿宋_GB2312" w:hAnsi="仿宋_GB2312" w:cs="仿宋_GB2312"/>
          <w:color w:val="000000"/>
          <w:sz w:val="32"/>
          <w:szCs w:val="32"/>
        </w:rPr>
      </w:pPr>
      <w:r w:rsidRPr="008B0D3F">
        <w:rPr>
          <w:rFonts w:ascii="仿宋_GB2312" w:eastAsia="仿宋_GB2312" w:hAnsi="仿宋_GB2312" w:cs="仿宋_GB2312" w:hint="eastAsia"/>
          <w:color w:val="000000"/>
          <w:sz w:val="32"/>
          <w:szCs w:val="32"/>
        </w:rPr>
        <w:t>1.</w:t>
      </w:r>
      <w:r w:rsidR="009F477C">
        <w:rPr>
          <w:rFonts w:ascii="仿宋_GB2312" w:eastAsia="仿宋_GB2312" w:hAnsi="仿宋_GB2312" w:cs="仿宋_GB2312" w:hint="eastAsia"/>
          <w:color w:val="000000"/>
          <w:sz w:val="32"/>
          <w:szCs w:val="32"/>
        </w:rPr>
        <w:t>专项资金申请表</w:t>
      </w:r>
      <w:r w:rsidR="002B02BB">
        <w:rPr>
          <w:rFonts w:ascii="仿宋_GB2312" w:eastAsia="仿宋_GB2312" w:hAnsi="仿宋_GB2312" w:cs="仿宋_GB2312" w:hint="eastAsia"/>
          <w:color w:val="000000"/>
          <w:sz w:val="32"/>
          <w:szCs w:val="32"/>
        </w:rPr>
        <w:t>（</w:t>
      </w:r>
      <w:r w:rsidR="0049427C" w:rsidRPr="0049427C">
        <w:rPr>
          <w:rFonts w:ascii="仿宋_GB2312" w:eastAsia="仿宋_GB2312" w:hAnsi="仿宋_GB2312" w:cs="仿宋_GB2312" w:hint="eastAsia"/>
          <w:color w:val="000000"/>
          <w:sz w:val="32"/>
          <w:szCs w:val="32"/>
        </w:rPr>
        <w:t>专业平台</w:t>
      </w:r>
      <w:r w:rsidR="0049427C">
        <w:rPr>
          <w:rFonts w:ascii="仿宋_GB2312" w:eastAsia="仿宋_GB2312" w:hAnsi="仿宋_GB2312" w:cs="仿宋_GB2312" w:hint="eastAsia"/>
          <w:color w:val="000000"/>
          <w:sz w:val="32"/>
          <w:szCs w:val="32"/>
        </w:rPr>
        <w:t>建设项目</w:t>
      </w:r>
      <w:r w:rsidR="002B02BB">
        <w:rPr>
          <w:rFonts w:ascii="仿宋_GB2312" w:eastAsia="仿宋_GB2312" w:hAnsi="仿宋_GB2312" w:cs="仿宋_GB2312" w:hint="eastAsia"/>
          <w:color w:val="000000"/>
          <w:sz w:val="32"/>
          <w:szCs w:val="32"/>
        </w:rPr>
        <w:t>）</w:t>
      </w:r>
      <w:r w:rsidR="00AC30AF">
        <w:rPr>
          <w:rFonts w:ascii="仿宋_GB2312" w:eastAsia="仿宋_GB2312" w:hAnsi="仿宋_GB2312" w:cs="仿宋_GB2312" w:hint="eastAsia"/>
          <w:color w:val="000000"/>
          <w:sz w:val="32"/>
          <w:szCs w:val="32"/>
        </w:rPr>
        <w:t>（附件</w:t>
      </w:r>
      <w:r w:rsidR="00A412D3">
        <w:rPr>
          <w:rFonts w:ascii="仿宋_GB2312" w:eastAsia="仿宋_GB2312" w:hAnsi="仿宋_GB2312" w:cs="仿宋_GB2312" w:hint="eastAsia"/>
          <w:color w:val="000000"/>
          <w:sz w:val="32"/>
          <w:szCs w:val="32"/>
        </w:rPr>
        <w:t>8</w:t>
      </w:r>
      <w:r w:rsidR="00AC30AF">
        <w:rPr>
          <w:rFonts w:ascii="仿宋_GB2312" w:eastAsia="仿宋_GB2312" w:hAnsi="仿宋_GB2312" w:cs="仿宋_GB2312" w:hint="eastAsia"/>
          <w:color w:val="000000"/>
          <w:sz w:val="32"/>
          <w:szCs w:val="32"/>
        </w:rPr>
        <w:t>）</w:t>
      </w:r>
    </w:p>
    <w:p w:rsidR="00710F11" w:rsidRDefault="008B0D3F" w:rsidP="00F6467E">
      <w:pPr>
        <w:adjustRightInd w:val="0"/>
        <w:snapToGrid w:val="0"/>
        <w:spacing w:line="360" w:lineRule="auto"/>
        <w:ind w:firstLineChars="200" w:firstLine="640"/>
        <w:rPr>
          <w:rFonts w:ascii="仿宋_GB2312" w:eastAsia="仿宋_GB2312" w:hAnsi="仿宋_GB2312" w:cs="仿宋_GB2312"/>
          <w:color w:val="000000"/>
          <w:sz w:val="32"/>
          <w:szCs w:val="32"/>
        </w:rPr>
      </w:pPr>
      <w:r w:rsidRPr="008B0D3F">
        <w:rPr>
          <w:rFonts w:ascii="仿宋_GB2312" w:eastAsia="仿宋_GB2312" w:hAnsi="仿宋_GB2312" w:cs="仿宋_GB2312" w:hint="eastAsia"/>
          <w:color w:val="000000"/>
          <w:sz w:val="32"/>
          <w:szCs w:val="32"/>
        </w:rPr>
        <w:t>2.</w:t>
      </w:r>
      <w:r w:rsidR="0049427C">
        <w:rPr>
          <w:rFonts w:ascii="仿宋_GB2312" w:eastAsia="仿宋_GB2312" w:hAnsi="仿宋_GB2312" w:cs="仿宋_GB2312" w:hint="eastAsia"/>
          <w:color w:val="000000"/>
          <w:sz w:val="32"/>
          <w:szCs w:val="32"/>
        </w:rPr>
        <w:t>专项</w:t>
      </w:r>
      <w:r w:rsidR="00710F11">
        <w:rPr>
          <w:rFonts w:ascii="仿宋_GB2312" w:eastAsia="仿宋_GB2312" w:hAnsi="仿宋_GB2312" w:cs="仿宋_GB2312" w:hint="eastAsia"/>
          <w:color w:val="000000"/>
          <w:sz w:val="32"/>
          <w:szCs w:val="32"/>
        </w:rPr>
        <w:t>资金申请</w:t>
      </w:r>
      <w:r w:rsidR="00F6467E" w:rsidRPr="00F6467E">
        <w:rPr>
          <w:rFonts w:ascii="仿宋_GB2312" w:eastAsia="仿宋_GB2312" w:hAnsi="仿宋_GB2312" w:cs="仿宋_GB2312" w:hint="eastAsia"/>
          <w:color w:val="000000"/>
          <w:sz w:val="32"/>
          <w:szCs w:val="32"/>
        </w:rPr>
        <w:t>报告</w:t>
      </w:r>
      <w:r w:rsidR="00AC30AF">
        <w:rPr>
          <w:rFonts w:ascii="仿宋_GB2312" w:eastAsia="仿宋_GB2312" w:hAnsi="仿宋_GB2312" w:cs="仿宋_GB2312" w:hint="eastAsia"/>
          <w:color w:val="000000"/>
          <w:sz w:val="32"/>
          <w:szCs w:val="32"/>
        </w:rPr>
        <w:t>（附件2）</w:t>
      </w:r>
    </w:p>
    <w:p w:rsidR="0049427C" w:rsidRDefault="00F6467E" w:rsidP="00F6467E">
      <w:pPr>
        <w:adjustRightInd w:val="0"/>
        <w:snapToGrid w:val="0"/>
        <w:spacing w:line="360" w:lineRule="auto"/>
        <w:ind w:firstLineChars="200" w:firstLine="640"/>
        <w:rPr>
          <w:rFonts w:ascii="仿宋_GB2312" w:eastAsia="仿宋_GB2312" w:hAnsi="仿宋_GB2312" w:cs="仿宋_GB2312"/>
          <w:color w:val="000000"/>
          <w:sz w:val="32"/>
          <w:szCs w:val="32"/>
        </w:rPr>
      </w:pPr>
      <w:r w:rsidRPr="00F6467E">
        <w:rPr>
          <w:rFonts w:ascii="仿宋_GB2312" w:eastAsia="仿宋_GB2312" w:hAnsi="仿宋_GB2312" w:cs="仿宋_GB2312" w:hint="eastAsia"/>
          <w:color w:val="000000"/>
          <w:sz w:val="32"/>
          <w:szCs w:val="32"/>
        </w:rPr>
        <w:t>3.</w:t>
      </w:r>
      <w:r w:rsidR="0049427C">
        <w:rPr>
          <w:rFonts w:ascii="仿宋_GB2312" w:eastAsia="仿宋_GB2312" w:hAnsi="仿宋_GB2312" w:cs="仿宋_GB2312" w:hint="eastAsia"/>
          <w:color w:val="000000"/>
          <w:sz w:val="32"/>
          <w:szCs w:val="32"/>
        </w:rPr>
        <w:t>平台申报材料真实性承诺书</w:t>
      </w:r>
      <w:r w:rsidR="00AC30AF">
        <w:rPr>
          <w:rFonts w:ascii="仿宋_GB2312" w:eastAsia="仿宋_GB2312" w:hAnsi="仿宋_GB2312" w:cs="仿宋_GB2312" w:hint="eastAsia"/>
          <w:color w:val="000000"/>
          <w:sz w:val="32"/>
          <w:szCs w:val="32"/>
        </w:rPr>
        <w:t>（附件3）</w:t>
      </w:r>
    </w:p>
    <w:p w:rsidR="00F6467E" w:rsidRPr="00F6467E" w:rsidRDefault="0049427C" w:rsidP="00F6467E">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kern w:val="0"/>
          <w:sz w:val="32"/>
          <w:szCs w:val="32"/>
        </w:rPr>
        <w:t>平台</w:t>
      </w:r>
      <w:r w:rsidRPr="00161843">
        <w:rPr>
          <w:rFonts w:ascii="仿宋_GB2312" w:eastAsia="仿宋_GB2312" w:hAnsi="仿宋_GB2312" w:cs="仿宋_GB2312" w:hint="eastAsia"/>
          <w:kern w:val="0"/>
          <w:sz w:val="32"/>
          <w:szCs w:val="32"/>
        </w:rPr>
        <w:t>获财政扶持情况说明</w:t>
      </w:r>
      <w:r w:rsidR="00AC30AF">
        <w:rPr>
          <w:rFonts w:ascii="仿宋_GB2312" w:eastAsia="仿宋_GB2312" w:hAnsi="仿宋_GB2312" w:cs="仿宋_GB2312" w:hint="eastAsia"/>
          <w:kern w:val="0"/>
          <w:sz w:val="32"/>
          <w:szCs w:val="32"/>
        </w:rPr>
        <w:t>（附件4）</w:t>
      </w:r>
    </w:p>
    <w:p w:rsidR="00710F11" w:rsidRDefault="0049427C" w:rsidP="00F6467E">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sidR="00F6467E" w:rsidRPr="00F6467E">
        <w:rPr>
          <w:rFonts w:ascii="仿宋_GB2312" w:eastAsia="仿宋_GB2312" w:hAnsi="仿宋_GB2312" w:cs="仿宋_GB2312" w:hint="eastAsia"/>
          <w:color w:val="000000"/>
          <w:sz w:val="32"/>
          <w:szCs w:val="32"/>
        </w:rPr>
        <w:t>.</w:t>
      </w:r>
      <w:r w:rsidR="00710F11">
        <w:rPr>
          <w:rFonts w:ascii="仿宋_GB2312" w:eastAsia="仿宋_GB2312" w:hAnsi="仿宋_GB2312" w:cs="仿宋_GB2312" w:hint="eastAsia"/>
          <w:color w:val="000000"/>
          <w:sz w:val="32"/>
          <w:szCs w:val="32"/>
        </w:rPr>
        <w:t>《固定资产投资发票明细汇总表》含研发设备、外购服务、</w:t>
      </w:r>
      <w:r w:rsidR="00710F11">
        <w:rPr>
          <w:rFonts w:ascii="仿宋_GB2312" w:eastAsia="仿宋_GB2312" w:hAnsi="仿宋_GB2312" w:cs="仿宋_GB2312" w:hint="eastAsia"/>
          <w:color w:val="000000"/>
          <w:sz w:val="32"/>
          <w:szCs w:val="32"/>
        </w:rPr>
        <w:lastRenderedPageBreak/>
        <w:t>软件购买等</w:t>
      </w:r>
      <w:r w:rsidR="00CF2056">
        <w:rPr>
          <w:rFonts w:ascii="仿宋_GB2312" w:eastAsia="仿宋_GB2312" w:hAnsi="仿宋_GB2312" w:cs="仿宋_GB2312" w:hint="eastAsia"/>
          <w:color w:val="000000"/>
          <w:sz w:val="32"/>
          <w:szCs w:val="32"/>
        </w:rPr>
        <w:t>；</w:t>
      </w:r>
    </w:p>
    <w:p w:rsidR="00717594" w:rsidRDefault="00717594" w:rsidP="00717594">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sidR="00710F11">
        <w:rPr>
          <w:rFonts w:ascii="仿宋_GB2312" w:eastAsia="仿宋_GB2312" w:hAnsi="仿宋_GB2312" w:cs="仿宋_GB2312" w:hint="eastAsia"/>
          <w:color w:val="000000"/>
          <w:sz w:val="32"/>
          <w:szCs w:val="32"/>
        </w:rPr>
        <w:t>.</w:t>
      </w:r>
      <w:r w:rsidR="00F6467E">
        <w:rPr>
          <w:rFonts w:ascii="仿宋_GB2312" w:eastAsia="仿宋_GB2312" w:hAnsi="仿宋_GB2312" w:cs="仿宋_GB2312" w:hint="eastAsia"/>
          <w:color w:val="000000"/>
          <w:sz w:val="32"/>
          <w:szCs w:val="32"/>
        </w:rPr>
        <w:t>2021</w:t>
      </w:r>
      <w:r w:rsidR="00F6467E" w:rsidRPr="00F6467E">
        <w:rPr>
          <w:rFonts w:ascii="仿宋_GB2312" w:eastAsia="仿宋_GB2312" w:hAnsi="仿宋_GB2312" w:cs="仿宋_GB2312" w:hint="eastAsia"/>
          <w:color w:val="000000"/>
          <w:sz w:val="32"/>
          <w:szCs w:val="32"/>
        </w:rPr>
        <w:t>年度新增</w:t>
      </w:r>
      <w:r w:rsidR="00F6467E">
        <w:rPr>
          <w:rFonts w:ascii="仿宋_GB2312" w:eastAsia="仿宋_GB2312" w:hAnsi="仿宋_GB2312" w:cs="仿宋_GB2312" w:hint="eastAsia"/>
          <w:color w:val="000000"/>
          <w:sz w:val="32"/>
          <w:szCs w:val="32"/>
        </w:rPr>
        <w:t>平台实际投入</w:t>
      </w:r>
      <w:r>
        <w:rPr>
          <w:rFonts w:ascii="仿宋_GB2312" w:eastAsia="仿宋_GB2312" w:hAnsi="仿宋_GB2312" w:cs="仿宋_GB2312" w:hint="eastAsia"/>
          <w:color w:val="000000"/>
          <w:sz w:val="32"/>
          <w:szCs w:val="32"/>
        </w:rPr>
        <w:t>经费的审计报告</w:t>
      </w:r>
    </w:p>
    <w:p w:rsidR="00AC30AF" w:rsidRDefault="00717594" w:rsidP="00AC30AF">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7.企业（机构）2021年度财务审计报告</w:t>
      </w:r>
    </w:p>
    <w:p w:rsidR="00AC30AF" w:rsidRPr="00AC30AF" w:rsidRDefault="00AC30AF" w:rsidP="00AC30AF">
      <w:pPr>
        <w:adjustRightInd w:val="0"/>
        <w:snapToGrid w:val="0"/>
        <w:spacing w:line="360" w:lineRule="auto"/>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8.企业营业执照扫描件</w:t>
      </w:r>
    </w:p>
    <w:p w:rsidR="00181E0B" w:rsidRDefault="00BF0B8A" w:rsidP="00E025A4">
      <w:pPr>
        <w:adjustRightInd w:val="0"/>
        <w:snapToGrid w:val="0"/>
        <w:spacing w:line="360" w:lineRule="auto"/>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（三）专业园区申报条</w:t>
      </w:r>
      <w:r w:rsidR="00E025A4">
        <w:rPr>
          <w:rFonts w:ascii="楷体_GB2312" w:eastAsia="楷体_GB2312" w:hAnsi="楷体_GB2312" w:cs="楷体_GB2312" w:hint="eastAsia"/>
          <w:color w:val="000000"/>
          <w:sz w:val="32"/>
          <w:szCs w:val="32"/>
        </w:rPr>
        <w:t xml:space="preserve">件 </w:t>
      </w:r>
    </w:p>
    <w:p w:rsidR="00E025A4" w:rsidRPr="00181E0B" w:rsidRDefault="00E025A4" w:rsidP="00E025A4">
      <w:pPr>
        <w:adjustRightInd w:val="0"/>
        <w:snapToGrid w:val="0"/>
        <w:spacing w:line="360" w:lineRule="auto"/>
        <w:ind w:firstLineChars="200" w:firstLine="640"/>
        <w:rPr>
          <w:rFonts w:ascii="仿宋_GB2312" w:eastAsia="仿宋_GB2312" w:hAnsi="楷体_GB2312" w:cs="楷体_GB2312"/>
          <w:color w:val="000000"/>
          <w:sz w:val="32"/>
          <w:szCs w:val="32"/>
        </w:rPr>
      </w:pPr>
      <w:r w:rsidRPr="00181E0B">
        <w:rPr>
          <w:rFonts w:ascii="仿宋_GB2312" w:eastAsia="仿宋_GB2312" w:hAnsi="楷体_GB2312" w:cs="楷体_GB2312" w:hint="eastAsia"/>
          <w:color w:val="000000"/>
          <w:sz w:val="32"/>
          <w:szCs w:val="32"/>
        </w:rPr>
        <w:t>园区运营主体</w:t>
      </w:r>
      <w:r w:rsidR="00181E0B">
        <w:rPr>
          <w:rFonts w:ascii="仿宋_GB2312" w:eastAsia="仿宋_GB2312" w:hAnsi="楷体_GB2312" w:cs="楷体_GB2312" w:hint="eastAsia"/>
          <w:color w:val="000000"/>
          <w:sz w:val="32"/>
          <w:szCs w:val="32"/>
        </w:rPr>
        <w:t>为在滨江区注册，具有独立法人资格的企（事）业单位，</w:t>
      </w:r>
      <w:r w:rsidRPr="00181E0B">
        <w:rPr>
          <w:rFonts w:ascii="仿宋_GB2312" w:eastAsia="仿宋_GB2312" w:hAnsi="楷体_GB2312" w:cs="楷体_GB2312" w:hint="eastAsia"/>
          <w:color w:val="000000"/>
          <w:sz w:val="32"/>
          <w:szCs w:val="32"/>
        </w:rPr>
        <w:t>园区</w:t>
      </w:r>
      <w:r w:rsidR="00027B27">
        <w:rPr>
          <w:rFonts w:ascii="仿宋_GB2312" w:eastAsia="仿宋_GB2312" w:hAnsi="楷体_GB2312" w:cs="楷体_GB2312" w:hint="eastAsia"/>
          <w:color w:val="000000"/>
          <w:sz w:val="32"/>
          <w:szCs w:val="32"/>
        </w:rPr>
        <w:t>符合相关规划、建设要求，2021年度用于园区建设、改造的一次性投入超300</w:t>
      </w:r>
      <w:r w:rsidR="00E876F7">
        <w:rPr>
          <w:rFonts w:ascii="仿宋_GB2312" w:eastAsia="仿宋_GB2312" w:hAnsi="楷体_GB2312" w:cs="楷体_GB2312" w:hint="eastAsia"/>
          <w:color w:val="000000"/>
          <w:sz w:val="32"/>
          <w:szCs w:val="32"/>
        </w:rPr>
        <w:t>万，</w:t>
      </w:r>
      <w:r w:rsidR="006C1ABA">
        <w:rPr>
          <w:rFonts w:ascii="仿宋_GB2312" w:eastAsia="仿宋_GB2312" w:hAnsi="楷体_GB2312" w:cs="楷体_GB2312" w:hint="eastAsia"/>
          <w:color w:val="000000"/>
          <w:sz w:val="32"/>
          <w:szCs w:val="32"/>
        </w:rPr>
        <w:t>并</w:t>
      </w:r>
      <w:r w:rsidR="00027B27">
        <w:rPr>
          <w:rFonts w:ascii="仿宋_GB2312" w:eastAsia="仿宋_GB2312" w:hAnsi="楷体_GB2312" w:cs="楷体_GB2312" w:hint="eastAsia"/>
          <w:color w:val="000000"/>
          <w:sz w:val="32"/>
          <w:szCs w:val="32"/>
        </w:rPr>
        <w:t>于</w:t>
      </w:r>
      <w:r w:rsidR="00181E0B">
        <w:rPr>
          <w:rFonts w:ascii="仿宋_GB2312" w:eastAsia="仿宋_GB2312" w:hAnsi="楷体_GB2312" w:cs="楷体_GB2312" w:hint="eastAsia"/>
          <w:color w:val="000000"/>
          <w:sz w:val="32"/>
          <w:szCs w:val="32"/>
        </w:rPr>
        <w:t>2021年12月31日前</w:t>
      </w:r>
      <w:r w:rsidRPr="00181E0B">
        <w:rPr>
          <w:rFonts w:ascii="仿宋_GB2312" w:eastAsia="仿宋_GB2312" w:hAnsi="楷体_GB2312" w:cs="楷体_GB2312" w:hint="eastAsia"/>
          <w:color w:val="000000"/>
          <w:sz w:val="32"/>
          <w:szCs w:val="32"/>
        </w:rPr>
        <w:t>已建成投产或阶段性建设完成，同时满足以下条件：</w:t>
      </w:r>
    </w:p>
    <w:p w:rsidR="00181E0B" w:rsidRDefault="00E025A4" w:rsidP="00181E0B">
      <w:pPr>
        <w:adjustRightInd w:val="0"/>
        <w:snapToGrid w:val="0"/>
        <w:spacing w:line="360" w:lineRule="auto"/>
        <w:ind w:firstLineChars="200" w:firstLine="640"/>
        <w:rPr>
          <w:rFonts w:ascii="仿宋_GB2312" w:eastAsia="仿宋_GB2312" w:hAnsi="楷体_GB2312" w:cs="楷体_GB2312"/>
          <w:color w:val="000000"/>
          <w:sz w:val="32"/>
          <w:szCs w:val="32"/>
        </w:rPr>
      </w:pPr>
      <w:r w:rsidRPr="00E025A4">
        <w:rPr>
          <w:rFonts w:ascii="仿宋_GB2312" w:eastAsia="仿宋_GB2312" w:hAnsi="楷体_GB2312" w:cs="楷体_GB2312" w:hint="eastAsia"/>
          <w:color w:val="000000"/>
          <w:sz w:val="32"/>
          <w:szCs w:val="32"/>
        </w:rPr>
        <w:t>1.</w:t>
      </w:r>
      <w:r w:rsidRPr="00E025A4">
        <w:rPr>
          <w:rFonts w:ascii="仿宋_GB2312" w:eastAsia="仿宋_GB2312" w:hint="eastAsia"/>
        </w:rPr>
        <w:t xml:space="preserve"> </w:t>
      </w:r>
      <w:r w:rsidRPr="00E025A4">
        <w:rPr>
          <w:rFonts w:ascii="仿宋_GB2312" w:eastAsia="仿宋_GB2312" w:hAnsi="楷体_GB2312" w:cs="楷体_GB2312" w:hint="eastAsia"/>
          <w:color w:val="000000"/>
          <w:sz w:val="32"/>
          <w:szCs w:val="32"/>
        </w:rPr>
        <w:t>园区建筑面积原则上应不低于5万平方米。其中，</w:t>
      </w:r>
      <w:r>
        <w:rPr>
          <w:rFonts w:ascii="仿宋_GB2312" w:eastAsia="仿宋_GB2312" w:hAnsi="楷体_GB2312" w:cs="楷体_GB2312" w:hint="eastAsia"/>
          <w:color w:val="000000"/>
          <w:sz w:val="32"/>
          <w:szCs w:val="32"/>
        </w:rPr>
        <w:t>高端医疗器械、数字健康、生物医药</w:t>
      </w:r>
      <w:r w:rsidRPr="00E025A4">
        <w:rPr>
          <w:rFonts w:ascii="仿宋_GB2312" w:eastAsia="仿宋_GB2312" w:hAnsi="楷体_GB2312" w:cs="楷体_GB2312" w:hint="eastAsia"/>
          <w:color w:val="000000"/>
          <w:sz w:val="32"/>
          <w:szCs w:val="32"/>
        </w:rPr>
        <w:t>等</w:t>
      </w:r>
      <w:r>
        <w:rPr>
          <w:rFonts w:ascii="仿宋_GB2312" w:eastAsia="仿宋_GB2312" w:hAnsi="楷体_GB2312" w:cs="楷体_GB2312" w:hint="eastAsia"/>
          <w:color w:val="000000"/>
          <w:sz w:val="32"/>
          <w:szCs w:val="32"/>
        </w:rPr>
        <w:t>主导产业</w:t>
      </w:r>
      <w:r w:rsidR="00181E0B">
        <w:rPr>
          <w:rFonts w:ascii="仿宋_GB2312" w:eastAsia="仿宋_GB2312" w:hAnsi="楷体_GB2312" w:cs="楷体_GB2312" w:hint="eastAsia"/>
          <w:color w:val="000000"/>
          <w:sz w:val="32"/>
          <w:szCs w:val="32"/>
        </w:rPr>
        <w:t>规划面积</w:t>
      </w:r>
      <w:r w:rsidRPr="00E025A4">
        <w:rPr>
          <w:rFonts w:ascii="仿宋_GB2312" w:eastAsia="仿宋_GB2312" w:hAnsi="楷体_GB2312" w:cs="楷体_GB2312" w:hint="eastAsia"/>
          <w:color w:val="000000"/>
          <w:sz w:val="32"/>
          <w:szCs w:val="32"/>
        </w:rPr>
        <w:t>不低于</w:t>
      </w:r>
      <w:r>
        <w:rPr>
          <w:rFonts w:ascii="仿宋_GB2312" w:eastAsia="仿宋_GB2312" w:hAnsi="楷体_GB2312" w:cs="楷体_GB2312" w:hint="eastAsia"/>
          <w:color w:val="000000"/>
          <w:sz w:val="32"/>
          <w:szCs w:val="32"/>
        </w:rPr>
        <w:t>4万平方米。</w:t>
      </w:r>
    </w:p>
    <w:p w:rsidR="00181E0B" w:rsidRDefault="00E025A4" w:rsidP="00181E0B">
      <w:pPr>
        <w:adjustRightInd w:val="0"/>
        <w:snapToGrid w:val="0"/>
        <w:spacing w:line="360" w:lineRule="auto"/>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2.</w:t>
      </w:r>
      <w:r w:rsidR="00181E0B">
        <w:rPr>
          <w:rFonts w:ascii="仿宋_GB2312" w:eastAsia="仿宋_GB2312" w:hAnsi="楷体_GB2312" w:cs="楷体_GB2312" w:hint="eastAsia"/>
          <w:color w:val="000000"/>
          <w:sz w:val="32"/>
          <w:szCs w:val="32"/>
        </w:rPr>
        <w:t>申报园区对生物医药产业发展有清晰定位及明确的发展规划，并按照产业规划方向打造。</w:t>
      </w:r>
    </w:p>
    <w:p w:rsidR="00BB4449" w:rsidRDefault="00181E0B" w:rsidP="00BB4449">
      <w:pPr>
        <w:adjustRightInd w:val="0"/>
        <w:snapToGrid w:val="0"/>
        <w:spacing w:line="360" w:lineRule="auto"/>
        <w:ind w:firstLineChars="200" w:firstLine="640"/>
        <w:rPr>
          <w:rFonts w:ascii="仿宋_GB2312" w:eastAsia="仿宋_GB2312" w:hAnsi="楷体_GB2312" w:cs="楷体_GB2312"/>
          <w:color w:val="000000"/>
          <w:sz w:val="32"/>
          <w:szCs w:val="32"/>
        </w:rPr>
      </w:pPr>
      <w:r>
        <w:rPr>
          <w:rFonts w:ascii="仿宋_GB2312" w:eastAsia="仿宋_GB2312" w:hAnsi="楷体_GB2312" w:cs="楷体_GB2312" w:hint="eastAsia"/>
          <w:color w:val="000000"/>
          <w:sz w:val="32"/>
          <w:szCs w:val="32"/>
        </w:rPr>
        <w:t>3.</w:t>
      </w:r>
      <w:r w:rsidRPr="00181E0B">
        <w:rPr>
          <w:rFonts w:hint="eastAsia"/>
        </w:rPr>
        <w:t xml:space="preserve"> </w:t>
      </w:r>
      <w:r w:rsidRPr="00181E0B">
        <w:rPr>
          <w:rFonts w:ascii="仿宋_GB2312" w:eastAsia="仿宋_GB2312" w:hAnsi="楷体_GB2312" w:cs="楷体_GB2312" w:hint="eastAsia"/>
          <w:color w:val="000000"/>
          <w:sz w:val="32"/>
          <w:szCs w:val="32"/>
        </w:rPr>
        <w:t>园区有完善的水、电、气、网等基础设施，消防、安全、节能、环保等符合相关规定且三年内未</w:t>
      </w:r>
      <w:r>
        <w:rPr>
          <w:rFonts w:ascii="仿宋_GB2312" w:eastAsia="仿宋_GB2312" w:hAnsi="楷体_GB2312" w:cs="楷体_GB2312" w:hint="eastAsia"/>
          <w:color w:val="000000"/>
          <w:sz w:val="32"/>
          <w:szCs w:val="32"/>
        </w:rPr>
        <w:t>发生重大事故，可提供适合企业发展的工作环境、配套设施和服务功能。</w:t>
      </w:r>
    </w:p>
    <w:p w:rsidR="00BB4449" w:rsidRDefault="00BB4449" w:rsidP="00BB4449">
      <w:pPr>
        <w:adjustRightInd w:val="0"/>
        <w:snapToGrid w:val="0"/>
        <w:spacing w:line="360" w:lineRule="auto"/>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（四）专业园区申报材料</w:t>
      </w:r>
    </w:p>
    <w:p w:rsidR="00F6467E" w:rsidRPr="008B0D3F" w:rsidRDefault="00F6467E" w:rsidP="00F6467E">
      <w:pPr>
        <w:adjustRightInd w:val="0"/>
        <w:snapToGrid w:val="0"/>
        <w:spacing w:line="360" w:lineRule="auto"/>
        <w:ind w:firstLineChars="200" w:firstLine="640"/>
        <w:rPr>
          <w:rFonts w:ascii="仿宋_GB2312" w:eastAsia="仿宋_GB2312" w:hAnsi="仿宋_GB2312" w:cs="仿宋_GB2312"/>
          <w:color w:val="000000"/>
          <w:sz w:val="32"/>
          <w:szCs w:val="32"/>
        </w:rPr>
      </w:pPr>
      <w:r w:rsidRPr="008B0D3F">
        <w:rPr>
          <w:rFonts w:ascii="仿宋_GB2312" w:eastAsia="仿宋_GB2312" w:hAnsi="仿宋_GB2312" w:cs="仿宋_GB2312" w:hint="eastAsia"/>
          <w:color w:val="000000"/>
          <w:sz w:val="32"/>
          <w:szCs w:val="32"/>
        </w:rPr>
        <w:t>1.</w:t>
      </w:r>
      <w:r w:rsidR="00ED2635">
        <w:rPr>
          <w:rFonts w:ascii="仿宋_GB2312" w:eastAsia="仿宋_GB2312" w:hAnsi="仿宋_GB2312" w:cs="仿宋_GB2312" w:hint="eastAsia"/>
          <w:color w:val="000000"/>
          <w:sz w:val="32"/>
          <w:szCs w:val="32"/>
        </w:rPr>
        <w:t>专项资金申请表</w:t>
      </w:r>
      <w:r w:rsidR="00AF0F5A">
        <w:rPr>
          <w:rFonts w:ascii="仿宋_GB2312" w:eastAsia="仿宋_GB2312" w:hAnsi="仿宋_GB2312" w:cs="仿宋_GB2312" w:hint="eastAsia"/>
          <w:color w:val="000000"/>
          <w:sz w:val="32"/>
          <w:szCs w:val="32"/>
        </w:rPr>
        <w:t>（专业园区建设）</w:t>
      </w:r>
      <w:r w:rsidR="00A412D3" w:rsidRPr="00A412D3">
        <w:rPr>
          <w:rFonts w:ascii="仿宋_GB2312" w:eastAsia="仿宋_GB2312" w:hAnsi="仿宋_GB2312" w:cs="仿宋_GB2312" w:hint="eastAsia"/>
          <w:color w:val="000000"/>
          <w:sz w:val="32"/>
          <w:szCs w:val="32"/>
        </w:rPr>
        <w:t>（附件</w:t>
      </w:r>
      <w:r w:rsidR="00A412D3">
        <w:rPr>
          <w:rFonts w:ascii="仿宋_GB2312" w:eastAsia="仿宋_GB2312" w:hAnsi="仿宋_GB2312" w:cs="仿宋_GB2312" w:hint="eastAsia"/>
          <w:color w:val="000000"/>
          <w:sz w:val="32"/>
          <w:szCs w:val="32"/>
        </w:rPr>
        <w:t>9</w:t>
      </w:r>
      <w:r w:rsidR="00A412D3" w:rsidRPr="00A412D3">
        <w:rPr>
          <w:rFonts w:ascii="仿宋_GB2312" w:eastAsia="仿宋_GB2312" w:hAnsi="仿宋_GB2312" w:cs="仿宋_GB2312" w:hint="eastAsia"/>
          <w:color w:val="000000"/>
          <w:sz w:val="32"/>
          <w:szCs w:val="32"/>
        </w:rPr>
        <w:t>）</w:t>
      </w:r>
    </w:p>
    <w:p w:rsidR="00717594" w:rsidRDefault="00F6467E" w:rsidP="00717594">
      <w:pPr>
        <w:adjustRightInd w:val="0"/>
        <w:snapToGrid w:val="0"/>
        <w:spacing w:line="360" w:lineRule="auto"/>
        <w:ind w:firstLineChars="200" w:firstLine="640"/>
        <w:rPr>
          <w:rFonts w:ascii="仿宋_GB2312" w:eastAsia="仿宋_GB2312" w:hAnsi="仿宋_GB2312" w:cs="仿宋_GB2312"/>
          <w:color w:val="000000"/>
          <w:sz w:val="32"/>
          <w:szCs w:val="32"/>
        </w:rPr>
      </w:pPr>
      <w:r w:rsidRPr="008B0D3F">
        <w:rPr>
          <w:rFonts w:ascii="仿宋_GB2312" w:eastAsia="仿宋_GB2312" w:hAnsi="仿宋_GB2312" w:cs="仿宋_GB2312" w:hint="eastAsia"/>
          <w:color w:val="000000"/>
          <w:sz w:val="32"/>
          <w:szCs w:val="32"/>
        </w:rPr>
        <w:t>2.</w:t>
      </w:r>
      <w:r w:rsidR="00717594">
        <w:rPr>
          <w:rFonts w:ascii="仿宋_GB2312" w:eastAsia="仿宋_GB2312" w:hAnsi="仿宋_GB2312" w:cs="仿宋_GB2312" w:hint="eastAsia"/>
          <w:color w:val="000000"/>
          <w:sz w:val="32"/>
          <w:szCs w:val="32"/>
        </w:rPr>
        <w:t>专项</w:t>
      </w:r>
      <w:r w:rsidR="00710F11">
        <w:rPr>
          <w:rFonts w:ascii="仿宋_GB2312" w:eastAsia="仿宋_GB2312" w:hAnsi="仿宋_GB2312" w:cs="仿宋_GB2312" w:hint="eastAsia"/>
          <w:color w:val="000000"/>
          <w:sz w:val="32"/>
          <w:szCs w:val="32"/>
        </w:rPr>
        <w:t>资金申请</w:t>
      </w:r>
      <w:r>
        <w:rPr>
          <w:rFonts w:ascii="仿宋_GB2312" w:eastAsia="仿宋_GB2312" w:hAnsi="仿宋_GB2312" w:cs="仿宋_GB2312" w:hint="eastAsia"/>
          <w:color w:val="000000"/>
          <w:sz w:val="32"/>
          <w:szCs w:val="32"/>
        </w:rPr>
        <w:t>报告</w:t>
      </w:r>
      <w:r w:rsidR="00A412D3">
        <w:rPr>
          <w:rFonts w:ascii="仿宋_GB2312" w:eastAsia="仿宋_GB2312" w:hAnsi="仿宋_GB2312" w:cs="仿宋_GB2312" w:hint="eastAsia"/>
          <w:color w:val="000000"/>
          <w:sz w:val="32"/>
          <w:szCs w:val="32"/>
        </w:rPr>
        <w:t>(附件2）</w:t>
      </w:r>
    </w:p>
    <w:p w:rsidR="00A412D3" w:rsidRPr="008B0D3F" w:rsidRDefault="00717594" w:rsidP="00A412D3">
      <w:pPr>
        <w:adjustRightInd w:val="0"/>
        <w:snapToGrid w:val="0"/>
        <w:spacing w:line="360" w:lineRule="auto"/>
        <w:ind w:firstLineChars="200" w:firstLine="640"/>
        <w:rPr>
          <w:rFonts w:ascii="仿宋_GB2312" w:eastAsia="仿宋_GB2312" w:hAnsi="仿宋_GB2312" w:cs="仿宋_GB2312"/>
          <w:color w:val="000000"/>
          <w:sz w:val="32"/>
          <w:szCs w:val="32"/>
        </w:rPr>
      </w:pPr>
      <w:r w:rsidRPr="00717594">
        <w:rPr>
          <w:rFonts w:ascii="仿宋_GB2312" w:eastAsia="仿宋_GB2312" w:hAnsi="仿宋_GB2312" w:cs="仿宋_GB2312" w:hint="eastAsia"/>
          <w:color w:val="000000"/>
          <w:sz w:val="32"/>
          <w:szCs w:val="32"/>
        </w:rPr>
        <w:lastRenderedPageBreak/>
        <w:t>3.</w:t>
      </w:r>
      <w:r>
        <w:rPr>
          <w:rFonts w:ascii="仿宋_GB2312" w:eastAsia="仿宋_GB2312" w:hAnsi="仿宋_GB2312" w:cs="仿宋_GB2312" w:hint="eastAsia"/>
          <w:color w:val="000000"/>
          <w:sz w:val="32"/>
          <w:szCs w:val="32"/>
        </w:rPr>
        <w:t>园区</w:t>
      </w:r>
      <w:r w:rsidRPr="00717594">
        <w:rPr>
          <w:rFonts w:ascii="仿宋_GB2312" w:eastAsia="仿宋_GB2312" w:hAnsi="仿宋_GB2312" w:cs="仿宋_GB2312" w:hint="eastAsia"/>
          <w:color w:val="000000"/>
          <w:sz w:val="32"/>
          <w:szCs w:val="32"/>
        </w:rPr>
        <w:t>申报材料真实性承诺书</w:t>
      </w:r>
      <w:r w:rsidR="00A412D3">
        <w:rPr>
          <w:rFonts w:ascii="仿宋_GB2312" w:eastAsia="仿宋_GB2312" w:hAnsi="仿宋_GB2312" w:cs="仿宋_GB2312" w:hint="eastAsia"/>
          <w:color w:val="000000"/>
          <w:sz w:val="32"/>
          <w:szCs w:val="32"/>
        </w:rPr>
        <w:t>（附件3）</w:t>
      </w:r>
    </w:p>
    <w:p w:rsidR="00A412D3" w:rsidRPr="008B0D3F" w:rsidRDefault="00717594" w:rsidP="00A412D3">
      <w:pPr>
        <w:adjustRightInd w:val="0"/>
        <w:snapToGrid w:val="0"/>
        <w:spacing w:line="360" w:lineRule="auto"/>
        <w:ind w:firstLineChars="200" w:firstLine="640"/>
        <w:rPr>
          <w:rFonts w:ascii="仿宋_GB2312" w:eastAsia="仿宋_GB2312" w:hAnsi="仿宋_GB2312" w:cs="仿宋_GB2312"/>
          <w:color w:val="000000"/>
          <w:sz w:val="32"/>
          <w:szCs w:val="32"/>
        </w:rPr>
      </w:pPr>
      <w:r w:rsidRPr="00717594">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园区</w:t>
      </w:r>
      <w:r w:rsidRPr="00717594">
        <w:rPr>
          <w:rFonts w:ascii="仿宋_GB2312" w:eastAsia="仿宋_GB2312" w:hAnsi="仿宋_GB2312" w:cs="仿宋_GB2312" w:hint="eastAsia"/>
          <w:color w:val="000000"/>
          <w:sz w:val="32"/>
          <w:szCs w:val="32"/>
        </w:rPr>
        <w:t>获财政扶持情况说明</w:t>
      </w:r>
      <w:r w:rsidR="00A412D3">
        <w:rPr>
          <w:rFonts w:ascii="仿宋_GB2312" w:eastAsia="仿宋_GB2312" w:hAnsi="仿宋_GB2312" w:cs="仿宋_GB2312" w:hint="eastAsia"/>
          <w:color w:val="000000"/>
          <w:sz w:val="32"/>
          <w:szCs w:val="32"/>
        </w:rPr>
        <w:t>（附件4）</w:t>
      </w:r>
    </w:p>
    <w:p w:rsidR="00F6467E" w:rsidRDefault="00717594" w:rsidP="00F6467E">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sidR="00F6467E" w:rsidRPr="00BB4449">
        <w:rPr>
          <w:rFonts w:ascii="仿宋_GB2312" w:eastAsia="仿宋_GB2312" w:hAnsi="仿宋_GB2312" w:cs="仿宋_GB2312" w:hint="eastAsia"/>
          <w:color w:val="000000"/>
          <w:sz w:val="32"/>
          <w:szCs w:val="32"/>
        </w:rPr>
        <w:t>.园区运营管理机构营业执照或园区管委会统一社会信用代码证复印件（加盖公章）</w:t>
      </w:r>
    </w:p>
    <w:p w:rsidR="00F6467E" w:rsidRPr="00BB4449" w:rsidRDefault="00717594" w:rsidP="00F6467E">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sidR="00F6467E">
        <w:rPr>
          <w:rFonts w:ascii="仿宋_GB2312" w:eastAsia="仿宋_GB2312" w:hAnsi="仿宋_GB2312" w:cs="仿宋_GB2312" w:hint="eastAsia"/>
          <w:color w:val="000000"/>
          <w:sz w:val="32"/>
          <w:szCs w:val="32"/>
        </w:rPr>
        <w:t>.</w:t>
      </w:r>
      <w:r w:rsidR="00F6467E" w:rsidRPr="00BB4449">
        <w:rPr>
          <w:rFonts w:ascii="仿宋_GB2312" w:eastAsia="仿宋_GB2312" w:hAnsi="仿宋_GB2312" w:cs="仿宋_GB2312" w:hint="eastAsia"/>
          <w:color w:val="000000"/>
          <w:sz w:val="32"/>
          <w:szCs w:val="32"/>
        </w:rPr>
        <w:t>园区发展规划、管理制度、收费标准、服务台账等</w:t>
      </w:r>
    </w:p>
    <w:p w:rsidR="00F6467E" w:rsidRDefault="00717594" w:rsidP="00F6467E">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sidR="00F6467E" w:rsidRPr="008B0D3F">
        <w:rPr>
          <w:rFonts w:ascii="仿宋_GB2312" w:eastAsia="仿宋_GB2312" w:hAnsi="仿宋_GB2312" w:cs="仿宋_GB2312" w:hint="eastAsia"/>
          <w:color w:val="000000"/>
          <w:sz w:val="32"/>
          <w:szCs w:val="32"/>
        </w:rPr>
        <w:t>.</w:t>
      </w:r>
      <w:r w:rsidR="00F6467E">
        <w:rPr>
          <w:rFonts w:ascii="仿宋_GB2312" w:eastAsia="仿宋_GB2312" w:hAnsi="仿宋_GB2312" w:cs="仿宋_GB2312" w:hint="eastAsia"/>
          <w:color w:val="000000"/>
          <w:sz w:val="32"/>
          <w:szCs w:val="32"/>
        </w:rPr>
        <w:t>运营主体</w:t>
      </w:r>
      <w:r w:rsidR="00F057CC">
        <w:rPr>
          <w:rFonts w:ascii="仿宋_GB2312" w:eastAsia="仿宋_GB2312" w:hAnsi="仿宋_GB2312" w:cs="仿宋_GB2312" w:hint="eastAsia"/>
          <w:color w:val="000000"/>
          <w:sz w:val="32"/>
          <w:szCs w:val="32"/>
        </w:rPr>
        <w:t>2021</w:t>
      </w:r>
      <w:r w:rsidR="00F6467E" w:rsidRPr="008B0D3F">
        <w:rPr>
          <w:rFonts w:ascii="仿宋_GB2312" w:eastAsia="仿宋_GB2312" w:hAnsi="仿宋_GB2312" w:cs="仿宋_GB2312" w:hint="eastAsia"/>
          <w:color w:val="000000"/>
          <w:sz w:val="32"/>
          <w:szCs w:val="32"/>
        </w:rPr>
        <w:t>年度财务审计报告</w:t>
      </w:r>
    </w:p>
    <w:p w:rsidR="00AC30AF" w:rsidRDefault="00717594" w:rsidP="00AC30AF">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r w:rsidR="00F6467E">
        <w:rPr>
          <w:rFonts w:ascii="仿宋_GB2312" w:eastAsia="仿宋_GB2312" w:hAnsi="仿宋_GB2312" w:cs="仿宋_GB2312" w:hint="eastAsia"/>
          <w:color w:val="000000"/>
          <w:sz w:val="32"/>
          <w:szCs w:val="32"/>
        </w:rPr>
        <w:t>.园区</w:t>
      </w:r>
      <w:r w:rsidR="000567D5">
        <w:rPr>
          <w:rFonts w:ascii="仿宋_GB2312" w:eastAsia="仿宋_GB2312" w:hAnsi="仿宋_GB2312" w:cs="仿宋_GB2312" w:hint="eastAsia"/>
          <w:color w:val="000000"/>
          <w:sz w:val="32"/>
          <w:szCs w:val="32"/>
        </w:rPr>
        <w:t>2021</w:t>
      </w:r>
      <w:r w:rsidR="00154844">
        <w:rPr>
          <w:rFonts w:ascii="仿宋_GB2312" w:eastAsia="仿宋_GB2312" w:hAnsi="仿宋_GB2312" w:cs="仿宋_GB2312" w:hint="eastAsia"/>
          <w:color w:val="000000"/>
          <w:sz w:val="32"/>
          <w:szCs w:val="32"/>
        </w:rPr>
        <w:t>年度</w:t>
      </w:r>
      <w:r w:rsidR="00F6467E">
        <w:rPr>
          <w:rFonts w:ascii="仿宋_GB2312" w:eastAsia="仿宋_GB2312" w:hAnsi="仿宋_GB2312" w:cs="仿宋_GB2312" w:hint="eastAsia"/>
          <w:color w:val="000000"/>
          <w:sz w:val="32"/>
          <w:szCs w:val="32"/>
        </w:rPr>
        <w:t>建设投入（公共实验设备购入、GMP</w:t>
      </w:r>
      <w:r>
        <w:rPr>
          <w:rFonts w:ascii="仿宋_GB2312" w:eastAsia="仿宋_GB2312" w:hAnsi="仿宋_GB2312" w:cs="仿宋_GB2312" w:hint="eastAsia"/>
          <w:color w:val="000000"/>
          <w:sz w:val="32"/>
          <w:szCs w:val="32"/>
        </w:rPr>
        <w:t>厂房装修、环保设施设备修建、电路改造）专项审计报告</w:t>
      </w:r>
    </w:p>
    <w:p w:rsidR="00F6467E" w:rsidRPr="00AC30AF" w:rsidRDefault="00F6467E" w:rsidP="00F6467E">
      <w:pPr>
        <w:adjustRightInd w:val="0"/>
        <w:snapToGrid w:val="0"/>
        <w:spacing w:line="360" w:lineRule="auto"/>
        <w:ind w:firstLineChars="200" w:firstLine="640"/>
        <w:rPr>
          <w:rFonts w:ascii="仿宋_GB2312" w:eastAsia="仿宋_GB2312" w:hAnsi="仿宋_GB2312" w:cs="仿宋_GB2312"/>
          <w:color w:val="000000"/>
          <w:sz w:val="32"/>
          <w:szCs w:val="32"/>
        </w:rPr>
      </w:pPr>
    </w:p>
    <w:p w:rsidR="006C14DE" w:rsidRDefault="006C14DE">
      <w:pPr>
        <w:widowControl/>
        <w:jc w:val="left"/>
        <w:rPr>
          <w:rFonts w:ascii="仿宋_GB2312" w:eastAsia="仿宋_GB2312" w:hAnsi="仿宋_GB2312" w:cs="仿宋_GB2312"/>
          <w:color w:val="000000"/>
          <w:sz w:val="32"/>
          <w:szCs w:val="32"/>
        </w:rPr>
      </w:pPr>
      <w:r>
        <w:rPr>
          <w:rFonts w:ascii="仿宋_GB2312" w:eastAsia="仿宋_GB2312" w:hAnsi="仿宋_GB2312" w:cs="仿宋_GB2312"/>
          <w:b/>
          <w:bCs/>
          <w:color w:val="000000"/>
          <w:sz w:val="32"/>
          <w:szCs w:val="32"/>
        </w:rPr>
        <w:br w:type="page"/>
      </w:r>
    </w:p>
    <w:p w:rsidR="00AF0F5A" w:rsidRPr="00AF0F5A" w:rsidRDefault="00AF0F5A" w:rsidP="006C14DE">
      <w:pPr>
        <w:pStyle w:val="1"/>
        <w:ind w:firstLineChars="200" w:firstLine="640"/>
        <w:jc w:val="left"/>
        <w:rPr>
          <w:rFonts w:ascii="仿宋_GB2312" w:eastAsia="仿宋_GB2312" w:hAnsi="仿宋_GB2312" w:cs="仿宋_GB2312"/>
          <w:b w:val="0"/>
          <w:bCs w:val="0"/>
          <w:color w:val="000000"/>
          <w:kern w:val="2"/>
          <w:sz w:val="32"/>
          <w:szCs w:val="32"/>
        </w:rPr>
      </w:pPr>
      <w:r w:rsidRPr="00AF0F5A">
        <w:rPr>
          <w:rFonts w:ascii="仿宋_GB2312" w:eastAsia="仿宋_GB2312" w:hAnsi="仿宋_GB2312" w:cs="仿宋_GB2312" w:hint="eastAsia"/>
          <w:b w:val="0"/>
          <w:bCs w:val="0"/>
          <w:color w:val="000000"/>
          <w:kern w:val="2"/>
          <w:sz w:val="32"/>
          <w:szCs w:val="32"/>
        </w:rPr>
        <w:lastRenderedPageBreak/>
        <w:t>请拟申报企业按文件要求准备申报材料，并将</w:t>
      </w:r>
      <w:r w:rsidR="006C14DE">
        <w:rPr>
          <w:rFonts w:ascii="仿宋_GB2312" w:eastAsia="仿宋_GB2312" w:hAnsi="仿宋_GB2312" w:cs="仿宋_GB2312" w:hint="eastAsia"/>
          <w:b w:val="0"/>
          <w:bCs w:val="0"/>
          <w:color w:val="000000"/>
          <w:kern w:val="2"/>
          <w:sz w:val="32"/>
          <w:szCs w:val="32"/>
        </w:rPr>
        <w:t>装订版纸质</w:t>
      </w:r>
      <w:r w:rsidRPr="00AF0F5A">
        <w:rPr>
          <w:rFonts w:ascii="仿宋_GB2312" w:eastAsia="仿宋_GB2312" w:hAnsi="仿宋_GB2312" w:cs="仿宋_GB2312" w:hint="eastAsia"/>
          <w:b w:val="0"/>
          <w:bCs w:val="0"/>
          <w:color w:val="000000"/>
          <w:kern w:val="2"/>
          <w:sz w:val="32"/>
          <w:szCs w:val="32"/>
        </w:rPr>
        <w:t>材料一式三份、电子版材料报送至区经信局。材料报送截止日期为</w:t>
      </w:r>
      <w:r>
        <w:rPr>
          <w:rFonts w:ascii="仿宋_GB2312" w:eastAsia="仿宋_GB2312" w:hAnsi="仿宋_GB2312" w:cs="仿宋_GB2312" w:hint="eastAsia"/>
          <w:b w:val="0"/>
          <w:bCs w:val="0"/>
          <w:color w:val="000000"/>
          <w:kern w:val="2"/>
          <w:sz w:val="32"/>
          <w:szCs w:val="32"/>
        </w:rPr>
        <w:t>10</w:t>
      </w:r>
      <w:r w:rsidRPr="00AF0F5A">
        <w:rPr>
          <w:rFonts w:ascii="仿宋_GB2312" w:eastAsia="仿宋_GB2312" w:hAnsi="仿宋_GB2312" w:cs="仿宋_GB2312" w:hint="eastAsia"/>
          <w:b w:val="0"/>
          <w:bCs w:val="0"/>
          <w:color w:val="000000"/>
          <w:kern w:val="2"/>
          <w:sz w:val="32"/>
          <w:szCs w:val="32"/>
        </w:rPr>
        <w:t>月</w:t>
      </w:r>
      <w:r w:rsidR="003956A1">
        <w:rPr>
          <w:rFonts w:ascii="仿宋_GB2312" w:eastAsia="仿宋_GB2312" w:hAnsi="仿宋_GB2312" w:cs="仿宋_GB2312" w:hint="eastAsia"/>
          <w:b w:val="0"/>
          <w:bCs w:val="0"/>
          <w:color w:val="000000"/>
          <w:kern w:val="2"/>
          <w:sz w:val="32"/>
          <w:szCs w:val="32"/>
        </w:rPr>
        <w:t>18</w:t>
      </w:r>
      <w:r w:rsidRPr="00AF0F5A">
        <w:rPr>
          <w:rFonts w:ascii="仿宋_GB2312" w:eastAsia="仿宋_GB2312" w:hAnsi="仿宋_GB2312" w:cs="仿宋_GB2312" w:hint="eastAsia"/>
          <w:b w:val="0"/>
          <w:bCs w:val="0"/>
          <w:color w:val="000000"/>
          <w:kern w:val="2"/>
          <w:sz w:val="32"/>
          <w:szCs w:val="32"/>
        </w:rPr>
        <w:t>日。</w:t>
      </w:r>
    </w:p>
    <w:p w:rsidR="003956A1" w:rsidRDefault="00AF0F5A" w:rsidP="003956A1">
      <w:pPr>
        <w:pStyle w:val="1"/>
        <w:ind w:firstLineChars="200" w:firstLine="640"/>
        <w:jc w:val="left"/>
        <w:rPr>
          <w:rFonts w:ascii="仿宋_GB2312" w:eastAsia="仿宋_GB2312" w:hAnsi="宋体" w:cs="宋体"/>
          <w:b w:val="0"/>
          <w:bCs w:val="0"/>
          <w:color w:val="000000"/>
          <w:kern w:val="2"/>
          <w:sz w:val="32"/>
          <w:szCs w:val="32"/>
        </w:rPr>
      </w:pPr>
      <w:r w:rsidRPr="00AF0F5A">
        <w:rPr>
          <w:rFonts w:ascii="仿宋_GB2312" w:eastAsia="仿宋_GB2312" w:hAnsi="仿宋_GB2312" w:cs="仿宋_GB2312" w:hint="eastAsia"/>
          <w:b w:val="0"/>
          <w:bCs w:val="0"/>
          <w:color w:val="000000"/>
          <w:kern w:val="2"/>
          <w:sz w:val="32"/>
          <w:szCs w:val="32"/>
        </w:rPr>
        <w:t xml:space="preserve">联系人：杨千慧 </w:t>
      </w:r>
      <w:r w:rsidRPr="00AF0F5A">
        <w:rPr>
          <w:rFonts w:ascii="宋体" w:eastAsia="宋体" w:hAnsi="宋体" w:cs="宋体" w:hint="eastAsia"/>
          <w:b w:val="0"/>
          <w:bCs w:val="0"/>
          <w:color w:val="000000"/>
          <w:kern w:val="2"/>
          <w:sz w:val="32"/>
          <w:szCs w:val="32"/>
        </w:rPr>
        <w:t> </w:t>
      </w:r>
      <w:r w:rsidR="003956A1" w:rsidRPr="003956A1">
        <w:rPr>
          <w:rFonts w:ascii="仿宋_GB2312" w:eastAsia="仿宋_GB2312" w:hAnsi="宋体" w:cs="宋体" w:hint="eastAsia"/>
          <w:b w:val="0"/>
          <w:bCs w:val="0"/>
          <w:color w:val="000000"/>
          <w:kern w:val="2"/>
          <w:sz w:val="32"/>
          <w:szCs w:val="32"/>
        </w:rPr>
        <w:t>电话：</w:t>
      </w:r>
      <w:r w:rsidRPr="00AF0F5A">
        <w:rPr>
          <w:rFonts w:ascii="仿宋_GB2312" w:eastAsia="仿宋_GB2312" w:hAnsi="仿宋_GB2312" w:cs="仿宋_GB2312" w:hint="eastAsia"/>
          <w:b w:val="0"/>
          <w:bCs w:val="0"/>
          <w:color w:val="000000"/>
          <w:kern w:val="2"/>
          <w:sz w:val="32"/>
          <w:szCs w:val="32"/>
        </w:rPr>
        <w:t>81185830</w:t>
      </w:r>
      <w:r w:rsidR="003956A1">
        <w:rPr>
          <w:rFonts w:ascii="仿宋_GB2312" w:eastAsia="仿宋_GB2312" w:hAnsi="仿宋_GB2312" w:cs="仿宋_GB2312" w:hint="eastAsia"/>
          <w:b w:val="0"/>
          <w:bCs w:val="0"/>
          <w:color w:val="000000"/>
          <w:kern w:val="2"/>
          <w:sz w:val="32"/>
          <w:szCs w:val="32"/>
        </w:rPr>
        <w:t>、89520455</w:t>
      </w:r>
    </w:p>
    <w:p w:rsidR="006C14DE" w:rsidRDefault="006C14DE" w:rsidP="006C14DE">
      <w:pPr>
        <w:rPr>
          <w:rFonts w:ascii="仿宋_GB2312" w:eastAsia="仿宋_GB2312" w:hAnsi="仿宋_GB2312" w:cs="仿宋_GB2312"/>
          <w:color w:val="000000"/>
          <w:sz w:val="32"/>
          <w:szCs w:val="32"/>
        </w:rPr>
      </w:pPr>
      <w:r>
        <w:rPr>
          <w:rFonts w:hint="eastAsia"/>
        </w:rPr>
        <w:t xml:space="preserve">           </w:t>
      </w:r>
      <w:r w:rsidRPr="006C14DE">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sidRPr="006C14DE">
        <w:rPr>
          <w:rFonts w:ascii="仿宋_GB2312" w:eastAsia="仿宋_GB2312" w:hAnsi="仿宋_GB2312" w:cs="仿宋_GB2312" w:hint="eastAsia"/>
          <w:color w:val="000000"/>
          <w:sz w:val="32"/>
          <w:szCs w:val="32"/>
        </w:rPr>
        <w:t xml:space="preserve">张瑜 </w:t>
      </w:r>
      <w:r>
        <w:rPr>
          <w:rFonts w:ascii="仿宋_GB2312" w:eastAsia="仿宋_GB2312" w:hAnsi="仿宋_GB2312" w:cs="仿宋_GB2312" w:hint="eastAsia"/>
          <w:color w:val="000000"/>
          <w:sz w:val="32"/>
          <w:szCs w:val="32"/>
        </w:rPr>
        <w:t xml:space="preserve">   </w:t>
      </w:r>
      <w:r w:rsidRPr="006C14DE">
        <w:rPr>
          <w:rFonts w:ascii="仿宋_GB2312" w:eastAsia="仿宋_GB2312" w:hAnsi="仿宋_GB2312" w:cs="仿宋_GB2312" w:hint="eastAsia"/>
          <w:color w:val="000000"/>
          <w:sz w:val="32"/>
          <w:szCs w:val="32"/>
        </w:rPr>
        <w:t>电话：89520452</w:t>
      </w:r>
    </w:p>
    <w:p w:rsidR="00021974" w:rsidRPr="006C14DE" w:rsidRDefault="003956A1" w:rsidP="006C14DE">
      <w:r>
        <w:rPr>
          <w:rFonts w:ascii="仿宋_GB2312" w:eastAsia="仿宋_GB2312" w:hAnsi="仿宋_GB2312" w:cs="仿宋_GB2312" w:hint="eastAsia"/>
          <w:color w:val="000000"/>
          <w:sz w:val="32"/>
          <w:szCs w:val="32"/>
        </w:rPr>
        <w:t>邮箱</w:t>
      </w:r>
      <w:r w:rsidR="00AF0F5A" w:rsidRPr="00AF0F5A">
        <w:rPr>
          <w:rFonts w:ascii="仿宋_GB2312" w:eastAsia="仿宋_GB2312" w:hAnsi="仿宋_GB2312" w:cs="仿宋_GB2312" w:hint="eastAsia"/>
          <w:color w:val="000000"/>
          <w:sz w:val="32"/>
          <w:szCs w:val="32"/>
        </w:rPr>
        <w:t>yangqianhui0226@163.com，地址：区政府2楼1235</w:t>
      </w:r>
    </w:p>
    <w:p w:rsidR="00A412D3" w:rsidRPr="00A412D3" w:rsidRDefault="00A412D3" w:rsidP="00A412D3">
      <w:pPr>
        <w:pStyle w:val="1"/>
      </w:pPr>
    </w:p>
    <w:p w:rsidR="00021974" w:rsidRDefault="00021974" w:rsidP="00021974">
      <w:pPr>
        <w:pStyle w:val="1"/>
        <w:ind w:firstLineChars="200" w:firstLine="640"/>
        <w:jc w:val="right"/>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滨江区经济和信息化局</w:t>
      </w:r>
    </w:p>
    <w:p w:rsidR="004475FB" w:rsidRPr="00021974" w:rsidRDefault="00021974" w:rsidP="00021974">
      <w:pPr>
        <w:pStyle w:val="1"/>
        <w:ind w:firstLineChars="200" w:firstLine="640"/>
        <w:jc w:val="right"/>
        <w:rPr>
          <w:rFonts w:ascii="仿宋_GB2312" w:eastAsia="仿宋_GB2312" w:hAnsi="仿宋_GB2312" w:cs="仿宋_GB2312"/>
          <w:b w:val="0"/>
          <w:bCs w:val="0"/>
          <w:color w:val="000000"/>
          <w:kern w:val="2"/>
          <w:sz w:val="32"/>
          <w:szCs w:val="32"/>
        </w:rPr>
      </w:pPr>
      <w:r>
        <w:rPr>
          <w:rFonts w:ascii="仿宋_GB2312" w:eastAsia="仿宋_GB2312" w:hAnsi="仿宋_GB2312" w:cs="仿宋_GB2312" w:hint="eastAsia"/>
          <w:b w:val="0"/>
          <w:bCs w:val="0"/>
          <w:color w:val="000000"/>
          <w:kern w:val="2"/>
          <w:sz w:val="32"/>
          <w:szCs w:val="32"/>
        </w:rPr>
        <w:t>2022年9月</w:t>
      </w:r>
      <w:r w:rsidR="00AC30AF">
        <w:rPr>
          <w:rFonts w:ascii="仿宋_GB2312" w:eastAsia="仿宋_GB2312" w:hAnsi="仿宋_GB2312" w:cs="仿宋_GB2312" w:hint="eastAsia"/>
          <w:b w:val="0"/>
          <w:bCs w:val="0"/>
          <w:color w:val="000000"/>
          <w:kern w:val="2"/>
          <w:sz w:val="32"/>
          <w:szCs w:val="32"/>
        </w:rPr>
        <w:t>2</w:t>
      </w:r>
      <w:r w:rsidR="00754474">
        <w:rPr>
          <w:rFonts w:ascii="仿宋_GB2312" w:eastAsia="仿宋_GB2312" w:hAnsi="仿宋_GB2312" w:cs="仿宋_GB2312" w:hint="eastAsia"/>
          <w:b w:val="0"/>
          <w:bCs w:val="0"/>
          <w:color w:val="000000"/>
          <w:kern w:val="2"/>
          <w:sz w:val="32"/>
          <w:szCs w:val="32"/>
        </w:rPr>
        <w:t>6</w:t>
      </w:r>
      <w:r>
        <w:rPr>
          <w:rFonts w:ascii="仿宋_GB2312" w:eastAsia="仿宋_GB2312" w:hAnsi="仿宋_GB2312" w:cs="仿宋_GB2312" w:hint="eastAsia"/>
          <w:b w:val="0"/>
          <w:bCs w:val="0"/>
          <w:color w:val="000000"/>
          <w:kern w:val="2"/>
          <w:sz w:val="32"/>
          <w:szCs w:val="32"/>
        </w:rPr>
        <w:t>日</w:t>
      </w:r>
    </w:p>
    <w:p w:rsidR="00710F11" w:rsidRDefault="00710F11">
      <w:pPr>
        <w:widowControl/>
        <w:jc w:val="left"/>
        <w:rPr>
          <w:rFonts w:ascii="仿宋_GB2312" w:eastAsia="仿宋_GB2312" w:hAnsi="楷体_GB2312" w:cs="楷体_GB2312"/>
          <w:color w:val="000000"/>
          <w:sz w:val="32"/>
          <w:szCs w:val="32"/>
        </w:rPr>
      </w:pPr>
    </w:p>
    <w:sectPr w:rsidR="00710F11" w:rsidSect="00481DE1">
      <w:footerReference w:type="default" r:id="rId9"/>
      <w:pgSz w:w="11906" w:h="16838"/>
      <w:pgMar w:top="2098" w:right="1474" w:bottom="2098" w:left="1587" w:header="851" w:footer="1701" w:gutter="0"/>
      <w:cols w:space="0"/>
      <w:docGrid w:type="lines" w:linePitch="31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FF5087" w15:done="0"/>
  <w15:commentEx w15:paraId="FDFF5C9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471" w:rsidRDefault="00DB0471">
      <w:r>
        <w:separator/>
      </w:r>
    </w:p>
  </w:endnote>
  <w:endnote w:type="continuationSeparator" w:id="0">
    <w:p w:rsidR="00DB0471" w:rsidRDefault="00DB0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CD3485EA-0A10-44BA-97FF-1A28C192CC7C}"/>
  </w:font>
  <w:font w:name="方正仿宋简体">
    <w:altName w:val="微软雅黑"/>
    <w:charset w:val="86"/>
    <w:family w:val="auto"/>
    <w:pitch w:val="default"/>
    <w:sig w:usb0="00000000" w:usb1="00000000" w:usb2="00000012"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embedRegular r:id="rId2" w:subsetted="1" w:fontKey="{66806DF2-FD3C-49A4-A518-22C8DE36E9EB}"/>
  </w:font>
  <w:font w:name="小标宋">
    <w:altName w:val="方正小标宋_GBK"/>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embedRegular r:id="rId3" w:subsetted="1" w:fontKey="{1A0680C8-042A-4C8F-BD3F-BA4F57996425}"/>
    <w:embedBold r:id="rId4" w:subsetted="1" w:fontKey="{AB0AC3C5-491E-45FF-AF52-631A12B53DC6}"/>
  </w:font>
  <w:font w:name="黑体">
    <w:altName w:val="SimHei"/>
    <w:panose1 w:val="02010609060101010101"/>
    <w:charset w:val="86"/>
    <w:family w:val="modern"/>
    <w:pitch w:val="fixed"/>
    <w:sig w:usb0="800002BF" w:usb1="38CF7CFA" w:usb2="00000016" w:usb3="00000000" w:csb0="00040001" w:csb1="00000000"/>
    <w:embedRegular r:id="rId5" w:subsetted="1" w:fontKey="{69F28F39-41DD-4AEB-A4BE-B946A94FD2E8}"/>
  </w:font>
  <w:font w:name="楷体_GB2312">
    <w:altName w:val="..ì."/>
    <w:charset w:val="86"/>
    <w:family w:val="modern"/>
    <w:pitch w:val="fixed"/>
    <w:sig w:usb0="00000001" w:usb1="080E0000" w:usb2="00000010" w:usb3="00000000" w:csb0="00040000" w:csb1="00000000"/>
    <w:embedRegular r:id="rId6" w:subsetted="1" w:fontKey="{F27D4A8C-447E-4DF4-8523-2511CD62F053}"/>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BC" w:rsidRDefault="00DC6D3C">
    <w:pPr>
      <w:pStyle w:val="a6"/>
      <w:ind w:right="360"/>
    </w:pPr>
    <w:r>
      <w:rPr>
        <w:noProof/>
      </w:rPr>
      <w:pict>
        <v:shapetype id="_x0000_t202" coordsize="21600,21600" o:spt="202" path="m,l,21600r21600,l21600,xe">
          <v:stroke joinstyle="miter"/>
          <v:path gradientshapeok="t" o:connecttype="rect"/>
        </v:shapetype>
        <v:shape id="文本框 4" o:spid="_x0000_s2049" type="#_x0000_t202" style="position:absolute;margin-left:196.8pt;margin-top:.1pt;width:2in;height:2in;z-index:25166233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" filled="f" stroked="f" strokeweight=".5pt">
          <v:textbox style="mso-fit-shape-to-text:t" inset="0,0,0,0">
            <w:txbxContent>
              <w:p w:rsidR="004114BC" w:rsidRDefault="00DC6D3C">
                <w:pPr>
                  <w:snapToGrid w:val="0"/>
                  <w:rPr>
                    <w:sz w:val="18"/>
                  </w:rPr>
                </w:pPr>
                <w:r>
                  <w:rPr>
                    <w:sz w:val="18"/>
                  </w:rPr>
                  <w:fldChar w:fldCharType="begin"/>
                </w:r>
                <w:r w:rsidR="004114BC">
                  <w:rPr>
                    <w:sz w:val="18"/>
                  </w:rPr>
                  <w:instrText xml:space="preserve"> PAGE  \* MERGEFORMAT </w:instrText>
                </w:r>
                <w:r>
                  <w:rPr>
                    <w:sz w:val="18"/>
                  </w:rPr>
                  <w:fldChar w:fldCharType="separate"/>
                </w:r>
                <w:r w:rsidR="002A6005" w:rsidRPr="002A6005">
                  <w:rPr>
                    <w:noProof/>
                  </w:rPr>
                  <w:t>10</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471" w:rsidRDefault="00DB0471">
      <w:r>
        <w:separator/>
      </w:r>
    </w:p>
  </w:footnote>
  <w:footnote w:type="continuationSeparator" w:id="0">
    <w:p w:rsidR="00DB0471" w:rsidRDefault="00DB04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7F902C"/>
    <w:multiLevelType w:val="singleLevel"/>
    <w:tmpl w:val="B97F902C"/>
    <w:lvl w:ilvl="0">
      <w:start w:val="3"/>
      <w:numFmt w:val="chineseCounting"/>
      <w:suff w:val="nothing"/>
      <w:lvlText w:val="%1、"/>
      <w:lvlJc w:val="left"/>
      <w:rPr>
        <w:rFonts w:hint="eastAsia"/>
      </w:rPr>
    </w:lvl>
  </w:abstractNum>
  <w:abstractNum w:abstractNumId="1">
    <w:nsid w:val="F5F766F3"/>
    <w:multiLevelType w:val="singleLevel"/>
    <w:tmpl w:val="F5F766F3"/>
    <w:lvl w:ilvl="0">
      <w:start w:val="6"/>
      <w:numFmt w:val="chineseCounting"/>
      <w:suff w:val="nothing"/>
      <w:lvlText w:val="%1、"/>
      <w:lvlJc w:val="left"/>
      <w:rPr>
        <w:rFonts w:hint="eastAsia"/>
      </w:rPr>
    </w:lvl>
  </w:abstractNum>
  <w:abstractNum w:abstractNumId="2">
    <w:nsid w:val="5E7F45EB"/>
    <w:multiLevelType w:val="singleLevel"/>
    <w:tmpl w:val="5E7F45EB"/>
    <w:lvl w:ilvl="0">
      <w:start w:val="1"/>
      <w:numFmt w:val="chineseCounting"/>
      <w:suff w:val="nothing"/>
      <w:lvlText w:val="（%1）"/>
      <w:lvlJc w:val="left"/>
      <w:rPr>
        <w:rFonts w:hint="eastAsia"/>
      </w:rPr>
    </w:lvl>
  </w:abstractNum>
  <w:abstractNum w:abstractNumId="3">
    <w:nsid w:val="6FFF517B"/>
    <w:multiLevelType w:val="singleLevel"/>
    <w:tmpl w:val="6FFF517B"/>
    <w:lvl w:ilvl="0">
      <w:start w:val="1"/>
      <w:numFmt w:val="chineseCounting"/>
      <w:suff w:val="nothing"/>
      <w:lvlText w:val="（%1）"/>
      <w:lvlJc w:val="left"/>
      <w:rPr>
        <w:rFonts w:hint="eastAsia"/>
      </w:rPr>
    </w:lvl>
  </w:abstractNum>
  <w:abstractNum w:abstractNumId="4">
    <w:nsid w:val="7BAE95BB"/>
    <w:multiLevelType w:val="singleLevel"/>
    <w:tmpl w:val="7BAE95BB"/>
    <w:lvl w:ilvl="0">
      <w:start w:val="1"/>
      <w:numFmt w:val="chineseCounting"/>
      <w:suff w:val="nothing"/>
      <w:lvlText w:val="（%1）"/>
      <w:lvlJc w:val="left"/>
      <w:rPr>
        <w:rFonts w:hint="eastAsia"/>
      </w:rPr>
    </w:lvl>
  </w:abstractNum>
  <w:abstractNum w:abstractNumId="5">
    <w:nsid w:val="7DBBB535"/>
    <w:multiLevelType w:val="singleLevel"/>
    <w:tmpl w:val="7DBBB535"/>
    <w:lvl w:ilvl="0">
      <w:start w:val="1"/>
      <w:numFmt w:val="chineseCounting"/>
      <w:suff w:val="nothing"/>
      <w:lvlText w:val="（%1）"/>
      <w:lvlJc w:val="left"/>
      <w:rPr>
        <w:rFonts w:hint="eastAsia"/>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erena.Shao邵俊">
    <w15:presenceInfo w15:providerId="None" w15:userId="Serena.Shao邵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7"/>
  <w:displayVerticalDrawingGridEvery w:val="2"/>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TM1ODE5MWFjZWYyMjkwZjljZThlM2JjNTEyZDdlYjEifQ=="/>
  </w:docVars>
  <w:rsids>
    <w:rsidRoot w:val="003A3ED9"/>
    <w:rsid w:val="84DF965F"/>
    <w:rsid w:val="96FD9285"/>
    <w:rsid w:val="BDFFD79A"/>
    <w:rsid w:val="BF2568A9"/>
    <w:rsid w:val="C7EF243F"/>
    <w:rsid w:val="CE93FD0C"/>
    <w:rsid w:val="CFEBABFE"/>
    <w:rsid w:val="DFBF1B78"/>
    <w:rsid w:val="DFDF38BE"/>
    <w:rsid w:val="DFEFF0DE"/>
    <w:rsid w:val="EF778953"/>
    <w:rsid w:val="F5BD680B"/>
    <w:rsid w:val="F5DDE1AB"/>
    <w:rsid w:val="F5FFF1DD"/>
    <w:rsid w:val="FAEBF997"/>
    <w:rsid w:val="FB9FEC11"/>
    <w:rsid w:val="FBAD0F47"/>
    <w:rsid w:val="FCAB013B"/>
    <w:rsid w:val="FDFF1B74"/>
    <w:rsid w:val="00021314"/>
    <w:rsid w:val="00021974"/>
    <w:rsid w:val="00021B0C"/>
    <w:rsid w:val="00026655"/>
    <w:rsid w:val="00027B27"/>
    <w:rsid w:val="00034C39"/>
    <w:rsid w:val="000567D5"/>
    <w:rsid w:val="00081DA0"/>
    <w:rsid w:val="000900D5"/>
    <w:rsid w:val="000914D9"/>
    <w:rsid w:val="000B33EC"/>
    <w:rsid w:val="000E0EA9"/>
    <w:rsid w:val="000E126E"/>
    <w:rsid w:val="000E1549"/>
    <w:rsid w:val="001028CF"/>
    <w:rsid w:val="00105267"/>
    <w:rsid w:val="001233C6"/>
    <w:rsid w:val="0013197C"/>
    <w:rsid w:val="00150193"/>
    <w:rsid w:val="00154844"/>
    <w:rsid w:val="00161843"/>
    <w:rsid w:val="00181E0B"/>
    <w:rsid w:val="00187196"/>
    <w:rsid w:val="00190E5D"/>
    <w:rsid w:val="001A0295"/>
    <w:rsid w:val="001B3401"/>
    <w:rsid w:val="001B47E6"/>
    <w:rsid w:val="001C07A2"/>
    <w:rsid w:val="00205636"/>
    <w:rsid w:val="0028081D"/>
    <w:rsid w:val="002830D5"/>
    <w:rsid w:val="002A6005"/>
    <w:rsid w:val="002B02BB"/>
    <w:rsid w:val="002B33E8"/>
    <w:rsid w:val="002B357A"/>
    <w:rsid w:val="002C4D17"/>
    <w:rsid w:val="002C7D7B"/>
    <w:rsid w:val="002D403C"/>
    <w:rsid w:val="002D453E"/>
    <w:rsid w:val="002F5FB4"/>
    <w:rsid w:val="0030793F"/>
    <w:rsid w:val="003169C4"/>
    <w:rsid w:val="003236F1"/>
    <w:rsid w:val="00333E1A"/>
    <w:rsid w:val="0035309A"/>
    <w:rsid w:val="003956A1"/>
    <w:rsid w:val="00397979"/>
    <w:rsid w:val="003A3ED9"/>
    <w:rsid w:val="003A7BA7"/>
    <w:rsid w:val="004057C8"/>
    <w:rsid w:val="004114BC"/>
    <w:rsid w:val="00416101"/>
    <w:rsid w:val="004475FB"/>
    <w:rsid w:val="004508A6"/>
    <w:rsid w:val="00475765"/>
    <w:rsid w:val="0048191D"/>
    <w:rsid w:val="00481DE1"/>
    <w:rsid w:val="0049427C"/>
    <w:rsid w:val="004B62F5"/>
    <w:rsid w:val="004B6B58"/>
    <w:rsid w:val="004E5661"/>
    <w:rsid w:val="004F1313"/>
    <w:rsid w:val="00525B3D"/>
    <w:rsid w:val="005356CC"/>
    <w:rsid w:val="00551FE0"/>
    <w:rsid w:val="00573F17"/>
    <w:rsid w:val="005973A0"/>
    <w:rsid w:val="005A0104"/>
    <w:rsid w:val="005C18C8"/>
    <w:rsid w:val="005C3C65"/>
    <w:rsid w:val="005E3C88"/>
    <w:rsid w:val="005F56A6"/>
    <w:rsid w:val="0062498C"/>
    <w:rsid w:val="006251CD"/>
    <w:rsid w:val="00626149"/>
    <w:rsid w:val="00682412"/>
    <w:rsid w:val="00695B0C"/>
    <w:rsid w:val="006B2FB6"/>
    <w:rsid w:val="006C14DE"/>
    <w:rsid w:val="006C1ABA"/>
    <w:rsid w:val="006D0971"/>
    <w:rsid w:val="006E1F08"/>
    <w:rsid w:val="006E4B9E"/>
    <w:rsid w:val="006E57AA"/>
    <w:rsid w:val="00710F11"/>
    <w:rsid w:val="00717594"/>
    <w:rsid w:val="007260FF"/>
    <w:rsid w:val="007310DC"/>
    <w:rsid w:val="00754474"/>
    <w:rsid w:val="00761EE2"/>
    <w:rsid w:val="0076583A"/>
    <w:rsid w:val="00781B82"/>
    <w:rsid w:val="00783EBC"/>
    <w:rsid w:val="007B770B"/>
    <w:rsid w:val="007C5798"/>
    <w:rsid w:val="007C606B"/>
    <w:rsid w:val="008346A9"/>
    <w:rsid w:val="008348A0"/>
    <w:rsid w:val="00835FA9"/>
    <w:rsid w:val="00854D8C"/>
    <w:rsid w:val="00870320"/>
    <w:rsid w:val="00890FDD"/>
    <w:rsid w:val="00891EC3"/>
    <w:rsid w:val="00896E64"/>
    <w:rsid w:val="008A0DC6"/>
    <w:rsid w:val="008B0D3F"/>
    <w:rsid w:val="008F6DF2"/>
    <w:rsid w:val="009169F9"/>
    <w:rsid w:val="0094618C"/>
    <w:rsid w:val="0095349E"/>
    <w:rsid w:val="00966CDA"/>
    <w:rsid w:val="0099129A"/>
    <w:rsid w:val="00992264"/>
    <w:rsid w:val="00993B6C"/>
    <w:rsid w:val="00995C3E"/>
    <w:rsid w:val="009E58B3"/>
    <w:rsid w:val="009F477C"/>
    <w:rsid w:val="00A02A06"/>
    <w:rsid w:val="00A05BA2"/>
    <w:rsid w:val="00A412D3"/>
    <w:rsid w:val="00A42882"/>
    <w:rsid w:val="00A54972"/>
    <w:rsid w:val="00A57A93"/>
    <w:rsid w:val="00A6716C"/>
    <w:rsid w:val="00A71C9C"/>
    <w:rsid w:val="00AA65F4"/>
    <w:rsid w:val="00AB1020"/>
    <w:rsid w:val="00AC1C47"/>
    <w:rsid w:val="00AC30AF"/>
    <w:rsid w:val="00AC63E7"/>
    <w:rsid w:val="00AF0F5A"/>
    <w:rsid w:val="00B170A0"/>
    <w:rsid w:val="00B316C1"/>
    <w:rsid w:val="00B34EFF"/>
    <w:rsid w:val="00B51930"/>
    <w:rsid w:val="00B8234E"/>
    <w:rsid w:val="00B87D3B"/>
    <w:rsid w:val="00BB16DC"/>
    <w:rsid w:val="00BB203E"/>
    <w:rsid w:val="00BB33F9"/>
    <w:rsid w:val="00BB4449"/>
    <w:rsid w:val="00BB6B95"/>
    <w:rsid w:val="00BC3313"/>
    <w:rsid w:val="00BC5CD0"/>
    <w:rsid w:val="00BD54A7"/>
    <w:rsid w:val="00BE182F"/>
    <w:rsid w:val="00BF0B8A"/>
    <w:rsid w:val="00C3539C"/>
    <w:rsid w:val="00C71FFC"/>
    <w:rsid w:val="00C8422A"/>
    <w:rsid w:val="00C90596"/>
    <w:rsid w:val="00CA2ABF"/>
    <w:rsid w:val="00CB16D6"/>
    <w:rsid w:val="00CF2056"/>
    <w:rsid w:val="00D06062"/>
    <w:rsid w:val="00D33C4F"/>
    <w:rsid w:val="00D47777"/>
    <w:rsid w:val="00D518FA"/>
    <w:rsid w:val="00D7002B"/>
    <w:rsid w:val="00D81DC5"/>
    <w:rsid w:val="00DA38D8"/>
    <w:rsid w:val="00DB0471"/>
    <w:rsid w:val="00DB13C2"/>
    <w:rsid w:val="00DB7F4E"/>
    <w:rsid w:val="00DC6D3C"/>
    <w:rsid w:val="00DD23F4"/>
    <w:rsid w:val="00DE0BCC"/>
    <w:rsid w:val="00DE345D"/>
    <w:rsid w:val="00DF53D3"/>
    <w:rsid w:val="00E025A4"/>
    <w:rsid w:val="00E55EF3"/>
    <w:rsid w:val="00E601F9"/>
    <w:rsid w:val="00E61A7A"/>
    <w:rsid w:val="00E620F7"/>
    <w:rsid w:val="00E632A4"/>
    <w:rsid w:val="00E72B5A"/>
    <w:rsid w:val="00E876F7"/>
    <w:rsid w:val="00EB49C4"/>
    <w:rsid w:val="00ED0E91"/>
    <w:rsid w:val="00ED0F59"/>
    <w:rsid w:val="00ED2635"/>
    <w:rsid w:val="00ED4DD4"/>
    <w:rsid w:val="00EE1333"/>
    <w:rsid w:val="00EF0C45"/>
    <w:rsid w:val="00F057CC"/>
    <w:rsid w:val="00F1144D"/>
    <w:rsid w:val="00F25C76"/>
    <w:rsid w:val="00F342F2"/>
    <w:rsid w:val="00F45668"/>
    <w:rsid w:val="00F53340"/>
    <w:rsid w:val="00F53F41"/>
    <w:rsid w:val="00F56FEC"/>
    <w:rsid w:val="00F6467E"/>
    <w:rsid w:val="00F77970"/>
    <w:rsid w:val="00F86E02"/>
    <w:rsid w:val="00F902B5"/>
    <w:rsid w:val="00FC4ED8"/>
    <w:rsid w:val="00FD2ADB"/>
    <w:rsid w:val="00FF24C6"/>
    <w:rsid w:val="02B61A71"/>
    <w:rsid w:val="033062C9"/>
    <w:rsid w:val="03581D95"/>
    <w:rsid w:val="03771961"/>
    <w:rsid w:val="041D577A"/>
    <w:rsid w:val="05E835C5"/>
    <w:rsid w:val="071114E9"/>
    <w:rsid w:val="092E3848"/>
    <w:rsid w:val="0BDD067D"/>
    <w:rsid w:val="0C227A32"/>
    <w:rsid w:val="0E096715"/>
    <w:rsid w:val="105F7F0B"/>
    <w:rsid w:val="11E72CC7"/>
    <w:rsid w:val="13676034"/>
    <w:rsid w:val="14D273DE"/>
    <w:rsid w:val="15141FD9"/>
    <w:rsid w:val="16A11588"/>
    <w:rsid w:val="16F7B646"/>
    <w:rsid w:val="18A160F3"/>
    <w:rsid w:val="18A73D39"/>
    <w:rsid w:val="18BF5CD1"/>
    <w:rsid w:val="18C2652F"/>
    <w:rsid w:val="18CC2C13"/>
    <w:rsid w:val="1D013333"/>
    <w:rsid w:val="1E702CC4"/>
    <w:rsid w:val="1F50691D"/>
    <w:rsid w:val="1FA36A3A"/>
    <w:rsid w:val="1FA6625D"/>
    <w:rsid w:val="20197A58"/>
    <w:rsid w:val="212B7929"/>
    <w:rsid w:val="21E161B6"/>
    <w:rsid w:val="23E91516"/>
    <w:rsid w:val="243D7970"/>
    <w:rsid w:val="24651727"/>
    <w:rsid w:val="24F30A2C"/>
    <w:rsid w:val="24F800C8"/>
    <w:rsid w:val="267FE015"/>
    <w:rsid w:val="27B40C6B"/>
    <w:rsid w:val="289234C5"/>
    <w:rsid w:val="2B18103D"/>
    <w:rsid w:val="2B183DCF"/>
    <w:rsid w:val="2C531D20"/>
    <w:rsid w:val="2D4D4B48"/>
    <w:rsid w:val="2DC0140C"/>
    <w:rsid w:val="2F4D5D64"/>
    <w:rsid w:val="2F681949"/>
    <w:rsid w:val="30A8117E"/>
    <w:rsid w:val="32010381"/>
    <w:rsid w:val="372A7FB2"/>
    <w:rsid w:val="384E061B"/>
    <w:rsid w:val="388F2BDD"/>
    <w:rsid w:val="38BA414E"/>
    <w:rsid w:val="3B7CC4FF"/>
    <w:rsid w:val="3BF748E7"/>
    <w:rsid w:val="3C7E1701"/>
    <w:rsid w:val="3D314F13"/>
    <w:rsid w:val="3D9F6FAA"/>
    <w:rsid w:val="3F096389"/>
    <w:rsid w:val="3F97ECB8"/>
    <w:rsid w:val="41241FAA"/>
    <w:rsid w:val="42606A63"/>
    <w:rsid w:val="44D22F5A"/>
    <w:rsid w:val="475034E6"/>
    <w:rsid w:val="48CE481D"/>
    <w:rsid w:val="4AAB44B1"/>
    <w:rsid w:val="4D1B0752"/>
    <w:rsid w:val="4E3117B4"/>
    <w:rsid w:val="4EE41027"/>
    <w:rsid w:val="4FCE19D8"/>
    <w:rsid w:val="4FF606E9"/>
    <w:rsid w:val="500A7A3B"/>
    <w:rsid w:val="50C7548A"/>
    <w:rsid w:val="52ED786F"/>
    <w:rsid w:val="53914A10"/>
    <w:rsid w:val="561E62B0"/>
    <w:rsid w:val="58107621"/>
    <w:rsid w:val="59E62D8C"/>
    <w:rsid w:val="5BFF88CD"/>
    <w:rsid w:val="5F547398"/>
    <w:rsid w:val="5F5869C9"/>
    <w:rsid w:val="5F7FA9E8"/>
    <w:rsid w:val="5FF59C73"/>
    <w:rsid w:val="5FFD3A6B"/>
    <w:rsid w:val="66C03E7F"/>
    <w:rsid w:val="673855FD"/>
    <w:rsid w:val="67A626FA"/>
    <w:rsid w:val="683B6616"/>
    <w:rsid w:val="6AF8568B"/>
    <w:rsid w:val="6CFD55E7"/>
    <w:rsid w:val="6D444023"/>
    <w:rsid w:val="6DE522B6"/>
    <w:rsid w:val="6DEFA255"/>
    <w:rsid w:val="6EDAF754"/>
    <w:rsid w:val="6EFC1D3A"/>
    <w:rsid w:val="6EFF2883"/>
    <w:rsid w:val="6EFF38AF"/>
    <w:rsid w:val="6FEC3389"/>
    <w:rsid w:val="707B1622"/>
    <w:rsid w:val="71C64881"/>
    <w:rsid w:val="72F20E28"/>
    <w:rsid w:val="749A5C54"/>
    <w:rsid w:val="74A92964"/>
    <w:rsid w:val="74B549A6"/>
    <w:rsid w:val="757FA454"/>
    <w:rsid w:val="75FC3E83"/>
    <w:rsid w:val="7757BA21"/>
    <w:rsid w:val="775C2F0E"/>
    <w:rsid w:val="78AB57AA"/>
    <w:rsid w:val="79FDCD95"/>
    <w:rsid w:val="79FDE514"/>
    <w:rsid w:val="7A2F7467"/>
    <w:rsid w:val="7B547E8B"/>
    <w:rsid w:val="7BBB0496"/>
    <w:rsid w:val="7BE28785"/>
    <w:rsid w:val="7BFBFF7D"/>
    <w:rsid w:val="7DF88140"/>
    <w:rsid w:val="7EEE2976"/>
    <w:rsid w:val="7FA929E8"/>
    <w:rsid w:val="7FB38ACB"/>
    <w:rsid w:val="7FFFA8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uiPriority="99" w:qFormat="1"/>
    <w:lsdException w:name="Title" w:qFormat="1"/>
    <w:lsdException w:name="Default Paragraph Font" w:semiHidden="1" w:qFormat="1"/>
    <w:lsdException w:name="Body Text"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A412D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C6D3C"/>
    <w:pPr>
      <w:keepNext/>
      <w:keepLines/>
      <w:spacing w:before="340" w:after="330" w:line="578" w:lineRule="atLeast"/>
      <w:outlineLvl w:val="0"/>
    </w:pPr>
    <w:rPr>
      <w:b/>
      <w:bCs/>
      <w:kern w:val="44"/>
      <w:sz w:val="44"/>
      <w:szCs w:val="44"/>
    </w:rPr>
  </w:style>
  <w:style w:type="paragraph" w:styleId="2">
    <w:name w:val="heading 2"/>
    <w:basedOn w:val="a"/>
    <w:next w:val="a"/>
    <w:unhideWhenUsed/>
    <w:qFormat/>
    <w:rsid w:val="00DC6D3C"/>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DC6D3C"/>
    <w:pPr>
      <w:jc w:val="left"/>
    </w:pPr>
  </w:style>
  <w:style w:type="paragraph" w:styleId="a4">
    <w:name w:val="Body Text"/>
    <w:basedOn w:val="a"/>
    <w:unhideWhenUsed/>
    <w:qFormat/>
    <w:rsid w:val="00DC6D3C"/>
    <w:pPr>
      <w:spacing w:after="120"/>
    </w:pPr>
    <w:rPr>
      <w:szCs w:val="22"/>
    </w:rPr>
  </w:style>
  <w:style w:type="paragraph" w:styleId="a5">
    <w:name w:val="Date"/>
    <w:basedOn w:val="a"/>
    <w:next w:val="a"/>
    <w:qFormat/>
    <w:rsid w:val="00DC6D3C"/>
    <w:pPr>
      <w:ind w:leftChars="2500" w:left="2500"/>
    </w:pPr>
  </w:style>
  <w:style w:type="paragraph" w:styleId="a6">
    <w:name w:val="footer"/>
    <w:basedOn w:val="a"/>
    <w:uiPriority w:val="99"/>
    <w:qFormat/>
    <w:rsid w:val="00DC6D3C"/>
    <w:pPr>
      <w:tabs>
        <w:tab w:val="center" w:pos="4153"/>
        <w:tab w:val="right" w:pos="8306"/>
      </w:tabs>
      <w:snapToGrid w:val="0"/>
      <w:jc w:val="left"/>
    </w:pPr>
    <w:rPr>
      <w:rFonts w:ascii="Times New Roman" w:eastAsia="方正仿宋简体" w:hAnsi="Times New Roman" w:cs="Times New Roman"/>
      <w:sz w:val="18"/>
      <w:szCs w:val="18"/>
    </w:rPr>
  </w:style>
  <w:style w:type="paragraph" w:styleId="a7">
    <w:name w:val="header"/>
    <w:basedOn w:val="a"/>
    <w:qFormat/>
    <w:rsid w:val="00DC6D3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DC6D3C"/>
    <w:pPr>
      <w:spacing w:beforeAutospacing="1" w:afterAutospacing="1"/>
      <w:jc w:val="left"/>
    </w:pPr>
    <w:rPr>
      <w:rFonts w:cs="Times New Roman"/>
      <w:kern w:val="0"/>
      <w:sz w:val="24"/>
    </w:rPr>
  </w:style>
  <w:style w:type="table" w:styleId="a9">
    <w:name w:val="Table Grid"/>
    <w:basedOn w:val="a1"/>
    <w:qFormat/>
    <w:rsid w:val="00DC6D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DC6D3C"/>
  </w:style>
  <w:style w:type="character" w:styleId="ab">
    <w:name w:val="Hyperlink"/>
    <w:basedOn w:val="a0"/>
    <w:qFormat/>
    <w:rsid w:val="00DC6D3C"/>
    <w:rPr>
      <w:color w:val="0000FF"/>
      <w:u w:val="single"/>
    </w:rPr>
  </w:style>
  <w:style w:type="character" w:styleId="ac">
    <w:name w:val="annotation reference"/>
    <w:qFormat/>
    <w:rsid w:val="00DC6D3C"/>
    <w:rPr>
      <w:sz w:val="21"/>
      <w:szCs w:val="21"/>
    </w:rPr>
  </w:style>
  <w:style w:type="character" w:customStyle="1" w:styleId="font41">
    <w:name w:val="font41"/>
    <w:basedOn w:val="a0"/>
    <w:qFormat/>
    <w:rsid w:val="00DC6D3C"/>
    <w:rPr>
      <w:rFonts w:ascii="Tahoma" w:eastAsia="Tahoma" w:hAnsi="Tahoma" w:cs="Tahoma" w:hint="default"/>
      <w:b/>
      <w:color w:val="000000"/>
      <w:sz w:val="36"/>
      <w:szCs w:val="36"/>
      <w:u w:val="none"/>
    </w:rPr>
  </w:style>
  <w:style w:type="character" w:customStyle="1" w:styleId="font51">
    <w:name w:val="font51"/>
    <w:basedOn w:val="a0"/>
    <w:qFormat/>
    <w:rsid w:val="00DC6D3C"/>
    <w:rPr>
      <w:rFonts w:ascii="宋体" w:eastAsia="宋体" w:hAnsi="宋体" w:cs="宋体" w:hint="eastAsia"/>
      <w:b/>
      <w:color w:val="000000"/>
      <w:sz w:val="36"/>
      <w:szCs w:val="36"/>
      <w:u w:val="none"/>
    </w:rPr>
  </w:style>
  <w:style w:type="character" w:customStyle="1" w:styleId="font31">
    <w:name w:val="font31"/>
    <w:basedOn w:val="a0"/>
    <w:qFormat/>
    <w:rsid w:val="00DC6D3C"/>
    <w:rPr>
      <w:rFonts w:ascii="宋体" w:eastAsia="宋体" w:hAnsi="宋体" w:cs="宋体" w:hint="eastAsia"/>
      <w:color w:val="000000"/>
      <w:sz w:val="20"/>
      <w:szCs w:val="20"/>
      <w:u w:val="none"/>
    </w:rPr>
  </w:style>
  <w:style w:type="character" w:customStyle="1" w:styleId="font21">
    <w:name w:val="font21"/>
    <w:basedOn w:val="a0"/>
    <w:qFormat/>
    <w:rsid w:val="00DC6D3C"/>
    <w:rPr>
      <w:rFonts w:ascii="Times New Roman" w:hAnsi="Times New Roman" w:cs="Times New Roman" w:hint="default"/>
      <w:color w:val="000000"/>
      <w:sz w:val="20"/>
      <w:szCs w:val="20"/>
      <w:u w:val="none"/>
    </w:rPr>
  </w:style>
  <w:style w:type="character" w:customStyle="1" w:styleId="font01">
    <w:name w:val="font01"/>
    <w:basedOn w:val="a0"/>
    <w:qFormat/>
    <w:rsid w:val="00DC6D3C"/>
    <w:rPr>
      <w:rFonts w:ascii="宋体" w:eastAsia="宋体" w:hAnsi="宋体" w:cs="宋体" w:hint="eastAsia"/>
      <w:color w:val="000000"/>
      <w:sz w:val="20"/>
      <w:szCs w:val="20"/>
      <w:u w:val="none"/>
    </w:rPr>
  </w:style>
  <w:style w:type="character" w:customStyle="1" w:styleId="font91">
    <w:name w:val="font91"/>
    <w:basedOn w:val="a0"/>
    <w:qFormat/>
    <w:rsid w:val="00DC6D3C"/>
    <w:rPr>
      <w:rFonts w:ascii="宋体" w:eastAsia="宋体" w:hAnsi="宋体" w:cs="宋体" w:hint="eastAsia"/>
      <w:color w:val="000000"/>
      <w:sz w:val="20"/>
      <w:szCs w:val="20"/>
      <w:u w:val="none"/>
    </w:rPr>
  </w:style>
  <w:style w:type="paragraph" w:styleId="ad">
    <w:name w:val="Balloon Text"/>
    <w:basedOn w:val="a"/>
    <w:link w:val="Char0"/>
    <w:rsid w:val="00F342F2"/>
    <w:rPr>
      <w:sz w:val="18"/>
      <w:szCs w:val="18"/>
    </w:rPr>
  </w:style>
  <w:style w:type="character" w:customStyle="1" w:styleId="Char0">
    <w:name w:val="批注框文本 Char"/>
    <w:basedOn w:val="a0"/>
    <w:link w:val="ad"/>
    <w:rsid w:val="00F342F2"/>
    <w:rPr>
      <w:rFonts w:asciiTheme="minorHAnsi" w:eastAsiaTheme="minorEastAsia" w:hAnsiTheme="minorHAnsi" w:cstheme="minorBidi"/>
      <w:kern w:val="2"/>
      <w:sz w:val="18"/>
      <w:szCs w:val="18"/>
    </w:rPr>
  </w:style>
  <w:style w:type="paragraph" w:styleId="ae">
    <w:name w:val="annotation subject"/>
    <w:basedOn w:val="a3"/>
    <w:next w:val="a3"/>
    <w:link w:val="Char1"/>
    <w:rsid w:val="004B62F5"/>
    <w:rPr>
      <w:b/>
      <w:bCs/>
    </w:rPr>
  </w:style>
  <w:style w:type="character" w:customStyle="1" w:styleId="Char">
    <w:name w:val="批注文字 Char"/>
    <w:basedOn w:val="a0"/>
    <w:link w:val="a3"/>
    <w:rsid w:val="004B62F5"/>
    <w:rPr>
      <w:rFonts w:asciiTheme="minorHAnsi" w:eastAsiaTheme="minorEastAsia" w:hAnsiTheme="minorHAnsi" w:cstheme="minorBidi"/>
      <w:kern w:val="2"/>
      <w:sz w:val="21"/>
      <w:szCs w:val="24"/>
    </w:rPr>
  </w:style>
  <w:style w:type="character" w:customStyle="1" w:styleId="Char1">
    <w:name w:val="批注主题 Char"/>
    <w:basedOn w:val="Char"/>
    <w:link w:val="ae"/>
    <w:rsid w:val="004B62F5"/>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uiPriority="99" w:qFormat="1"/>
    <w:lsdException w:name="Title" w:qFormat="1"/>
    <w:lsdException w:name="Default Paragraph Font" w:semiHidden="1" w:qFormat="1"/>
    <w:lsdException w:name="Body Text"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A412D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tLeast"/>
      <w:outlineLvl w:val="0"/>
    </w:pPr>
    <w:rPr>
      <w:b/>
      <w:bCs/>
      <w:kern w:val="44"/>
      <w:sz w:val="44"/>
      <w:szCs w:val="4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unhideWhenUsed/>
    <w:qFormat/>
    <w:pPr>
      <w:spacing w:after="120"/>
    </w:pPr>
    <w:rPr>
      <w:szCs w:val="22"/>
    </w:rPr>
  </w:style>
  <w:style w:type="paragraph" w:styleId="a5">
    <w:name w:val="Date"/>
    <w:basedOn w:val="a"/>
    <w:next w:val="a"/>
    <w:qFormat/>
    <w:pPr>
      <w:ind w:leftChars="2500" w:left="2500"/>
    </w:pPr>
  </w:style>
  <w:style w:type="paragraph" w:styleId="a6">
    <w:name w:val="footer"/>
    <w:basedOn w:val="a"/>
    <w:uiPriority w:val="99"/>
    <w:qFormat/>
    <w:pPr>
      <w:tabs>
        <w:tab w:val="center" w:pos="4153"/>
        <w:tab w:val="right" w:pos="8306"/>
      </w:tabs>
      <w:snapToGrid w:val="0"/>
      <w:jc w:val="left"/>
    </w:pPr>
    <w:rPr>
      <w:rFonts w:ascii="Times New Roman" w:eastAsia="方正仿宋简体" w:hAnsi="Times New Roman" w:cs="Times New Roman"/>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style>
  <w:style w:type="character" w:styleId="ab">
    <w:name w:val="Hyperlink"/>
    <w:basedOn w:val="a0"/>
    <w:qFormat/>
    <w:rPr>
      <w:color w:val="0000FF"/>
      <w:u w:val="single"/>
    </w:rPr>
  </w:style>
  <w:style w:type="character" w:styleId="ac">
    <w:name w:val="annotation reference"/>
    <w:qFormat/>
    <w:rPr>
      <w:sz w:val="21"/>
      <w:szCs w:val="21"/>
    </w:rPr>
  </w:style>
  <w:style w:type="character" w:customStyle="1" w:styleId="font41">
    <w:name w:val="font41"/>
    <w:basedOn w:val="a0"/>
    <w:qFormat/>
    <w:rPr>
      <w:rFonts w:ascii="Tahoma" w:eastAsia="Tahoma" w:hAnsi="Tahoma" w:cs="Tahoma" w:hint="default"/>
      <w:b/>
      <w:color w:val="000000"/>
      <w:sz w:val="36"/>
      <w:szCs w:val="36"/>
      <w:u w:val="none"/>
    </w:rPr>
  </w:style>
  <w:style w:type="character" w:customStyle="1" w:styleId="font51">
    <w:name w:val="font51"/>
    <w:basedOn w:val="a0"/>
    <w:qFormat/>
    <w:rPr>
      <w:rFonts w:ascii="宋体" w:eastAsia="宋体" w:hAnsi="宋体" w:cs="宋体" w:hint="eastAsia"/>
      <w:b/>
      <w:color w:val="000000"/>
      <w:sz w:val="36"/>
      <w:szCs w:val="36"/>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Times New Roman" w:hAnsi="Times New Roman" w:cs="Times New Roman" w:hint="default"/>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91">
    <w:name w:val="font91"/>
    <w:basedOn w:val="a0"/>
    <w:qFormat/>
    <w:rPr>
      <w:rFonts w:ascii="宋体" w:eastAsia="宋体" w:hAnsi="宋体" w:cs="宋体" w:hint="eastAsia"/>
      <w:color w:val="000000"/>
      <w:sz w:val="20"/>
      <w:szCs w:val="20"/>
      <w:u w:val="none"/>
    </w:rPr>
  </w:style>
  <w:style w:type="paragraph" w:styleId="ad">
    <w:name w:val="Balloon Text"/>
    <w:basedOn w:val="a"/>
    <w:link w:val="Char0"/>
    <w:rsid w:val="00F342F2"/>
    <w:rPr>
      <w:sz w:val="18"/>
      <w:szCs w:val="18"/>
    </w:rPr>
  </w:style>
  <w:style w:type="character" w:customStyle="1" w:styleId="Char0">
    <w:name w:val="批注框文本 Char"/>
    <w:basedOn w:val="a0"/>
    <w:link w:val="ad"/>
    <w:rsid w:val="00F342F2"/>
    <w:rPr>
      <w:rFonts w:asciiTheme="minorHAnsi" w:eastAsiaTheme="minorEastAsia" w:hAnsiTheme="minorHAnsi" w:cstheme="minorBidi"/>
      <w:kern w:val="2"/>
      <w:sz w:val="18"/>
      <w:szCs w:val="18"/>
    </w:rPr>
  </w:style>
  <w:style w:type="paragraph" w:styleId="ae">
    <w:name w:val="annotation subject"/>
    <w:basedOn w:val="a3"/>
    <w:next w:val="a3"/>
    <w:link w:val="Char1"/>
    <w:rsid w:val="004B62F5"/>
    <w:rPr>
      <w:b/>
      <w:bCs/>
    </w:rPr>
  </w:style>
  <w:style w:type="character" w:customStyle="1" w:styleId="Char">
    <w:name w:val="批注文字 Char"/>
    <w:basedOn w:val="a0"/>
    <w:link w:val="a3"/>
    <w:rsid w:val="004B62F5"/>
    <w:rPr>
      <w:rFonts w:asciiTheme="minorHAnsi" w:eastAsiaTheme="minorEastAsia" w:hAnsiTheme="minorHAnsi" w:cstheme="minorBidi"/>
      <w:kern w:val="2"/>
      <w:sz w:val="21"/>
      <w:szCs w:val="24"/>
    </w:rPr>
  </w:style>
  <w:style w:type="character" w:customStyle="1" w:styleId="Char1">
    <w:name w:val="批注主题 Char"/>
    <w:basedOn w:val="Char"/>
    <w:link w:val="ae"/>
    <w:rsid w:val="004B62F5"/>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84A5D1-9313-445E-9881-9614B68E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10</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xbany</cp:lastModifiedBy>
  <cp:revision>28</cp:revision>
  <cp:lastPrinted>2022-09-26T02:14:00Z</cp:lastPrinted>
  <dcterms:created xsi:type="dcterms:W3CDTF">2022-09-09T01:12:00Z</dcterms:created>
  <dcterms:modified xsi:type="dcterms:W3CDTF">2022-09-26T23:58:00Z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3CDC697372394B53ACE462B8F6CD9EE8</vt:lpwstr>
  </property>
  <property fmtid="{D5CDD505-2E9C-101B-9397-08002B2CF9AE}" pid="4" name="commondata">
    <vt:lpwstr>eyJoZGlkIjoiNTM1ODE5MWFjZWYyMjkwZjljZThlM2JjNTEyZDdlYjEifQ==</vt:lpwstr>
  </property>
</Properties>
</file>