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宋体" w:eastAsia="黑体"/>
          <w:sz w:val="32"/>
          <w:szCs w:val="32"/>
        </w:rPr>
      </w:pPr>
    </w:p>
    <w:p>
      <w:pPr>
        <w:spacing w:before="120" w:beforeLines="50" w:after="120" w:afterLines="50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科技企业孵化器培育高新技术企业和技术先进型服务企业统计表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20" w:afterLines="50"/>
        <w:ind w:firstLine="794" w:firstLineChars="295"/>
        <w:textAlignment w:val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所在地科技局（盖章）：</w:t>
      </w:r>
    </w:p>
    <w:tbl>
      <w:tblPr>
        <w:tblStyle w:val="5"/>
        <w:tblW w:w="13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763"/>
        <w:gridCol w:w="1075"/>
        <w:gridCol w:w="1138"/>
        <w:gridCol w:w="1262"/>
        <w:gridCol w:w="1412"/>
        <w:gridCol w:w="775"/>
        <w:gridCol w:w="684"/>
        <w:gridCol w:w="709"/>
        <w:gridCol w:w="94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孵化器运营</w:t>
            </w:r>
          </w:p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主体名称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孵化企业</w:t>
            </w:r>
          </w:p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ind w:right="-237" w:rightChars="-77"/>
              <w:jc w:val="both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注册资本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-237" w:rightChars="-77"/>
              <w:jc w:val="both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注册时间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高新技术企业认定时间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技术先进型服务企业认定时间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入孵时间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/>
                <w:sz w:val="24"/>
                <w:szCs w:val="24"/>
              </w:rPr>
              <w:t>孵化状态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/>
                <w:sz w:val="24"/>
                <w:szCs w:val="24"/>
              </w:rPr>
              <w:t>当前是否在孵化器内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备注（该孵化企业是否享受过5万元的“市高企”认定奖励）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7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F46AD"/>
    <w:rsid w:val="02E232F6"/>
    <w:rsid w:val="03A83EFD"/>
    <w:rsid w:val="111D5609"/>
    <w:rsid w:val="1F215B6F"/>
    <w:rsid w:val="31D2634F"/>
    <w:rsid w:val="32DF46AD"/>
    <w:rsid w:val="410A2DB0"/>
    <w:rsid w:val="54551E65"/>
    <w:rsid w:val="5EB81610"/>
    <w:rsid w:val="63E4098A"/>
    <w:rsid w:val="74C90042"/>
    <w:rsid w:val="78C14223"/>
    <w:rsid w:val="7A5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2023-07-05T08:07:00Z</dcterms:created>
  <dc:creator>工作人员</dc:creator>
  <cp:lastModifiedBy>工作人员</cp:lastModifiedBy>
  <dcterms:modified xsi:type="dcterms:W3CDTF">2023-07-05T08:08:33Z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81D0CA4B11AE4114B3D1D259A510CE00</vt:lpwstr>
  </property>
</Properties>
</file>