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1F" w:rsidRDefault="0029451F" w:rsidP="0029451F">
      <w:pPr>
        <w:jc w:val="center"/>
        <w:rPr>
          <w:rFonts w:ascii="黑体" w:eastAsia="黑体" w:hAnsi="黑体" w:hint="eastAsia"/>
          <w:sz w:val="44"/>
          <w:szCs w:val="44"/>
        </w:rPr>
      </w:pPr>
      <w:r w:rsidRPr="0029451F">
        <w:rPr>
          <w:rFonts w:ascii="黑体" w:eastAsia="黑体" w:hAnsi="黑体" w:hint="eastAsia"/>
          <w:sz w:val="44"/>
          <w:szCs w:val="44"/>
        </w:rPr>
        <w:t>政策问答</w:t>
      </w:r>
    </w:p>
    <w:p w:rsidR="0029451F" w:rsidRPr="0029451F" w:rsidRDefault="0029451F" w:rsidP="0029451F">
      <w:pPr>
        <w:spacing w:line="360" w:lineRule="auto"/>
        <w:ind w:firstLineChars="200" w:firstLine="640"/>
        <w:rPr>
          <w:rFonts w:ascii="黑体" w:eastAsia="黑体" w:hAnsi="黑体" w:hint="eastAsia"/>
          <w:sz w:val="44"/>
          <w:szCs w:val="44"/>
        </w:rPr>
      </w:pPr>
      <w:r w:rsidRPr="00301C89">
        <w:rPr>
          <w:rFonts w:ascii="仿宋_GB2312" w:eastAsia="仿宋_GB2312" w:hAnsi="黑体" w:hint="eastAsia"/>
          <w:sz w:val="32"/>
          <w:szCs w:val="32"/>
        </w:rPr>
        <w:t>2020年失业保险稳岗返还工作包括</w:t>
      </w:r>
      <w:r w:rsidRPr="00301C89">
        <w:rPr>
          <w:rFonts w:ascii="仿宋_GB2312" w:eastAsia="仿宋_GB2312" w:hAnsi="黑体" w:hint="eastAsia"/>
          <w:b/>
          <w:sz w:val="32"/>
          <w:szCs w:val="32"/>
        </w:rPr>
        <w:t>社会保险费返还</w:t>
      </w:r>
      <w:r w:rsidRPr="00301C89">
        <w:rPr>
          <w:rFonts w:ascii="仿宋_GB2312" w:eastAsia="仿宋_GB2312" w:hAnsi="黑体" w:hint="eastAsia"/>
          <w:sz w:val="32"/>
          <w:szCs w:val="32"/>
        </w:rPr>
        <w:t>和</w:t>
      </w:r>
      <w:r w:rsidRPr="00301C89">
        <w:rPr>
          <w:rFonts w:ascii="仿宋_GB2312" w:eastAsia="仿宋_GB2312" w:hAnsi="黑体" w:hint="eastAsia"/>
          <w:b/>
          <w:sz w:val="32"/>
          <w:szCs w:val="32"/>
        </w:rPr>
        <w:t>失业保险费返还</w:t>
      </w:r>
      <w:r w:rsidRPr="00301C89">
        <w:rPr>
          <w:rFonts w:ascii="仿宋_GB2312" w:eastAsia="仿宋_GB2312" w:hAnsi="黑体" w:hint="eastAsia"/>
          <w:sz w:val="32"/>
          <w:szCs w:val="32"/>
        </w:rPr>
        <w:t>，两个政策不可以同时享受，同一企业同一年度只能享受其中一项。</w:t>
      </w:r>
    </w:p>
    <w:p w:rsidR="0029451F" w:rsidRPr="00301C89" w:rsidRDefault="0029451F" w:rsidP="0029451F">
      <w:pPr>
        <w:ind w:firstLineChars="200" w:firstLine="643"/>
        <w:rPr>
          <w:rFonts w:ascii="仿宋_GB2312" w:eastAsia="仿宋_GB2312" w:hAnsi="黑体" w:hint="eastAsia"/>
          <w:sz w:val="32"/>
          <w:szCs w:val="32"/>
        </w:rPr>
      </w:pPr>
      <w:r w:rsidRPr="00301C89">
        <w:rPr>
          <w:rFonts w:ascii="仿宋_GB2312" w:eastAsia="仿宋_GB2312" w:hAnsi="黑体" w:hint="eastAsia"/>
          <w:b/>
          <w:sz w:val="32"/>
          <w:szCs w:val="32"/>
        </w:rPr>
        <w:t>社会保险费</w:t>
      </w:r>
      <w:r w:rsidRPr="00301C89">
        <w:rPr>
          <w:rFonts w:ascii="仿宋_GB2312" w:eastAsia="仿宋_GB2312" w:hAnsi="黑体" w:hint="eastAsia"/>
          <w:sz w:val="32"/>
          <w:szCs w:val="32"/>
        </w:rPr>
        <w:t>返还和</w:t>
      </w:r>
      <w:r w:rsidRPr="00301C89">
        <w:rPr>
          <w:rFonts w:ascii="仿宋_GB2312" w:eastAsia="仿宋_GB2312" w:hAnsi="黑体" w:hint="eastAsia"/>
          <w:b/>
          <w:sz w:val="32"/>
          <w:szCs w:val="32"/>
        </w:rPr>
        <w:t>失业保险费</w:t>
      </w:r>
      <w:r w:rsidRPr="00301C89">
        <w:rPr>
          <w:rFonts w:ascii="仿宋_GB2312" w:eastAsia="仿宋_GB2312" w:hAnsi="黑体" w:hint="eastAsia"/>
          <w:sz w:val="32"/>
          <w:szCs w:val="32"/>
        </w:rPr>
        <w:t>返还有什么区别呢？</w:t>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3617"/>
        <w:gridCol w:w="3686"/>
      </w:tblGrid>
      <w:tr w:rsidR="0029451F" w:rsidRPr="00301C89" w:rsidTr="003A0F12">
        <w:trPr>
          <w:trHeight w:val="874"/>
        </w:trPr>
        <w:tc>
          <w:tcPr>
            <w:tcW w:w="1487" w:type="dxa"/>
            <w:vAlign w:val="center"/>
          </w:tcPr>
          <w:p w:rsidR="0029451F" w:rsidRPr="00301C89" w:rsidRDefault="0029451F" w:rsidP="003A0F12">
            <w:pPr>
              <w:jc w:val="center"/>
              <w:rPr>
                <w:rFonts w:ascii="仿宋_GB2312" w:eastAsia="仿宋_GB2312" w:hAnsi="黑体" w:hint="eastAsia"/>
                <w:b/>
                <w:sz w:val="32"/>
                <w:szCs w:val="32"/>
              </w:rPr>
            </w:pPr>
            <w:r w:rsidRPr="00301C89">
              <w:rPr>
                <w:rFonts w:ascii="仿宋_GB2312" w:eastAsia="仿宋_GB2312" w:hAnsi="黑体" w:hint="eastAsia"/>
                <w:b/>
                <w:sz w:val="32"/>
                <w:szCs w:val="32"/>
              </w:rPr>
              <w:t>项目</w:t>
            </w:r>
          </w:p>
        </w:tc>
        <w:tc>
          <w:tcPr>
            <w:tcW w:w="3617" w:type="dxa"/>
            <w:vAlign w:val="center"/>
          </w:tcPr>
          <w:p w:rsidR="0029451F" w:rsidRPr="00301C89" w:rsidRDefault="0029451F" w:rsidP="003A0F12">
            <w:pPr>
              <w:jc w:val="center"/>
              <w:rPr>
                <w:rFonts w:ascii="仿宋_GB2312" w:eastAsia="仿宋_GB2312" w:hAnsi="黑体" w:hint="eastAsia"/>
                <w:b/>
                <w:sz w:val="32"/>
                <w:szCs w:val="32"/>
              </w:rPr>
            </w:pPr>
            <w:r w:rsidRPr="00301C89">
              <w:rPr>
                <w:rFonts w:ascii="仿宋_GB2312" w:eastAsia="仿宋_GB2312" w:hAnsi="黑体" w:hint="eastAsia"/>
                <w:b/>
                <w:sz w:val="32"/>
                <w:szCs w:val="32"/>
              </w:rPr>
              <w:t>社会保险费返还</w:t>
            </w:r>
          </w:p>
        </w:tc>
        <w:tc>
          <w:tcPr>
            <w:tcW w:w="3686" w:type="dxa"/>
            <w:vAlign w:val="center"/>
          </w:tcPr>
          <w:p w:rsidR="0029451F" w:rsidRPr="00301C89" w:rsidRDefault="0029451F" w:rsidP="003A0F12">
            <w:pPr>
              <w:jc w:val="center"/>
              <w:rPr>
                <w:rFonts w:ascii="仿宋_GB2312" w:eastAsia="仿宋_GB2312" w:hAnsi="黑体" w:hint="eastAsia"/>
                <w:b/>
                <w:sz w:val="32"/>
                <w:szCs w:val="32"/>
              </w:rPr>
            </w:pPr>
            <w:r w:rsidRPr="00301C89">
              <w:rPr>
                <w:rFonts w:ascii="仿宋_GB2312" w:eastAsia="仿宋_GB2312" w:hAnsi="黑体" w:hint="eastAsia"/>
                <w:b/>
                <w:sz w:val="32"/>
                <w:szCs w:val="32"/>
              </w:rPr>
              <w:t>失业保险费返还</w:t>
            </w:r>
          </w:p>
        </w:tc>
      </w:tr>
      <w:tr w:rsidR="0029451F" w:rsidRPr="00301C89" w:rsidTr="003A0F12">
        <w:tc>
          <w:tcPr>
            <w:tcW w:w="1487" w:type="dxa"/>
            <w:vAlign w:val="center"/>
          </w:tcPr>
          <w:p w:rsidR="0029451F" w:rsidRPr="00301C89" w:rsidRDefault="0029451F" w:rsidP="003A0F12">
            <w:pPr>
              <w:jc w:val="center"/>
              <w:rPr>
                <w:rFonts w:ascii="仿宋_GB2312" w:eastAsia="仿宋_GB2312" w:hAnsi="黑体" w:hint="eastAsia"/>
                <w:b/>
                <w:sz w:val="28"/>
                <w:szCs w:val="28"/>
              </w:rPr>
            </w:pPr>
            <w:r w:rsidRPr="00301C89">
              <w:rPr>
                <w:rFonts w:ascii="仿宋_GB2312" w:eastAsia="仿宋_GB2312" w:hAnsi="黑体" w:hint="eastAsia"/>
                <w:b/>
                <w:sz w:val="28"/>
                <w:szCs w:val="28"/>
              </w:rPr>
              <w:t>享受对象</w:t>
            </w:r>
          </w:p>
        </w:tc>
        <w:tc>
          <w:tcPr>
            <w:tcW w:w="3617" w:type="dxa"/>
          </w:tcPr>
          <w:p w:rsidR="0029451F" w:rsidRPr="00301C89" w:rsidRDefault="0029451F" w:rsidP="003A0F12">
            <w:pPr>
              <w:spacing w:line="360" w:lineRule="auto"/>
              <w:rPr>
                <w:rFonts w:ascii="仿宋_GB2312" w:eastAsia="仿宋_GB2312" w:hAnsi="仿宋" w:cs="仿宋_GB2312"/>
                <w:sz w:val="24"/>
                <w:szCs w:val="24"/>
              </w:rPr>
            </w:pPr>
            <w:r w:rsidRPr="00301C89">
              <w:rPr>
                <w:rFonts w:ascii="仿宋_GB2312" w:eastAsia="仿宋_GB2312" w:hAnsi="仿宋" w:cs="仿宋_GB2312"/>
                <w:sz w:val="24"/>
                <w:szCs w:val="24"/>
              </w:rPr>
              <w:t>1.</w:t>
            </w:r>
            <w:r w:rsidRPr="00301C89">
              <w:rPr>
                <w:rFonts w:ascii="仿宋_GB2312" w:eastAsia="仿宋_GB2312" w:hAnsi="仿宋" w:cs="仿宋_GB2312" w:hint="eastAsia"/>
                <w:sz w:val="24"/>
                <w:szCs w:val="24"/>
              </w:rPr>
              <w:t>参加失业保险并连续缴纳失业保险费</w:t>
            </w:r>
            <w:r w:rsidRPr="00301C89">
              <w:rPr>
                <w:rFonts w:ascii="仿宋_GB2312" w:eastAsia="仿宋_GB2312" w:hAnsi="仿宋" w:cs="仿宋_GB2312"/>
                <w:sz w:val="24"/>
                <w:szCs w:val="24"/>
              </w:rPr>
              <w:t>12</w:t>
            </w:r>
            <w:r w:rsidRPr="00301C89">
              <w:rPr>
                <w:rFonts w:ascii="仿宋_GB2312" w:eastAsia="仿宋_GB2312" w:hAnsi="仿宋" w:cs="仿宋_GB2312" w:hint="eastAsia"/>
                <w:sz w:val="24"/>
                <w:szCs w:val="24"/>
              </w:rPr>
              <w:t>个月以上；</w:t>
            </w:r>
          </w:p>
          <w:p w:rsidR="0029451F" w:rsidRPr="00301C89" w:rsidRDefault="0029451F" w:rsidP="003A0F12">
            <w:pPr>
              <w:spacing w:line="360" w:lineRule="auto"/>
              <w:rPr>
                <w:rFonts w:ascii="仿宋_GB2312" w:eastAsia="仿宋_GB2312" w:hAnsi="仿宋" w:cs="仿宋_GB2312"/>
                <w:sz w:val="24"/>
                <w:szCs w:val="24"/>
              </w:rPr>
            </w:pPr>
            <w:r w:rsidRPr="00301C89">
              <w:rPr>
                <w:rFonts w:ascii="仿宋_GB2312" w:eastAsia="仿宋_GB2312" w:hAnsi="仿宋" w:cs="仿宋_GB2312"/>
                <w:sz w:val="24"/>
                <w:szCs w:val="24"/>
              </w:rPr>
              <w:t>2.</w:t>
            </w:r>
            <w:r w:rsidRPr="00301C89">
              <w:rPr>
                <w:rFonts w:ascii="仿宋_GB2312" w:eastAsia="仿宋_GB2312" w:hAnsi="仿宋" w:cs="仿宋_GB2312" w:hint="eastAsia"/>
                <w:sz w:val="24"/>
                <w:szCs w:val="24"/>
              </w:rPr>
              <w:t>受疫情影响面临暂时性生产经营困难且恢复有望，企业减员率不高于</w:t>
            </w:r>
            <w:r w:rsidRPr="00301C89">
              <w:rPr>
                <w:rFonts w:ascii="仿宋_GB2312" w:eastAsia="仿宋_GB2312" w:hAnsi="仿宋" w:cs="仿宋_GB2312"/>
                <w:sz w:val="24"/>
                <w:szCs w:val="24"/>
              </w:rPr>
              <w:t>2019</w:t>
            </w:r>
            <w:r w:rsidRPr="00301C89">
              <w:rPr>
                <w:rFonts w:ascii="仿宋_GB2312" w:eastAsia="仿宋_GB2312" w:hAnsi="仿宋" w:cs="仿宋_GB2312" w:hint="eastAsia"/>
                <w:sz w:val="24"/>
                <w:szCs w:val="24"/>
              </w:rPr>
              <w:t>年全国城镇调查失业率控制目标</w:t>
            </w:r>
            <w:r w:rsidRPr="00301C89">
              <w:rPr>
                <w:rFonts w:ascii="仿宋_GB2312" w:eastAsia="仿宋_GB2312" w:hAnsi="仿宋" w:cs="仿宋_GB2312"/>
                <w:sz w:val="24"/>
                <w:szCs w:val="24"/>
              </w:rPr>
              <w:t>5.5%</w:t>
            </w:r>
            <w:r w:rsidRPr="00301C89">
              <w:rPr>
                <w:rFonts w:ascii="仿宋_GB2312" w:eastAsia="仿宋_GB2312" w:hAnsi="仿宋" w:cs="仿宋_GB2312" w:hint="eastAsia"/>
                <w:sz w:val="24"/>
                <w:szCs w:val="24"/>
              </w:rPr>
              <w:t>（含）；</w:t>
            </w:r>
          </w:p>
          <w:p w:rsidR="0029451F" w:rsidRPr="00301C89" w:rsidRDefault="0029451F" w:rsidP="003A0F12">
            <w:pPr>
              <w:spacing w:line="360" w:lineRule="auto"/>
              <w:rPr>
                <w:rFonts w:ascii="仿宋_GB2312" w:eastAsia="仿宋_GB2312" w:hAnsi="黑体" w:hint="eastAsia"/>
                <w:sz w:val="32"/>
                <w:szCs w:val="32"/>
              </w:rPr>
            </w:pPr>
            <w:r w:rsidRPr="00301C89">
              <w:rPr>
                <w:rFonts w:ascii="仿宋_GB2312" w:eastAsia="仿宋_GB2312" w:hAnsi="仿宋" w:cs="仿宋_GB2312" w:hint="eastAsia"/>
                <w:sz w:val="24"/>
                <w:szCs w:val="24"/>
              </w:rPr>
              <w:t>上述条件要同时满足。</w:t>
            </w:r>
          </w:p>
        </w:tc>
        <w:tc>
          <w:tcPr>
            <w:tcW w:w="3686" w:type="dxa"/>
          </w:tcPr>
          <w:p w:rsidR="0029451F" w:rsidRPr="00301C89" w:rsidRDefault="0029451F" w:rsidP="003A0F12">
            <w:pPr>
              <w:spacing w:line="360" w:lineRule="auto"/>
              <w:rPr>
                <w:rFonts w:ascii="仿宋_GB2312" w:eastAsia="仿宋_GB2312" w:hAnsi="黑体" w:hint="eastAsia"/>
                <w:sz w:val="24"/>
                <w:szCs w:val="24"/>
              </w:rPr>
            </w:pPr>
            <w:r w:rsidRPr="00301C89">
              <w:rPr>
                <w:rFonts w:ascii="仿宋_GB2312" w:eastAsia="仿宋_GB2312" w:hAnsi="仿宋" w:cs="仿宋_GB2312" w:hint="eastAsia"/>
                <w:sz w:val="24"/>
                <w:szCs w:val="24"/>
              </w:rPr>
              <w:t>失业保险费返还政策裁员率标准放宽至不高于</w:t>
            </w:r>
            <w:r w:rsidRPr="00301C89">
              <w:rPr>
                <w:rFonts w:ascii="仿宋_GB2312" w:eastAsia="仿宋_GB2312" w:hAnsi="仿宋" w:cs="仿宋_GB2312"/>
                <w:sz w:val="24"/>
                <w:szCs w:val="24"/>
              </w:rPr>
              <w:t>2019</w:t>
            </w:r>
            <w:r w:rsidRPr="00301C89">
              <w:rPr>
                <w:rFonts w:ascii="仿宋_GB2312" w:eastAsia="仿宋_GB2312" w:hAnsi="仿宋" w:cs="仿宋_GB2312" w:hint="eastAsia"/>
                <w:sz w:val="24"/>
                <w:szCs w:val="24"/>
              </w:rPr>
              <w:t>年度全国城镇调查失业率控制目标</w:t>
            </w:r>
            <w:r w:rsidRPr="00301C89">
              <w:rPr>
                <w:rFonts w:ascii="仿宋_GB2312" w:eastAsia="仿宋_GB2312" w:hAnsi="仿宋" w:cs="仿宋_GB2312"/>
                <w:sz w:val="24"/>
                <w:szCs w:val="24"/>
              </w:rPr>
              <w:t>5.5%</w:t>
            </w:r>
            <w:r w:rsidRPr="00301C89">
              <w:rPr>
                <w:rFonts w:ascii="仿宋_GB2312" w:eastAsia="仿宋_GB2312" w:hAnsi="仿宋" w:cs="仿宋_GB2312" w:hint="eastAsia"/>
                <w:sz w:val="24"/>
                <w:szCs w:val="24"/>
              </w:rPr>
              <w:t>（含），参保职工</w:t>
            </w:r>
            <w:r w:rsidRPr="00301C89">
              <w:rPr>
                <w:rFonts w:ascii="仿宋_GB2312" w:eastAsia="仿宋_GB2312" w:hAnsi="仿宋" w:cs="仿宋_GB2312"/>
                <w:sz w:val="24"/>
                <w:szCs w:val="24"/>
              </w:rPr>
              <w:t>30</w:t>
            </w:r>
            <w:r w:rsidRPr="00301C89">
              <w:rPr>
                <w:rFonts w:ascii="仿宋_GB2312" w:eastAsia="仿宋_GB2312" w:hAnsi="仿宋" w:cs="仿宋_GB2312" w:hint="eastAsia"/>
                <w:sz w:val="24"/>
                <w:szCs w:val="24"/>
              </w:rPr>
              <w:t>人（含）以下的企业裁员率放宽至不超过企业参保职工总数</w:t>
            </w:r>
            <w:r w:rsidRPr="00301C89">
              <w:rPr>
                <w:rFonts w:ascii="仿宋_GB2312" w:eastAsia="仿宋_GB2312" w:hAnsi="仿宋" w:cs="仿宋_GB2312"/>
                <w:sz w:val="24"/>
                <w:szCs w:val="24"/>
              </w:rPr>
              <w:t>20%</w:t>
            </w:r>
            <w:r w:rsidRPr="00301C89">
              <w:rPr>
                <w:rFonts w:ascii="仿宋_GB2312" w:eastAsia="仿宋_GB2312" w:hAnsi="仿宋" w:cs="仿宋_GB2312" w:hint="eastAsia"/>
                <w:sz w:val="24"/>
                <w:szCs w:val="24"/>
              </w:rPr>
              <w:t>。劳动合同期满终止、职工退休、死亡以及本人原因解除劳动合同的，同一集团公司内部调动的，不计入裁员。</w:t>
            </w:r>
          </w:p>
        </w:tc>
      </w:tr>
      <w:tr w:rsidR="0029451F" w:rsidRPr="00301C89" w:rsidTr="003A0F12">
        <w:tc>
          <w:tcPr>
            <w:tcW w:w="1487" w:type="dxa"/>
            <w:vAlign w:val="center"/>
          </w:tcPr>
          <w:p w:rsidR="0029451F" w:rsidRPr="00301C89" w:rsidRDefault="0029451F" w:rsidP="003A0F12">
            <w:pPr>
              <w:jc w:val="center"/>
              <w:rPr>
                <w:rFonts w:ascii="仿宋_GB2312" w:eastAsia="仿宋_GB2312" w:hAnsi="黑体" w:hint="eastAsia"/>
                <w:b/>
                <w:sz w:val="28"/>
                <w:szCs w:val="28"/>
              </w:rPr>
            </w:pPr>
            <w:r w:rsidRPr="00301C89">
              <w:rPr>
                <w:rFonts w:ascii="仿宋_GB2312" w:eastAsia="仿宋_GB2312" w:hAnsi="黑体" w:hint="eastAsia"/>
                <w:b/>
                <w:sz w:val="28"/>
                <w:szCs w:val="28"/>
              </w:rPr>
              <w:t>计算公式</w:t>
            </w:r>
          </w:p>
        </w:tc>
        <w:tc>
          <w:tcPr>
            <w:tcW w:w="3617" w:type="dxa"/>
          </w:tcPr>
          <w:p w:rsidR="0029451F" w:rsidRPr="00301C89" w:rsidRDefault="0029451F" w:rsidP="003A0F12">
            <w:pPr>
              <w:spacing w:line="360" w:lineRule="auto"/>
              <w:rPr>
                <w:rFonts w:ascii="仿宋_GB2312" w:eastAsia="仿宋_GB2312" w:hAnsi="仿宋" w:cs="仿宋_GB2312" w:hint="eastAsia"/>
                <w:sz w:val="24"/>
                <w:szCs w:val="24"/>
              </w:rPr>
            </w:pPr>
            <w:r w:rsidRPr="00301C89">
              <w:rPr>
                <w:rFonts w:ascii="仿宋_GB2312" w:eastAsia="仿宋_GB2312" w:hAnsi="仿宋" w:cs="仿宋_GB2312" w:hint="eastAsia"/>
                <w:b/>
                <w:sz w:val="24"/>
                <w:szCs w:val="24"/>
              </w:rPr>
              <w:t>减员率</w:t>
            </w:r>
            <w:r w:rsidRPr="00301C89">
              <w:rPr>
                <w:rFonts w:ascii="仿宋_GB2312" w:eastAsia="仿宋_GB2312" w:hAnsi="仿宋" w:cs="仿宋_GB2312"/>
                <w:sz w:val="24"/>
                <w:szCs w:val="24"/>
              </w:rPr>
              <w:t>=</w:t>
            </w:r>
            <w:r w:rsidRPr="00301C89">
              <w:rPr>
                <w:rFonts w:ascii="仿宋_GB2312" w:eastAsia="仿宋_GB2312" w:hAnsi="仿宋" w:cs="仿宋_GB2312" w:hint="eastAsia"/>
                <w:sz w:val="24"/>
                <w:szCs w:val="24"/>
              </w:rPr>
              <w:t>（</w:t>
            </w:r>
            <w:r w:rsidRPr="00301C89">
              <w:rPr>
                <w:rFonts w:ascii="仿宋_GB2312" w:eastAsia="仿宋_GB2312" w:hAnsi="仿宋" w:cs="仿宋_GB2312"/>
                <w:sz w:val="24"/>
                <w:szCs w:val="24"/>
              </w:rPr>
              <w:t>2018</w:t>
            </w:r>
            <w:r w:rsidRPr="00301C89">
              <w:rPr>
                <w:rFonts w:ascii="仿宋_GB2312" w:eastAsia="仿宋_GB2312" w:hAnsi="仿宋" w:cs="仿宋_GB2312" w:hint="eastAsia"/>
                <w:sz w:val="24"/>
                <w:szCs w:val="24"/>
              </w:rPr>
              <w:t>年度社会保险月平均参保人数</w:t>
            </w:r>
            <w:r w:rsidRPr="00301C89">
              <w:rPr>
                <w:rFonts w:ascii="仿宋_GB2312" w:eastAsia="仿宋_GB2312" w:hAnsi="仿宋" w:cs="仿宋_GB2312"/>
                <w:sz w:val="24"/>
                <w:szCs w:val="24"/>
              </w:rPr>
              <w:t>-2019</w:t>
            </w:r>
            <w:r w:rsidRPr="00301C89">
              <w:rPr>
                <w:rFonts w:ascii="仿宋_GB2312" w:eastAsia="仿宋_GB2312" w:hAnsi="仿宋" w:cs="仿宋_GB2312" w:hint="eastAsia"/>
                <w:sz w:val="24"/>
                <w:szCs w:val="24"/>
              </w:rPr>
              <w:t>年度社会保险月平均参保人数）</w:t>
            </w:r>
            <w:r w:rsidRPr="00301C89">
              <w:rPr>
                <w:rFonts w:ascii="仿宋_GB2312" w:eastAsia="仿宋_GB2312" w:hAnsi="仿宋" w:cs="仿宋_GB2312"/>
                <w:sz w:val="24"/>
                <w:szCs w:val="24"/>
              </w:rPr>
              <w:t>/2018</w:t>
            </w:r>
            <w:r w:rsidRPr="00301C89">
              <w:rPr>
                <w:rFonts w:ascii="仿宋_GB2312" w:eastAsia="仿宋_GB2312" w:hAnsi="仿宋" w:cs="仿宋_GB2312" w:hint="eastAsia"/>
                <w:sz w:val="24"/>
                <w:szCs w:val="24"/>
              </w:rPr>
              <w:t>年度社会保险月平均参保人数×</w:t>
            </w:r>
            <w:r w:rsidRPr="00301C89">
              <w:rPr>
                <w:rFonts w:ascii="仿宋_GB2312" w:eastAsia="仿宋_GB2312" w:hAnsi="仿宋" w:cs="仿宋_GB2312"/>
                <w:sz w:val="24"/>
                <w:szCs w:val="24"/>
              </w:rPr>
              <w:t>100%</w:t>
            </w:r>
            <w:r w:rsidRPr="00301C89">
              <w:rPr>
                <w:rFonts w:ascii="仿宋_GB2312" w:eastAsia="仿宋_GB2312" w:hAnsi="仿宋" w:cs="仿宋_GB2312" w:hint="eastAsia"/>
                <w:sz w:val="24"/>
                <w:szCs w:val="24"/>
              </w:rPr>
              <w:t>。</w:t>
            </w:r>
          </w:p>
        </w:tc>
        <w:tc>
          <w:tcPr>
            <w:tcW w:w="3686" w:type="dxa"/>
          </w:tcPr>
          <w:p w:rsidR="0029451F" w:rsidRPr="00301C89" w:rsidRDefault="0029451F" w:rsidP="003A0F12">
            <w:pPr>
              <w:spacing w:line="360" w:lineRule="auto"/>
              <w:rPr>
                <w:rFonts w:ascii="仿宋_GB2312" w:eastAsia="仿宋_GB2312" w:hAnsi="仿宋" w:cs="仿宋_GB2312" w:hint="eastAsia"/>
                <w:sz w:val="24"/>
                <w:szCs w:val="24"/>
              </w:rPr>
            </w:pPr>
            <w:r w:rsidRPr="00301C89">
              <w:rPr>
                <w:rFonts w:ascii="仿宋_GB2312" w:eastAsia="仿宋_GB2312" w:hAnsi="仿宋" w:cs="仿宋_GB2312" w:hint="eastAsia"/>
                <w:b/>
                <w:sz w:val="24"/>
                <w:szCs w:val="24"/>
              </w:rPr>
              <w:t>裁员率</w:t>
            </w:r>
            <w:r w:rsidRPr="00301C89">
              <w:rPr>
                <w:rFonts w:ascii="仿宋_GB2312" w:eastAsia="仿宋_GB2312" w:hAnsi="仿宋" w:cs="仿宋_GB2312"/>
                <w:sz w:val="24"/>
                <w:szCs w:val="24"/>
              </w:rPr>
              <w:t>=</w:t>
            </w:r>
            <w:r w:rsidRPr="00301C89">
              <w:rPr>
                <w:rFonts w:ascii="仿宋_GB2312" w:eastAsia="仿宋_GB2312" w:hAnsi="仿宋" w:cs="仿宋_GB2312" w:hint="eastAsia"/>
                <w:sz w:val="24"/>
                <w:szCs w:val="24"/>
              </w:rPr>
              <w:t>（</w:t>
            </w:r>
            <w:r w:rsidRPr="00301C89">
              <w:rPr>
                <w:rFonts w:ascii="仿宋_GB2312" w:eastAsia="仿宋_GB2312" w:hAnsi="仿宋" w:cs="仿宋_GB2312"/>
                <w:sz w:val="24"/>
                <w:szCs w:val="24"/>
              </w:rPr>
              <w:t>2018</w:t>
            </w:r>
            <w:r w:rsidRPr="00301C89">
              <w:rPr>
                <w:rFonts w:ascii="仿宋_GB2312" w:eastAsia="仿宋_GB2312" w:hAnsi="仿宋" w:cs="仿宋_GB2312" w:hint="eastAsia"/>
                <w:sz w:val="24"/>
                <w:szCs w:val="24"/>
              </w:rPr>
              <w:t>年末失业保险参保人数</w:t>
            </w:r>
            <w:r w:rsidRPr="00301C89">
              <w:rPr>
                <w:rFonts w:ascii="仿宋_GB2312" w:eastAsia="仿宋_GB2312" w:hAnsi="仿宋" w:cs="仿宋_GB2312"/>
                <w:sz w:val="24"/>
                <w:szCs w:val="24"/>
              </w:rPr>
              <w:t>-2019</w:t>
            </w:r>
            <w:r w:rsidRPr="00301C89">
              <w:rPr>
                <w:rFonts w:ascii="仿宋_GB2312" w:eastAsia="仿宋_GB2312" w:hAnsi="仿宋" w:cs="仿宋_GB2312" w:hint="eastAsia"/>
                <w:sz w:val="24"/>
                <w:szCs w:val="24"/>
              </w:rPr>
              <w:t>年末失业保险参保人数</w:t>
            </w:r>
            <w:r w:rsidRPr="00301C89">
              <w:rPr>
                <w:rFonts w:ascii="仿宋_GB2312" w:eastAsia="仿宋_GB2312" w:hAnsi="仿宋" w:cs="仿宋_GB2312"/>
                <w:sz w:val="24"/>
                <w:szCs w:val="24"/>
              </w:rPr>
              <w:t>-2019</w:t>
            </w:r>
            <w:r w:rsidRPr="00301C89">
              <w:rPr>
                <w:rFonts w:ascii="仿宋_GB2312" w:eastAsia="仿宋_GB2312" w:hAnsi="仿宋" w:cs="仿宋_GB2312" w:hint="eastAsia"/>
                <w:sz w:val="24"/>
                <w:szCs w:val="24"/>
              </w:rPr>
              <w:t>年不计入裁员人数）</w:t>
            </w:r>
            <w:r w:rsidRPr="00301C89">
              <w:rPr>
                <w:rFonts w:ascii="仿宋_GB2312" w:eastAsia="仿宋_GB2312" w:hAnsi="仿宋" w:cs="仿宋_GB2312"/>
                <w:sz w:val="24"/>
                <w:szCs w:val="24"/>
              </w:rPr>
              <w:t>/2018</w:t>
            </w:r>
            <w:r w:rsidRPr="00301C89">
              <w:rPr>
                <w:rFonts w:ascii="仿宋_GB2312" w:eastAsia="仿宋_GB2312" w:hAnsi="仿宋" w:cs="仿宋_GB2312" w:hint="eastAsia"/>
                <w:sz w:val="24"/>
                <w:szCs w:val="24"/>
              </w:rPr>
              <w:t>年末失业保险参保人数</w:t>
            </w:r>
            <w:r w:rsidRPr="00301C89">
              <w:rPr>
                <w:rFonts w:ascii="仿宋_GB2312" w:eastAsia="仿宋_GB2312" w:hAnsi="仿宋" w:cs="仿宋_GB2312"/>
                <w:sz w:val="24"/>
                <w:szCs w:val="24"/>
              </w:rPr>
              <w:t>*100%</w:t>
            </w:r>
            <w:r w:rsidRPr="00301C89">
              <w:rPr>
                <w:rFonts w:ascii="仿宋_GB2312" w:eastAsia="仿宋_GB2312" w:hAnsi="仿宋" w:cs="仿宋_GB2312" w:hint="eastAsia"/>
                <w:sz w:val="24"/>
                <w:szCs w:val="24"/>
              </w:rPr>
              <w:t>。</w:t>
            </w:r>
          </w:p>
        </w:tc>
      </w:tr>
      <w:tr w:rsidR="0029451F" w:rsidRPr="00301C89" w:rsidTr="003A0F12">
        <w:tc>
          <w:tcPr>
            <w:tcW w:w="1487" w:type="dxa"/>
            <w:vAlign w:val="center"/>
          </w:tcPr>
          <w:p w:rsidR="0029451F" w:rsidRPr="00301C89" w:rsidRDefault="0029451F" w:rsidP="003A0F12">
            <w:pPr>
              <w:jc w:val="center"/>
              <w:rPr>
                <w:rFonts w:ascii="仿宋_GB2312" w:eastAsia="仿宋_GB2312" w:hAnsi="黑体" w:hint="eastAsia"/>
                <w:b/>
                <w:sz w:val="32"/>
                <w:szCs w:val="32"/>
              </w:rPr>
            </w:pPr>
            <w:r w:rsidRPr="00301C89">
              <w:rPr>
                <w:rFonts w:ascii="仿宋_GB2312" w:eastAsia="仿宋_GB2312" w:hAnsi="黑体" w:hint="eastAsia"/>
                <w:b/>
                <w:sz w:val="28"/>
                <w:szCs w:val="28"/>
              </w:rPr>
              <w:t>返还标准</w:t>
            </w:r>
          </w:p>
        </w:tc>
        <w:tc>
          <w:tcPr>
            <w:tcW w:w="3617" w:type="dxa"/>
          </w:tcPr>
          <w:p w:rsidR="0029451F" w:rsidRPr="00301C89" w:rsidRDefault="0029451F" w:rsidP="003A0F12">
            <w:pPr>
              <w:spacing w:line="360" w:lineRule="auto"/>
              <w:rPr>
                <w:rFonts w:ascii="仿宋_GB2312" w:eastAsia="仿宋_GB2312" w:hAnsi="黑体" w:hint="eastAsia"/>
                <w:sz w:val="32"/>
                <w:szCs w:val="32"/>
              </w:rPr>
            </w:pPr>
            <w:r w:rsidRPr="00301C89">
              <w:rPr>
                <w:rFonts w:ascii="仿宋_GB2312" w:eastAsia="仿宋_GB2312" w:hAnsi="仿宋" w:cs="仿宋_GB2312" w:hint="eastAsia"/>
                <w:sz w:val="24"/>
                <w:szCs w:val="24"/>
              </w:rPr>
              <w:t>社会保险费返还标准按市级统筹区企业</w:t>
            </w:r>
            <w:r w:rsidRPr="00301C89">
              <w:rPr>
                <w:rFonts w:ascii="仿宋_GB2312" w:eastAsia="仿宋_GB2312" w:hAnsi="仿宋" w:cs="仿宋_GB2312"/>
                <w:sz w:val="24"/>
                <w:szCs w:val="24"/>
              </w:rPr>
              <w:t>2019</w:t>
            </w:r>
            <w:r w:rsidRPr="00301C89">
              <w:rPr>
                <w:rFonts w:ascii="仿宋_GB2312" w:eastAsia="仿宋_GB2312" w:hAnsi="仿宋" w:cs="仿宋_GB2312" w:hint="eastAsia"/>
                <w:sz w:val="24"/>
                <w:szCs w:val="24"/>
              </w:rPr>
              <w:t>年</w:t>
            </w:r>
            <w:r w:rsidRPr="00301C89">
              <w:rPr>
                <w:rFonts w:ascii="仿宋_GB2312" w:eastAsia="仿宋_GB2312" w:hAnsi="仿宋" w:cs="仿宋_GB2312"/>
                <w:sz w:val="24"/>
                <w:szCs w:val="24"/>
              </w:rPr>
              <w:t>1</w:t>
            </w:r>
            <w:r w:rsidRPr="00301C89">
              <w:rPr>
                <w:rFonts w:ascii="仿宋_GB2312" w:eastAsia="仿宋_GB2312" w:hAnsi="仿宋" w:cs="仿宋_GB2312" w:hint="eastAsia"/>
                <w:sz w:val="24"/>
                <w:szCs w:val="24"/>
              </w:rPr>
              <w:t>个月单位应缴纳的基本养老保险费、基本医疗保险费（含生育保险）、失业保</w:t>
            </w:r>
            <w:r w:rsidRPr="00301C89">
              <w:rPr>
                <w:rFonts w:ascii="仿宋_GB2312" w:eastAsia="仿宋_GB2312" w:hAnsi="仿宋" w:cs="仿宋_GB2312" w:hint="eastAsia"/>
                <w:sz w:val="24"/>
                <w:szCs w:val="24"/>
              </w:rPr>
              <w:lastRenderedPageBreak/>
              <w:t>险费和工伤保险费最低标准之和执行，即</w:t>
            </w:r>
            <w:r w:rsidRPr="00301C89">
              <w:rPr>
                <w:rFonts w:ascii="仿宋_GB2312" w:eastAsia="仿宋_GB2312" w:hAnsi="仿宋" w:cs="仿宋_GB2312" w:hint="eastAsia"/>
                <w:b/>
                <w:sz w:val="24"/>
                <w:szCs w:val="24"/>
              </w:rPr>
              <w:t>人均</w:t>
            </w:r>
            <w:r w:rsidRPr="00301C89">
              <w:rPr>
                <w:rFonts w:ascii="仿宋_GB2312" w:eastAsia="仿宋_GB2312" w:hAnsi="仿宋" w:cs="仿宋_GB2312"/>
                <w:b/>
                <w:sz w:val="24"/>
                <w:szCs w:val="24"/>
              </w:rPr>
              <w:t>887</w:t>
            </w:r>
            <w:r w:rsidRPr="00301C89">
              <w:rPr>
                <w:rFonts w:ascii="仿宋_GB2312" w:eastAsia="仿宋_GB2312" w:hAnsi="仿宋" w:cs="仿宋_GB2312" w:hint="eastAsia"/>
                <w:b/>
                <w:sz w:val="24"/>
                <w:szCs w:val="24"/>
              </w:rPr>
              <w:t>元</w:t>
            </w:r>
            <w:r w:rsidRPr="00301C89">
              <w:rPr>
                <w:rFonts w:ascii="仿宋_GB2312" w:eastAsia="仿宋_GB2312" w:hAnsi="仿宋" w:cs="仿宋_GB2312" w:hint="eastAsia"/>
                <w:sz w:val="24"/>
                <w:szCs w:val="24"/>
              </w:rPr>
              <w:t>。返还人数按企业</w:t>
            </w:r>
            <w:r w:rsidRPr="00301C89">
              <w:rPr>
                <w:rFonts w:ascii="仿宋_GB2312" w:eastAsia="仿宋_GB2312" w:hAnsi="仿宋" w:cs="仿宋_GB2312"/>
                <w:sz w:val="24"/>
                <w:szCs w:val="24"/>
              </w:rPr>
              <w:t>2019</w:t>
            </w:r>
            <w:r w:rsidRPr="00301C89">
              <w:rPr>
                <w:rFonts w:ascii="仿宋_GB2312" w:eastAsia="仿宋_GB2312" w:hAnsi="仿宋" w:cs="仿宋_GB2312" w:hint="eastAsia"/>
                <w:sz w:val="24"/>
                <w:szCs w:val="24"/>
              </w:rPr>
              <w:t>年度社会保险月平均参保人数确定（按四舍五入精确到个位数）。</w:t>
            </w:r>
          </w:p>
        </w:tc>
        <w:tc>
          <w:tcPr>
            <w:tcW w:w="3686" w:type="dxa"/>
          </w:tcPr>
          <w:p w:rsidR="0029451F" w:rsidRPr="00301C89" w:rsidRDefault="0029451F" w:rsidP="003A0F12">
            <w:pPr>
              <w:spacing w:line="360" w:lineRule="auto"/>
              <w:rPr>
                <w:rFonts w:ascii="仿宋_GB2312" w:eastAsia="仿宋_GB2312" w:hAnsi="仿宋" w:cs="仿宋_GB2312"/>
                <w:sz w:val="24"/>
                <w:szCs w:val="24"/>
              </w:rPr>
            </w:pPr>
            <w:r w:rsidRPr="00301C89">
              <w:rPr>
                <w:rFonts w:ascii="仿宋_GB2312" w:eastAsia="仿宋_GB2312" w:hAnsi="仿宋" w:cs="仿宋_GB2312" w:hint="eastAsia"/>
                <w:sz w:val="24"/>
                <w:szCs w:val="24"/>
              </w:rPr>
              <w:lastRenderedPageBreak/>
              <w:t>失业保险费返还标准为上年度企业及其职工实际缴纳失业保险费总额的</w:t>
            </w:r>
            <w:r w:rsidRPr="00301C89">
              <w:rPr>
                <w:rFonts w:ascii="仿宋_GB2312" w:eastAsia="仿宋_GB2312" w:hAnsi="仿宋" w:cs="仿宋_GB2312"/>
                <w:sz w:val="24"/>
                <w:szCs w:val="24"/>
              </w:rPr>
              <w:t>50%</w:t>
            </w:r>
            <w:r w:rsidRPr="00301C89">
              <w:rPr>
                <w:rFonts w:ascii="仿宋_GB2312" w:eastAsia="仿宋_GB2312" w:hAnsi="仿宋" w:cs="仿宋_GB2312" w:hint="eastAsia"/>
                <w:sz w:val="24"/>
                <w:szCs w:val="24"/>
              </w:rPr>
              <w:t>，其中中小微企业的返还标准提高到上年度企业及职</w:t>
            </w:r>
            <w:r w:rsidRPr="00301C89">
              <w:rPr>
                <w:rFonts w:ascii="仿宋_GB2312" w:eastAsia="仿宋_GB2312" w:hAnsi="仿宋" w:cs="仿宋_GB2312" w:hint="eastAsia"/>
                <w:sz w:val="24"/>
                <w:szCs w:val="24"/>
              </w:rPr>
              <w:lastRenderedPageBreak/>
              <w:t>工实际缴纳失业保险费总额的</w:t>
            </w:r>
            <w:r w:rsidRPr="00301C89">
              <w:rPr>
                <w:rFonts w:ascii="仿宋_GB2312" w:eastAsia="仿宋_GB2312" w:hAnsi="仿宋" w:cs="仿宋_GB2312"/>
                <w:sz w:val="24"/>
                <w:szCs w:val="24"/>
              </w:rPr>
              <w:t>100</w:t>
            </w:r>
            <w:r w:rsidRPr="00301C89">
              <w:rPr>
                <w:rFonts w:ascii="仿宋_GB2312" w:eastAsia="仿宋_GB2312" w:hAnsi="仿宋" w:cs="仿宋_GB2312" w:hint="eastAsia"/>
                <w:sz w:val="24"/>
                <w:szCs w:val="24"/>
              </w:rPr>
              <w:t>％。</w:t>
            </w:r>
          </w:p>
          <w:p w:rsidR="0029451F" w:rsidRPr="00301C89" w:rsidRDefault="0029451F" w:rsidP="003A0F12">
            <w:pPr>
              <w:rPr>
                <w:rFonts w:ascii="仿宋_GB2312" w:eastAsia="仿宋_GB2312" w:hAnsi="黑体" w:hint="eastAsia"/>
                <w:sz w:val="32"/>
                <w:szCs w:val="32"/>
              </w:rPr>
            </w:pPr>
          </w:p>
        </w:tc>
      </w:tr>
      <w:tr w:rsidR="0029451F" w:rsidRPr="00301C89" w:rsidTr="003A0F12">
        <w:trPr>
          <w:trHeight w:val="4254"/>
        </w:trPr>
        <w:tc>
          <w:tcPr>
            <w:tcW w:w="1487" w:type="dxa"/>
            <w:vAlign w:val="center"/>
          </w:tcPr>
          <w:p w:rsidR="0029451F" w:rsidRPr="00301C89" w:rsidRDefault="0029451F" w:rsidP="003A0F12">
            <w:pPr>
              <w:jc w:val="center"/>
              <w:rPr>
                <w:rFonts w:ascii="仿宋_GB2312" w:eastAsia="仿宋_GB2312" w:hAnsi="黑体" w:hint="eastAsia"/>
                <w:b/>
                <w:sz w:val="32"/>
                <w:szCs w:val="32"/>
              </w:rPr>
            </w:pPr>
            <w:r w:rsidRPr="00301C89">
              <w:rPr>
                <w:rFonts w:ascii="仿宋_GB2312" w:eastAsia="仿宋_GB2312" w:hAnsi="黑体" w:hint="eastAsia"/>
                <w:b/>
                <w:sz w:val="28"/>
                <w:szCs w:val="28"/>
              </w:rPr>
              <w:lastRenderedPageBreak/>
              <w:t>发放形式</w:t>
            </w:r>
          </w:p>
        </w:tc>
        <w:tc>
          <w:tcPr>
            <w:tcW w:w="3617" w:type="dxa"/>
          </w:tcPr>
          <w:p w:rsidR="0029451F" w:rsidRPr="00301C89" w:rsidRDefault="0029451F" w:rsidP="0029451F">
            <w:pPr>
              <w:spacing w:line="360" w:lineRule="auto"/>
              <w:rPr>
                <w:rFonts w:ascii="仿宋_GB2312" w:eastAsia="仿宋_GB2312" w:hAnsi="仿宋" w:cs="仿宋_GB2312" w:hint="eastAsia"/>
                <w:sz w:val="24"/>
                <w:szCs w:val="24"/>
              </w:rPr>
            </w:pPr>
            <w:r w:rsidRPr="00301C89">
              <w:rPr>
                <w:rFonts w:ascii="仿宋_GB2312" w:eastAsia="仿宋_GB2312" w:hAnsi="仿宋" w:cs="仿宋_GB2312" w:hint="eastAsia"/>
                <w:sz w:val="24"/>
                <w:szCs w:val="24"/>
              </w:rPr>
              <w:t>社会保险费返还拟享受企业的名单及返还金额通过部门间数据比对获取，经公示（5</w:t>
            </w:r>
            <w:r>
              <w:rPr>
                <w:rFonts w:ascii="仿宋_GB2312" w:eastAsia="仿宋_GB2312" w:hAnsi="仿宋" w:cs="仿宋_GB2312" w:hint="eastAsia"/>
                <w:sz w:val="24"/>
                <w:szCs w:val="24"/>
              </w:rPr>
              <w:t>个工作日</w:t>
            </w:r>
            <w:r w:rsidRPr="00301C89">
              <w:rPr>
                <w:rFonts w:ascii="仿宋_GB2312" w:eastAsia="仿宋_GB2312" w:hAnsi="仿宋" w:cs="仿宋_GB2312" w:hint="eastAsia"/>
                <w:sz w:val="24"/>
                <w:szCs w:val="24"/>
              </w:rPr>
              <w:t>）无异议的，将资金直接返还至企业账户。人力资源服务机构应将社会保险费返还享受情况书面告知实际用工单位。</w:t>
            </w:r>
          </w:p>
        </w:tc>
        <w:tc>
          <w:tcPr>
            <w:tcW w:w="3686" w:type="dxa"/>
          </w:tcPr>
          <w:p w:rsidR="0029451F" w:rsidRPr="00301C89" w:rsidRDefault="0029451F" w:rsidP="003A0F12">
            <w:pPr>
              <w:spacing w:line="360" w:lineRule="auto"/>
              <w:rPr>
                <w:rFonts w:ascii="仿宋_GB2312" w:eastAsia="仿宋_GB2312" w:hAnsi="仿宋" w:cs="仿宋_GB2312" w:hint="eastAsia"/>
                <w:sz w:val="24"/>
                <w:szCs w:val="24"/>
              </w:rPr>
            </w:pPr>
            <w:r w:rsidRPr="00301C89">
              <w:rPr>
                <w:rFonts w:ascii="仿宋_GB2312" w:eastAsia="仿宋_GB2312" w:hAnsi="仿宋" w:cs="仿宋_GB2312" w:hint="eastAsia"/>
                <w:sz w:val="24"/>
                <w:szCs w:val="24"/>
              </w:rPr>
              <w:t>符合条件的企业可在</w:t>
            </w:r>
            <w:r w:rsidRPr="00301C89">
              <w:rPr>
                <w:rFonts w:ascii="仿宋_GB2312" w:eastAsia="仿宋_GB2312" w:hAnsi="仿宋" w:cs="仿宋_GB2312"/>
                <w:sz w:val="24"/>
                <w:szCs w:val="24"/>
              </w:rPr>
              <w:t>2020</w:t>
            </w:r>
            <w:r w:rsidRPr="00301C89">
              <w:rPr>
                <w:rFonts w:ascii="仿宋_GB2312" w:eastAsia="仿宋_GB2312" w:hAnsi="仿宋" w:cs="仿宋_GB2312" w:hint="eastAsia"/>
                <w:sz w:val="24"/>
                <w:szCs w:val="24"/>
              </w:rPr>
              <w:t>年</w:t>
            </w:r>
            <w:r w:rsidRPr="00301C89">
              <w:rPr>
                <w:rFonts w:ascii="仿宋_GB2312" w:eastAsia="仿宋_GB2312" w:hAnsi="仿宋" w:cs="仿宋_GB2312"/>
                <w:sz w:val="24"/>
                <w:szCs w:val="24"/>
              </w:rPr>
              <w:t>12</w:t>
            </w:r>
            <w:r w:rsidRPr="00301C89">
              <w:rPr>
                <w:rFonts w:ascii="仿宋_GB2312" w:eastAsia="仿宋_GB2312" w:hAnsi="仿宋" w:cs="仿宋_GB2312" w:hint="eastAsia"/>
                <w:sz w:val="24"/>
                <w:szCs w:val="24"/>
              </w:rPr>
              <w:t>月</w:t>
            </w:r>
            <w:r w:rsidRPr="00301C89">
              <w:rPr>
                <w:rFonts w:ascii="仿宋_GB2312" w:eastAsia="仿宋_GB2312" w:hAnsi="仿宋" w:cs="仿宋_GB2312"/>
                <w:sz w:val="24"/>
                <w:szCs w:val="24"/>
              </w:rPr>
              <w:t>31</w:t>
            </w:r>
            <w:r w:rsidRPr="00301C89">
              <w:rPr>
                <w:rFonts w:ascii="仿宋_GB2312" w:eastAsia="仿宋_GB2312" w:hAnsi="仿宋" w:cs="仿宋_GB2312" w:hint="eastAsia"/>
                <w:sz w:val="24"/>
                <w:szCs w:val="24"/>
              </w:rPr>
              <w:t>日前通过“杭州市人力资源和社会保障局”网站申报（网址：</w:t>
            </w:r>
            <w:r w:rsidRPr="00301C89">
              <w:rPr>
                <w:rFonts w:ascii="仿宋_GB2312" w:eastAsia="仿宋_GB2312" w:hAnsi="仿宋" w:cs="仿宋_GB2312"/>
                <w:sz w:val="24"/>
                <w:szCs w:val="24"/>
              </w:rPr>
              <w:t>http://hrss.hangzhou.gov.cn/</w:t>
            </w:r>
            <w:r w:rsidRPr="00301C89">
              <w:rPr>
                <w:rFonts w:ascii="仿宋_GB2312" w:eastAsia="仿宋_GB2312" w:hAnsi="仿宋" w:cs="仿宋_GB2312" w:hint="eastAsia"/>
                <w:sz w:val="24"/>
                <w:szCs w:val="24"/>
              </w:rPr>
              <w:t>）。具体流程及发放方式详见《杭州市人力资源和社会保障局</w:t>
            </w:r>
            <w:r w:rsidRPr="00301C89">
              <w:rPr>
                <w:rFonts w:ascii="仿宋_GB2312" w:eastAsia="仿宋_GB2312" w:hAnsi="仿宋" w:cs="仿宋_GB2312"/>
                <w:sz w:val="24"/>
                <w:szCs w:val="24"/>
              </w:rPr>
              <w:t xml:space="preserve"> </w:t>
            </w:r>
            <w:r w:rsidRPr="00301C89">
              <w:rPr>
                <w:rFonts w:ascii="仿宋_GB2312" w:eastAsia="仿宋_GB2312" w:hAnsi="仿宋" w:cs="仿宋_GB2312" w:hint="eastAsia"/>
                <w:sz w:val="24"/>
                <w:szCs w:val="24"/>
              </w:rPr>
              <w:t>杭州市财政局关于失业保险支持企业稳定岗位有关问题的通知》（杭人社发〔</w:t>
            </w:r>
            <w:r w:rsidRPr="00301C89">
              <w:rPr>
                <w:rFonts w:ascii="仿宋_GB2312" w:eastAsia="仿宋_GB2312" w:hAnsi="仿宋" w:cs="仿宋_GB2312"/>
                <w:sz w:val="24"/>
                <w:szCs w:val="24"/>
              </w:rPr>
              <w:t>2015</w:t>
            </w:r>
            <w:r w:rsidRPr="00301C89">
              <w:rPr>
                <w:rFonts w:ascii="仿宋_GB2312" w:eastAsia="仿宋_GB2312" w:hAnsi="仿宋" w:cs="仿宋_GB2312" w:hint="eastAsia"/>
                <w:sz w:val="24"/>
                <w:szCs w:val="24"/>
              </w:rPr>
              <w:t>〕</w:t>
            </w:r>
            <w:r w:rsidRPr="00301C89">
              <w:rPr>
                <w:rFonts w:ascii="仿宋_GB2312" w:eastAsia="仿宋_GB2312" w:hAnsi="仿宋" w:cs="仿宋_GB2312"/>
                <w:sz w:val="24"/>
                <w:szCs w:val="24"/>
              </w:rPr>
              <w:t>307</w:t>
            </w:r>
            <w:r w:rsidRPr="00301C89">
              <w:rPr>
                <w:rFonts w:ascii="仿宋_GB2312" w:eastAsia="仿宋_GB2312" w:hAnsi="仿宋" w:cs="仿宋_GB2312" w:hint="eastAsia"/>
                <w:sz w:val="24"/>
                <w:szCs w:val="24"/>
              </w:rPr>
              <w:t>号）。</w:t>
            </w:r>
          </w:p>
        </w:tc>
      </w:tr>
      <w:tr w:rsidR="0029451F" w:rsidRPr="00301C89" w:rsidTr="003A0F12">
        <w:tc>
          <w:tcPr>
            <w:tcW w:w="1487" w:type="dxa"/>
            <w:vAlign w:val="center"/>
          </w:tcPr>
          <w:p w:rsidR="0029451F" w:rsidRPr="00301C89" w:rsidRDefault="0029451F" w:rsidP="003A0F12">
            <w:pPr>
              <w:jc w:val="center"/>
              <w:rPr>
                <w:rFonts w:ascii="仿宋_GB2312" w:eastAsia="仿宋_GB2312" w:hAnsi="黑体" w:hint="eastAsia"/>
                <w:b/>
                <w:sz w:val="32"/>
                <w:szCs w:val="32"/>
              </w:rPr>
            </w:pPr>
            <w:r w:rsidRPr="00301C89">
              <w:rPr>
                <w:rFonts w:ascii="仿宋_GB2312" w:eastAsia="仿宋_GB2312" w:hAnsi="黑体" w:hint="eastAsia"/>
                <w:b/>
                <w:sz w:val="28"/>
                <w:szCs w:val="28"/>
              </w:rPr>
              <w:t>如何选择</w:t>
            </w:r>
          </w:p>
        </w:tc>
        <w:tc>
          <w:tcPr>
            <w:tcW w:w="7303" w:type="dxa"/>
            <w:gridSpan w:val="2"/>
          </w:tcPr>
          <w:p w:rsidR="0029451F" w:rsidRPr="00301C89" w:rsidRDefault="0029451F" w:rsidP="003A0F12">
            <w:pPr>
              <w:rPr>
                <w:rFonts w:ascii="仿宋_GB2312" w:eastAsia="仿宋_GB2312" w:hAnsi="黑体" w:hint="eastAsia"/>
                <w:b/>
                <w:sz w:val="28"/>
                <w:szCs w:val="28"/>
              </w:rPr>
            </w:pPr>
            <w:r w:rsidRPr="00301C89">
              <w:rPr>
                <w:rFonts w:ascii="仿宋_GB2312" w:eastAsia="仿宋_GB2312" w:hAnsi="黑体" w:hint="eastAsia"/>
                <w:b/>
                <w:sz w:val="28"/>
                <w:szCs w:val="28"/>
              </w:rPr>
              <w:t>2019年中小微企业人均失业保险缴费高于887元、大型企业高于1774元的，则失业保险费返还标准高于社会保险费返标准，未列入第一批社会保费返还企业名单，此类企业后续可自行申报失业保险费返还！（申报时间另行通知）</w:t>
            </w:r>
          </w:p>
        </w:tc>
      </w:tr>
    </w:tbl>
    <w:p w:rsidR="0029451F" w:rsidRDefault="0029451F" w:rsidP="0029451F">
      <w:pPr>
        <w:spacing w:line="575" w:lineRule="exact"/>
        <w:rPr>
          <w:rFonts w:ascii="仿宋_GB2312" w:eastAsia="仿宋_GB2312" w:hAnsi="仿宋" w:cs="仿宋_GB2312" w:hint="eastAsia"/>
          <w:b/>
          <w:sz w:val="36"/>
          <w:szCs w:val="36"/>
        </w:rPr>
      </w:pPr>
    </w:p>
    <w:p w:rsidR="0029451F" w:rsidRPr="00241683" w:rsidRDefault="0029451F" w:rsidP="0029451F">
      <w:pPr>
        <w:spacing w:line="575" w:lineRule="exact"/>
        <w:jc w:val="center"/>
        <w:rPr>
          <w:rFonts w:ascii="仿宋_GB2312" w:eastAsia="仿宋_GB2312" w:hAnsi="仿宋" w:cs="仿宋_GB2312" w:hint="eastAsia"/>
          <w:b/>
          <w:sz w:val="36"/>
          <w:szCs w:val="36"/>
        </w:rPr>
      </w:pPr>
      <w:r>
        <w:rPr>
          <w:rFonts w:ascii="仿宋_GB2312" w:eastAsia="仿宋_GB2312" w:hAnsi="仿宋" w:cs="仿宋_GB2312" w:hint="eastAsia"/>
          <w:b/>
          <w:sz w:val="36"/>
          <w:szCs w:val="36"/>
        </w:rPr>
        <w:t>常见问题解答</w:t>
      </w:r>
    </w:p>
    <w:p w:rsidR="0029451F" w:rsidRPr="005462C7" w:rsidRDefault="0029451F" w:rsidP="0029451F">
      <w:pPr>
        <w:spacing w:line="575" w:lineRule="exact"/>
        <w:ind w:firstLineChars="200" w:firstLine="643"/>
        <w:rPr>
          <w:rFonts w:ascii="仿宋_GB2312" w:eastAsia="仿宋_GB2312" w:hAnsi="仿宋" w:cs="仿宋_GB2312" w:hint="eastAsia"/>
          <w:b/>
          <w:sz w:val="32"/>
          <w:szCs w:val="32"/>
        </w:rPr>
      </w:pPr>
      <w:r w:rsidRPr="00241683">
        <w:rPr>
          <w:rFonts w:ascii="黑体" w:eastAsia="黑体" w:hAnsi="黑体" w:cs="仿宋_GB2312" w:hint="eastAsia"/>
          <w:b/>
          <w:sz w:val="32"/>
          <w:szCs w:val="32"/>
        </w:rPr>
        <w:t xml:space="preserve">◆ </w:t>
      </w:r>
      <w:r w:rsidRPr="005462C7">
        <w:rPr>
          <w:rFonts w:ascii="仿宋_GB2312" w:eastAsia="仿宋_GB2312" w:hAnsi="仿宋" w:cs="仿宋_GB2312" w:hint="eastAsia"/>
          <w:b/>
          <w:sz w:val="32"/>
          <w:szCs w:val="32"/>
        </w:rPr>
        <w:t>问题</w:t>
      </w:r>
      <w:r>
        <w:rPr>
          <w:rFonts w:ascii="仿宋_GB2312" w:eastAsia="仿宋_GB2312" w:hAnsi="仿宋" w:cs="仿宋_GB2312" w:hint="eastAsia"/>
          <w:b/>
          <w:sz w:val="32"/>
          <w:szCs w:val="32"/>
        </w:rPr>
        <w:t>一</w:t>
      </w:r>
      <w:r w:rsidRPr="005462C7">
        <w:rPr>
          <w:rFonts w:ascii="仿宋_GB2312" w:eastAsia="仿宋_GB2312" w:hAnsi="仿宋" w:cs="仿宋_GB2312" w:hint="eastAsia"/>
          <w:b/>
          <w:sz w:val="32"/>
          <w:szCs w:val="32"/>
        </w:rPr>
        <w:t>：企业可以通过什么途径查询公示名单？</w:t>
      </w:r>
    </w:p>
    <w:p w:rsidR="0029451F" w:rsidRPr="00241683" w:rsidRDefault="0029451F" w:rsidP="0029451F">
      <w:pPr>
        <w:spacing w:line="575" w:lineRule="exact"/>
        <w:ind w:firstLineChars="200" w:firstLine="640"/>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符合返还条件的企业名单将分批次，按缴税地所在区政府网站公示</w:t>
      </w:r>
      <w:r>
        <w:rPr>
          <w:rFonts w:ascii="仿宋_GB2312" w:eastAsia="仿宋_GB2312" w:hAnsi="仿宋" w:cs="仿宋_GB2312" w:hint="eastAsia"/>
          <w:sz w:val="32"/>
          <w:szCs w:val="32"/>
        </w:rPr>
        <w:t>，滨江区公示网址：</w:t>
      </w:r>
      <w:hyperlink r:id="rId6" w:history="1">
        <w:r w:rsidRPr="005462C7">
          <w:rPr>
            <w:rStyle w:val="a5"/>
            <w:rFonts w:ascii="仿宋_GB2312" w:eastAsia="仿宋_GB2312" w:hAnsi="仿宋" w:cs="仿宋_GB2312"/>
            <w:sz w:val="32"/>
            <w:szCs w:val="32"/>
          </w:rPr>
          <w:t>http://www.hhtz.gov.cn/art/2020/5/9/art_1487002_42876201.html</w:t>
        </w:r>
      </w:hyperlink>
    </w:p>
    <w:p w:rsidR="0029451F" w:rsidRPr="00241683" w:rsidRDefault="0029451F" w:rsidP="0029451F">
      <w:pPr>
        <w:spacing w:line="575" w:lineRule="exact"/>
        <w:ind w:firstLine="636"/>
        <w:rPr>
          <w:rFonts w:ascii="仿宋_GB2312" w:eastAsia="仿宋_GB2312" w:hAnsi="仿宋" w:cs="仿宋_GB2312" w:hint="eastAsia"/>
          <w:b/>
          <w:sz w:val="32"/>
          <w:szCs w:val="32"/>
        </w:rPr>
      </w:pPr>
      <w:r w:rsidRPr="00241683">
        <w:rPr>
          <w:rFonts w:ascii="黑体" w:eastAsia="黑体" w:hAnsi="黑体" w:cs="仿宋_GB2312" w:hint="eastAsia"/>
          <w:b/>
          <w:sz w:val="32"/>
          <w:szCs w:val="32"/>
        </w:rPr>
        <w:t xml:space="preserve">◆ </w:t>
      </w:r>
      <w:r w:rsidRPr="00241683">
        <w:rPr>
          <w:rFonts w:ascii="仿宋_GB2312" w:eastAsia="仿宋_GB2312" w:hAnsi="仿宋" w:cs="仿宋_GB2312" w:hint="eastAsia"/>
          <w:b/>
          <w:sz w:val="32"/>
          <w:szCs w:val="32"/>
        </w:rPr>
        <w:t>问题</w:t>
      </w:r>
      <w:r>
        <w:rPr>
          <w:rFonts w:ascii="仿宋_GB2312" w:eastAsia="仿宋_GB2312" w:hAnsi="仿宋" w:cs="仿宋_GB2312" w:hint="eastAsia"/>
          <w:b/>
          <w:sz w:val="32"/>
          <w:szCs w:val="32"/>
        </w:rPr>
        <w:t>二</w:t>
      </w:r>
      <w:r w:rsidRPr="00241683">
        <w:rPr>
          <w:rFonts w:ascii="仿宋_GB2312" w:eastAsia="仿宋_GB2312" w:hAnsi="仿宋" w:cs="仿宋_GB2312" w:hint="eastAsia"/>
          <w:b/>
          <w:sz w:val="32"/>
          <w:szCs w:val="32"/>
        </w:rPr>
        <w:t>：本企业未享受到社会保险费返还政策，主要原因有哪些？</w:t>
      </w:r>
    </w:p>
    <w:p w:rsidR="0029451F" w:rsidRPr="00241683" w:rsidRDefault="0029451F" w:rsidP="0029451F">
      <w:pPr>
        <w:spacing w:line="575" w:lineRule="exact"/>
        <w:ind w:firstLine="636"/>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 xml:space="preserve">1.企业不属于返还对象； </w:t>
      </w:r>
    </w:p>
    <w:p w:rsidR="0029451F" w:rsidRPr="00241683" w:rsidRDefault="0029451F" w:rsidP="0029451F">
      <w:pPr>
        <w:spacing w:line="575" w:lineRule="exact"/>
        <w:ind w:firstLine="636"/>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2.下列情形不享受返还政策：属于严重违法失信企业的；属于已吊销、注销营业证照的；被列入破产清算或注销名单的“僵尸企业”的；企业参保人数为0的；欠缴2019年度失业保险费的；企业账户已注销的等情形。</w:t>
      </w:r>
    </w:p>
    <w:p w:rsidR="0029451F" w:rsidRPr="004E7C4A" w:rsidRDefault="0029451F" w:rsidP="0029451F">
      <w:pPr>
        <w:spacing w:line="575" w:lineRule="exact"/>
        <w:ind w:firstLine="636"/>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注：其中欠缴2019年度失业保险费的企业，补缴欠费后在7月1日前提出申请的，仍可按规定享受社会保险费返还政策。</w:t>
      </w:r>
    </w:p>
    <w:p w:rsidR="0029451F" w:rsidRPr="00241683" w:rsidRDefault="0029451F" w:rsidP="0029451F">
      <w:pPr>
        <w:spacing w:line="575" w:lineRule="exact"/>
        <w:ind w:firstLine="630"/>
        <w:rPr>
          <w:rFonts w:ascii="仿宋_GB2312" w:eastAsia="仿宋_GB2312" w:hAnsi="仿宋" w:hint="eastAsia"/>
          <w:b/>
          <w:sz w:val="32"/>
          <w:szCs w:val="32"/>
        </w:rPr>
      </w:pPr>
      <w:r w:rsidRPr="00241683">
        <w:rPr>
          <w:rFonts w:ascii="黑体" w:eastAsia="黑体" w:hAnsi="黑体" w:cs="仿宋_GB2312" w:hint="eastAsia"/>
          <w:b/>
          <w:sz w:val="32"/>
          <w:szCs w:val="32"/>
        </w:rPr>
        <w:t xml:space="preserve">◆ </w:t>
      </w:r>
      <w:r w:rsidRPr="00241683">
        <w:rPr>
          <w:rFonts w:ascii="仿宋_GB2312" w:eastAsia="仿宋_GB2312" w:hAnsi="仿宋" w:cs="仿宋_GB2312" w:hint="eastAsia"/>
          <w:b/>
          <w:sz w:val="32"/>
          <w:szCs w:val="32"/>
        </w:rPr>
        <w:t>问题</w:t>
      </w:r>
      <w:r>
        <w:rPr>
          <w:rFonts w:ascii="仿宋_GB2312" w:eastAsia="仿宋_GB2312" w:hAnsi="仿宋" w:cs="仿宋_GB2312" w:hint="eastAsia"/>
          <w:b/>
          <w:sz w:val="32"/>
          <w:szCs w:val="32"/>
        </w:rPr>
        <w:t>三</w:t>
      </w:r>
      <w:r w:rsidRPr="00241683">
        <w:rPr>
          <w:rFonts w:ascii="仿宋_GB2312" w:eastAsia="仿宋_GB2312" w:hAnsi="仿宋" w:cs="仿宋_GB2312" w:hint="eastAsia"/>
          <w:b/>
          <w:sz w:val="32"/>
          <w:szCs w:val="32"/>
        </w:rPr>
        <w:t>：社会保险费返还的减员率如何计算？</w:t>
      </w:r>
    </w:p>
    <w:p w:rsidR="0029451F" w:rsidRPr="00241683" w:rsidRDefault="0029451F" w:rsidP="0029451F">
      <w:pPr>
        <w:spacing w:line="575" w:lineRule="exact"/>
        <w:ind w:firstLineChars="200" w:firstLine="640"/>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减员率=（2018年度社会保险月平均参保人数-2019年度社会保险月平均参保人数）/2018年度社会保险月平均参保人数×100%。</w:t>
      </w:r>
    </w:p>
    <w:p w:rsidR="0029451F" w:rsidRPr="00241683" w:rsidRDefault="0029451F" w:rsidP="0029451F">
      <w:pPr>
        <w:spacing w:line="575" w:lineRule="exact"/>
        <w:ind w:firstLineChars="200" w:firstLine="640"/>
        <w:rPr>
          <w:rFonts w:ascii="仿宋_GB2312" w:eastAsia="仿宋_GB2312" w:hAnsi="黑体" w:cs="黑体" w:hint="eastAsia"/>
          <w:sz w:val="32"/>
          <w:szCs w:val="32"/>
        </w:rPr>
      </w:pPr>
      <w:r w:rsidRPr="00241683">
        <w:rPr>
          <w:rFonts w:ascii="仿宋_GB2312" w:eastAsia="仿宋_GB2312" w:hAnsi="黑体" w:cs="黑体" w:hint="eastAsia"/>
          <w:sz w:val="32"/>
          <w:szCs w:val="32"/>
        </w:rPr>
        <w:t>举例，某企业2018年度月平均参保人数100人，2019年度月平均参保人数96人，则该企业是否符合减员率条件？</w:t>
      </w:r>
    </w:p>
    <w:p w:rsidR="0029451F" w:rsidRPr="00241683" w:rsidRDefault="0029451F" w:rsidP="0029451F">
      <w:pPr>
        <w:spacing w:line="575" w:lineRule="exact"/>
        <w:ind w:firstLineChars="200" w:firstLine="640"/>
        <w:rPr>
          <w:rFonts w:ascii="仿宋_GB2312" w:eastAsia="仿宋_GB2312" w:hAnsi="黑体" w:cs="黑体" w:hint="eastAsia"/>
          <w:sz w:val="32"/>
          <w:szCs w:val="32"/>
        </w:rPr>
      </w:pPr>
      <w:r w:rsidRPr="00241683">
        <w:rPr>
          <w:rFonts w:ascii="仿宋_GB2312" w:eastAsia="仿宋_GB2312" w:hAnsi="黑体" w:cs="黑体" w:hint="eastAsia"/>
          <w:sz w:val="32"/>
          <w:szCs w:val="32"/>
        </w:rPr>
        <w:t>——根据社会保险费返还减员率计算公式，该企业减员率为：（100-96)/100×100%=4.0%，符合减员率条件。</w:t>
      </w:r>
    </w:p>
    <w:p w:rsidR="0029451F" w:rsidRPr="00241683" w:rsidRDefault="0029451F" w:rsidP="0029451F">
      <w:pPr>
        <w:spacing w:line="575" w:lineRule="exact"/>
        <w:ind w:firstLineChars="200" w:firstLine="643"/>
        <w:rPr>
          <w:rFonts w:ascii="仿宋_GB2312" w:eastAsia="仿宋_GB2312" w:hAnsi="仿宋" w:hint="eastAsia"/>
          <w:sz w:val="32"/>
          <w:szCs w:val="32"/>
        </w:rPr>
      </w:pPr>
      <w:r w:rsidRPr="00241683">
        <w:rPr>
          <w:rFonts w:ascii="黑体" w:eastAsia="黑体" w:hAnsi="黑体" w:cs="仿宋_GB2312" w:hint="eastAsia"/>
          <w:b/>
          <w:sz w:val="32"/>
          <w:szCs w:val="32"/>
        </w:rPr>
        <w:t xml:space="preserve">◆ </w:t>
      </w:r>
      <w:r w:rsidRPr="00241683">
        <w:rPr>
          <w:rFonts w:ascii="仿宋_GB2312" w:eastAsia="仿宋_GB2312" w:hAnsi="仿宋" w:cs="仿宋_GB2312" w:hint="eastAsia"/>
          <w:b/>
          <w:sz w:val="32"/>
          <w:szCs w:val="32"/>
        </w:rPr>
        <w:t>问题</w:t>
      </w:r>
      <w:r>
        <w:rPr>
          <w:rFonts w:ascii="仿宋_GB2312" w:eastAsia="仿宋_GB2312" w:hAnsi="仿宋" w:cs="仿宋_GB2312" w:hint="eastAsia"/>
          <w:b/>
          <w:sz w:val="32"/>
          <w:szCs w:val="32"/>
        </w:rPr>
        <w:t>四</w:t>
      </w:r>
      <w:r w:rsidRPr="00241683">
        <w:rPr>
          <w:rFonts w:ascii="仿宋_GB2312" w:eastAsia="仿宋_GB2312" w:hAnsi="仿宋" w:cs="仿宋_GB2312" w:hint="eastAsia"/>
          <w:b/>
          <w:sz w:val="32"/>
          <w:szCs w:val="32"/>
        </w:rPr>
        <w:t>：失业保险费返还的裁员率如何计算？</w:t>
      </w:r>
      <w:r w:rsidRPr="00241683">
        <w:rPr>
          <w:rFonts w:ascii="仿宋_GB2312" w:eastAsia="仿宋_GB2312" w:hAnsi="仿宋" w:hint="eastAsia"/>
          <w:sz w:val="32"/>
          <w:szCs w:val="32"/>
        </w:rPr>
        <w:t xml:space="preserve"> </w:t>
      </w:r>
    </w:p>
    <w:p w:rsidR="0029451F" w:rsidRPr="00241683" w:rsidRDefault="0029451F" w:rsidP="0029451F">
      <w:pPr>
        <w:spacing w:line="575" w:lineRule="exact"/>
        <w:ind w:firstLineChars="200" w:firstLine="640"/>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lastRenderedPageBreak/>
        <w:t>裁员率=（2018年末失业保险参保人数-2019年末失业保险参保人数-2019年不计入裁员人数）/2018年末失业保险参保人数*100%。</w:t>
      </w:r>
    </w:p>
    <w:p w:rsidR="0029451F" w:rsidRPr="00241683" w:rsidRDefault="0029451F" w:rsidP="0029451F">
      <w:pPr>
        <w:spacing w:line="575" w:lineRule="exact"/>
        <w:ind w:firstLineChars="200" w:firstLine="640"/>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劳动合同期满终止、职工退休、死亡以及本人原因解除劳动合同的，同一集团公司内部调动的，不计入裁员人数。</w:t>
      </w:r>
    </w:p>
    <w:p w:rsidR="0029451F" w:rsidRPr="00241683" w:rsidRDefault="0029451F" w:rsidP="0029451F">
      <w:pPr>
        <w:spacing w:line="575" w:lineRule="exact"/>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 xml:space="preserve">    举例，某企业2018年末失业保险参保人数100人，2019年末失业保险参保人数90人，在2019年度内减少了10名职工（其中3人为合同期满终止，2人为个人辞职，3人为被单位解除合同，2人退休），则该企业是否符合裁员率条件？                           </w:t>
      </w:r>
    </w:p>
    <w:p w:rsidR="0029451F" w:rsidRDefault="0029451F" w:rsidP="0029451F">
      <w:pPr>
        <w:spacing w:line="575" w:lineRule="exact"/>
        <w:ind w:firstLineChars="200" w:firstLine="640"/>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——该企业不计入裁员人数共计7人（合同期满终止3人、个人辞职2人，退休2人），裁员率为：（100-90-7）/ 100 ×100% = 3.0%，符合裁员率条件。</w:t>
      </w:r>
    </w:p>
    <w:p w:rsidR="0029451F" w:rsidRPr="000A7EAD" w:rsidRDefault="0029451F" w:rsidP="0029451F">
      <w:pPr>
        <w:ind w:firstLineChars="200" w:firstLine="643"/>
        <w:rPr>
          <w:rFonts w:ascii="仿宋_GB2312" w:eastAsia="仿宋_GB2312" w:hAnsi="仿宋" w:cs="仿宋_GB2312" w:hint="eastAsia"/>
          <w:b/>
          <w:sz w:val="32"/>
          <w:szCs w:val="32"/>
        </w:rPr>
      </w:pPr>
      <w:r w:rsidRPr="000A7EAD">
        <w:rPr>
          <w:rFonts w:ascii="黑体" w:eastAsia="黑体" w:hAnsi="黑体" w:cs="仿宋_GB2312" w:hint="eastAsia"/>
          <w:b/>
          <w:sz w:val="32"/>
          <w:szCs w:val="32"/>
        </w:rPr>
        <w:t>◆</w:t>
      </w:r>
      <w:r w:rsidRPr="000A7EAD">
        <w:rPr>
          <w:rFonts w:ascii="仿宋_GB2312" w:eastAsia="仿宋_GB2312" w:hAnsi="仿宋" w:cs="仿宋_GB2312" w:hint="eastAsia"/>
          <w:b/>
          <w:sz w:val="32"/>
          <w:szCs w:val="32"/>
        </w:rPr>
        <w:t>问题五：社会保险费返还的人均金额是怎么测算的？</w:t>
      </w:r>
    </w:p>
    <w:p w:rsidR="0029451F" w:rsidRPr="000A7EAD" w:rsidRDefault="0029451F" w:rsidP="0029451F">
      <w:pPr>
        <w:ind w:firstLineChars="200" w:firstLine="640"/>
        <w:rPr>
          <w:rFonts w:ascii="仿宋_GB2312" w:eastAsia="仿宋_GB2312" w:hAnsi="仿宋" w:hint="eastAsia"/>
          <w:sz w:val="32"/>
          <w:szCs w:val="32"/>
        </w:rPr>
      </w:pPr>
      <w:r w:rsidRPr="000A7EAD">
        <w:rPr>
          <w:rFonts w:ascii="仿宋_GB2312" w:eastAsia="仿宋_GB2312" w:hAnsi="仿宋" w:cs="仿宋_GB2312" w:hint="eastAsia"/>
          <w:sz w:val="32"/>
          <w:szCs w:val="32"/>
        </w:rPr>
        <w:t>以</w:t>
      </w:r>
      <w:r w:rsidRPr="000A7EAD">
        <w:rPr>
          <w:rFonts w:ascii="仿宋_GB2312" w:eastAsia="仿宋_GB2312" w:hAnsi="仿宋" w:cs="仿宋_GB2312"/>
          <w:sz w:val="32"/>
          <w:szCs w:val="32"/>
        </w:rPr>
        <w:t>201</w:t>
      </w:r>
      <w:r w:rsidRPr="000A7EAD">
        <w:rPr>
          <w:rFonts w:ascii="仿宋_GB2312" w:eastAsia="仿宋_GB2312" w:hAnsi="仿宋" w:cs="仿宋_GB2312" w:hint="eastAsia"/>
          <w:sz w:val="32"/>
          <w:szCs w:val="32"/>
        </w:rPr>
        <w:t>9年浙江省在岗职工平均工资为缴费基数计算缴纳社保费单位部分最低标准，包括企业职工基本养老保险、企业职工基本医疗保险（含生育保险）、失业保险和工伤保险（工伤保险按平均费率</w:t>
      </w:r>
      <w:r w:rsidRPr="000A7EAD">
        <w:rPr>
          <w:rFonts w:ascii="仿宋_GB2312" w:eastAsia="仿宋_GB2312" w:hAnsi="仿宋" w:cs="仿宋_GB2312"/>
          <w:sz w:val="32"/>
          <w:szCs w:val="32"/>
        </w:rPr>
        <w:t>0.5%</w:t>
      </w:r>
      <w:r w:rsidRPr="000A7EAD">
        <w:rPr>
          <w:rFonts w:ascii="仿宋_GB2312" w:eastAsia="仿宋_GB2312" w:hAnsi="仿宋" w:cs="仿宋_GB2312" w:hint="eastAsia"/>
          <w:sz w:val="32"/>
          <w:szCs w:val="32"/>
        </w:rPr>
        <w:t>），按</w:t>
      </w:r>
      <w:r w:rsidRPr="000A7EAD">
        <w:rPr>
          <w:rFonts w:ascii="仿宋_GB2312" w:eastAsia="仿宋_GB2312" w:hAnsi="仿宋" w:cs="仿宋_GB2312"/>
          <w:sz w:val="32"/>
          <w:szCs w:val="32"/>
        </w:rPr>
        <w:t>201</w:t>
      </w:r>
      <w:r w:rsidRPr="000A7EAD">
        <w:rPr>
          <w:rFonts w:ascii="仿宋_GB2312" w:eastAsia="仿宋_GB2312" w:hAnsi="仿宋" w:cs="仿宋_GB2312" w:hint="eastAsia"/>
          <w:sz w:val="32"/>
          <w:szCs w:val="32"/>
        </w:rPr>
        <w:t>9年省平工资的</w:t>
      </w:r>
      <w:r w:rsidRPr="000A7EAD">
        <w:rPr>
          <w:rFonts w:ascii="仿宋_GB2312" w:eastAsia="仿宋_GB2312" w:hAnsi="仿宋" w:cs="仿宋_GB2312"/>
          <w:sz w:val="32"/>
          <w:szCs w:val="32"/>
        </w:rPr>
        <w:t>60%</w:t>
      </w:r>
      <w:r w:rsidRPr="000A7EAD">
        <w:rPr>
          <w:rFonts w:ascii="仿宋_GB2312" w:eastAsia="仿宋_GB2312" w:hAnsi="仿宋" w:cs="仿宋_GB2312" w:hint="eastAsia"/>
          <w:sz w:val="32"/>
          <w:szCs w:val="32"/>
        </w:rPr>
        <w:t>计算为</w:t>
      </w:r>
      <w:r w:rsidRPr="000A7EAD">
        <w:rPr>
          <w:rFonts w:ascii="仿宋_GB2312" w:eastAsia="仿宋_GB2312" w:hAnsi="仿宋" w:cs="仿宋_GB2312"/>
          <w:sz w:val="32"/>
          <w:szCs w:val="32"/>
        </w:rPr>
        <w:t>886.87</w:t>
      </w:r>
      <w:r w:rsidRPr="000A7EAD">
        <w:rPr>
          <w:rFonts w:ascii="仿宋_GB2312" w:eastAsia="仿宋_GB2312" w:hAnsi="仿宋" w:cs="仿宋_GB2312" w:hint="eastAsia"/>
          <w:sz w:val="32"/>
          <w:szCs w:val="32"/>
        </w:rPr>
        <w:t>元，四舍五入取整数为</w:t>
      </w:r>
      <w:r w:rsidRPr="000A7EAD">
        <w:rPr>
          <w:rFonts w:ascii="仿宋_GB2312" w:eastAsia="仿宋_GB2312" w:hAnsi="仿宋" w:cs="仿宋_GB2312"/>
          <w:sz w:val="32"/>
          <w:szCs w:val="32"/>
        </w:rPr>
        <w:t>887</w:t>
      </w:r>
      <w:r w:rsidRPr="000A7EAD">
        <w:rPr>
          <w:rFonts w:ascii="仿宋_GB2312" w:eastAsia="仿宋_GB2312" w:hAnsi="仿宋" w:cs="仿宋_GB2312" w:hint="eastAsia"/>
          <w:sz w:val="32"/>
          <w:szCs w:val="32"/>
        </w:rPr>
        <w:t>元。</w:t>
      </w:r>
    </w:p>
    <w:p w:rsidR="0029451F" w:rsidRPr="00241683" w:rsidRDefault="0029451F" w:rsidP="0029451F">
      <w:pPr>
        <w:spacing w:line="575" w:lineRule="exact"/>
        <w:ind w:firstLine="636"/>
        <w:rPr>
          <w:rFonts w:ascii="仿宋_GB2312" w:eastAsia="仿宋_GB2312" w:hAnsi="仿宋" w:cs="仿宋_GB2312" w:hint="eastAsia"/>
          <w:b/>
          <w:sz w:val="32"/>
          <w:szCs w:val="32"/>
        </w:rPr>
      </w:pPr>
      <w:r w:rsidRPr="00241683">
        <w:rPr>
          <w:rFonts w:ascii="黑体" w:eastAsia="黑体" w:hAnsi="黑体" w:cs="仿宋_GB2312" w:hint="eastAsia"/>
          <w:b/>
          <w:sz w:val="32"/>
          <w:szCs w:val="32"/>
        </w:rPr>
        <w:t>◆</w:t>
      </w:r>
      <w:r w:rsidRPr="00241683">
        <w:rPr>
          <w:rFonts w:ascii="仿宋_GB2312" w:eastAsia="仿宋_GB2312" w:hAnsi="仿宋" w:cs="仿宋_GB2312" w:hint="eastAsia"/>
          <w:b/>
          <w:sz w:val="32"/>
          <w:szCs w:val="32"/>
        </w:rPr>
        <w:t>问题</w:t>
      </w:r>
      <w:r>
        <w:rPr>
          <w:rFonts w:ascii="仿宋_GB2312" w:eastAsia="仿宋_GB2312" w:hAnsi="仿宋" w:cs="仿宋_GB2312" w:hint="eastAsia"/>
          <w:b/>
          <w:sz w:val="32"/>
          <w:szCs w:val="32"/>
        </w:rPr>
        <w:t>六</w:t>
      </w:r>
      <w:r w:rsidRPr="00241683">
        <w:rPr>
          <w:rFonts w:ascii="仿宋_GB2312" w:eastAsia="仿宋_GB2312" w:hAnsi="仿宋" w:cs="仿宋_GB2312" w:hint="eastAsia"/>
          <w:b/>
          <w:sz w:val="32"/>
          <w:szCs w:val="32"/>
        </w:rPr>
        <w:t>：同时符合两项政策条件的，是否可以同时享受？如不能，企业如何选择？</w:t>
      </w:r>
    </w:p>
    <w:p w:rsidR="0029451F" w:rsidRPr="00241683" w:rsidRDefault="0029451F" w:rsidP="0029451F">
      <w:pPr>
        <w:spacing w:line="575" w:lineRule="exact"/>
        <w:ind w:firstLine="636"/>
        <w:rPr>
          <w:rFonts w:ascii="仿宋_GB2312" w:eastAsia="仿宋_GB2312" w:cs="仿宋_GB2312" w:hint="eastAsia"/>
          <w:sz w:val="32"/>
          <w:szCs w:val="32"/>
        </w:rPr>
      </w:pPr>
      <w:r w:rsidRPr="00241683">
        <w:rPr>
          <w:rFonts w:ascii="仿宋_GB2312" w:eastAsia="仿宋_GB2312" w:hAnsi="仿宋" w:cs="仿宋_GB2312" w:hint="eastAsia"/>
          <w:sz w:val="32"/>
          <w:szCs w:val="32"/>
        </w:rPr>
        <w:lastRenderedPageBreak/>
        <w:t>失业保险稳岗返还包括“</w:t>
      </w:r>
      <w:r w:rsidRPr="00241683">
        <w:rPr>
          <w:rFonts w:ascii="仿宋_GB2312" w:eastAsia="仿宋_GB2312" w:hAnsi="黑体" w:cs="黑体" w:hint="eastAsia"/>
          <w:sz w:val="32"/>
          <w:szCs w:val="32"/>
        </w:rPr>
        <w:t>失业保险费返还</w:t>
      </w:r>
      <w:r w:rsidRPr="00241683">
        <w:rPr>
          <w:rFonts w:ascii="仿宋_GB2312" w:eastAsia="仿宋_GB2312" w:hAnsi="仿宋" w:cs="仿宋_GB2312" w:hint="eastAsia"/>
          <w:sz w:val="32"/>
          <w:szCs w:val="32"/>
        </w:rPr>
        <w:t>”</w:t>
      </w:r>
      <w:r w:rsidRPr="00241683">
        <w:rPr>
          <w:rFonts w:ascii="仿宋_GB2312" w:eastAsia="仿宋_GB2312" w:hAnsi="黑体" w:cs="黑体" w:hint="eastAsia"/>
          <w:sz w:val="32"/>
          <w:szCs w:val="32"/>
        </w:rPr>
        <w:t>与“社会保险费返还”，两项政策不可同时享受，同一企业同一年度只能享受其中一项。</w:t>
      </w:r>
      <w:r w:rsidRPr="00241683">
        <w:rPr>
          <w:rFonts w:ascii="仿宋_GB2312" w:eastAsia="仿宋_GB2312" w:hAnsi="仿宋" w:cs="仿宋_GB2312" w:hint="eastAsia"/>
          <w:sz w:val="32"/>
          <w:szCs w:val="32"/>
        </w:rPr>
        <w:t>返还</w:t>
      </w:r>
      <w:r w:rsidRPr="00241683">
        <w:rPr>
          <w:rFonts w:ascii="仿宋_GB2312" w:eastAsia="仿宋_GB2312" w:cs="仿宋_GB2312" w:hint="eastAsia"/>
          <w:sz w:val="32"/>
          <w:szCs w:val="32"/>
        </w:rPr>
        <w:t>资金均从失业保险基金中列支。</w:t>
      </w:r>
    </w:p>
    <w:p w:rsidR="0029451F" w:rsidRPr="00895440" w:rsidRDefault="0029451F" w:rsidP="0029451F">
      <w:pPr>
        <w:spacing w:line="575" w:lineRule="exact"/>
        <w:ind w:firstLine="636"/>
        <w:rPr>
          <w:rFonts w:ascii="仿宋_GB2312" w:eastAsia="仿宋_GB2312" w:hAnsi="仿宋" w:cs="仿宋_GB2312" w:hint="eastAsia"/>
          <w:b/>
          <w:sz w:val="32"/>
          <w:szCs w:val="32"/>
        </w:rPr>
      </w:pPr>
      <w:r w:rsidRPr="00241683">
        <w:rPr>
          <w:rFonts w:ascii="仿宋_GB2312" w:eastAsia="仿宋_GB2312" w:cs="仿宋_GB2312" w:hint="eastAsia"/>
          <w:sz w:val="32"/>
          <w:szCs w:val="32"/>
        </w:rPr>
        <w:t>失业保险费返还标准高于社会保险费返还标准的，企业可通过</w:t>
      </w:r>
      <w:r w:rsidRPr="00241683">
        <w:rPr>
          <w:rFonts w:ascii="仿宋_GB2312" w:eastAsia="仿宋_GB2312" w:hAnsi="仿宋" w:cs="仿宋_GB2312" w:hint="eastAsia"/>
          <w:sz w:val="32"/>
          <w:szCs w:val="32"/>
        </w:rPr>
        <w:t>“杭州市人力资源和社会保障局”网站申报失业保险费返还</w:t>
      </w:r>
      <w:r>
        <w:rPr>
          <w:rFonts w:ascii="仿宋_GB2312" w:eastAsia="仿宋_GB2312" w:hAnsi="仿宋" w:cs="仿宋_GB2312" w:hint="eastAsia"/>
          <w:sz w:val="32"/>
          <w:szCs w:val="32"/>
        </w:rPr>
        <w:t>，申报时间另行通知</w:t>
      </w:r>
      <w:r w:rsidRPr="00241683">
        <w:rPr>
          <w:rFonts w:ascii="仿宋_GB2312" w:eastAsia="仿宋_GB2312" w:hAnsi="仿宋" w:cs="仿宋_GB2312" w:hint="eastAsia"/>
          <w:sz w:val="32"/>
          <w:szCs w:val="32"/>
        </w:rPr>
        <w:t>；如选择享受社会保险费返还，企业请联系缴税地所在区人力社保部门。</w:t>
      </w:r>
    </w:p>
    <w:p w:rsidR="0029451F" w:rsidRPr="00241683" w:rsidRDefault="0029451F" w:rsidP="0029451F">
      <w:pPr>
        <w:spacing w:line="575" w:lineRule="exact"/>
        <w:ind w:firstLine="636"/>
        <w:rPr>
          <w:rFonts w:ascii="仿宋_GB2312" w:eastAsia="仿宋_GB2312" w:hAnsi="黑体" w:cs="黑体" w:hint="eastAsia"/>
          <w:b/>
          <w:sz w:val="32"/>
          <w:szCs w:val="32"/>
        </w:rPr>
      </w:pPr>
      <w:r w:rsidRPr="00241683">
        <w:rPr>
          <w:rFonts w:ascii="黑体" w:eastAsia="黑体" w:hAnsi="黑体" w:cs="仿宋_GB2312" w:hint="eastAsia"/>
          <w:b/>
          <w:sz w:val="32"/>
          <w:szCs w:val="32"/>
        </w:rPr>
        <w:t>◆</w:t>
      </w:r>
      <w:r w:rsidRPr="00241683">
        <w:rPr>
          <w:rFonts w:ascii="仿宋_GB2312" w:eastAsia="仿宋_GB2312" w:hAnsi="黑体" w:cs="黑体" w:hint="eastAsia"/>
          <w:b/>
          <w:sz w:val="32"/>
          <w:szCs w:val="32"/>
        </w:rPr>
        <w:t>问题</w:t>
      </w:r>
      <w:r>
        <w:rPr>
          <w:rFonts w:ascii="仿宋_GB2312" w:eastAsia="仿宋_GB2312" w:hAnsi="黑体" w:cs="黑体" w:hint="eastAsia"/>
          <w:b/>
          <w:sz w:val="32"/>
          <w:szCs w:val="32"/>
        </w:rPr>
        <w:t>七</w:t>
      </w:r>
      <w:r w:rsidRPr="00241683">
        <w:rPr>
          <w:rFonts w:ascii="仿宋_GB2312" w:eastAsia="仿宋_GB2312" w:hAnsi="黑体" w:cs="黑体" w:hint="eastAsia"/>
          <w:b/>
          <w:sz w:val="32"/>
          <w:szCs w:val="32"/>
        </w:rPr>
        <w:t>：失业保险稳岗返还资金可用于哪些途径？</w:t>
      </w:r>
    </w:p>
    <w:p w:rsidR="0029451F" w:rsidRPr="00241683" w:rsidRDefault="0029451F" w:rsidP="0029451F">
      <w:pPr>
        <w:spacing w:line="575" w:lineRule="exact"/>
        <w:ind w:firstLine="636"/>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返还资金主要用于职工生活补助、缴纳社会保险费、岗培训、技能提升培训等稳定就业岗位相关支出。</w:t>
      </w:r>
    </w:p>
    <w:p w:rsidR="0029451F" w:rsidRDefault="0029451F" w:rsidP="0029451F">
      <w:pPr>
        <w:spacing w:line="575" w:lineRule="exact"/>
        <w:ind w:firstLineChars="200" w:firstLine="640"/>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人力资源服务机构应将社会保险费返还享受情况书面告知实际用工单位。</w:t>
      </w:r>
    </w:p>
    <w:p w:rsidR="0029451F" w:rsidRPr="00241683" w:rsidRDefault="0029451F" w:rsidP="0029451F">
      <w:pPr>
        <w:spacing w:line="575" w:lineRule="exact"/>
        <w:ind w:firstLine="636"/>
        <w:rPr>
          <w:rFonts w:ascii="仿宋_GB2312" w:eastAsia="仿宋_GB2312" w:hAnsi="仿宋" w:cs="仿宋_GB2312" w:hint="eastAsia"/>
          <w:b/>
          <w:sz w:val="32"/>
          <w:szCs w:val="32"/>
          <w:u w:val="single"/>
        </w:rPr>
      </w:pPr>
      <w:r w:rsidRPr="00241683">
        <w:rPr>
          <w:rFonts w:ascii="黑体" w:eastAsia="黑体" w:hAnsi="黑体" w:cs="仿宋_GB2312" w:hint="eastAsia"/>
          <w:b/>
          <w:sz w:val="32"/>
          <w:szCs w:val="32"/>
        </w:rPr>
        <w:t xml:space="preserve">◆ </w:t>
      </w:r>
      <w:r w:rsidRPr="00241683">
        <w:rPr>
          <w:rFonts w:ascii="仿宋_GB2312" w:eastAsia="仿宋_GB2312" w:hAnsi="仿宋" w:cs="仿宋_GB2312" w:hint="eastAsia"/>
          <w:b/>
          <w:sz w:val="32"/>
          <w:szCs w:val="32"/>
        </w:rPr>
        <w:t>问题</w:t>
      </w:r>
      <w:r>
        <w:rPr>
          <w:rFonts w:ascii="仿宋_GB2312" w:eastAsia="仿宋_GB2312" w:hAnsi="仿宋" w:cs="仿宋_GB2312" w:hint="eastAsia"/>
          <w:b/>
          <w:sz w:val="32"/>
          <w:szCs w:val="32"/>
        </w:rPr>
        <w:t>八</w:t>
      </w:r>
      <w:r w:rsidRPr="00241683">
        <w:rPr>
          <w:rFonts w:ascii="仿宋_GB2312" w:eastAsia="仿宋_GB2312" w:hAnsi="仿宋" w:cs="仿宋_GB2312" w:hint="eastAsia"/>
          <w:b/>
          <w:sz w:val="32"/>
          <w:szCs w:val="32"/>
        </w:rPr>
        <w:t>：企业如对享受的政策有异议的，可以向哪里咨询？</w:t>
      </w:r>
    </w:p>
    <w:p w:rsidR="0029451F" w:rsidRPr="000A1F6E" w:rsidRDefault="0029451F" w:rsidP="0029451F">
      <w:pPr>
        <w:spacing w:line="575" w:lineRule="exact"/>
        <w:ind w:firstLineChars="200" w:firstLine="640"/>
        <w:rPr>
          <w:rFonts w:ascii="仿宋_GB2312" w:eastAsia="仿宋_GB2312" w:hAnsi="仿宋" w:cs="仿宋_GB2312" w:hint="eastAsia"/>
          <w:sz w:val="32"/>
          <w:szCs w:val="32"/>
        </w:rPr>
      </w:pPr>
      <w:r w:rsidRPr="00241683">
        <w:rPr>
          <w:rFonts w:ascii="仿宋_GB2312" w:eastAsia="仿宋_GB2312" w:hAnsi="仿宋" w:cs="仿宋_GB2312" w:hint="eastAsia"/>
          <w:sz w:val="32"/>
          <w:szCs w:val="32"/>
        </w:rPr>
        <w:t>企业如对享受政策资格或享受金额等情况有异议的，应在7月1日前向缴税地所在区人力社保部门提出书面申请。</w:t>
      </w:r>
      <w:r>
        <w:rPr>
          <w:rFonts w:ascii="仿宋_GB2312" w:eastAsia="仿宋_GB2312" w:hAnsi="仿宋" w:cs="仿宋_GB2312" w:hint="eastAsia"/>
          <w:sz w:val="32"/>
          <w:szCs w:val="32"/>
        </w:rPr>
        <w:t>滨江区咨询电话：87703445/87702463/87703447。</w:t>
      </w:r>
    </w:p>
    <w:p w:rsidR="004358AB" w:rsidRDefault="004358AB" w:rsidP="00D31D50">
      <w:pPr>
        <w:spacing w:line="220" w:lineRule="atLeast"/>
      </w:pPr>
    </w:p>
    <w:sectPr w:rsidR="004358AB" w:rsidSect="005D75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085" w:rsidRDefault="004C0085" w:rsidP="0029451F">
      <w:pPr>
        <w:spacing w:after="0"/>
      </w:pPr>
      <w:r>
        <w:separator/>
      </w:r>
    </w:p>
  </w:endnote>
  <w:endnote w:type="continuationSeparator" w:id="0">
    <w:p w:rsidR="004C0085" w:rsidRDefault="004C0085" w:rsidP="002945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085" w:rsidRDefault="004C0085" w:rsidP="0029451F">
      <w:pPr>
        <w:spacing w:after="0"/>
      </w:pPr>
      <w:r>
        <w:separator/>
      </w:r>
    </w:p>
  </w:footnote>
  <w:footnote w:type="continuationSeparator" w:id="0">
    <w:p w:rsidR="004C0085" w:rsidRDefault="004C0085" w:rsidP="0029451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9451F"/>
    <w:rsid w:val="00323B43"/>
    <w:rsid w:val="003D37D8"/>
    <w:rsid w:val="00426133"/>
    <w:rsid w:val="004358AB"/>
    <w:rsid w:val="004C0085"/>
    <w:rsid w:val="008B7726"/>
    <w:rsid w:val="00D31D50"/>
    <w:rsid w:val="00EF7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5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9451F"/>
    <w:rPr>
      <w:rFonts w:ascii="Tahoma" w:hAnsi="Tahoma"/>
      <w:sz w:val="18"/>
      <w:szCs w:val="18"/>
    </w:rPr>
  </w:style>
  <w:style w:type="paragraph" w:styleId="a4">
    <w:name w:val="footer"/>
    <w:basedOn w:val="a"/>
    <w:link w:val="Char0"/>
    <w:uiPriority w:val="99"/>
    <w:semiHidden/>
    <w:unhideWhenUsed/>
    <w:rsid w:val="0029451F"/>
    <w:pPr>
      <w:tabs>
        <w:tab w:val="center" w:pos="4153"/>
        <w:tab w:val="right" w:pos="8306"/>
      </w:tabs>
    </w:pPr>
    <w:rPr>
      <w:sz w:val="18"/>
      <w:szCs w:val="18"/>
    </w:rPr>
  </w:style>
  <w:style w:type="character" w:customStyle="1" w:styleId="Char0">
    <w:name w:val="页脚 Char"/>
    <w:basedOn w:val="a0"/>
    <w:link w:val="a4"/>
    <w:uiPriority w:val="99"/>
    <w:semiHidden/>
    <w:rsid w:val="0029451F"/>
    <w:rPr>
      <w:rFonts w:ascii="Tahoma" w:hAnsi="Tahoma"/>
      <w:sz w:val="18"/>
      <w:szCs w:val="18"/>
    </w:rPr>
  </w:style>
  <w:style w:type="character" w:styleId="a5">
    <w:name w:val="Hyperlink"/>
    <w:basedOn w:val="a0"/>
    <w:uiPriority w:val="99"/>
    <w:unhideWhenUsed/>
    <w:rsid w:val="002945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tz.gov.cn/art/2020/5/9/art_1487002_4287620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2020-05-25T07:55:00Z</dcterms:modified>
</cp:coreProperties>
</file>