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方正小标宋_GBK" w:hAnsi="华文中宋" w:eastAsia="方正小标宋_GBK" w:cs="华文中宋"/>
          <w:sz w:val="36"/>
          <w:szCs w:val="36"/>
        </w:rPr>
        <w:t>2021年度杭州市服务出口信保保费补助申请表</w:t>
      </w:r>
    </w:p>
    <w:bookmarkEnd w:id="0"/>
    <w:tbl>
      <w:tblPr>
        <w:tblStyle w:val="2"/>
        <w:tblW w:w="90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64"/>
        <w:gridCol w:w="717"/>
        <w:gridCol w:w="1373"/>
        <w:gridCol w:w="505"/>
        <w:gridCol w:w="1205"/>
        <w:gridCol w:w="700"/>
        <w:gridCol w:w="76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7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申请单位名称</w:t>
            </w:r>
          </w:p>
        </w:tc>
        <w:tc>
          <w:tcPr>
            <w:tcW w:w="7207" w:type="dxa"/>
            <w:gridSpan w:val="7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10" w:type="dxa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4664" w:type="dxa"/>
            <w:gridSpan w:val="5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943" w:type="dxa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10" w:type="dxa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581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3" w:type="dxa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943" w:type="dxa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7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207" w:type="dxa"/>
            <w:gridSpan w:val="7"/>
            <w:noWrap w:val="0"/>
            <w:vAlign w:val="bottom"/>
          </w:tcPr>
          <w:p>
            <w:pPr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7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项目执行时间</w:t>
            </w:r>
          </w:p>
        </w:tc>
        <w:tc>
          <w:tcPr>
            <w:tcW w:w="7207" w:type="dxa"/>
            <w:gridSpan w:val="7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7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项目费用金额</w:t>
            </w:r>
          </w:p>
        </w:tc>
        <w:tc>
          <w:tcPr>
            <w:tcW w:w="4500" w:type="dxa"/>
            <w:gridSpan w:val="5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（大写）：               </w:t>
            </w:r>
          </w:p>
        </w:tc>
        <w:tc>
          <w:tcPr>
            <w:tcW w:w="2708" w:type="dxa"/>
            <w:gridSpan w:val="2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¥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74" w:type="dxa"/>
            <w:gridSpan w:val="2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申请资助金额</w:t>
            </w:r>
          </w:p>
        </w:tc>
        <w:tc>
          <w:tcPr>
            <w:tcW w:w="4500" w:type="dxa"/>
            <w:gridSpan w:val="5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（大写）：　　　　　　　　　　　　</w:t>
            </w:r>
          </w:p>
        </w:tc>
        <w:tc>
          <w:tcPr>
            <w:tcW w:w="2708" w:type="dxa"/>
            <w:gridSpan w:val="2"/>
            <w:noWrap w:val="0"/>
            <w:vAlign w:val="bottom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0"/>
                <w:shd w:val="clear" w:color="auto" w:fill="FFFFFF"/>
              </w:rPr>
              <w:t>¥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081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项目基本情况说明: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4469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区、县（市）商务主管部门意见</w:t>
            </w: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60" w:lineRule="exact"/>
              <w:ind w:right="36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4612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区、县（市）财政主管部门意见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right="7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560" w:lineRule="exact"/>
              <w:ind w:right="6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63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2021-08-12T04:16:00Z</dcterms:created>
  <dc:creator>章嬿</dc:creator>
  <cp:lastModifiedBy>章嬿</cp:lastModifiedBy>
  <dcterms:modified xsi:type="dcterms:W3CDTF">2021-08-12T04:17:31Z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5D3A7FF240D740C094D0A3A7C3C54D86</vt:lpwstr>
  </property>
</Properties>
</file>