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A" w:rsidRDefault="00054CFA">
      <w:pPr>
        <w:jc w:val="center"/>
        <w:rPr>
          <w:rFonts w:ascii="黑体" w:eastAsia="黑体" w:hAnsi="黑体"/>
          <w:sz w:val="44"/>
          <w:szCs w:val="44"/>
        </w:rPr>
      </w:pPr>
      <w:r>
        <w:rPr>
          <w:rFonts w:ascii="黑体" w:eastAsia="黑体" w:hAnsi="黑体" w:hint="eastAsia"/>
          <w:sz w:val="44"/>
          <w:szCs w:val="44"/>
        </w:rPr>
        <w:t>转发市市场监管局</w:t>
      </w:r>
    </w:p>
    <w:p w:rsidR="00E5093A" w:rsidRDefault="00054CFA">
      <w:pPr>
        <w:jc w:val="center"/>
        <w:rPr>
          <w:rFonts w:ascii="黑体" w:eastAsia="黑体" w:hAnsi="黑体"/>
          <w:sz w:val="44"/>
          <w:szCs w:val="44"/>
        </w:rPr>
      </w:pPr>
      <w:r>
        <w:rPr>
          <w:rFonts w:ascii="黑体" w:eastAsia="黑体" w:hAnsi="黑体" w:hint="eastAsia"/>
          <w:sz w:val="44"/>
          <w:szCs w:val="44"/>
        </w:rPr>
        <w:t>《关于</w:t>
      </w:r>
      <w:r w:rsidR="00BE4C41">
        <w:rPr>
          <w:rFonts w:ascii="黑体" w:eastAsia="黑体" w:hAnsi="黑体" w:hint="eastAsia"/>
          <w:sz w:val="44"/>
          <w:szCs w:val="44"/>
        </w:rPr>
        <w:t>征集</w:t>
      </w:r>
      <w:r w:rsidR="00CD576E">
        <w:rPr>
          <w:rFonts w:ascii="黑体" w:eastAsia="黑体" w:hAnsi="黑体" w:hint="eastAsia"/>
          <w:sz w:val="44"/>
          <w:szCs w:val="44"/>
        </w:rPr>
        <w:t>杭州市</w:t>
      </w:r>
      <w:r w:rsidR="008F69DE">
        <w:rPr>
          <w:rFonts w:ascii="黑体" w:eastAsia="黑体" w:hAnsi="黑体" w:hint="eastAsia"/>
          <w:sz w:val="44"/>
          <w:szCs w:val="44"/>
        </w:rPr>
        <w:t>2019年高价值专利组合项目</w:t>
      </w:r>
      <w:r w:rsidR="00D14F54">
        <w:rPr>
          <w:rFonts w:ascii="黑体" w:eastAsia="黑体" w:hAnsi="黑体" w:hint="eastAsia"/>
          <w:sz w:val="44"/>
          <w:szCs w:val="44"/>
        </w:rPr>
        <w:t>的</w:t>
      </w:r>
      <w:r>
        <w:rPr>
          <w:rFonts w:ascii="黑体" w:eastAsia="黑体" w:hAnsi="黑体" w:hint="eastAsia"/>
          <w:sz w:val="44"/>
          <w:szCs w:val="44"/>
        </w:rPr>
        <w:t>通知》</w:t>
      </w:r>
    </w:p>
    <w:p w:rsidR="00E5093A" w:rsidRDefault="00E5093A">
      <w:pPr>
        <w:jc w:val="center"/>
        <w:rPr>
          <w:rFonts w:ascii="仿宋_GB2312" w:eastAsia="仿宋_GB2312"/>
          <w:sz w:val="28"/>
          <w:szCs w:val="28"/>
        </w:rPr>
      </w:pPr>
    </w:p>
    <w:p w:rsidR="00E5093A" w:rsidRPr="00C64462" w:rsidRDefault="00054CFA">
      <w:pPr>
        <w:spacing w:line="360" w:lineRule="auto"/>
        <w:rPr>
          <w:rFonts w:ascii="仿宋_GB2312" w:eastAsia="仿宋_GB2312"/>
          <w:sz w:val="32"/>
          <w:szCs w:val="32"/>
        </w:rPr>
      </w:pPr>
      <w:r w:rsidRPr="00C64462">
        <w:rPr>
          <w:rFonts w:ascii="仿宋_GB2312" w:eastAsia="仿宋_GB2312" w:hint="eastAsia"/>
          <w:sz w:val="32"/>
          <w:szCs w:val="32"/>
        </w:rPr>
        <w:t>各有关单位：</w:t>
      </w:r>
    </w:p>
    <w:p w:rsidR="00E5093A" w:rsidRPr="00C64462" w:rsidRDefault="008F69DE">
      <w:pPr>
        <w:pStyle w:val="a5"/>
        <w:widowControl/>
        <w:spacing w:after="0" w:line="580" w:lineRule="exact"/>
        <w:ind w:firstLineChars="200" w:firstLine="640"/>
        <w:jc w:val="both"/>
        <w:rPr>
          <w:rFonts w:ascii="仿宋_GB2312" w:eastAsia="仿宋_GB2312"/>
          <w:bCs/>
          <w:color w:val="000000"/>
          <w:kern w:val="2"/>
          <w:sz w:val="32"/>
          <w:szCs w:val="32"/>
        </w:rPr>
      </w:pPr>
      <w:r w:rsidRPr="00C64462">
        <w:rPr>
          <w:rFonts w:ascii="仿宋_GB2312" w:eastAsia="仿宋_GB2312" w:hint="eastAsia"/>
          <w:bCs/>
          <w:color w:val="000000"/>
          <w:kern w:val="2"/>
          <w:sz w:val="32"/>
          <w:szCs w:val="32"/>
        </w:rPr>
        <w:t>为深入实施知识产权强国战略，推进杭州市知识产权运营服务体系工作</w:t>
      </w:r>
      <w:r w:rsidR="00BE4C41">
        <w:rPr>
          <w:rFonts w:ascii="仿宋_GB2312" w:eastAsia="仿宋_GB2312" w:hint="eastAsia"/>
          <w:bCs/>
          <w:color w:val="000000"/>
          <w:kern w:val="2"/>
          <w:sz w:val="32"/>
          <w:szCs w:val="32"/>
        </w:rPr>
        <w:t>，</w:t>
      </w:r>
      <w:r w:rsidR="009B2E85" w:rsidRPr="00C64462">
        <w:rPr>
          <w:rFonts w:ascii="仿宋_GB2312" w:eastAsia="仿宋_GB2312" w:hint="eastAsia"/>
          <w:bCs/>
          <w:color w:val="000000"/>
          <w:kern w:val="2"/>
          <w:sz w:val="32"/>
          <w:szCs w:val="32"/>
        </w:rPr>
        <w:t>根据《</w:t>
      </w:r>
      <w:r w:rsidRPr="00C64462">
        <w:rPr>
          <w:rFonts w:ascii="仿宋_GB2312" w:eastAsia="仿宋_GB2312" w:hint="eastAsia"/>
          <w:bCs/>
          <w:color w:val="000000"/>
          <w:kern w:val="2"/>
          <w:sz w:val="32"/>
          <w:szCs w:val="32"/>
        </w:rPr>
        <w:t>杭州市人民政府办公厅关于印发杭州市知识产权运营服务体系建设实施方案的通知</w:t>
      </w:r>
      <w:r w:rsidR="009B2E85" w:rsidRPr="00C64462">
        <w:rPr>
          <w:rFonts w:ascii="仿宋_GB2312" w:eastAsia="仿宋_GB2312" w:hint="eastAsia"/>
          <w:bCs/>
          <w:color w:val="000000"/>
          <w:kern w:val="2"/>
          <w:sz w:val="32"/>
          <w:szCs w:val="32"/>
        </w:rPr>
        <w:t>》</w:t>
      </w:r>
      <w:r w:rsidRPr="00C64462">
        <w:rPr>
          <w:rFonts w:ascii="仿宋_GB2312" w:eastAsia="仿宋_GB2312" w:hint="eastAsia"/>
          <w:bCs/>
          <w:color w:val="000000"/>
          <w:kern w:val="2"/>
          <w:sz w:val="32"/>
          <w:szCs w:val="32"/>
        </w:rPr>
        <w:t>（</w:t>
      </w:r>
      <w:proofErr w:type="gramStart"/>
      <w:r w:rsidRPr="00C64462">
        <w:rPr>
          <w:rFonts w:ascii="仿宋_GB2312" w:eastAsia="仿宋_GB2312" w:hint="eastAsia"/>
          <w:bCs/>
          <w:color w:val="000000"/>
          <w:kern w:val="2"/>
          <w:sz w:val="32"/>
          <w:szCs w:val="32"/>
        </w:rPr>
        <w:t>杭政办</w:t>
      </w:r>
      <w:proofErr w:type="gramEnd"/>
      <w:r w:rsidRPr="00C64462">
        <w:rPr>
          <w:rFonts w:ascii="仿宋_GB2312" w:eastAsia="仿宋_GB2312" w:hint="eastAsia"/>
          <w:bCs/>
          <w:color w:val="000000"/>
          <w:kern w:val="2"/>
          <w:sz w:val="32"/>
          <w:szCs w:val="32"/>
        </w:rPr>
        <w:t>函【2019】57）</w:t>
      </w:r>
      <w:r w:rsidR="00BE4C41">
        <w:rPr>
          <w:rFonts w:ascii="仿宋_GB2312" w:eastAsia="仿宋_GB2312" w:hint="eastAsia"/>
          <w:bCs/>
          <w:color w:val="000000"/>
          <w:kern w:val="2"/>
          <w:sz w:val="32"/>
          <w:szCs w:val="32"/>
        </w:rPr>
        <w:t>的</w:t>
      </w:r>
      <w:r w:rsidRPr="00C64462">
        <w:rPr>
          <w:rFonts w:ascii="仿宋_GB2312" w:eastAsia="仿宋_GB2312" w:hint="eastAsia"/>
          <w:bCs/>
          <w:color w:val="000000"/>
          <w:kern w:val="2"/>
          <w:sz w:val="32"/>
          <w:szCs w:val="32"/>
        </w:rPr>
        <w:t>要求</w:t>
      </w:r>
      <w:r w:rsidR="009B2E85" w:rsidRPr="00C64462">
        <w:rPr>
          <w:rFonts w:ascii="仿宋_GB2312" w:eastAsia="仿宋_GB2312" w:hint="eastAsia"/>
          <w:bCs/>
          <w:color w:val="000000"/>
          <w:kern w:val="2"/>
          <w:sz w:val="32"/>
          <w:szCs w:val="32"/>
        </w:rPr>
        <w:t>，</w:t>
      </w:r>
      <w:r w:rsidR="00054CFA" w:rsidRPr="00C64462">
        <w:rPr>
          <w:rFonts w:ascii="仿宋_GB2312" w:eastAsia="仿宋_GB2312" w:hint="eastAsia"/>
          <w:bCs/>
          <w:color w:val="000000"/>
          <w:sz w:val="32"/>
          <w:szCs w:val="32"/>
        </w:rPr>
        <w:t>杭州市市场监管局现</w:t>
      </w:r>
      <w:r w:rsidRPr="00C64462">
        <w:rPr>
          <w:rFonts w:ascii="仿宋_GB2312" w:eastAsia="仿宋_GB2312" w:hint="eastAsia"/>
          <w:bCs/>
          <w:color w:val="000000"/>
          <w:sz w:val="32"/>
          <w:szCs w:val="32"/>
        </w:rPr>
        <w:t>组织开展</w:t>
      </w:r>
      <w:r w:rsidR="00CD576E" w:rsidRPr="00C64462">
        <w:rPr>
          <w:rFonts w:ascii="仿宋_GB2312" w:eastAsia="仿宋_GB2312" w:hint="eastAsia"/>
          <w:bCs/>
          <w:color w:val="000000"/>
          <w:sz w:val="32"/>
          <w:szCs w:val="32"/>
        </w:rPr>
        <w:t>杭州市</w:t>
      </w:r>
      <w:r w:rsidRPr="00C64462">
        <w:rPr>
          <w:rFonts w:ascii="仿宋_GB2312" w:eastAsia="仿宋_GB2312" w:hint="eastAsia"/>
          <w:bCs/>
          <w:color w:val="000000"/>
          <w:sz w:val="32"/>
          <w:szCs w:val="32"/>
        </w:rPr>
        <w:t>2019年高价值专利组合项目申报工作</w:t>
      </w:r>
      <w:r w:rsidR="00054CFA" w:rsidRPr="00C64462">
        <w:rPr>
          <w:rFonts w:ascii="仿宋_GB2312" w:eastAsia="仿宋_GB2312" w:hint="eastAsia"/>
          <w:bCs/>
          <w:color w:val="000000"/>
          <w:kern w:val="2"/>
          <w:sz w:val="32"/>
          <w:szCs w:val="32"/>
        </w:rPr>
        <w:t>。</w:t>
      </w:r>
    </w:p>
    <w:p w:rsidR="00E5093A" w:rsidRPr="00C64462" w:rsidRDefault="00054CFA">
      <w:pPr>
        <w:widowControl/>
        <w:spacing w:line="360" w:lineRule="auto"/>
        <w:ind w:firstLineChars="200" w:firstLine="640"/>
        <w:jc w:val="left"/>
        <w:rPr>
          <w:rFonts w:ascii="仿宋_GB2312" w:eastAsia="仿宋_GB2312" w:hAnsi="仿宋" w:cs="仿宋"/>
          <w:color w:val="000000"/>
          <w:kern w:val="0"/>
          <w:sz w:val="32"/>
          <w:szCs w:val="32"/>
        </w:rPr>
      </w:pPr>
      <w:r w:rsidRPr="00C64462">
        <w:rPr>
          <w:rFonts w:ascii="仿宋_GB2312" w:eastAsia="仿宋_GB2312" w:hAnsi="仿宋" w:cs="仿宋" w:hint="eastAsia"/>
          <w:color w:val="000000"/>
          <w:kern w:val="0"/>
          <w:sz w:val="32"/>
          <w:szCs w:val="32"/>
        </w:rPr>
        <w:t>因此次项目实行网上申报和书面申报并行的方式，故</w:t>
      </w:r>
      <w:r w:rsidRPr="00C64462">
        <w:rPr>
          <w:rFonts w:ascii="仿宋_GB2312" w:eastAsia="仿宋_GB2312" w:hint="eastAsia"/>
          <w:sz w:val="32"/>
          <w:szCs w:val="32"/>
        </w:rPr>
        <w:t>请各申报单位按照杭州市市场监管局通知要求（详见附件</w:t>
      </w:r>
      <w:r w:rsidR="008F69DE" w:rsidRPr="00C64462">
        <w:rPr>
          <w:rFonts w:ascii="仿宋_GB2312" w:eastAsia="仿宋_GB2312" w:hint="eastAsia"/>
          <w:sz w:val="32"/>
          <w:szCs w:val="32"/>
        </w:rPr>
        <w:t>1</w:t>
      </w:r>
      <w:r w:rsidRPr="00C64462">
        <w:rPr>
          <w:rFonts w:ascii="仿宋_GB2312" w:eastAsia="仿宋_GB2312" w:hint="eastAsia"/>
          <w:sz w:val="32"/>
          <w:szCs w:val="32"/>
        </w:rPr>
        <w:t>），于20</w:t>
      </w:r>
      <w:r w:rsidR="008F69DE" w:rsidRPr="00C64462">
        <w:rPr>
          <w:rFonts w:ascii="仿宋_GB2312" w:eastAsia="仿宋_GB2312" w:hint="eastAsia"/>
          <w:sz w:val="32"/>
          <w:szCs w:val="32"/>
        </w:rPr>
        <w:t>20</w:t>
      </w:r>
      <w:r w:rsidRPr="00C64462">
        <w:rPr>
          <w:rFonts w:ascii="仿宋_GB2312" w:eastAsia="仿宋_GB2312" w:hint="eastAsia"/>
          <w:sz w:val="32"/>
          <w:szCs w:val="32"/>
        </w:rPr>
        <w:t>年</w:t>
      </w:r>
      <w:r w:rsidR="008F69DE" w:rsidRPr="00C64462">
        <w:rPr>
          <w:rFonts w:ascii="仿宋_GB2312" w:eastAsia="仿宋_GB2312" w:hint="eastAsia"/>
          <w:sz w:val="32"/>
          <w:szCs w:val="32"/>
        </w:rPr>
        <w:t>1月5</w:t>
      </w:r>
      <w:r w:rsidRPr="00C64462">
        <w:rPr>
          <w:rFonts w:ascii="仿宋_GB2312" w:eastAsia="仿宋_GB2312" w:hint="eastAsia"/>
          <w:sz w:val="32"/>
          <w:szCs w:val="32"/>
        </w:rPr>
        <w:t>日之前</w:t>
      </w:r>
      <w:r w:rsidRPr="00C64462">
        <w:rPr>
          <w:rFonts w:ascii="仿宋_GB2312" w:eastAsia="仿宋_GB2312" w:hAnsi="仿宋" w:cs="仿宋" w:hint="eastAsia"/>
          <w:color w:val="000000"/>
          <w:kern w:val="0"/>
          <w:sz w:val="32"/>
          <w:szCs w:val="32"/>
        </w:rPr>
        <w:t>通过“杭州市财政专项资金网络管理系统”进行</w:t>
      </w:r>
      <w:r w:rsidRPr="00C64462">
        <w:rPr>
          <w:rFonts w:ascii="仿宋_GB2312" w:eastAsia="仿宋_GB2312" w:hint="eastAsia"/>
          <w:sz w:val="32"/>
          <w:szCs w:val="32"/>
        </w:rPr>
        <w:t>网上申报，并将盖章后的</w:t>
      </w:r>
      <w:r w:rsidR="00CD576E" w:rsidRPr="00C64462">
        <w:rPr>
          <w:rFonts w:ascii="仿宋_GB2312" w:eastAsia="仿宋_GB2312" w:hint="eastAsia"/>
          <w:sz w:val="32"/>
          <w:szCs w:val="32"/>
        </w:rPr>
        <w:t>申报</w:t>
      </w:r>
      <w:r w:rsidR="00BE4C41">
        <w:rPr>
          <w:rFonts w:ascii="仿宋_GB2312" w:eastAsia="仿宋_GB2312" w:hint="eastAsia"/>
          <w:sz w:val="32"/>
          <w:szCs w:val="32"/>
        </w:rPr>
        <w:t>书</w:t>
      </w:r>
      <w:r w:rsidR="00D14F54" w:rsidRPr="00C64462">
        <w:rPr>
          <w:rFonts w:ascii="仿宋_GB2312" w:eastAsia="仿宋_GB2312" w:hint="eastAsia"/>
          <w:sz w:val="32"/>
          <w:szCs w:val="32"/>
        </w:rPr>
        <w:t>（两份）</w:t>
      </w:r>
      <w:r w:rsidR="00CD576E" w:rsidRPr="00C64462">
        <w:rPr>
          <w:rFonts w:ascii="仿宋_GB2312" w:eastAsia="仿宋_GB2312" w:hint="eastAsia"/>
          <w:sz w:val="32"/>
          <w:szCs w:val="32"/>
        </w:rPr>
        <w:t>连同其他附件材料</w:t>
      </w:r>
      <w:r w:rsidR="00D14F54" w:rsidRPr="00C64462">
        <w:rPr>
          <w:rFonts w:ascii="仿宋_GB2312" w:eastAsia="仿宋_GB2312" w:hint="eastAsia"/>
          <w:sz w:val="32"/>
          <w:szCs w:val="32"/>
        </w:rPr>
        <w:t>（一份）</w:t>
      </w:r>
      <w:r w:rsidRPr="00C64462">
        <w:rPr>
          <w:rFonts w:ascii="仿宋_GB2312" w:eastAsia="仿宋_GB2312" w:hint="eastAsia"/>
          <w:sz w:val="32"/>
          <w:szCs w:val="32"/>
        </w:rPr>
        <w:t>装订整齐后报送区市场监管局知识产权科（滨江丹枫路399号知识产权大厦504办公室）。</w:t>
      </w:r>
    </w:p>
    <w:p w:rsidR="00E5093A" w:rsidRPr="00C64462" w:rsidRDefault="00054CFA">
      <w:pPr>
        <w:spacing w:line="360" w:lineRule="auto"/>
        <w:ind w:firstLineChars="200" w:firstLine="640"/>
        <w:rPr>
          <w:rFonts w:ascii="仿宋_GB2312" w:eastAsia="仿宋_GB2312"/>
          <w:sz w:val="32"/>
          <w:szCs w:val="32"/>
        </w:rPr>
      </w:pPr>
      <w:r w:rsidRPr="00C64462">
        <w:rPr>
          <w:rFonts w:ascii="仿宋_GB2312" w:eastAsia="仿宋_GB2312" w:hint="eastAsia"/>
          <w:sz w:val="32"/>
          <w:szCs w:val="32"/>
        </w:rPr>
        <w:t>联系人：</w:t>
      </w:r>
      <w:proofErr w:type="gramStart"/>
      <w:r w:rsidRPr="00C64462">
        <w:rPr>
          <w:rFonts w:ascii="仿宋_GB2312" w:eastAsia="仿宋_GB2312" w:hint="eastAsia"/>
          <w:sz w:val="32"/>
          <w:szCs w:val="32"/>
        </w:rPr>
        <w:t>梁梦莹</w:t>
      </w:r>
      <w:proofErr w:type="gramEnd"/>
      <w:r w:rsidRPr="00C64462">
        <w:rPr>
          <w:rFonts w:ascii="仿宋_GB2312" w:eastAsia="仿宋_GB2312" w:hint="eastAsia"/>
          <w:sz w:val="32"/>
          <w:szCs w:val="32"/>
        </w:rPr>
        <w:t xml:space="preserve"> 电话：0571-89838596</w:t>
      </w:r>
    </w:p>
    <w:p w:rsidR="00E5093A" w:rsidRPr="00C64462" w:rsidRDefault="00E275B2" w:rsidP="00BE4C41">
      <w:pPr>
        <w:spacing w:line="360" w:lineRule="auto"/>
        <w:ind w:firstLineChars="200" w:firstLine="420"/>
        <w:rPr>
          <w:rFonts w:ascii="仿宋_GB2312" w:eastAsia="仿宋_GB2312"/>
          <w:sz w:val="32"/>
          <w:szCs w:val="32"/>
        </w:rPr>
      </w:pPr>
      <w:hyperlink r:id="rId7" w:history="1">
        <w:r w:rsidR="00054CFA" w:rsidRPr="00C64462">
          <w:rPr>
            <w:rStyle w:val="a7"/>
            <w:rFonts w:ascii="仿宋_GB2312" w:eastAsia="仿宋_GB2312" w:hint="eastAsia"/>
            <w:sz w:val="32"/>
            <w:szCs w:val="32"/>
          </w:rPr>
          <w:t>附件</w:t>
        </w:r>
        <w:r w:rsidR="008F69DE" w:rsidRPr="00C64462">
          <w:rPr>
            <w:rStyle w:val="a7"/>
            <w:rFonts w:ascii="仿宋_GB2312" w:eastAsia="仿宋_GB2312" w:hint="eastAsia"/>
            <w:sz w:val="32"/>
            <w:szCs w:val="32"/>
          </w:rPr>
          <w:t>1</w:t>
        </w:r>
        <w:r w:rsidR="00054CFA" w:rsidRPr="00C64462">
          <w:rPr>
            <w:rStyle w:val="a7"/>
            <w:rFonts w:ascii="仿宋_GB2312" w:eastAsia="仿宋_GB2312" w:hint="eastAsia"/>
            <w:sz w:val="32"/>
            <w:szCs w:val="32"/>
          </w:rPr>
          <w:t>：</w:t>
        </w:r>
        <w:r w:rsidR="00CD576E" w:rsidRPr="00C64462">
          <w:rPr>
            <w:rStyle w:val="a7"/>
            <w:rFonts w:ascii="仿宋_GB2312" w:eastAsia="仿宋_GB2312" w:hint="eastAsia"/>
            <w:sz w:val="32"/>
            <w:szCs w:val="32"/>
          </w:rPr>
          <w:t>《关于</w:t>
        </w:r>
        <w:r w:rsidR="008F69DE" w:rsidRPr="00C64462">
          <w:rPr>
            <w:rStyle w:val="a7"/>
            <w:rFonts w:ascii="仿宋_GB2312" w:eastAsia="仿宋_GB2312" w:hint="eastAsia"/>
            <w:sz w:val="32"/>
            <w:szCs w:val="32"/>
          </w:rPr>
          <w:t>征集杭州市2019年高价值专利组合项目</w:t>
        </w:r>
        <w:r w:rsidR="00CD576E" w:rsidRPr="00C64462">
          <w:rPr>
            <w:rStyle w:val="a7"/>
            <w:rFonts w:ascii="仿宋_GB2312" w:eastAsia="仿宋_GB2312" w:hint="eastAsia"/>
            <w:sz w:val="32"/>
            <w:szCs w:val="32"/>
          </w:rPr>
          <w:t>的通知》</w:t>
        </w:r>
      </w:hyperlink>
    </w:p>
    <w:p w:rsidR="008F69DE" w:rsidRPr="00C64462" w:rsidRDefault="00E275B2" w:rsidP="00BE4C41">
      <w:pPr>
        <w:ind w:firstLineChars="200" w:firstLine="420"/>
        <w:jc w:val="center"/>
        <w:rPr>
          <w:rFonts w:ascii="仿宋_GB2312" w:eastAsia="仿宋_GB2312" w:hAnsi="仿宋" w:cs="仿宋"/>
          <w:color w:val="0000FF" w:themeColor="hyperlink"/>
          <w:kern w:val="0"/>
          <w:sz w:val="32"/>
          <w:szCs w:val="32"/>
          <w:u w:val="single"/>
        </w:rPr>
      </w:pPr>
      <w:hyperlink r:id="rId8" w:history="1">
        <w:r w:rsidR="008F69DE" w:rsidRPr="00C64462">
          <w:rPr>
            <w:rStyle w:val="a7"/>
            <w:rFonts w:ascii="仿宋_GB2312" w:eastAsia="仿宋_GB2312" w:hAnsi="仿宋" w:cs="仿宋" w:hint="eastAsia"/>
            <w:kern w:val="0"/>
            <w:sz w:val="32"/>
            <w:szCs w:val="32"/>
          </w:rPr>
          <w:t>附件2：《2019年度杭州市高价值专利培育项目申报书</w:t>
        </w:r>
        <w:r w:rsidR="008F69DE" w:rsidRPr="00C64462">
          <w:rPr>
            <w:rStyle w:val="a7"/>
            <w:rFonts w:ascii="仿宋_GB2312" w:eastAsia="仿宋_GB2312" w:hint="eastAsia"/>
            <w:sz w:val="32"/>
            <w:szCs w:val="32"/>
          </w:rPr>
          <w:t>》</w:t>
        </w:r>
      </w:hyperlink>
    </w:p>
    <w:p w:rsidR="008F69DE" w:rsidRPr="00C64462" w:rsidRDefault="008F69DE" w:rsidP="008F69DE">
      <w:pPr>
        <w:spacing w:line="360" w:lineRule="auto"/>
        <w:ind w:firstLineChars="200" w:firstLine="640"/>
        <w:rPr>
          <w:rFonts w:ascii="仿宋_GB2312" w:eastAsia="仿宋_GB2312"/>
          <w:sz w:val="32"/>
          <w:szCs w:val="32"/>
        </w:rPr>
      </w:pPr>
    </w:p>
    <w:p w:rsidR="00E5093A" w:rsidRPr="00C64462" w:rsidRDefault="00E5093A">
      <w:pPr>
        <w:spacing w:line="360" w:lineRule="auto"/>
        <w:rPr>
          <w:rFonts w:ascii="仿宋_GB2312" w:eastAsia="仿宋_GB2312"/>
          <w:sz w:val="32"/>
          <w:szCs w:val="32"/>
        </w:rPr>
      </w:pPr>
    </w:p>
    <w:p w:rsidR="009B2E85" w:rsidRPr="00C64462" w:rsidRDefault="009B2E85">
      <w:pPr>
        <w:spacing w:line="360" w:lineRule="auto"/>
        <w:rPr>
          <w:rFonts w:ascii="仿宋_GB2312" w:eastAsia="仿宋_GB2312"/>
          <w:sz w:val="32"/>
          <w:szCs w:val="32"/>
        </w:rPr>
      </w:pPr>
      <w:bookmarkStart w:id="0" w:name="_GoBack"/>
      <w:bookmarkEnd w:id="0"/>
    </w:p>
    <w:p w:rsidR="00C64462" w:rsidRDefault="00C64462">
      <w:pPr>
        <w:spacing w:line="360" w:lineRule="auto"/>
        <w:ind w:firstLineChars="200" w:firstLine="640"/>
        <w:jc w:val="right"/>
        <w:rPr>
          <w:rFonts w:ascii="仿宋_GB2312" w:eastAsia="仿宋_GB2312"/>
          <w:sz w:val="32"/>
          <w:szCs w:val="32"/>
        </w:rPr>
      </w:pPr>
    </w:p>
    <w:p w:rsidR="00C64462" w:rsidRDefault="00C64462">
      <w:pPr>
        <w:spacing w:line="360" w:lineRule="auto"/>
        <w:ind w:firstLineChars="200" w:firstLine="640"/>
        <w:jc w:val="right"/>
        <w:rPr>
          <w:rFonts w:ascii="仿宋_GB2312" w:eastAsia="仿宋_GB2312"/>
          <w:sz w:val="32"/>
          <w:szCs w:val="32"/>
        </w:rPr>
      </w:pPr>
    </w:p>
    <w:p w:rsidR="00D84DF0" w:rsidRDefault="00054CFA">
      <w:pPr>
        <w:spacing w:line="360" w:lineRule="auto"/>
        <w:ind w:firstLineChars="200" w:firstLine="640"/>
        <w:jc w:val="right"/>
        <w:rPr>
          <w:rFonts w:ascii="仿宋_GB2312" w:eastAsia="仿宋_GB2312" w:hint="eastAsia"/>
          <w:sz w:val="32"/>
          <w:szCs w:val="32"/>
        </w:rPr>
      </w:pPr>
      <w:r w:rsidRPr="00C64462">
        <w:rPr>
          <w:rFonts w:ascii="仿宋_GB2312" w:eastAsia="仿宋_GB2312" w:hint="eastAsia"/>
          <w:sz w:val="32"/>
          <w:szCs w:val="32"/>
        </w:rPr>
        <w:t>杭州</w:t>
      </w:r>
      <w:r w:rsidR="00D84DF0" w:rsidRPr="00C64462">
        <w:rPr>
          <w:rFonts w:ascii="仿宋_GB2312" w:eastAsia="仿宋_GB2312" w:hint="eastAsia"/>
          <w:sz w:val="32"/>
          <w:szCs w:val="32"/>
        </w:rPr>
        <w:t>高新</w:t>
      </w:r>
      <w:r w:rsidR="00D84DF0">
        <w:rPr>
          <w:rFonts w:ascii="仿宋_GB2312" w:eastAsia="仿宋_GB2312" w:hint="eastAsia"/>
          <w:sz w:val="32"/>
          <w:szCs w:val="32"/>
        </w:rPr>
        <w:t>技术产业开发</w:t>
      </w:r>
      <w:r w:rsidRPr="00C64462">
        <w:rPr>
          <w:rFonts w:ascii="仿宋_GB2312" w:eastAsia="仿宋_GB2312" w:hint="eastAsia"/>
          <w:sz w:val="32"/>
          <w:szCs w:val="32"/>
        </w:rPr>
        <w:t>区（滨江）市场监管局</w:t>
      </w:r>
    </w:p>
    <w:p w:rsidR="00E5093A" w:rsidRPr="00C64462" w:rsidRDefault="00054CFA">
      <w:pPr>
        <w:spacing w:line="360" w:lineRule="auto"/>
        <w:ind w:firstLineChars="200" w:firstLine="640"/>
        <w:jc w:val="right"/>
        <w:rPr>
          <w:rFonts w:ascii="仿宋_GB2312" w:eastAsia="仿宋_GB2312"/>
          <w:sz w:val="32"/>
          <w:szCs w:val="32"/>
        </w:rPr>
      </w:pPr>
      <w:r w:rsidRPr="00C64462">
        <w:rPr>
          <w:rFonts w:ascii="仿宋_GB2312" w:eastAsia="仿宋_GB2312" w:hint="eastAsia"/>
          <w:sz w:val="32"/>
          <w:szCs w:val="32"/>
        </w:rPr>
        <w:t>（知识产权局）</w:t>
      </w:r>
    </w:p>
    <w:p w:rsidR="00E5093A" w:rsidRPr="00C64462" w:rsidRDefault="00054CFA">
      <w:pPr>
        <w:spacing w:line="360" w:lineRule="auto"/>
        <w:ind w:firstLineChars="200" w:firstLine="640"/>
        <w:jc w:val="right"/>
        <w:rPr>
          <w:rFonts w:ascii="仿宋_GB2312" w:eastAsia="仿宋_GB2312"/>
          <w:sz w:val="32"/>
          <w:szCs w:val="32"/>
        </w:rPr>
      </w:pPr>
      <w:r w:rsidRPr="00C64462">
        <w:rPr>
          <w:rFonts w:ascii="仿宋_GB2312" w:eastAsia="仿宋_GB2312" w:hint="eastAsia"/>
          <w:sz w:val="32"/>
          <w:szCs w:val="32"/>
        </w:rPr>
        <w:t>2019年1</w:t>
      </w:r>
      <w:r w:rsidR="008F69DE" w:rsidRPr="00C64462">
        <w:rPr>
          <w:rFonts w:ascii="仿宋_GB2312" w:eastAsia="仿宋_GB2312" w:hint="eastAsia"/>
          <w:sz w:val="32"/>
          <w:szCs w:val="32"/>
        </w:rPr>
        <w:t>2</w:t>
      </w:r>
      <w:r w:rsidRPr="00C64462">
        <w:rPr>
          <w:rFonts w:ascii="仿宋_GB2312" w:eastAsia="仿宋_GB2312" w:hint="eastAsia"/>
          <w:sz w:val="32"/>
          <w:szCs w:val="32"/>
        </w:rPr>
        <w:t>月</w:t>
      </w:r>
      <w:r w:rsidR="008F69DE" w:rsidRPr="00C64462">
        <w:rPr>
          <w:rFonts w:ascii="仿宋_GB2312" w:eastAsia="仿宋_GB2312" w:hint="eastAsia"/>
          <w:sz w:val="32"/>
          <w:szCs w:val="32"/>
        </w:rPr>
        <w:t>9</w:t>
      </w:r>
      <w:r w:rsidRPr="00C64462">
        <w:rPr>
          <w:rFonts w:ascii="仿宋_GB2312" w:eastAsia="仿宋_GB2312" w:hint="eastAsia"/>
          <w:sz w:val="32"/>
          <w:szCs w:val="32"/>
        </w:rPr>
        <w:t>日</w:t>
      </w:r>
    </w:p>
    <w:sectPr w:rsidR="00E5093A" w:rsidRPr="00C64462" w:rsidSect="00E509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52" w:rsidRDefault="005A5352" w:rsidP="00CD576E">
      <w:r>
        <w:separator/>
      </w:r>
    </w:p>
  </w:endnote>
  <w:endnote w:type="continuationSeparator" w:id="0">
    <w:p w:rsidR="005A5352" w:rsidRDefault="005A5352" w:rsidP="00CD576E">
      <w:r>
        <w:continuationSeparator/>
      </w:r>
    </w:p>
  </w:endnote>
</w:endnotes>
</file>

<file path=word/fontTable.xml><?xml version="1.0" encoding="utf-8"?>
<w:fonts xmlns:r="http://schemas.openxmlformats.org/officeDocument/2006/relationships" xmlns:w="http://schemas.openxmlformats.org/wordprocessingml/2006/main">
  <w:font w:name="DengXia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52" w:rsidRDefault="005A5352" w:rsidP="00CD576E">
      <w:r>
        <w:separator/>
      </w:r>
    </w:p>
  </w:footnote>
  <w:footnote w:type="continuationSeparator" w:id="0">
    <w:p w:rsidR="005A5352" w:rsidRDefault="005A5352" w:rsidP="00CD5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4A7"/>
    <w:rsid w:val="00006AA6"/>
    <w:rsid w:val="00016F58"/>
    <w:rsid w:val="00054CFA"/>
    <w:rsid w:val="00057492"/>
    <w:rsid w:val="000C0873"/>
    <w:rsid w:val="000C642A"/>
    <w:rsid w:val="001B4B69"/>
    <w:rsid w:val="00280F42"/>
    <w:rsid w:val="00457AF2"/>
    <w:rsid w:val="00567ECC"/>
    <w:rsid w:val="005A5352"/>
    <w:rsid w:val="005D3E96"/>
    <w:rsid w:val="005D7578"/>
    <w:rsid w:val="005E1B02"/>
    <w:rsid w:val="006374D4"/>
    <w:rsid w:val="007662B7"/>
    <w:rsid w:val="0078553B"/>
    <w:rsid w:val="007C5257"/>
    <w:rsid w:val="007E0D14"/>
    <w:rsid w:val="007F12D5"/>
    <w:rsid w:val="007F1527"/>
    <w:rsid w:val="008144A7"/>
    <w:rsid w:val="00825EDB"/>
    <w:rsid w:val="008F69DE"/>
    <w:rsid w:val="009B2E85"/>
    <w:rsid w:val="009D1DCF"/>
    <w:rsid w:val="00A6528C"/>
    <w:rsid w:val="00AC3366"/>
    <w:rsid w:val="00AE2A56"/>
    <w:rsid w:val="00B010ED"/>
    <w:rsid w:val="00BA7228"/>
    <w:rsid w:val="00BE4C41"/>
    <w:rsid w:val="00C64462"/>
    <w:rsid w:val="00C93BE8"/>
    <w:rsid w:val="00CB58A0"/>
    <w:rsid w:val="00CD576E"/>
    <w:rsid w:val="00CE2757"/>
    <w:rsid w:val="00D14F54"/>
    <w:rsid w:val="00D84DF0"/>
    <w:rsid w:val="00E275B2"/>
    <w:rsid w:val="00E5093A"/>
    <w:rsid w:val="00EB6EA0"/>
    <w:rsid w:val="346E574D"/>
    <w:rsid w:val="42203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宋体" w:hAnsi="DengXian" w:cs="DengXi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3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E5093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5093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5093A"/>
    <w:pPr>
      <w:spacing w:after="150"/>
      <w:jc w:val="left"/>
    </w:pPr>
    <w:rPr>
      <w:rFonts w:ascii="Calibri" w:eastAsia="宋体" w:hAnsi="Calibri" w:cs="Times New Roman"/>
      <w:kern w:val="0"/>
      <w:sz w:val="24"/>
    </w:rPr>
  </w:style>
  <w:style w:type="character" w:styleId="a6">
    <w:name w:val="FollowedHyperlink"/>
    <w:basedOn w:val="a0"/>
    <w:uiPriority w:val="99"/>
    <w:semiHidden/>
    <w:unhideWhenUsed/>
    <w:qFormat/>
    <w:rsid w:val="00E5093A"/>
    <w:rPr>
      <w:color w:val="800080" w:themeColor="followedHyperlink"/>
      <w:u w:val="single"/>
    </w:rPr>
  </w:style>
  <w:style w:type="character" w:styleId="a7">
    <w:name w:val="Hyperlink"/>
    <w:basedOn w:val="a0"/>
    <w:uiPriority w:val="99"/>
    <w:unhideWhenUsed/>
    <w:qFormat/>
    <w:rsid w:val="00E5093A"/>
    <w:rPr>
      <w:color w:val="0000FF" w:themeColor="hyperlink"/>
      <w:u w:val="single"/>
    </w:rPr>
  </w:style>
  <w:style w:type="character" w:customStyle="1" w:styleId="Char0">
    <w:name w:val="页眉 Char"/>
    <w:basedOn w:val="a0"/>
    <w:link w:val="a4"/>
    <w:uiPriority w:val="99"/>
    <w:semiHidden/>
    <w:qFormat/>
    <w:rsid w:val="00E5093A"/>
    <w:rPr>
      <w:sz w:val="18"/>
      <w:szCs w:val="18"/>
    </w:rPr>
  </w:style>
  <w:style w:type="character" w:customStyle="1" w:styleId="Char">
    <w:name w:val="页脚 Char"/>
    <w:basedOn w:val="a0"/>
    <w:link w:val="a3"/>
    <w:uiPriority w:val="99"/>
    <w:semiHidden/>
    <w:qFormat/>
    <w:rsid w:val="00E5093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39640;&#20215;&#20540;&#19987;&#21033;&#39033;&#30446;&#30003;&#25253;&#20070;.docx" TargetMode="External"/><Relationship Id="rId3" Type="http://schemas.openxmlformats.org/officeDocument/2006/relationships/settings" Target="settings.xml"/><Relationship Id="rId7" Type="http://schemas.openxmlformats.org/officeDocument/2006/relationships/hyperlink" Target="&#20851;&#20110;&#24449;&#38598;&#26477;&#24030;&#24066;2019&#24180;&#39640;&#20215;&#20540;&#19987;&#21033;&#32452;&#21512;&#39033;&#30446;&#30340;&#36890;&#30693;.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78</Words>
  <Characters>451</Characters>
  <Application>Microsoft Office Word</Application>
  <DocSecurity>0</DocSecurity>
  <Lines>3</Lines>
  <Paragraphs>1</Paragraphs>
  <ScaleCrop>false</ScaleCrop>
  <Company>P R C</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bangongshi</cp:lastModifiedBy>
  <cp:revision>17</cp:revision>
  <dcterms:created xsi:type="dcterms:W3CDTF">2019-11-12T01:28:00Z</dcterms:created>
  <dcterms:modified xsi:type="dcterms:W3CDTF">2019-12-10T07:09:00Z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