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3D7" w:rsidRDefault="002B0772">
      <w:pPr>
        <w:jc w:val="center"/>
        <w:rPr>
          <w:rFonts w:ascii="方正小标宋简体" w:eastAsia="方正小标宋简体" w:hAnsi="仿宋"/>
          <w:sz w:val="44"/>
          <w:szCs w:val="44"/>
        </w:rPr>
      </w:pPr>
      <w:r>
        <w:rPr>
          <w:rFonts w:ascii="方正小标宋简体" w:eastAsia="方正小标宋简体" w:hAnsi="仿宋" w:hint="eastAsia"/>
          <w:sz w:val="44"/>
          <w:szCs w:val="44"/>
        </w:rPr>
        <w:t>目</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录</w:t>
      </w:r>
    </w:p>
    <w:p w:rsidR="00FB03D7" w:rsidRDefault="00FB03D7">
      <w:pPr>
        <w:jc w:val="center"/>
        <w:rPr>
          <w:rFonts w:ascii="方正小标宋简体" w:eastAsia="方正小标宋简体" w:hAnsi="仿宋"/>
          <w:sz w:val="44"/>
          <w:szCs w:val="44"/>
        </w:rPr>
      </w:pPr>
    </w:p>
    <w:p w:rsidR="00FB03D7" w:rsidRDefault="00FB03D7">
      <w:pPr>
        <w:pStyle w:val="1"/>
        <w:tabs>
          <w:tab w:val="right" w:pos="8844"/>
        </w:tabs>
        <w:spacing w:line="700" w:lineRule="exact"/>
        <w:ind w:firstLineChars="200" w:firstLine="720"/>
        <w:rPr>
          <w:rFonts w:ascii="黑体" w:eastAsia="黑体" w:hAnsi="黑体" w:cs="黑体"/>
          <w:sz w:val="36"/>
          <w:szCs w:val="36"/>
        </w:rPr>
      </w:pPr>
      <w:r>
        <w:rPr>
          <w:rFonts w:ascii="仿宋_GB2312" w:eastAsia="仿宋_GB2312" w:hAnsi="仿宋_GB2312" w:cs="仿宋_GB2312" w:hint="eastAsia"/>
          <w:sz w:val="36"/>
          <w:szCs w:val="36"/>
        </w:rPr>
        <w:fldChar w:fldCharType="begin"/>
      </w:r>
      <w:r w:rsidR="002B0772">
        <w:rPr>
          <w:rFonts w:ascii="仿宋_GB2312" w:eastAsia="仿宋_GB2312" w:hAnsi="仿宋_GB2312" w:cs="仿宋_GB2312" w:hint="eastAsia"/>
          <w:sz w:val="36"/>
          <w:szCs w:val="36"/>
        </w:rPr>
        <w:instrText xml:space="preserve">TOC \o "1-3" \n  \h \u </w:instrText>
      </w:r>
      <w:r>
        <w:rPr>
          <w:rFonts w:ascii="仿宋_GB2312" w:eastAsia="仿宋_GB2312" w:hAnsi="仿宋_GB2312" w:cs="仿宋_GB2312" w:hint="eastAsia"/>
          <w:sz w:val="36"/>
          <w:szCs w:val="36"/>
        </w:rPr>
        <w:fldChar w:fldCharType="separate"/>
      </w:r>
      <w:hyperlink w:anchor="_Toc17214" w:history="1">
        <w:r w:rsidR="002B0772">
          <w:rPr>
            <w:rFonts w:ascii="黑体" w:eastAsia="黑体" w:hAnsi="黑体" w:cs="黑体" w:hint="eastAsia"/>
            <w:sz w:val="36"/>
            <w:szCs w:val="36"/>
          </w:rPr>
          <w:t>一、</w:t>
        </w:r>
        <w:r w:rsidR="002B0772">
          <w:rPr>
            <w:rFonts w:ascii="黑体" w:eastAsia="黑体" w:hAnsi="黑体" w:cs="黑体" w:hint="eastAsia"/>
            <w:sz w:val="36"/>
            <w:szCs w:val="36"/>
          </w:rPr>
          <w:t>市域产教联合体</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18192" w:history="1">
        <w:r w:rsidR="002B0772">
          <w:rPr>
            <w:rFonts w:ascii="仿宋_GB2312" w:eastAsia="仿宋_GB2312" w:hAnsi="仿宋_GB2312" w:cs="仿宋_GB2312" w:hint="eastAsia"/>
            <w:sz w:val="36"/>
            <w:szCs w:val="36"/>
            <w:lang/>
          </w:rPr>
          <w:t>市域产教联</w:t>
        </w:r>
        <w:bookmarkStart w:id="0" w:name="_GoBack"/>
        <w:bookmarkEnd w:id="0"/>
        <w:r w:rsidR="002B0772">
          <w:rPr>
            <w:rFonts w:ascii="仿宋_GB2312" w:eastAsia="仿宋_GB2312" w:hAnsi="仿宋_GB2312" w:cs="仿宋_GB2312" w:hint="eastAsia"/>
            <w:sz w:val="36"/>
            <w:szCs w:val="36"/>
            <w:lang/>
          </w:rPr>
          <w:t>合体推荐书</w:t>
        </w:r>
      </w:hyperlink>
    </w:p>
    <w:p w:rsidR="00FB03D7" w:rsidRDefault="00FB03D7">
      <w:pPr>
        <w:pStyle w:val="1"/>
        <w:tabs>
          <w:tab w:val="right" w:pos="8844"/>
        </w:tabs>
        <w:spacing w:line="700" w:lineRule="exact"/>
        <w:ind w:firstLineChars="200" w:firstLine="720"/>
        <w:rPr>
          <w:rFonts w:ascii="黑体" w:eastAsia="黑体" w:hAnsi="黑体" w:cs="黑体"/>
          <w:sz w:val="36"/>
          <w:szCs w:val="36"/>
        </w:rPr>
      </w:pPr>
      <w:hyperlink w:anchor="_Toc12124" w:history="1">
        <w:r w:rsidR="002B0772">
          <w:rPr>
            <w:rFonts w:ascii="黑体" w:eastAsia="黑体" w:hAnsi="黑体" w:cs="黑体" w:hint="eastAsia"/>
            <w:sz w:val="36"/>
            <w:szCs w:val="36"/>
          </w:rPr>
          <w:t>二、行业产教融合共同体</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9696" w:history="1">
        <w:r w:rsidR="002B0772">
          <w:rPr>
            <w:rFonts w:ascii="仿宋_GB2312" w:eastAsia="仿宋_GB2312" w:hAnsi="仿宋_GB2312" w:cs="仿宋_GB2312" w:hint="eastAsia"/>
            <w:bCs/>
            <w:sz w:val="36"/>
            <w:szCs w:val="36"/>
          </w:rPr>
          <w:t>行业</w:t>
        </w:r>
        <w:r w:rsidR="002B0772">
          <w:rPr>
            <w:rFonts w:ascii="仿宋_GB2312" w:eastAsia="仿宋_GB2312" w:hAnsi="仿宋_GB2312" w:cs="仿宋_GB2312" w:hint="eastAsia"/>
            <w:bCs/>
            <w:sz w:val="36"/>
            <w:szCs w:val="36"/>
          </w:rPr>
          <w:t>发展</w:t>
        </w:r>
        <w:r w:rsidR="002B0772">
          <w:rPr>
            <w:rFonts w:ascii="仿宋_GB2312" w:eastAsia="仿宋_GB2312" w:hAnsi="仿宋_GB2312" w:cs="仿宋_GB2312" w:hint="eastAsia"/>
            <w:bCs/>
            <w:sz w:val="36"/>
            <w:szCs w:val="36"/>
          </w:rPr>
          <w:t>分析报告</w:t>
        </w:r>
        <w:r w:rsidR="002B0772">
          <w:rPr>
            <w:rFonts w:ascii="仿宋_GB2312" w:eastAsia="仿宋_GB2312" w:hAnsi="仿宋_GB2312" w:cs="仿宋_GB2312" w:hint="eastAsia"/>
            <w:bCs/>
            <w:sz w:val="36"/>
            <w:szCs w:val="36"/>
          </w:rPr>
          <w:t>（</w:t>
        </w:r>
        <w:r w:rsidR="002B0772">
          <w:rPr>
            <w:rFonts w:ascii="仿宋_GB2312" w:eastAsia="仿宋_GB2312" w:hAnsi="仿宋_GB2312" w:cs="仿宋_GB2312" w:hint="eastAsia"/>
            <w:bCs/>
            <w:sz w:val="36"/>
            <w:szCs w:val="36"/>
          </w:rPr>
          <w:t>提纲</w:t>
        </w:r>
        <w:r w:rsidR="002B0772">
          <w:rPr>
            <w:rFonts w:ascii="仿宋_GB2312" w:eastAsia="仿宋_GB2312" w:hAnsi="仿宋_GB2312" w:cs="仿宋_GB2312" w:hint="eastAsia"/>
            <w:bCs/>
            <w:sz w:val="36"/>
            <w:szCs w:val="36"/>
          </w:rPr>
          <w:t>）</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21519" w:history="1">
        <w:r w:rsidR="002B0772">
          <w:rPr>
            <w:rFonts w:ascii="仿宋_GB2312" w:eastAsia="仿宋_GB2312" w:hAnsi="仿宋_GB2312" w:cs="仿宋_GB2312" w:hint="eastAsia"/>
            <w:bCs/>
            <w:sz w:val="36"/>
            <w:szCs w:val="36"/>
          </w:rPr>
          <w:t>行业人才需求预测报告</w:t>
        </w:r>
        <w:r w:rsidR="002B0772">
          <w:rPr>
            <w:rFonts w:ascii="仿宋_GB2312" w:eastAsia="仿宋_GB2312" w:hAnsi="仿宋_GB2312" w:cs="仿宋_GB2312" w:hint="eastAsia"/>
            <w:bCs/>
            <w:sz w:val="36"/>
            <w:szCs w:val="36"/>
          </w:rPr>
          <w:t>（</w:t>
        </w:r>
        <w:r w:rsidR="002B0772">
          <w:rPr>
            <w:rFonts w:ascii="仿宋_GB2312" w:eastAsia="仿宋_GB2312" w:hAnsi="仿宋_GB2312" w:cs="仿宋_GB2312" w:hint="eastAsia"/>
            <w:bCs/>
            <w:sz w:val="36"/>
            <w:szCs w:val="36"/>
          </w:rPr>
          <w:t>提纲</w:t>
        </w:r>
        <w:r w:rsidR="002B0772">
          <w:rPr>
            <w:rFonts w:ascii="仿宋_GB2312" w:eastAsia="仿宋_GB2312" w:hAnsi="仿宋_GB2312" w:cs="仿宋_GB2312" w:hint="eastAsia"/>
            <w:bCs/>
            <w:sz w:val="36"/>
            <w:szCs w:val="36"/>
          </w:rPr>
          <w:t>）</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29826" w:history="1">
        <w:r w:rsidR="002B0772">
          <w:rPr>
            <w:rFonts w:ascii="仿宋_GB2312" w:eastAsia="仿宋_GB2312" w:hAnsi="仿宋_GB2312" w:cs="仿宋_GB2312" w:hint="eastAsia"/>
            <w:bCs/>
            <w:sz w:val="36"/>
            <w:szCs w:val="36"/>
          </w:rPr>
          <w:t>行业人才、技术供需清单（</w:t>
        </w:r>
        <w:r w:rsidR="001240E0">
          <w:rPr>
            <w:rFonts w:ascii="仿宋_GB2312" w:eastAsia="仿宋_GB2312" w:hAnsi="仿宋_GB2312" w:cs="仿宋_GB2312" w:hint="eastAsia"/>
            <w:bCs/>
            <w:sz w:val="36"/>
            <w:szCs w:val="36"/>
          </w:rPr>
          <w:t>模板</w:t>
        </w:r>
        <w:r w:rsidR="002B0772">
          <w:rPr>
            <w:rFonts w:ascii="仿宋_GB2312" w:eastAsia="仿宋_GB2312" w:hAnsi="仿宋_GB2312" w:cs="仿宋_GB2312" w:hint="eastAsia"/>
            <w:bCs/>
            <w:sz w:val="36"/>
            <w:szCs w:val="36"/>
          </w:rPr>
          <w:t>）</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12693" w:history="1">
        <w:r w:rsidR="002B0772">
          <w:rPr>
            <w:rFonts w:ascii="仿宋_GB2312" w:eastAsia="仿宋_GB2312" w:hAnsi="仿宋_GB2312" w:cs="仿宋_GB2312" w:hint="eastAsia"/>
            <w:bCs/>
            <w:sz w:val="36"/>
            <w:szCs w:val="36"/>
          </w:rPr>
          <w:t>行业产教融合共同体年度总结报告（提纲）</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200" w:history="1">
        <w:r w:rsidR="002B0772">
          <w:rPr>
            <w:rFonts w:ascii="仿宋_GB2312" w:eastAsia="仿宋_GB2312" w:hAnsi="仿宋_GB2312" w:cs="仿宋_GB2312" w:hint="eastAsia"/>
            <w:sz w:val="36"/>
            <w:szCs w:val="36"/>
          </w:rPr>
          <w:t>行业产教融合共同体申报书</w:t>
        </w:r>
      </w:hyperlink>
    </w:p>
    <w:p w:rsidR="00FB03D7" w:rsidRDefault="00FB03D7">
      <w:pPr>
        <w:pStyle w:val="1"/>
        <w:tabs>
          <w:tab w:val="right" w:pos="8844"/>
        </w:tabs>
        <w:spacing w:line="700" w:lineRule="exact"/>
        <w:ind w:firstLineChars="200" w:firstLine="720"/>
        <w:rPr>
          <w:rFonts w:ascii="黑体" w:eastAsia="黑体" w:hAnsi="黑体" w:cs="黑体"/>
          <w:sz w:val="36"/>
          <w:szCs w:val="36"/>
        </w:rPr>
      </w:pPr>
      <w:hyperlink w:anchor="_Toc6880" w:history="1">
        <w:r w:rsidR="002B0772">
          <w:rPr>
            <w:rFonts w:ascii="黑体" w:eastAsia="黑体" w:hAnsi="黑体" w:cs="黑体" w:hint="eastAsia"/>
            <w:sz w:val="36"/>
            <w:szCs w:val="36"/>
          </w:rPr>
          <w:t>三、开放型区域产教融合实践中心</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9393" w:history="1">
        <w:r w:rsidR="002B0772">
          <w:rPr>
            <w:rFonts w:ascii="仿宋_GB2312" w:eastAsia="仿宋_GB2312" w:hAnsi="仿宋_GB2312" w:cs="仿宋_GB2312" w:hint="eastAsia"/>
            <w:sz w:val="36"/>
            <w:szCs w:val="36"/>
          </w:rPr>
          <w:t>年度开放运营计划（提纲）</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29024" w:history="1">
        <w:r w:rsidR="002B0772">
          <w:rPr>
            <w:rFonts w:ascii="仿宋_GB2312" w:eastAsia="仿宋_GB2312" w:hAnsi="仿宋_GB2312" w:cs="仿宋_GB2312" w:hint="eastAsia"/>
            <w:sz w:val="36"/>
            <w:szCs w:val="36"/>
          </w:rPr>
          <w:t>年度运营报告（提纲）</w:t>
        </w:r>
      </w:hyperlink>
    </w:p>
    <w:p w:rsidR="00FB03D7" w:rsidRDefault="00FB03D7">
      <w:pPr>
        <w:pStyle w:val="20"/>
        <w:tabs>
          <w:tab w:val="right" w:pos="8844"/>
        </w:tabs>
        <w:spacing w:line="700" w:lineRule="exact"/>
        <w:ind w:firstLineChars="200" w:firstLine="720"/>
        <w:rPr>
          <w:rFonts w:ascii="仿宋_GB2312" w:eastAsia="仿宋_GB2312" w:hAnsi="仿宋_GB2312" w:cs="仿宋_GB2312"/>
          <w:sz w:val="36"/>
          <w:szCs w:val="36"/>
        </w:rPr>
      </w:pPr>
      <w:hyperlink w:anchor="_Toc13726" w:history="1">
        <w:r w:rsidR="002B0772">
          <w:rPr>
            <w:rFonts w:ascii="仿宋_GB2312" w:eastAsia="仿宋_GB2312" w:hAnsi="仿宋_GB2312" w:cs="仿宋_GB2312" w:hint="eastAsia"/>
            <w:sz w:val="36"/>
            <w:szCs w:val="36"/>
          </w:rPr>
          <w:t>申报书</w:t>
        </w:r>
      </w:hyperlink>
    </w:p>
    <w:p w:rsidR="00FB03D7" w:rsidRDefault="00FB03D7">
      <w:pPr>
        <w:spacing w:line="700" w:lineRule="exact"/>
        <w:ind w:firstLineChars="200" w:firstLine="720"/>
        <w:jc w:val="center"/>
        <w:rPr>
          <w:rFonts w:ascii="方正小标宋简体" w:eastAsia="方正小标宋简体" w:hAnsi="仿宋"/>
          <w:sz w:val="44"/>
          <w:szCs w:val="44"/>
        </w:rPr>
      </w:pPr>
      <w:r>
        <w:rPr>
          <w:rFonts w:ascii="仿宋_GB2312" w:eastAsia="仿宋_GB2312" w:hAnsi="仿宋_GB2312" w:cs="仿宋_GB2312" w:hint="eastAsia"/>
          <w:sz w:val="36"/>
          <w:szCs w:val="36"/>
        </w:rPr>
        <w:fldChar w:fldCharType="end"/>
      </w:r>
    </w:p>
    <w:p w:rsidR="00FB03D7" w:rsidRDefault="00FB03D7">
      <w:pPr>
        <w:jc w:val="center"/>
        <w:rPr>
          <w:rFonts w:ascii="方正小标宋简体" w:eastAsia="方正小标宋简体" w:hAnsi="仿宋"/>
          <w:sz w:val="44"/>
          <w:szCs w:val="44"/>
        </w:rPr>
        <w:sectPr w:rsidR="00FB03D7">
          <w:pgSz w:w="11906" w:h="16838"/>
          <w:pgMar w:top="1928" w:right="1531" w:bottom="1928" w:left="1531" w:header="851" w:footer="1417" w:gutter="0"/>
          <w:cols w:space="425"/>
          <w:docGrid w:type="lines" w:linePitch="316"/>
        </w:sect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2B0772">
      <w:pPr>
        <w:jc w:val="center"/>
        <w:outlineLvl w:val="0"/>
        <w:rPr>
          <w:rFonts w:ascii="方正小标宋简体" w:eastAsia="方正小标宋简体" w:hAnsi="仿宋"/>
          <w:sz w:val="44"/>
          <w:szCs w:val="44"/>
        </w:rPr>
      </w:pPr>
      <w:bookmarkStart w:id="1" w:name="_Toc25913"/>
      <w:bookmarkStart w:id="2" w:name="_Toc17214"/>
      <w:r>
        <w:rPr>
          <w:rFonts w:ascii="方正小标宋简体" w:eastAsia="方正小标宋简体" w:hAnsi="仿宋" w:hint="eastAsia"/>
          <w:sz w:val="44"/>
          <w:szCs w:val="44"/>
        </w:rPr>
        <w:t>一、</w:t>
      </w:r>
      <w:r>
        <w:rPr>
          <w:rFonts w:ascii="方正小标宋简体" w:eastAsia="方正小标宋简体" w:hAnsi="仿宋" w:hint="eastAsia"/>
          <w:sz w:val="44"/>
          <w:szCs w:val="44"/>
        </w:rPr>
        <w:t>市域产教联合体</w:t>
      </w:r>
      <w:bookmarkEnd w:id="1"/>
      <w:bookmarkEnd w:id="2"/>
    </w:p>
    <w:p w:rsidR="00FB03D7" w:rsidRDefault="00FB03D7">
      <w:pPr>
        <w:rPr>
          <w:rFonts w:ascii="黑体" w:eastAsia="黑体" w:hAnsi="黑体" w:cs="黑体"/>
          <w:sz w:val="32"/>
          <w:szCs w:val="32"/>
        </w:rPr>
        <w:sectPr w:rsidR="00FB03D7">
          <w:pgSz w:w="11906" w:h="16838"/>
          <w:pgMar w:top="1928" w:right="1531" w:bottom="1928" w:left="1531" w:header="851" w:footer="1417" w:gutter="0"/>
          <w:cols w:space="425"/>
          <w:docGrid w:type="lines" w:linePitch="316"/>
        </w:sectPr>
      </w:pPr>
    </w:p>
    <w:p w:rsidR="00FB03D7" w:rsidRDefault="002B0772">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FB03D7" w:rsidRDefault="002B0772">
      <w:pPr>
        <w:jc w:val="center"/>
        <w:outlineLvl w:val="1"/>
        <w:rPr>
          <w:rFonts w:ascii="方正小标宋简体" w:eastAsia="方正小标宋简体" w:hAnsi="Times New Roman" w:cs="方正小标宋简体"/>
          <w:color w:val="000000"/>
          <w:sz w:val="32"/>
          <w:szCs w:val="32"/>
        </w:rPr>
      </w:pPr>
      <w:bookmarkStart w:id="3" w:name="_Toc7290"/>
      <w:bookmarkStart w:id="4" w:name="_Toc18192"/>
      <w:r>
        <w:rPr>
          <w:rFonts w:ascii="方正小标宋简体" w:eastAsia="方正小标宋简体" w:hAnsi="Times New Roman" w:cs="方正小标宋简体" w:hint="eastAsia"/>
          <w:color w:val="000000"/>
          <w:sz w:val="52"/>
          <w:szCs w:val="52"/>
          <w:lang/>
        </w:rPr>
        <w:t>市域产教联合体推荐书</w:t>
      </w:r>
      <w:bookmarkEnd w:id="3"/>
      <w:bookmarkEnd w:id="4"/>
    </w:p>
    <w:p w:rsidR="00FB03D7" w:rsidRDefault="00FB03D7">
      <w:pPr>
        <w:jc w:val="center"/>
        <w:rPr>
          <w:rFonts w:ascii="Times New Roman" w:eastAsia="仿宋_GB2312" w:hAnsi="Times New Roman" w:cs="Times New Roman"/>
          <w:color w:val="000000"/>
          <w:sz w:val="32"/>
          <w:szCs w:val="32"/>
        </w:rPr>
      </w:pPr>
    </w:p>
    <w:p w:rsidR="00FB03D7" w:rsidRDefault="00FB03D7">
      <w:pPr>
        <w:jc w:val="center"/>
        <w:rPr>
          <w:rFonts w:ascii="Times New Roman" w:eastAsia="仿宋_GB2312" w:hAnsi="Times New Roman" w:cs="Times New Roman"/>
          <w:color w:val="000000"/>
          <w:sz w:val="32"/>
          <w:szCs w:val="32"/>
        </w:rPr>
      </w:pPr>
    </w:p>
    <w:p w:rsidR="00FB03D7" w:rsidRDefault="00FB03D7">
      <w:pPr>
        <w:jc w:val="center"/>
        <w:rPr>
          <w:rFonts w:ascii="Times New Roman" w:eastAsia="仿宋_GB2312" w:hAnsi="Times New Roman" w:cs="Times New Roman"/>
          <w:color w:val="000000"/>
          <w:sz w:val="32"/>
          <w:szCs w:val="32"/>
        </w:rPr>
      </w:pPr>
    </w:p>
    <w:p w:rsidR="00FB03D7" w:rsidRDefault="00FB03D7">
      <w:pPr>
        <w:jc w:val="center"/>
        <w:rPr>
          <w:rFonts w:ascii="Times New Roman" w:eastAsia="仿宋_GB2312" w:hAnsi="Times New Roman" w:cs="Times New Roman"/>
          <w:color w:val="000000"/>
          <w:sz w:val="32"/>
          <w:szCs w:val="32"/>
        </w:rPr>
      </w:pPr>
    </w:p>
    <w:tbl>
      <w:tblPr>
        <w:tblW w:w="0" w:type="auto"/>
        <w:jc w:val="center"/>
        <w:tblLayout w:type="fixed"/>
        <w:tblLook w:val="04A0"/>
      </w:tblPr>
      <w:tblGrid>
        <w:gridCol w:w="7230"/>
      </w:tblGrid>
      <w:tr w:rsidR="00FB03D7">
        <w:trPr>
          <w:trHeight w:val="624"/>
          <w:jc w:val="center"/>
        </w:trPr>
        <w:tc>
          <w:tcPr>
            <w:tcW w:w="7230" w:type="dxa"/>
            <w:shd w:val="clear" w:color="auto" w:fill="auto"/>
            <w:vAlign w:val="center"/>
          </w:tcPr>
          <w:p w:rsidR="00FB03D7" w:rsidRDefault="002B0772">
            <w:pPr>
              <w:spacing w:line="360" w:lineRule="auto"/>
              <w:rPr>
                <w:rFonts w:ascii="仿宋" w:eastAsia="仿宋" w:hAnsi="仿宋" w:cs="仿宋"/>
                <w:color w:val="000000"/>
                <w:sz w:val="28"/>
              </w:rPr>
            </w:pPr>
            <w:r>
              <w:rPr>
                <w:rFonts w:ascii="仿宋" w:eastAsia="仿宋" w:hAnsi="仿宋" w:cs="仿宋" w:hint="eastAsia"/>
                <w:color w:val="000000"/>
                <w:kern w:val="0"/>
                <w:sz w:val="28"/>
                <w:szCs w:val="28"/>
                <w:lang/>
              </w:rPr>
              <w:t>联</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合</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体</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名</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kern w:val="0"/>
                <w:sz w:val="28"/>
                <w:szCs w:val="28"/>
                <w:lang/>
              </w:rPr>
              <w:t>称</w:t>
            </w:r>
            <w:r>
              <w:rPr>
                <w:rFonts w:ascii="仿宋" w:eastAsia="仿宋" w:hAnsi="仿宋" w:cs="仿宋" w:hint="eastAsia"/>
                <w:color w:val="000000"/>
                <w:kern w:val="0"/>
                <w:sz w:val="28"/>
                <w:szCs w:val="28"/>
                <w:lang/>
              </w:rPr>
              <w:t xml:space="preserve"> </w:t>
            </w:r>
            <w:r>
              <w:rPr>
                <w:rFonts w:ascii="仿宋" w:eastAsia="仿宋" w:hAnsi="仿宋" w:cs="仿宋" w:hint="eastAsia"/>
                <w:color w:val="000000"/>
                <w:sz w:val="28"/>
                <w:u w:val="single"/>
                <w:lang/>
              </w:rPr>
              <w:t xml:space="preserve">                                  </w:t>
            </w:r>
          </w:p>
        </w:tc>
      </w:tr>
      <w:tr w:rsidR="00FB03D7">
        <w:trPr>
          <w:trHeight w:val="624"/>
          <w:jc w:val="center"/>
        </w:trPr>
        <w:tc>
          <w:tcPr>
            <w:tcW w:w="7230" w:type="dxa"/>
            <w:shd w:val="clear" w:color="auto" w:fill="auto"/>
            <w:vAlign w:val="center"/>
          </w:tcPr>
          <w:p w:rsidR="00FB03D7" w:rsidRDefault="002B0772">
            <w:pPr>
              <w:spacing w:line="360" w:lineRule="auto"/>
              <w:rPr>
                <w:rFonts w:ascii="仿宋" w:eastAsia="仿宋" w:hAnsi="仿宋" w:cs="仿宋"/>
                <w:color w:val="000000"/>
                <w:sz w:val="28"/>
                <w:szCs w:val="28"/>
              </w:rPr>
            </w:pPr>
            <w:r>
              <w:rPr>
                <w:rFonts w:ascii="仿宋" w:eastAsia="仿宋" w:hAnsi="仿宋" w:cs="仿宋" w:hint="eastAsia"/>
                <w:color w:val="000000"/>
                <w:kern w:val="0"/>
                <w:sz w:val="28"/>
                <w:szCs w:val="28"/>
                <w:lang/>
              </w:rPr>
              <w:t>推荐区、县（市）</w:t>
            </w:r>
            <w:r>
              <w:rPr>
                <w:rFonts w:ascii="仿宋" w:eastAsia="仿宋" w:hAnsi="仿宋" w:cs="仿宋" w:hint="eastAsia"/>
                <w:color w:val="000000"/>
                <w:sz w:val="28"/>
                <w:szCs w:val="28"/>
                <w:lang/>
              </w:rPr>
              <w:t xml:space="preserve"> </w:t>
            </w:r>
            <w:r>
              <w:rPr>
                <w:rFonts w:ascii="仿宋" w:eastAsia="仿宋" w:hAnsi="仿宋" w:cs="仿宋" w:hint="eastAsia"/>
                <w:color w:val="000000"/>
                <w:sz w:val="28"/>
                <w:u w:val="single"/>
                <w:lang/>
              </w:rPr>
              <w:t xml:space="preserve">                </w:t>
            </w:r>
            <w:r>
              <w:rPr>
                <w:rFonts w:ascii="仿宋" w:eastAsia="仿宋" w:hAnsi="仿宋" w:cs="仿宋" w:hint="eastAsia"/>
                <w:color w:val="000000"/>
                <w:sz w:val="28"/>
                <w:szCs w:val="28"/>
                <w:u w:val="single"/>
                <w:lang/>
              </w:rPr>
              <w:t xml:space="preserve">                </w:t>
            </w:r>
          </w:p>
        </w:tc>
      </w:tr>
      <w:tr w:rsidR="00FB03D7">
        <w:trPr>
          <w:trHeight w:val="669"/>
          <w:jc w:val="center"/>
        </w:trPr>
        <w:tc>
          <w:tcPr>
            <w:tcW w:w="7230" w:type="dxa"/>
            <w:shd w:val="clear" w:color="auto" w:fill="auto"/>
            <w:vAlign w:val="center"/>
          </w:tcPr>
          <w:p w:rsidR="00FB03D7" w:rsidRDefault="002B0772">
            <w:pPr>
              <w:spacing w:line="360" w:lineRule="auto"/>
              <w:rPr>
                <w:rFonts w:ascii="仿宋" w:eastAsia="仿宋" w:hAnsi="仿宋" w:cs="仿宋"/>
                <w:color w:val="000000"/>
                <w:sz w:val="28"/>
              </w:rPr>
            </w:pPr>
            <w:r>
              <w:rPr>
                <w:rFonts w:ascii="仿宋" w:eastAsia="仿宋" w:hAnsi="仿宋" w:cs="仿宋" w:hint="eastAsia"/>
                <w:color w:val="000000"/>
                <w:sz w:val="28"/>
                <w:szCs w:val="28"/>
                <w:lang/>
              </w:rPr>
              <w:t>依</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托</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园</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区</w:t>
            </w:r>
            <w:r>
              <w:rPr>
                <w:rFonts w:ascii="仿宋" w:eastAsia="仿宋" w:hAnsi="仿宋" w:cs="仿宋" w:hint="eastAsia"/>
                <w:color w:val="000000"/>
                <w:sz w:val="28"/>
                <w:lang/>
              </w:rPr>
              <w:t xml:space="preserve"> </w:t>
            </w:r>
            <w:r>
              <w:rPr>
                <w:rFonts w:ascii="仿宋" w:eastAsia="仿宋" w:hAnsi="仿宋" w:cs="仿宋" w:hint="eastAsia"/>
                <w:color w:val="000000"/>
                <w:sz w:val="28"/>
                <w:u w:val="single"/>
                <w:lang/>
              </w:rPr>
              <w:t xml:space="preserve">                            </w:t>
            </w:r>
            <w:r>
              <w:rPr>
                <w:rFonts w:ascii="仿宋" w:eastAsia="仿宋" w:hAnsi="仿宋" w:cs="仿宋" w:hint="eastAsia"/>
                <w:color w:val="000000"/>
                <w:sz w:val="28"/>
                <w:lang/>
              </w:rPr>
              <w:t>（公章）</w:t>
            </w:r>
          </w:p>
          <w:p w:rsidR="00FB03D7" w:rsidRDefault="002B0772">
            <w:pPr>
              <w:spacing w:line="360" w:lineRule="auto"/>
              <w:rPr>
                <w:rFonts w:ascii="仿宋" w:eastAsia="仿宋" w:hAnsi="仿宋" w:cs="仿宋"/>
                <w:color w:val="000000"/>
                <w:sz w:val="28"/>
              </w:rPr>
            </w:pPr>
            <w:r>
              <w:rPr>
                <w:rFonts w:ascii="仿宋" w:eastAsia="仿宋" w:hAnsi="仿宋" w:cs="仿宋" w:hint="eastAsia"/>
                <w:color w:val="000000"/>
                <w:sz w:val="28"/>
                <w:szCs w:val="28"/>
                <w:lang/>
              </w:rPr>
              <w:t>牵</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头</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学</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校</w:t>
            </w:r>
            <w:r>
              <w:rPr>
                <w:rFonts w:ascii="仿宋" w:eastAsia="仿宋" w:hAnsi="仿宋" w:cs="仿宋" w:hint="eastAsia"/>
                <w:color w:val="000000"/>
                <w:sz w:val="28"/>
                <w:lang/>
              </w:rPr>
              <w:t xml:space="preserve"> </w:t>
            </w:r>
            <w:r>
              <w:rPr>
                <w:rFonts w:ascii="仿宋" w:eastAsia="仿宋" w:hAnsi="仿宋" w:cs="仿宋" w:hint="eastAsia"/>
                <w:color w:val="000000"/>
                <w:sz w:val="28"/>
                <w:u w:val="single"/>
                <w:lang/>
              </w:rPr>
              <w:t xml:space="preserve">                            </w:t>
            </w:r>
            <w:r>
              <w:rPr>
                <w:rFonts w:ascii="仿宋" w:eastAsia="仿宋" w:hAnsi="仿宋" w:cs="仿宋" w:hint="eastAsia"/>
                <w:color w:val="000000"/>
                <w:sz w:val="28"/>
                <w:lang/>
              </w:rPr>
              <w:t>（公章）</w:t>
            </w:r>
          </w:p>
          <w:p w:rsidR="00FB03D7" w:rsidRDefault="002B0772">
            <w:pPr>
              <w:spacing w:line="360" w:lineRule="auto"/>
              <w:rPr>
                <w:rFonts w:ascii="仿宋" w:eastAsia="仿宋" w:hAnsi="仿宋" w:cs="仿宋"/>
                <w:color w:val="000000"/>
                <w:sz w:val="28"/>
              </w:rPr>
            </w:pPr>
            <w:r>
              <w:rPr>
                <w:rFonts w:ascii="仿宋" w:eastAsia="仿宋" w:hAnsi="仿宋" w:cs="仿宋" w:hint="eastAsia"/>
                <w:color w:val="000000"/>
                <w:sz w:val="28"/>
                <w:szCs w:val="28"/>
                <w:lang/>
              </w:rPr>
              <w:t>牵</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头</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企</w:t>
            </w:r>
            <w:r>
              <w:rPr>
                <w:rFonts w:ascii="仿宋" w:eastAsia="仿宋" w:hAnsi="仿宋" w:cs="仿宋" w:hint="eastAsia"/>
                <w:color w:val="000000"/>
                <w:sz w:val="28"/>
                <w:szCs w:val="28"/>
                <w:lang/>
              </w:rPr>
              <w:t xml:space="preserve">  </w:t>
            </w:r>
            <w:r>
              <w:rPr>
                <w:rFonts w:ascii="仿宋" w:eastAsia="仿宋" w:hAnsi="仿宋" w:cs="仿宋" w:hint="eastAsia"/>
                <w:color w:val="000000"/>
                <w:sz w:val="28"/>
                <w:szCs w:val="28"/>
                <w:lang/>
              </w:rPr>
              <w:t>业</w:t>
            </w:r>
            <w:r>
              <w:rPr>
                <w:rFonts w:ascii="仿宋" w:eastAsia="仿宋" w:hAnsi="仿宋" w:cs="仿宋" w:hint="eastAsia"/>
                <w:color w:val="000000"/>
                <w:sz w:val="28"/>
                <w:lang/>
              </w:rPr>
              <w:t xml:space="preserve"> </w:t>
            </w:r>
            <w:r>
              <w:rPr>
                <w:rFonts w:ascii="仿宋" w:eastAsia="仿宋" w:hAnsi="仿宋" w:cs="仿宋" w:hint="eastAsia"/>
                <w:color w:val="000000"/>
                <w:sz w:val="28"/>
                <w:u w:val="single"/>
                <w:lang/>
              </w:rPr>
              <w:t xml:space="preserve">                            </w:t>
            </w:r>
            <w:r>
              <w:rPr>
                <w:rFonts w:ascii="仿宋" w:eastAsia="仿宋" w:hAnsi="仿宋" w:cs="仿宋" w:hint="eastAsia"/>
                <w:color w:val="000000"/>
                <w:sz w:val="28"/>
                <w:lang/>
              </w:rPr>
              <w:t>（公章）</w:t>
            </w:r>
          </w:p>
        </w:tc>
      </w:tr>
      <w:tr w:rsidR="00FB03D7">
        <w:trPr>
          <w:trHeight w:val="669"/>
          <w:jc w:val="center"/>
        </w:trPr>
        <w:tc>
          <w:tcPr>
            <w:tcW w:w="7230" w:type="dxa"/>
            <w:shd w:val="clear" w:color="auto" w:fill="auto"/>
            <w:vAlign w:val="center"/>
          </w:tcPr>
          <w:p w:rsidR="00FB03D7" w:rsidRDefault="002B0772">
            <w:pPr>
              <w:spacing w:line="360" w:lineRule="auto"/>
              <w:rPr>
                <w:rFonts w:ascii="仿宋" w:eastAsia="仿宋" w:hAnsi="仿宋" w:cs="仿宋"/>
                <w:color w:val="000000"/>
                <w:sz w:val="28"/>
              </w:rPr>
            </w:pPr>
            <w:r>
              <w:rPr>
                <w:rFonts w:ascii="仿宋" w:eastAsia="仿宋" w:hAnsi="仿宋" w:cs="仿宋" w:hint="eastAsia"/>
                <w:color w:val="000000"/>
                <w:sz w:val="28"/>
                <w:lang/>
              </w:rPr>
              <w:t>填</w:t>
            </w:r>
            <w:r>
              <w:rPr>
                <w:rFonts w:ascii="仿宋" w:eastAsia="仿宋" w:hAnsi="仿宋" w:cs="仿宋" w:hint="eastAsia"/>
                <w:color w:val="000000"/>
                <w:sz w:val="28"/>
                <w:lang/>
              </w:rPr>
              <w:t xml:space="preserve">  </w:t>
            </w:r>
            <w:r>
              <w:rPr>
                <w:rFonts w:ascii="仿宋" w:eastAsia="仿宋" w:hAnsi="仿宋" w:cs="仿宋" w:hint="eastAsia"/>
                <w:color w:val="000000"/>
                <w:sz w:val="28"/>
                <w:lang/>
              </w:rPr>
              <w:t>表</w:t>
            </w:r>
            <w:r>
              <w:rPr>
                <w:rFonts w:ascii="仿宋" w:eastAsia="仿宋" w:hAnsi="仿宋" w:cs="仿宋" w:hint="eastAsia"/>
                <w:color w:val="000000"/>
                <w:sz w:val="28"/>
                <w:lang/>
              </w:rPr>
              <w:t xml:space="preserve">  </w:t>
            </w:r>
            <w:r>
              <w:rPr>
                <w:rFonts w:ascii="仿宋" w:eastAsia="仿宋" w:hAnsi="仿宋" w:cs="仿宋" w:hint="eastAsia"/>
                <w:color w:val="000000"/>
                <w:sz w:val="28"/>
                <w:lang/>
              </w:rPr>
              <w:t>日</w:t>
            </w:r>
            <w:r>
              <w:rPr>
                <w:rFonts w:ascii="仿宋" w:eastAsia="仿宋" w:hAnsi="仿宋" w:cs="仿宋" w:hint="eastAsia"/>
                <w:color w:val="000000"/>
                <w:sz w:val="28"/>
                <w:lang/>
              </w:rPr>
              <w:t xml:space="preserve">  </w:t>
            </w:r>
            <w:r>
              <w:rPr>
                <w:rFonts w:ascii="仿宋" w:eastAsia="仿宋" w:hAnsi="仿宋" w:cs="仿宋" w:hint="eastAsia"/>
                <w:color w:val="000000"/>
                <w:sz w:val="28"/>
                <w:lang/>
              </w:rPr>
              <w:t>期</w:t>
            </w:r>
            <w:r>
              <w:rPr>
                <w:rFonts w:ascii="仿宋" w:eastAsia="仿宋" w:hAnsi="仿宋" w:cs="仿宋" w:hint="eastAsia"/>
                <w:color w:val="000000"/>
                <w:sz w:val="28"/>
                <w:lang/>
              </w:rPr>
              <w:t xml:space="preserve"> </w:t>
            </w:r>
            <w:r>
              <w:rPr>
                <w:rFonts w:ascii="仿宋" w:eastAsia="仿宋" w:hAnsi="仿宋" w:cs="仿宋" w:hint="eastAsia"/>
                <w:color w:val="000000"/>
                <w:sz w:val="28"/>
                <w:u w:val="single"/>
                <w:lang/>
              </w:rPr>
              <w:t xml:space="preserve">                                  </w:t>
            </w:r>
          </w:p>
        </w:tc>
      </w:tr>
    </w:tbl>
    <w:p w:rsidR="00FB03D7" w:rsidRDefault="00FB03D7">
      <w:pPr>
        <w:rPr>
          <w:rFonts w:ascii="Times New Roman" w:eastAsia="仿宋_GB2312" w:hAnsi="Times New Roman" w:cs="Times New Roman"/>
          <w:color w:val="000000"/>
          <w:sz w:val="32"/>
          <w:szCs w:val="32"/>
        </w:rPr>
      </w:pPr>
    </w:p>
    <w:p w:rsidR="00FB03D7" w:rsidRDefault="00FB03D7">
      <w:pPr>
        <w:rPr>
          <w:rFonts w:ascii="Times New Roman" w:eastAsia="仿宋_GB2312" w:hAnsi="Times New Roman" w:cs="Times New Roman"/>
          <w:color w:val="000000"/>
          <w:sz w:val="32"/>
          <w:szCs w:val="32"/>
        </w:rPr>
      </w:pPr>
    </w:p>
    <w:p w:rsidR="00FB03D7" w:rsidRDefault="00FB03D7">
      <w:pPr>
        <w:rPr>
          <w:rFonts w:ascii="Times New Roman" w:eastAsia="仿宋_GB2312" w:hAnsi="Times New Roman" w:cs="Times New Roman"/>
          <w:color w:val="000000"/>
          <w:sz w:val="32"/>
          <w:szCs w:val="32"/>
        </w:rPr>
      </w:pPr>
    </w:p>
    <w:p w:rsidR="00FB03D7" w:rsidRDefault="00FB03D7">
      <w:pPr>
        <w:rPr>
          <w:rFonts w:ascii="Times New Roman" w:eastAsia="仿宋_GB2312" w:hAnsi="Times New Roman" w:cs="Times New Roman"/>
          <w:color w:val="000000"/>
          <w:sz w:val="32"/>
          <w:szCs w:val="32"/>
        </w:rPr>
      </w:pPr>
    </w:p>
    <w:p w:rsidR="00FB03D7" w:rsidRDefault="002B0772">
      <w:pPr>
        <w:jc w:val="center"/>
        <w:rPr>
          <w:rFonts w:ascii="Times New Roman" w:eastAsia="仿宋_GB2312" w:hAnsi="Times New Roman" w:cs="Times New Roman"/>
          <w:color w:val="000000"/>
          <w:sz w:val="32"/>
          <w:szCs w:val="32"/>
        </w:rPr>
      </w:pPr>
      <w:r>
        <w:rPr>
          <w:rFonts w:ascii="Times New Roman" w:eastAsia="黑体" w:hAnsi="Times New Roman" w:cs="黑体" w:hint="eastAsia"/>
          <w:color w:val="000000"/>
          <w:sz w:val="32"/>
          <w:szCs w:val="32"/>
          <w:lang/>
        </w:rPr>
        <w:t>杭州市教育局制</w:t>
      </w:r>
    </w:p>
    <w:p w:rsidR="00FB03D7" w:rsidRDefault="00FB03D7">
      <w:pPr>
        <w:rPr>
          <w:rFonts w:ascii="Times New Roman" w:eastAsia="仿宋_GB2312" w:hAnsi="Times New Roman" w:cs="Times New Roman"/>
          <w:color w:val="000000"/>
          <w:sz w:val="32"/>
          <w:szCs w:val="32"/>
          <w:lang/>
        </w:rPr>
        <w:sectPr w:rsidR="00FB03D7">
          <w:footerReference w:type="default" r:id="rId8"/>
          <w:pgSz w:w="11906" w:h="16838"/>
          <w:pgMar w:top="1928" w:right="1531" w:bottom="1928" w:left="1531" w:header="851" w:footer="1417" w:gutter="0"/>
          <w:pgNumType w:start="1"/>
          <w:cols w:space="425"/>
          <w:docGrid w:type="lines" w:linePitch="316"/>
        </w:sectPr>
      </w:pPr>
    </w:p>
    <w:p w:rsidR="00FB03D7" w:rsidRDefault="00FB03D7">
      <w:pPr>
        <w:rPr>
          <w:rFonts w:ascii="Times New Roman" w:eastAsia="仿宋_GB2312" w:hAnsi="Times New Roman" w:cs="Times New Roman"/>
          <w:color w:val="000000"/>
          <w:sz w:val="32"/>
          <w:szCs w:val="32"/>
        </w:rPr>
      </w:pPr>
    </w:p>
    <w:p w:rsidR="00FB03D7" w:rsidRDefault="002B0772">
      <w:pPr>
        <w:jc w:val="center"/>
        <w:rPr>
          <w:rFonts w:ascii="Times New Roman" w:eastAsia="仿宋_GB2312" w:hAnsi="Times New Roman" w:cs="Times New Roman"/>
          <w:color w:val="000000"/>
          <w:sz w:val="32"/>
          <w:szCs w:val="32"/>
        </w:rPr>
      </w:pPr>
      <w:r>
        <w:rPr>
          <w:rFonts w:ascii="Times New Roman" w:eastAsia="黑体" w:hAnsi="Times New Roman" w:cs="黑体" w:hint="eastAsia"/>
          <w:color w:val="000000"/>
          <w:sz w:val="44"/>
          <w:szCs w:val="44"/>
          <w:lang/>
        </w:rPr>
        <w:t>说</w:t>
      </w:r>
      <w:r>
        <w:rPr>
          <w:rFonts w:ascii="Times New Roman" w:eastAsia="黑体" w:hAnsi="Times New Roman" w:cs="Times New Roman"/>
          <w:color w:val="000000"/>
          <w:sz w:val="44"/>
          <w:szCs w:val="44"/>
          <w:lang/>
        </w:rPr>
        <w:t xml:space="preserve"> </w:t>
      </w:r>
      <w:r>
        <w:rPr>
          <w:rFonts w:ascii="Times New Roman" w:eastAsia="黑体" w:hAnsi="Times New Roman" w:cs="黑体" w:hint="eastAsia"/>
          <w:color w:val="000000"/>
          <w:sz w:val="44"/>
          <w:szCs w:val="44"/>
          <w:lang/>
        </w:rPr>
        <w:t>明</w:t>
      </w:r>
    </w:p>
    <w:p w:rsidR="00FB03D7" w:rsidRDefault="00FB03D7">
      <w:pPr>
        <w:rPr>
          <w:rFonts w:ascii="Times New Roman" w:eastAsia="仿宋_GB2312" w:hAnsi="Times New Roman" w:cs="Times New Roman"/>
          <w:color w:val="000000"/>
          <w:sz w:val="32"/>
          <w:szCs w:val="32"/>
        </w:rPr>
      </w:pPr>
    </w:p>
    <w:p w:rsidR="00FB03D7" w:rsidRDefault="002B0772">
      <w:pP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lang/>
        </w:rPr>
        <w:t xml:space="preserve">    </w:t>
      </w:r>
      <w:r>
        <w:rPr>
          <w:rFonts w:ascii="Times New Roman" w:eastAsia="仿宋_GB2312" w:hAnsi="Times New Roman" w:cs="仿宋_GB2312" w:hint="eastAsia"/>
          <w:color w:val="000000"/>
          <w:sz w:val="32"/>
          <w:szCs w:val="32"/>
          <w:lang/>
        </w:rPr>
        <w:t>一、请按照《关于开展市域产教联合体建设的通知》要求，如实填写，规范严谨，及时提交。</w:t>
      </w:r>
    </w:p>
    <w:p w:rsidR="00FB03D7" w:rsidRDefault="002B0772">
      <w:pPr>
        <w:ind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lang/>
        </w:rPr>
        <w:t>二、申报内容体现已有基础和建设承诺，明确时间、内容、结果，重点突出，逻辑清晰，叙述准确、精炼，不超出相应部分的篇幅规定要求。</w:t>
      </w:r>
    </w:p>
    <w:p w:rsidR="00FB03D7" w:rsidRDefault="002B0772">
      <w:pPr>
        <w:ind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lang/>
        </w:rPr>
        <w:t>三、年度数据截止时间为每年</w:t>
      </w:r>
      <w:r>
        <w:rPr>
          <w:rFonts w:ascii="Times New Roman" w:eastAsia="仿宋_GB2312" w:hAnsi="Times New Roman" w:cs="Times New Roman"/>
          <w:color w:val="000000"/>
          <w:sz w:val="32"/>
          <w:szCs w:val="32"/>
          <w:lang/>
        </w:rPr>
        <w:t>12</w:t>
      </w:r>
      <w:r>
        <w:rPr>
          <w:rFonts w:ascii="Times New Roman" w:eastAsia="仿宋_GB2312" w:hAnsi="Times New Roman" w:cs="仿宋_GB2312" w:hint="eastAsia"/>
          <w:color w:val="000000"/>
          <w:sz w:val="32"/>
          <w:szCs w:val="32"/>
          <w:lang/>
        </w:rPr>
        <w:t>月</w:t>
      </w:r>
      <w:r>
        <w:rPr>
          <w:rFonts w:ascii="Times New Roman" w:eastAsia="仿宋_GB2312" w:hAnsi="Times New Roman" w:cs="Times New Roman"/>
          <w:color w:val="000000"/>
          <w:sz w:val="32"/>
          <w:szCs w:val="32"/>
          <w:lang/>
        </w:rPr>
        <w:t>31</w:t>
      </w:r>
      <w:r>
        <w:rPr>
          <w:rFonts w:ascii="Times New Roman" w:eastAsia="仿宋_GB2312" w:hAnsi="Times New Roman" w:cs="仿宋_GB2312" w:hint="eastAsia"/>
          <w:color w:val="000000"/>
          <w:sz w:val="32"/>
          <w:szCs w:val="32"/>
          <w:lang/>
        </w:rPr>
        <w:t>日，</w:t>
      </w:r>
      <w:r>
        <w:rPr>
          <w:rFonts w:ascii="Times New Roman" w:eastAsia="仿宋_GB2312" w:hAnsi="Times New Roman" w:cs="Times New Roman"/>
          <w:color w:val="000000"/>
          <w:sz w:val="32"/>
          <w:szCs w:val="32"/>
          <w:lang/>
        </w:rPr>
        <w:t>2023</w:t>
      </w:r>
      <w:r>
        <w:rPr>
          <w:rFonts w:ascii="Times New Roman" w:eastAsia="仿宋_GB2312" w:hAnsi="Times New Roman" w:cs="仿宋_GB2312" w:hint="eastAsia"/>
          <w:color w:val="000000"/>
          <w:sz w:val="32"/>
          <w:szCs w:val="32"/>
          <w:lang/>
        </w:rPr>
        <w:t>年数据为拟组成联合体成员单位的汇总数据，</w:t>
      </w:r>
      <w:r>
        <w:rPr>
          <w:rFonts w:ascii="Times New Roman" w:eastAsia="仿宋_GB2312" w:hAnsi="Times New Roman" w:cs="Times New Roman"/>
          <w:color w:val="000000"/>
          <w:sz w:val="32"/>
          <w:szCs w:val="32"/>
          <w:lang/>
        </w:rPr>
        <w:t>2024—2026</w:t>
      </w:r>
      <w:r>
        <w:rPr>
          <w:rFonts w:ascii="Times New Roman" w:eastAsia="仿宋_GB2312" w:hAnsi="Times New Roman" w:cs="仿宋_GB2312" w:hint="eastAsia"/>
          <w:color w:val="000000"/>
          <w:sz w:val="32"/>
          <w:szCs w:val="32"/>
          <w:lang/>
        </w:rPr>
        <w:t>年数据为申报单位承诺的建成数据。</w:t>
      </w:r>
    </w:p>
    <w:p w:rsidR="00FB03D7" w:rsidRDefault="002B0772">
      <w:pPr>
        <w:ind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lang/>
        </w:rPr>
        <w:t>四、文字内容的字体为仿宋</w:t>
      </w:r>
      <w:r>
        <w:rPr>
          <w:rFonts w:ascii="Times New Roman" w:eastAsia="仿宋_GB2312" w:hAnsi="Times New Roman" w:cs="Times New Roman"/>
          <w:color w:val="000000"/>
          <w:sz w:val="32"/>
          <w:szCs w:val="32"/>
          <w:lang/>
        </w:rPr>
        <w:t>_GB2312</w:t>
      </w:r>
      <w:r>
        <w:rPr>
          <w:rFonts w:ascii="Times New Roman" w:eastAsia="仿宋_GB2312" w:hAnsi="Times New Roman" w:cs="仿宋_GB2312" w:hint="eastAsia"/>
          <w:color w:val="000000"/>
          <w:sz w:val="32"/>
          <w:szCs w:val="32"/>
          <w:lang/>
        </w:rPr>
        <w:t>，字号为小四号，行距为固定值</w:t>
      </w:r>
      <w:r>
        <w:rPr>
          <w:rFonts w:ascii="Times New Roman" w:eastAsia="仿宋_GB2312" w:hAnsi="Times New Roman" w:cs="Times New Roman"/>
          <w:color w:val="000000"/>
          <w:sz w:val="32"/>
          <w:szCs w:val="32"/>
          <w:lang/>
        </w:rPr>
        <w:t>16</w:t>
      </w:r>
      <w:r>
        <w:rPr>
          <w:rFonts w:ascii="Times New Roman" w:eastAsia="仿宋_GB2312" w:hAnsi="Times New Roman" w:cs="仿宋_GB2312" w:hint="eastAsia"/>
          <w:color w:val="000000"/>
          <w:sz w:val="32"/>
          <w:szCs w:val="32"/>
          <w:lang/>
        </w:rPr>
        <w:t>磅。</w:t>
      </w:r>
    </w:p>
    <w:p w:rsidR="00FB03D7" w:rsidRDefault="002B0772">
      <w:pPr>
        <w:ind w:firstLine="640"/>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lang/>
        </w:rPr>
        <w:t>五、推荐书的正文部分使用</w:t>
      </w:r>
      <w:r>
        <w:rPr>
          <w:rFonts w:ascii="Times New Roman" w:eastAsia="仿宋_GB2312" w:hAnsi="Times New Roman" w:cs="Times New Roman"/>
          <w:color w:val="000000"/>
          <w:sz w:val="32"/>
          <w:szCs w:val="32"/>
          <w:lang/>
        </w:rPr>
        <w:t>A4</w:t>
      </w:r>
      <w:r>
        <w:rPr>
          <w:rFonts w:ascii="Times New Roman" w:eastAsia="仿宋_GB2312" w:hAnsi="Times New Roman" w:cs="仿宋_GB2312" w:hint="eastAsia"/>
          <w:color w:val="000000"/>
          <w:sz w:val="32"/>
          <w:szCs w:val="32"/>
          <w:lang/>
        </w:rPr>
        <w:t>纸双面打印，左侧装订。支撑材料部分请设置目录索引，单独装订成册。</w:t>
      </w:r>
    </w:p>
    <w:p w:rsidR="00FB03D7" w:rsidRDefault="00FB03D7">
      <w:pPr>
        <w:rPr>
          <w:rFonts w:ascii="Times New Roman" w:eastAsia="仿宋_GB2312" w:hAnsi="Times New Roman" w:cs="Times New Roman"/>
          <w:color w:val="000000"/>
          <w:sz w:val="32"/>
          <w:szCs w:val="32"/>
          <w:lang/>
        </w:rPr>
        <w:sectPr w:rsidR="00FB03D7">
          <w:pgSz w:w="11906" w:h="16838"/>
          <w:pgMar w:top="1440" w:right="1800" w:bottom="1440" w:left="1800" w:header="851" w:footer="992" w:gutter="0"/>
          <w:cols w:space="425"/>
          <w:docGrid w:type="lines" w:linePitch="312"/>
        </w:sectPr>
      </w:pPr>
    </w:p>
    <w:tbl>
      <w:tblPr>
        <w:tblpPr w:leftFromText="180" w:rightFromText="180" w:vertAnchor="text" w:horzAnchor="page" w:tblpX="1933" w:tblpY="62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67"/>
        <w:gridCol w:w="1666"/>
        <w:gridCol w:w="612"/>
        <w:gridCol w:w="55"/>
        <w:gridCol w:w="456"/>
        <w:gridCol w:w="777"/>
        <w:gridCol w:w="989"/>
        <w:gridCol w:w="934"/>
        <w:gridCol w:w="1655"/>
      </w:tblGrid>
      <w:tr w:rsidR="00FB03D7">
        <w:trPr>
          <w:trHeight w:val="340"/>
        </w:trPr>
        <w:tc>
          <w:tcPr>
            <w:tcW w:w="1767" w:type="dxa"/>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lastRenderedPageBreak/>
              <w:t>联合体名称</w:t>
            </w:r>
          </w:p>
        </w:tc>
        <w:tc>
          <w:tcPr>
            <w:tcW w:w="1666" w:type="dxa"/>
            <w:tcBorders>
              <w:top w:val="single" w:sz="12"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889" w:type="dxa"/>
            <w:gridSpan w:val="5"/>
            <w:tcBorders>
              <w:top w:val="single" w:sz="12"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（拟）成立时间</w:t>
            </w:r>
          </w:p>
        </w:tc>
        <w:tc>
          <w:tcPr>
            <w:tcW w:w="2589" w:type="dxa"/>
            <w:gridSpan w:val="2"/>
            <w:tcBorders>
              <w:top w:val="single" w:sz="12"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90"/>
        </w:trPr>
        <w:tc>
          <w:tcPr>
            <w:tcW w:w="1767" w:type="dxa"/>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联合体负责人</w:t>
            </w:r>
            <w:r>
              <w:rPr>
                <w:rStyle w:val="ab"/>
                <w:rFonts w:ascii="Times New Roman" w:eastAsia="仿宋_GB2312" w:hAnsi="Times New Roman" w:cs="Times New Roman"/>
                <w:color w:val="000000"/>
                <w:kern w:val="0"/>
                <w:sz w:val="24"/>
                <w:lang/>
              </w:rPr>
              <w:footnoteReference w:id="1"/>
            </w:r>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889"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职务及联系方式</w:t>
            </w: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秘书处（办公室）情况</w:t>
            </w:r>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秘书处所在单位</w:t>
            </w:r>
          </w:p>
        </w:tc>
        <w:tc>
          <w:tcPr>
            <w:tcW w:w="19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19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秘书处负责人</w:t>
            </w:r>
          </w:p>
        </w:tc>
        <w:tc>
          <w:tcPr>
            <w:tcW w:w="1655"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固定办公面积</w:t>
            </w:r>
          </w:p>
        </w:tc>
        <w:tc>
          <w:tcPr>
            <w:tcW w:w="1900"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right"/>
              <w:rPr>
                <w:rFonts w:ascii="Times New Roman" w:eastAsia="仿宋_GB2312" w:hAnsi="Times New Roman" w:cs="Times New Roman"/>
                <w:color w:val="000000"/>
                <w:kern w:val="0"/>
                <w:sz w:val="24"/>
              </w:rPr>
            </w:pPr>
            <w:r>
              <w:rPr>
                <w:rFonts w:ascii="Times New Roman" w:eastAsia="Segoe UI Symbol" w:hAnsi="Times New Roman" w:cs="Segoe UI Symbol"/>
                <w:color w:val="000000"/>
                <w:sz w:val="24"/>
                <w:lang/>
              </w:rPr>
              <w:t>㎡</w:t>
            </w:r>
          </w:p>
        </w:tc>
        <w:tc>
          <w:tcPr>
            <w:tcW w:w="192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联系电话</w:t>
            </w:r>
          </w:p>
        </w:tc>
        <w:tc>
          <w:tcPr>
            <w:tcW w:w="1655"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rPr>
            </w:pPr>
            <w:r>
              <w:rPr>
                <w:rFonts w:ascii="Times New Roman" w:eastAsia="仿宋_GB2312" w:hAnsi="Times New Roman" w:cs="仿宋_GB2312" w:hint="eastAsia"/>
                <w:color w:val="000000"/>
                <w:kern w:val="0"/>
                <w:sz w:val="24"/>
                <w:lang/>
              </w:rPr>
              <w:t>人员总数</w:t>
            </w:r>
          </w:p>
        </w:tc>
        <w:tc>
          <w:tcPr>
            <w:tcW w:w="66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rPr>
            </w:pPr>
          </w:p>
        </w:tc>
        <w:tc>
          <w:tcPr>
            <w:tcW w:w="12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rPr>
            </w:pPr>
            <w:r>
              <w:rPr>
                <w:rFonts w:ascii="Times New Roman" w:eastAsia="仿宋_GB2312" w:hAnsi="Times New Roman" w:cs="仿宋_GB2312" w:hint="eastAsia"/>
                <w:color w:val="000000"/>
                <w:kern w:val="0"/>
                <w:sz w:val="24"/>
                <w:lang/>
              </w:rPr>
              <w:t>专职人数</w:t>
            </w:r>
          </w:p>
        </w:tc>
        <w:tc>
          <w:tcPr>
            <w:tcW w:w="98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934"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兼职人数</w:t>
            </w:r>
          </w:p>
        </w:tc>
        <w:tc>
          <w:tcPr>
            <w:tcW w:w="1655"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861"/>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666"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人员姓名</w:t>
            </w:r>
          </w:p>
        </w:tc>
        <w:tc>
          <w:tcPr>
            <w:tcW w:w="5478" w:type="dxa"/>
            <w:gridSpan w:val="7"/>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联合体成员情况</w:t>
            </w: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组成</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数量</w:t>
            </w:r>
          </w:p>
          <w:p w:rsidR="00FB03D7" w:rsidRDefault="002B0772">
            <w:pPr>
              <w:widowControl/>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（在校生数）</w:t>
            </w: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2B0772">
            <w:pPr>
              <w:widowControl/>
              <w:jc w:val="center"/>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单位名称</w:t>
            </w: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中职学校</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9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高职院校（含职教本科）</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普通本科学校</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政府部门</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企业</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科研机构</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789"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其他组织</w:t>
            </w:r>
          </w:p>
        </w:tc>
        <w:tc>
          <w:tcPr>
            <w:tcW w:w="176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92"/>
        </w:trPr>
        <w:tc>
          <w:tcPr>
            <w:tcW w:w="176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widowControl/>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拟投入运行经费总额（万元）</w:t>
            </w:r>
          </w:p>
        </w:tc>
        <w:tc>
          <w:tcPr>
            <w:tcW w:w="22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lang/>
              </w:rPr>
              <w:t>2023</w:t>
            </w:r>
            <w:r>
              <w:rPr>
                <w:rFonts w:ascii="Times New Roman" w:eastAsia="仿宋_GB2312" w:hAnsi="Times New Roman" w:cs="仿宋_GB2312" w:hint="eastAsia"/>
                <w:color w:val="000000"/>
                <w:kern w:val="0"/>
                <w:sz w:val="24"/>
                <w:lang/>
              </w:rPr>
              <w:t>年</w:t>
            </w:r>
            <w:r>
              <w:rPr>
                <w:rStyle w:val="ab"/>
                <w:rFonts w:ascii="Times New Roman" w:eastAsia="仿宋_GB2312" w:hAnsi="Times New Roman" w:cs="Times New Roman"/>
                <w:color w:val="000000"/>
                <w:kern w:val="0"/>
                <w:sz w:val="24"/>
                <w:lang/>
              </w:rPr>
              <w:t>2</w:t>
            </w:r>
          </w:p>
        </w:tc>
        <w:tc>
          <w:tcPr>
            <w:tcW w:w="227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lang/>
              </w:rPr>
              <w:t>2024</w:t>
            </w:r>
            <w:r>
              <w:rPr>
                <w:rFonts w:ascii="Times New Roman" w:eastAsia="仿宋_GB2312" w:hAnsi="Times New Roman" w:cs="仿宋_GB2312" w:hint="eastAsia"/>
                <w:color w:val="000000"/>
                <w:kern w:val="0"/>
                <w:sz w:val="24"/>
                <w:lang/>
              </w:rPr>
              <w:t>年</w:t>
            </w: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2B0772">
            <w:pPr>
              <w:widowControl/>
              <w:jc w:val="center"/>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lang/>
              </w:rPr>
              <w:t>2025</w:t>
            </w:r>
            <w:r>
              <w:rPr>
                <w:rFonts w:ascii="Times New Roman" w:eastAsia="仿宋_GB2312" w:hAnsi="Times New Roman" w:cs="仿宋_GB2312" w:hint="eastAsia"/>
                <w:color w:val="000000"/>
                <w:kern w:val="0"/>
                <w:sz w:val="24"/>
                <w:lang/>
              </w:rPr>
              <w:t>年</w:t>
            </w:r>
          </w:p>
        </w:tc>
      </w:tr>
      <w:tr w:rsidR="00FB03D7">
        <w:trPr>
          <w:trHeight w:val="40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2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27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widowControl/>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lang/>
              </w:rPr>
              <w:t>2024</w:t>
            </w:r>
            <w:r>
              <w:rPr>
                <w:rFonts w:ascii="Times New Roman" w:eastAsia="仿宋_GB2312" w:hAnsi="Times New Roman" w:cs="仿宋_GB2312" w:hint="eastAsia"/>
                <w:color w:val="000000"/>
                <w:kern w:val="0"/>
                <w:sz w:val="24"/>
                <w:lang/>
              </w:rPr>
              <w:t>年拟投入运行经费来源（万元）</w:t>
            </w:r>
          </w:p>
        </w:tc>
        <w:tc>
          <w:tcPr>
            <w:tcW w:w="455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sz w:val="24"/>
                <w:lang/>
              </w:rPr>
              <w:t>牵头单位负担</w:t>
            </w: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kern w:val="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455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sz w:val="24"/>
              </w:rPr>
            </w:pPr>
            <w:r>
              <w:rPr>
                <w:rFonts w:ascii="Times New Roman" w:eastAsia="仿宋_GB2312" w:hAnsi="Times New Roman" w:cs="仿宋_GB2312" w:hint="eastAsia"/>
                <w:color w:val="000000"/>
                <w:sz w:val="24"/>
                <w:lang/>
              </w:rPr>
              <w:t>政府核拨</w:t>
            </w: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455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sz w:val="24"/>
              </w:rPr>
            </w:pPr>
            <w:r>
              <w:rPr>
                <w:rFonts w:ascii="Times New Roman" w:eastAsia="仿宋_GB2312" w:hAnsi="Times New Roman" w:cs="仿宋_GB2312" w:hint="eastAsia"/>
                <w:color w:val="000000"/>
                <w:sz w:val="24"/>
                <w:lang/>
              </w:rPr>
              <w:t>其他成员负担</w:t>
            </w: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sz w:val="24"/>
              </w:rPr>
            </w:pPr>
          </w:p>
        </w:tc>
      </w:tr>
      <w:tr w:rsidR="00FB03D7">
        <w:trPr>
          <w:trHeight w:val="340"/>
        </w:trPr>
        <w:tc>
          <w:tcPr>
            <w:tcW w:w="1767"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455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sz w:val="24"/>
              </w:rPr>
            </w:pPr>
            <w:r>
              <w:rPr>
                <w:rFonts w:ascii="Times New Roman" w:eastAsia="仿宋_GB2312" w:hAnsi="Times New Roman" w:cs="仿宋_GB2312" w:hint="eastAsia"/>
                <w:color w:val="000000"/>
                <w:sz w:val="24"/>
                <w:lang/>
              </w:rPr>
              <w:t>其他途径</w:t>
            </w:r>
          </w:p>
        </w:tc>
        <w:tc>
          <w:tcPr>
            <w:tcW w:w="258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sz w:val="24"/>
              </w:rPr>
            </w:pPr>
          </w:p>
        </w:tc>
      </w:tr>
      <w:tr w:rsidR="00FB03D7">
        <w:trPr>
          <w:trHeight w:val="915"/>
        </w:trPr>
        <w:tc>
          <w:tcPr>
            <w:tcW w:w="1767" w:type="dxa"/>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Times New Roman"/>
                <w:color w:val="000000"/>
                <w:kern w:val="0"/>
                <w:sz w:val="24"/>
                <w:lang/>
              </w:rPr>
              <w:t>2023</w:t>
            </w:r>
            <w:r>
              <w:rPr>
                <w:rFonts w:ascii="Times New Roman" w:eastAsia="仿宋_GB2312" w:hAnsi="Times New Roman" w:cs="仿宋_GB2312" w:hint="eastAsia"/>
                <w:color w:val="000000"/>
                <w:kern w:val="0"/>
                <w:sz w:val="24"/>
                <w:lang/>
              </w:rPr>
              <w:t>年产业园区总产值（亿元）</w:t>
            </w:r>
          </w:p>
        </w:tc>
        <w:tc>
          <w:tcPr>
            <w:tcW w:w="7144"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widowControl/>
              <w:jc w:val="left"/>
              <w:rPr>
                <w:rFonts w:ascii="Times New Roman" w:eastAsia="仿宋_GB2312" w:hAnsi="Times New Roman" w:cs="Times New Roman"/>
                <w:color w:val="000000"/>
                <w:sz w:val="24"/>
              </w:rPr>
            </w:pPr>
          </w:p>
        </w:tc>
      </w:tr>
      <w:tr w:rsidR="00FB03D7">
        <w:trPr>
          <w:trHeight w:val="931"/>
        </w:trPr>
        <w:tc>
          <w:tcPr>
            <w:tcW w:w="1767" w:type="dxa"/>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Cs w:val="21"/>
              </w:rPr>
            </w:pPr>
            <w:r>
              <w:rPr>
                <w:rFonts w:ascii="Times New Roman" w:eastAsia="仿宋_GB2312" w:hAnsi="Times New Roman" w:cs="仿宋_GB2312" w:hint="eastAsia"/>
                <w:color w:val="000000"/>
                <w:kern w:val="0"/>
                <w:sz w:val="24"/>
                <w:lang/>
              </w:rPr>
              <w:t>产业园区主导产业情况</w:t>
            </w:r>
          </w:p>
        </w:tc>
        <w:tc>
          <w:tcPr>
            <w:tcW w:w="7144" w:type="dxa"/>
            <w:gridSpan w:val="8"/>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sz w:val="24"/>
              </w:rPr>
            </w:pPr>
            <w:r>
              <w:rPr>
                <w:rFonts w:ascii="Times New Roman" w:eastAsia="等线" w:hAnsi="Times New Roman" w:cs="Times New Roman" w:hint="eastAsia"/>
                <w:color w:val="000000"/>
                <w:position w:val="6"/>
                <w:lang/>
              </w:rPr>
              <w:t>（不超过</w:t>
            </w:r>
            <w:r>
              <w:rPr>
                <w:rFonts w:ascii="Times New Roman" w:eastAsia="等线" w:hAnsi="Times New Roman" w:cs="Times New Roman"/>
                <w:color w:val="000000"/>
                <w:position w:val="6"/>
                <w:lang/>
              </w:rPr>
              <w:t>200</w:t>
            </w:r>
            <w:r>
              <w:rPr>
                <w:rFonts w:ascii="Times New Roman" w:eastAsia="等线" w:hAnsi="Times New Roman" w:cs="Times New Roman" w:hint="eastAsia"/>
                <w:color w:val="000000"/>
                <w:position w:val="6"/>
                <w:lang/>
              </w:rPr>
              <w:t>字）</w:t>
            </w:r>
          </w:p>
        </w:tc>
      </w:tr>
      <w:tr w:rsidR="00FB03D7">
        <w:trPr>
          <w:trHeight w:val="1515"/>
        </w:trPr>
        <w:tc>
          <w:tcPr>
            <w:tcW w:w="1767" w:type="dxa"/>
            <w:tcBorders>
              <w:top w:val="single" w:sz="6" w:space="0" w:color="auto"/>
              <w:left w:val="single" w:sz="12" w:space="0" w:color="auto"/>
              <w:bottom w:val="single" w:sz="12" w:space="0" w:color="auto"/>
              <w:right w:val="single" w:sz="6" w:space="0" w:color="auto"/>
            </w:tcBorders>
            <w:shd w:val="clear" w:color="auto" w:fill="auto"/>
            <w:vAlign w:val="center"/>
          </w:tcPr>
          <w:p w:rsidR="00FB03D7" w:rsidRDefault="002B0772">
            <w:pPr>
              <w:widowControl/>
              <w:jc w:val="left"/>
              <w:rPr>
                <w:rFonts w:ascii="Times New Roman" w:eastAsia="仿宋_GB2312" w:hAnsi="Times New Roman" w:cs="Times New Roman"/>
                <w:color w:val="000000"/>
                <w:kern w:val="0"/>
                <w:sz w:val="24"/>
              </w:rPr>
            </w:pPr>
            <w:r>
              <w:rPr>
                <w:rFonts w:ascii="Times New Roman" w:eastAsia="仿宋_GB2312" w:hAnsi="Times New Roman" w:cs="仿宋_GB2312" w:hint="eastAsia"/>
                <w:color w:val="000000"/>
                <w:kern w:val="0"/>
                <w:sz w:val="24"/>
                <w:lang/>
              </w:rPr>
              <w:t>联合体所在地制定支持职业教育政策及落实情况</w:t>
            </w:r>
          </w:p>
        </w:tc>
        <w:tc>
          <w:tcPr>
            <w:tcW w:w="7144" w:type="dxa"/>
            <w:gridSpan w:val="8"/>
            <w:tcBorders>
              <w:top w:val="single" w:sz="6" w:space="0" w:color="auto"/>
              <w:left w:val="single" w:sz="6" w:space="0" w:color="auto"/>
              <w:bottom w:val="single" w:sz="12" w:space="0" w:color="auto"/>
              <w:right w:val="single" w:sz="12" w:space="0" w:color="auto"/>
            </w:tcBorders>
            <w:shd w:val="clear" w:color="auto" w:fill="auto"/>
            <w:vAlign w:val="center"/>
          </w:tcPr>
          <w:p w:rsidR="00FB03D7" w:rsidRDefault="002B0772">
            <w:pPr>
              <w:widowControl/>
              <w:jc w:val="left"/>
              <w:rPr>
                <w:rFonts w:ascii="Times New Roman" w:hAnsi="Times New Roman" w:cs="Times New Roman"/>
                <w:color w:val="000000"/>
                <w:position w:val="6"/>
              </w:rPr>
            </w:pPr>
            <w:r>
              <w:rPr>
                <w:rFonts w:ascii="Times New Roman" w:eastAsia="等线" w:hAnsi="Times New Roman" w:cs="Times New Roman" w:hint="eastAsia"/>
                <w:color w:val="000000"/>
                <w:position w:val="6"/>
                <w:lang/>
              </w:rPr>
              <w:t>（不超过</w:t>
            </w:r>
            <w:r>
              <w:rPr>
                <w:rFonts w:ascii="Times New Roman" w:eastAsia="等线" w:hAnsi="Times New Roman" w:cs="Times New Roman"/>
                <w:color w:val="000000"/>
                <w:position w:val="6"/>
                <w:lang/>
              </w:rPr>
              <w:t>500</w:t>
            </w:r>
            <w:r>
              <w:rPr>
                <w:rFonts w:ascii="Times New Roman" w:eastAsia="等线" w:hAnsi="Times New Roman" w:cs="Times New Roman" w:hint="eastAsia"/>
                <w:color w:val="000000"/>
                <w:position w:val="6"/>
                <w:lang/>
              </w:rPr>
              <w:t>字）</w:t>
            </w:r>
          </w:p>
        </w:tc>
      </w:tr>
    </w:tbl>
    <w:p w:rsidR="00FB03D7" w:rsidRDefault="002B0772">
      <w:pPr>
        <w:rPr>
          <w:rFonts w:ascii="Times New Roman" w:hAnsi="Times New Roman" w:cs="Times New Roman"/>
          <w:color w:val="000000"/>
          <w:sz w:val="32"/>
          <w:szCs w:val="32"/>
        </w:rPr>
      </w:pPr>
      <w:r>
        <w:rPr>
          <w:rFonts w:ascii="Times New Roman" w:eastAsia="楷体_GB2312" w:hAnsi="Times New Roman" w:cs="Times New Roman"/>
          <w:b/>
          <w:bCs/>
          <w:color w:val="000000"/>
          <w:sz w:val="32"/>
          <w:szCs w:val="32"/>
          <w:lang/>
        </w:rPr>
        <w:t>1.</w:t>
      </w:r>
      <w:r>
        <w:rPr>
          <w:rFonts w:ascii="Times New Roman" w:eastAsia="楷体_GB2312" w:hAnsi="Times New Roman" w:cs="楷体_GB2312" w:hint="eastAsia"/>
          <w:b/>
          <w:bCs/>
          <w:color w:val="000000"/>
          <w:sz w:val="32"/>
          <w:szCs w:val="32"/>
          <w:lang/>
        </w:rPr>
        <w:t>联合体概况</w:t>
      </w:r>
    </w:p>
    <w:p w:rsidR="00FB03D7" w:rsidRDefault="002B0772">
      <w:pPr>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lang/>
        </w:rPr>
        <w:lastRenderedPageBreak/>
        <w:t>2.</w:t>
      </w:r>
      <w:r>
        <w:rPr>
          <w:rFonts w:ascii="Times New Roman" w:eastAsia="楷体_GB2312" w:hAnsi="Times New Roman" w:cs="楷体_GB2312" w:hint="eastAsia"/>
          <w:b/>
          <w:bCs/>
          <w:color w:val="000000"/>
          <w:sz w:val="32"/>
          <w:szCs w:val="32"/>
          <w:lang/>
        </w:rPr>
        <w:t>办学成效和服务能力</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25"/>
        <w:gridCol w:w="9"/>
        <w:gridCol w:w="1701"/>
        <w:gridCol w:w="1842"/>
        <w:gridCol w:w="2509"/>
        <w:gridCol w:w="2360"/>
      </w:tblGrid>
      <w:tr w:rsidR="00FB03D7">
        <w:trPr>
          <w:jc w:val="center"/>
        </w:trPr>
        <w:tc>
          <w:tcPr>
            <w:tcW w:w="525"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
                <w:color w:val="000000"/>
                <w:sz w:val="24"/>
              </w:rPr>
            </w:pPr>
            <w:r>
              <w:rPr>
                <w:rFonts w:ascii="Times New Roman" w:eastAsia="仿宋_GB2312" w:hAnsi="Times New Roman" w:cs="仿宋_GB2312" w:hint="eastAsia"/>
                <w:b/>
                <w:color w:val="000000"/>
                <w:sz w:val="24"/>
                <w:lang/>
              </w:rPr>
              <w:t>资源共建共享</w:t>
            </w:r>
          </w:p>
        </w:tc>
        <w:tc>
          <w:tcPr>
            <w:tcW w:w="3552" w:type="dxa"/>
            <w:gridSpan w:val="3"/>
            <w:tcBorders>
              <w:top w:val="single" w:sz="12"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项目名称</w:t>
            </w:r>
          </w:p>
        </w:tc>
        <w:tc>
          <w:tcPr>
            <w:tcW w:w="2509" w:type="dxa"/>
            <w:tcBorders>
              <w:top w:val="single" w:sz="12"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2023</w:t>
            </w:r>
            <w:r>
              <w:rPr>
                <w:rFonts w:ascii="Times New Roman" w:eastAsia="仿宋_GB2312" w:hAnsi="Times New Roman" w:cs="仿宋_GB2312" w:hint="eastAsia"/>
                <w:bCs/>
                <w:color w:val="000000"/>
                <w:sz w:val="24"/>
                <w:lang/>
              </w:rPr>
              <w:t>年</w:t>
            </w:r>
          </w:p>
        </w:tc>
        <w:tc>
          <w:tcPr>
            <w:tcW w:w="2360" w:type="dxa"/>
            <w:tcBorders>
              <w:top w:val="single" w:sz="12"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2024</w:t>
            </w:r>
            <w:r>
              <w:rPr>
                <w:rFonts w:ascii="Times New Roman" w:eastAsia="仿宋_GB2312" w:hAnsi="Times New Roman" w:cs="仿宋_GB2312" w:hint="eastAsia"/>
                <w:bCs/>
                <w:color w:val="000000"/>
                <w:sz w:val="24"/>
                <w:lang/>
              </w:rPr>
              <w:t>年</w:t>
            </w:r>
          </w:p>
        </w:tc>
      </w:tr>
      <w:tr w:rsidR="00FB03D7">
        <w:trPr>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共建专业</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r>
      <w:tr w:rsidR="00FB03D7">
        <w:trPr>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共建课程</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r>
      <w:tr w:rsidR="00FB03D7">
        <w:trPr>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共建教材</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r>
      <w:tr w:rsidR="00FB03D7">
        <w:trPr>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共建实训基地</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r>
      <w:tr w:rsidR="00FB03D7">
        <w:trPr>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共建产业学院</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个</w:t>
            </w:r>
          </w:p>
        </w:tc>
      </w:tr>
      <w:tr w:rsidR="00FB03D7">
        <w:trPr>
          <w:trHeight w:val="233"/>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师资共建共享</w:t>
            </w: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企业兼职教师</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人次</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人次</w:t>
            </w:r>
          </w:p>
        </w:tc>
      </w:tr>
      <w:tr w:rsidR="00FB03D7">
        <w:trPr>
          <w:trHeight w:val="232"/>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课时数</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课时数</w:t>
            </w:r>
          </w:p>
        </w:tc>
      </w:tr>
      <w:tr w:rsidR="00FB03D7">
        <w:trPr>
          <w:trHeight w:val="233"/>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校际兼职教师</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人次</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人次</w:t>
            </w:r>
          </w:p>
        </w:tc>
      </w:tr>
      <w:tr w:rsidR="00FB03D7">
        <w:trPr>
          <w:trHeight w:val="232"/>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课时数</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课时数</w:t>
            </w:r>
          </w:p>
        </w:tc>
      </w:tr>
      <w:tr w:rsidR="00FB03D7">
        <w:trPr>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教师企业实践</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ind w:firstLineChars="700" w:firstLine="1680"/>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人月</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人月</w:t>
            </w:r>
          </w:p>
        </w:tc>
      </w:tr>
      <w:tr w:rsidR="00FB03D7">
        <w:trPr>
          <w:trHeight w:val="693"/>
          <w:jc w:val="center"/>
        </w:trPr>
        <w:tc>
          <w:tcPr>
            <w:tcW w:w="525" w:type="dxa"/>
            <w:vMerge/>
            <w:tcBorders>
              <w:top w:val="single" w:sz="12"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Cs w:val="21"/>
                <w:lang/>
              </w:rPr>
              <w:t>教师教学团队获国家级奖励情况</w:t>
            </w:r>
          </w:p>
        </w:tc>
        <w:tc>
          <w:tcPr>
            <w:tcW w:w="4869" w:type="dxa"/>
            <w:gridSpan w:val="2"/>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left"/>
              <w:rPr>
                <w:rFonts w:ascii="Times New Roman" w:eastAsia="仿宋_GB2312" w:hAnsi="Times New Roman" w:cs="Times New Roman"/>
                <w:bCs/>
                <w:color w:val="000000"/>
                <w:sz w:val="24"/>
              </w:rPr>
            </w:pPr>
            <w:r>
              <w:rPr>
                <w:rFonts w:ascii="Times New Roman" w:eastAsia="仿宋_GB2312" w:hAnsi="Times New Roman" w:cs="仿宋_GB2312" w:hint="eastAsia"/>
                <w:color w:val="000000"/>
                <w:position w:val="6"/>
                <w:lang/>
              </w:rPr>
              <w:t>（不超过</w:t>
            </w:r>
            <w:r>
              <w:rPr>
                <w:rFonts w:ascii="Times New Roman" w:eastAsia="仿宋_GB2312" w:hAnsi="Times New Roman" w:cs="Times New Roman"/>
                <w:color w:val="000000"/>
                <w:position w:val="6"/>
                <w:lang/>
              </w:rPr>
              <w:t>100</w:t>
            </w:r>
            <w:r>
              <w:rPr>
                <w:rFonts w:ascii="Times New Roman" w:eastAsia="仿宋_GB2312" w:hAnsi="Times New Roman" w:cs="仿宋_GB2312" w:hint="eastAsia"/>
                <w:color w:val="000000"/>
                <w:position w:val="6"/>
                <w:lang/>
              </w:rPr>
              <w:t>字）</w:t>
            </w:r>
          </w:p>
        </w:tc>
      </w:tr>
      <w:tr w:rsidR="00FB03D7">
        <w:trPr>
          <w:trHeight w:val="95"/>
          <w:jc w:val="center"/>
        </w:trPr>
        <w:tc>
          <w:tcPr>
            <w:tcW w:w="525" w:type="dxa"/>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
                <w:color w:val="000000"/>
                <w:sz w:val="24"/>
              </w:rPr>
            </w:pPr>
            <w:r>
              <w:rPr>
                <w:rFonts w:ascii="Times New Roman" w:eastAsia="仿宋_GB2312" w:hAnsi="Times New Roman" w:cs="仿宋_GB2312" w:hint="eastAsia"/>
                <w:b/>
                <w:color w:val="000000"/>
                <w:sz w:val="24"/>
                <w:lang/>
              </w:rPr>
              <w:t>人才培养质量</w:t>
            </w:r>
          </w:p>
        </w:tc>
        <w:tc>
          <w:tcPr>
            <w:tcW w:w="1710"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联合培养情况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类</w:t>
            </w:r>
            <w:r>
              <w:rPr>
                <w:rFonts w:ascii="Times New Roman" w:eastAsia="仿宋_GB2312" w:hAnsi="Times New Roman" w:cs="Times New Roman"/>
                <w:bCs/>
                <w:color w:val="000000"/>
                <w:sz w:val="24"/>
                <w:lang/>
              </w:rPr>
              <w:t xml:space="preserve"> </w:t>
            </w:r>
            <w:r>
              <w:rPr>
                <w:rFonts w:ascii="Times New Roman" w:eastAsia="仿宋_GB2312" w:hAnsi="Times New Roman" w:cs="仿宋_GB2312" w:hint="eastAsia"/>
                <w:bCs/>
                <w:color w:val="000000"/>
                <w:sz w:val="24"/>
                <w:lang/>
              </w:rPr>
              <w:t>型</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2023</w:t>
            </w:r>
            <w:r>
              <w:rPr>
                <w:rFonts w:ascii="Times New Roman" w:eastAsia="仿宋_GB2312" w:hAnsi="Times New Roman" w:cs="仿宋_GB2312" w:hint="eastAsia"/>
                <w:bCs/>
                <w:color w:val="000000"/>
                <w:sz w:val="24"/>
                <w:lang/>
              </w:rPr>
              <w:t>年</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2024</w:t>
            </w:r>
            <w:r>
              <w:rPr>
                <w:rFonts w:ascii="Times New Roman" w:eastAsia="仿宋_GB2312" w:hAnsi="Times New Roman" w:cs="仿宋_GB2312" w:hint="eastAsia"/>
                <w:bCs/>
                <w:color w:val="000000"/>
                <w:sz w:val="24"/>
                <w:lang/>
              </w:rPr>
              <w:t>年</w:t>
            </w: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18"/>
                <w:szCs w:val="18"/>
                <w:lang/>
              </w:rPr>
              <w:t>中国特色学徒制培养</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人</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人</w:t>
            </w: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18"/>
                <w:szCs w:val="18"/>
              </w:rPr>
            </w:pPr>
            <w:r>
              <w:rPr>
                <w:rFonts w:ascii="Times New Roman" w:eastAsia="仿宋_GB2312" w:hAnsi="Times New Roman" w:cs="仿宋_GB2312" w:hint="eastAsia"/>
                <w:bCs/>
                <w:color w:val="000000"/>
                <w:sz w:val="18"/>
                <w:szCs w:val="18"/>
                <w:lang/>
              </w:rPr>
              <w:t>现场工程师培养</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人</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人</w:t>
            </w: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710" w:type="dxa"/>
            <w:gridSpan w:val="2"/>
            <w:vMerge/>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其他联合培养</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人</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人</w:t>
            </w: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发布人才需求报告（个）</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FB03D7">
            <w:pPr>
              <w:spacing w:line="360" w:lineRule="auto"/>
              <w:jc w:val="right"/>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571"/>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搭建人才供需信息平台，完善职业教育专业动态调整机制情况</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left"/>
              <w:rPr>
                <w:rFonts w:ascii="Times New Roman" w:eastAsia="仿宋_GB2312" w:hAnsi="Times New Roman" w:cs="Times New Roman"/>
                <w:bCs/>
                <w:color w:val="000000"/>
                <w:sz w:val="24"/>
              </w:rPr>
            </w:pPr>
            <w:r>
              <w:rPr>
                <w:rFonts w:ascii="Times New Roman" w:eastAsia="仿宋_GB2312" w:hAnsi="Times New Roman" w:cs="仿宋_GB2312" w:hint="eastAsia"/>
                <w:color w:val="000000"/>
                <w:position w:val="6"/>
                <w:lang/>
              </w:rPr>
              <w:t>（不超过</w:t>
            </w:r>
            <w:r>
              <w:rPr>
                <w:rFonts w:ascii="Times New Roman" w:eastAsia="仿宋_GB2312" w:hAnsi="Times New Roman" w:cs="Times New Roman"/>
                <w:color w:val="000000"/>
                <w:position w:val="6"/>
                <w:lang/>
              </w:rPr>
              <w:t>200</w:t>
            </w:r>
            <w:r>
              <w:rPr>
                <w:rFonts w:ascii="Times New Roman" w:eastAsia="仿宋_GB2312" w:hAnsi="Times New Roman" w:cs="仿宋_GB2312" w:hint="eastAsia"/>
                <w:color w:val="000000"/>
                <w:position w:val="6"/>
                <w:lang/>
              </w:rPr>
              <w:t>字）</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left"/>
              <w:rPr>
                <w:rFonts w:ascii="Times New Roman" w:eastAsia="仿宋_GB2312" w:hAnsi="Times New Roman" w:cs="Times New Roman"/>
                <w:bCs/>
                <w:color w:val="000000"/>
                <w:sz w:val="24"/>
              </w:rPr>
            </w:pPr>
            <w:r>
              <w:rPr>
                <w:rFonts w:ascii="Times New Roman" w:eastAsia="仿宋_GB2312" w:hAnsi="Times New Roman" w:cs="仿宋_GB2312" w:hint="eastAsia"/>
                <w:color w:val="000000"/>
                <w:position w:val="6"/>
                <w:lang/>
              </w:rPr>
              <w:t>（不超过</w:t>
            </w:r>
            <w:r>
              <w:rPr>
                <w:rFonts w:ascii="Times New Roman" w:eastAsia="仿宋_GB2312" w:hAnsi="Times New Roman" w:cs="Times New Roman"/>
                <w:color w:val="000000"/>
                <w:position w:val="6"/>
                <w:lang/>
              </w:rPr>
              <w:t>200</w:t>
            </w:r>
            <w:r>
              <w:rPr>
                <w:rFonts w:ascii="Times New Roman" w:eastAsia="仿宋_GB2312" w:hAnsi="Times New Roman" w:cs="仿宋_GB2312" w:hint="eastAsia"/>
                <w:color w:val="000000"/>
                <w:position w:val="6"/>
                <w:lang/>
              </w:rPr>
              <w:t>字）</w:t>
            </w: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联合体各类主体深入合作，及时把新方法、新技术、新工艺、新标准引入教育教学实践情况</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left"/>
              <w:rPr>
                <w:rFonts w:ascii="Times New Roman" w:eastAsia="仿宋_GB2312" w:hAnsi="Times New Roman" w:cs="Times New Roman"/>
                <w:color w:val="000000"/>
                <w:position w:val="6"/>
              </w:rPr>
            </w:pPr>
            <w:r>
              <w:rPr>
                <w:rFonts w:ascii="Times New Roman" w:eastAsia="仿宋_GB2312" w:hAnsi="Times New Roman" w:cs="仿宋_GB2312" w:hint="eastAsia"/>
                <w:color w:val="000000"/>
                <w:position w:val="6"/>
                <w:lang/>
              </w:rPr>
              <w:t>（不超过</w:t>
            </w:r>
            <w:r>
              <w:rPr>
                <w:rFonts w:ascii="Times New Roman" w:eastAsia="仿宋_GB2312" w:hAnsi="Times New Roman" w:cs="Times New Roman"/>
                <w:color w:val="000000"/>
                <w:position w:val="6"/>
                <w:lang/>
              </w:rPr>
              <w:t>200</w:t>
            </w:r>
            <w:r>
              <w:rPr>
                <w:rFonts w:ascii="Times New Roman" w:eastAsia="仿宋_GB2312" w:hAnsi="Times New Roman" w:cs="仿宋_GB2312" w:hint="eastAsia"/>
                <w:color w:val="000000"/>
                <w:position w:val="6"/>
                <w:lang/>
              </w:rPr>
              <w:t>字）</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left"/>
              <w:rPr>
                <w:rFonts w:ascii="Times New Roman" w:eastAsia="仿宋_GB2312" w:hAnsi="Times New Roman" w:cs="Times New Roman"/>
                <w:color w:val="000000"/>
                <w:position w:val="6"/>
              </w:rPr>
            </w:pPr>
            <w:r>
              <w:rPr>
                <w:rFonts w:ascii="Times New Roman" w:eastAsia="仿宋_GB2312" w:hAnsi="Times New Roman" w:cs="仿宋_GB2312" w:hint="eastAsia"/>
                <w:color w:val="000000"/>
                <w:position w:val="6"/>
                <w:lang/>
              </w:rPr>
              <w:t>（不超过</w:t>
            </w:r>
            <w:r>
              <w:rPr>
                <w:rFonts w:ascii="Times New Roman" w:eastAsia="仿宋_GB2312" w:hAnsi="Times New Roman" w:cs="Times New Roman"/>
                <w:color w:val="000000"/>
                <w:position w:val="6"/>
                <w:lang/>
              </w:rPr>
              <w:t>200</w:t>
            </w:r>
            <w:r>
              <w:rPr>
                <w:rFonts w:ascii="Times New Roman" w:eastAsia="仿宋_GB2312" w:hAnsi="Times New Roman" w:cs="仿宋_GB2312" w:hint="eastAsia"/>
                <w:color w:val="000000"/>
                <w:position w:val="6"/>
                <w:lang/>
              </w:rPr>
              <w:t>字）</w:t>
            </w: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联合体内企业设立学徒岗位占岗位总量的比例（％）</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FB03D7">
            <w:pPr>
              <w:spacing w:line="360" w:lineRule="auto"/>
              <w:jc w:val="center"/>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FB03D7">
            <w:pPr>
              <w:spacing w:line="360" w:lineRule="auto"/>
              <w:rPr>
                <w:rFonts w:ascii="Times New Roman" w:eastAsia="仿宋_GB2312" w:hAnsi="Times New Roman" w:cs="Times New Roman"/>
                <w:bCs/>
                <w:color w:val="000000"/>
                <w:sz w:val="24"/>
              </w:rPr>
            </w:pP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联合体内企业为学生提供实习实训量（人月）</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FB03D7">
            <w:pPr>
              <w:spacing w:line="360" w:lineRule="auto"/>
              <w:jc w:val="center"/>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FB03D7">
            <w:pPr>
              <w:spacing w:line="360" w:lineRule="auto"/>
              <w:rPr>
                <w:rFonts w:ascii="Times New Roman" w:eastAsia="仿宋_GB2312" w:hAnsi="Times New Roman" w:cs="Times New Roman"/>
                <w:bCs/>
                <w:color w:val="000000"/>
                <w:sz w:val="24"/>
              </w:rPr>
            </w:pPr>
          </w:p>
        </w:tc>
      </w:tr>
      <w:tr w:rsidR="00FB03D7">
        <w:trPr>
          <w:trHeight w:val="46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中高职贯通培养（人数）</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FB03D7">
            <w:pPr>
              <w:spacing w:line="360" w:lineRule="auto"/>
              <w:jc w:val="center"/>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FB03D7">
            <w:pPr>
              <w:spacing w:line="360" w:lineRule="auto"/>
              <w:rPr>
                <w:rFonts w:ascii="Times New Roman" w:eastAsia="仿宋_GB2312" w:hAnsi="Times New Roman" w:cs="Times New Roman"/>
                <w:bCs/>
                <w:color w:val="000000"/>
                <w:sz w:val="24"/>
              </w:rPr>
            </w:pPr>
          </w:p>
        </w:tc>
      </w:tr>
      <w:tr w:rsidR="00FB03D7">
        <w:trPr>
          <w:trHeight w:val="205"/>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中高本衔接培养（人数）</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FB03D7">
            <w:pPr>
              <w:spacing w:line="360" w:lineRule="auto"/>
              <w:jc w:val="center"/>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FB03D7">
            <w:pPr>
              <w:spacing w:line="360" w:lineRule="auto"/>
              <w:rPr>
                <w:rFonts w:ascii="Times New Roman" w:eastAsia="仿宋_GB2312" w:hAnsi="Times New Roman" w:cs="Times New Roman"/>
                <w:bCs/>
                <w:color w:val="000000"/>
                <w:sz w:val="24"/>
              </w:rPr>
            </w:pPr>
          </w:p>
        </w:tc>
      </w:tr>
      <w:tr w:rsidR="00FB03D7">
        <w:trPr>
          <w:trHeight w:val="850"/>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Cs w:val="21"/>
                <w:lang/>
              </w:rPr>
              <w:t>联合体内普通本科学校招收中高职毕业生和企业一线优秀员工就读本科和专业学位研究生（人数）</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FB03D7">
            <w:pPr>
              <w:spacing w:line="360" w:lineRule="auto"/>
              <w:jc w:val="center"/>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FB03D7">
            <w:pPr>
              <w:spacing w:line="360" w:lineRule="auto"/>
              <w:rPr>
                <w:rFonts w:ascii="Times New Roman" w:eastAsia="仿宋_GB2312" w:hAnsi="Times New Roman" w:cs="Times New Roman"/>
                <w:bCs/>
                <w:color w:val="000000"/>
                <w:sz w:val="24"/>
              </w:rPr>
            </w:pPr>
          </w:p>
        </w:tc>
      </w:tr>
      <w:tr w:rsidR="00FB03D7">
        <w:trPr>
          <w:trHeight w:val="247"/>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通过</w:t>
            </w:r>
            <w:r>
              <w:rPr>
                <w:rFonts w:ascii="Times New Roman" w:eastAsia="仿宋_GB2312" w:hAnsi="Times New Roman" w:cs="Times New Roman"/>
                <w:bCs/>
                <w:color w:val="000000"/>
                <w:sz w:val="24"/>
                <w:lang/>
              </w:rPr>
              <w:t>“</w:t>
            </w:r>
            <w:r>
              <w:rPr>
                <w:rFonts w:ascii="Times New Roman" w:eastAsia="仿宋_GB2312" w:hAnsi="Times New Roman" w:cs="仿宋_GB2312" w:hint="eastAsia"/>
                <w:bCs/>
                <w:color w:val="000000"/>
                <w:sz w:val="24"/>
                <w:lang/>
              </w:rPr>
              <w:t>文化素质</w:t>
            </w:r>
            <w:r>
              <w:rPr>
                <w:rFonts w:ascii="Times New Roman" w:eastAsia="仿宋_GB2312" w:hAnsi="Times New Roman" w:cs="Times New Roman"/>
                <w:bCs/>
                <w:color w:val="000000"/>
                <w:sz w:val="24"/>
                <w:lang/>
              </w:rPr>
              <w:t>+</w:t>
            </w:r>
            <w:r>
              <w:rPr>
                <w:rFonts w:ascii="Times New Roman" w:eastAsia="仿宋_GB2312" w:hAnsi="Times New Roman" w:cs="仿宋_GB2312" w:hint="eastAsia"/>
                <w:bCs/>
                <w:color w:val="000000"/>
                <w:sz w:val="24"/>
                <w:lang/>
              </w:rPr>
              <w:t>职业技能</w:t>
            </w:r>
            <w:r>
              <w:rPr>
                <w:rFonts w:ascii="Times New Roman" w:eastAsia="仿宋_GB2312" w:hAnsi="Times New Roman" w:cs="Times New Roman"/>
                <w:bCs/>
                <w:color w:val="000000"/>
                <w:sz w:val="24"/>
                <w:lang/>
              </w:rPr>
              <w:t>”</w:t>
            </w:r>
            <w:r>
              <w:rPr>
                <w:rFonts w:ascii="Times New Roman" w:eastAsia="仿宋_GB2312" w:hAnsi="Times New Roman" w:cs="仿宋_GB2312" w:hint="eastAsia"/>
                <w:bCs/>
                <w:color w:val="000000"/>
                <w:sz w:val="24"/>
                <w:lang/>
              </w:rPr>
              <w:t>考试招生学生升学比例（％）</w:t>
            </w:r>
          </w:p>
        </w:tc>
        <w:tc>
          <w:tcPr>
            <w:tcW w:w="2509" w:type="dxa"/>
            <w:tcBorders>
              <w:top w:val="single" w:sz="6" w:space="0" w:color="auto"/>
              <w:left w:val="single" w:sz="6" w:space="0" w:color="auto"/>
              <w:bottom w:val="single" w:sz="4" w:space="0" w:color="auto"/>
              <w:right w:val="single" w:sz="6"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4"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458"/>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联合体学校整体就业率（％）</w:t>
            </w:r>
          </w:p>
        </w:tc>
        <w:tc>
          <w:tcPr>
            <w:tcW w:w="2509" w:type="dxa"/>
            <w:tcBorders>
              <w:top w:val="single" w:sz="6" w:space="0" w:color="auto"/>
              <w:left w:val="single" w:sz="6" w:space="0" w:color="auto"/>
              <w:bottom w:val="single" w:sz="4" w:space="0" w:color="auto"/>
              <w:right w:val="single" w:sz="6" w:space="0" w:color="auto"/>
            </w:tcBorders>
            <w:shd w:val="clear" w:color="auto" w:fill="auto"/>
            <w:vAlign w:val="center"/>
          </w:tcPr>
          <w:p w:rsidR="00FB03D7" w:rsidRDefault="002B0772">
            <w:pPr>
              <w:spacing w:line="360" w:lineRule="auto"/>
              <w:jc w:val="right"/>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 xml:space="preserve">    </w:t>
            </w:r>
          </w:p>
        </w:tc>
        <w:tc>
          <w:tcPr>
            <w:tcW w:w="2360" w:type="dxa"/>
            <w:tcBorders>
              <w:top w:val="single" w:sz="6" w:space="0" w:color="auto"/>
              <w:left w:val="single" w:sz="6" w:space="0" w:color="auto"/>
              <w:bottom w:val="single" w:sz="4"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525"/>
          <w:jc w:val="center"/>
        </w:trPr>
        <w:tc>
          <w:tcPr>
            <w:tcW w:w="525" w:type="dxa"/>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52" w:type="dxa"/>
            <w:gridSpan w:val="3"/>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职业院校技能大赛获奖情况</w:t>
            </w:r>
          </w:p>
        </w:tc>
        <w:tc>
          <w:tcPr>
            <w:tcW w:w="2509" w:type="dxa"/>
            <w:tcBorders>
              <w:top w:val="single" w:sz="4"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color w:val="000000"/>
                <w:position w:val="6"/>
                <w:lang/>
              </w:rPr>
              <w:t>（不超过</w:t>
            </w:r>
            <w:r>
              <w:rPr>
                <w:rFonts w:ascii="Times New Roman" w:eastAsia="仿宋_GB2312" w:hAnsi="Times New Roman" w:cs="Times New Roman"/>
                <w:color w:val="000000"/>
                <w:position w:val="6"/>
                <w:lang/>
              </w:rPr>
              <w:t>100</w:t>
            </w:r>
            <w:r>
              <w:rPr>
                <w:rFonts w:ascii="Times New Roman" w:eastAsia="仿宋_GB2312" w:hAnsi="Times New Roman" w:cs="仿宋_GB2312" w:hint="eastAsia"/>
                <w:color w:val="000000"/>
                <w:position w:val="6"/>
                <w:lang/>
              </w:rPr>
              <w:t>字）</w:t>
            </w:r>
          </w:p>
        </w:tc>
        <w:tc>
          <w:tcPr>
            <w:tcW w:w="2360" w:type="dxa"/>
            <w:tcBorders>
              <w:top w:val="single" w:sz="4"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456"/>
          <w:jc w:val="center"/>
        </w:trPr>
        <w:tc>
          <w:tcPr>
            <w:tcW w:w="534" w:type="dxa"/>
            <w:gridSpan w:val="2"/>
            <w:vMerge w:val="restart"/>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
                <w:color w:val="000000"/>
                <w:sz w:val="24"/>
              </w:rPr>
            </w:pPr>
            <w:r>
              <w:rPr>
                <w:rFonts w:ascii="Times New Roman" w:eastAsia="仿宋_GB2312" w:hAnsi="Times New Roman" w:cs="仿宋_GB2312" w:hint="eastAsia"/>
                <w:b/>
                <w:color w:val="000000"/>
                <w:sz w:val="24"/>
                <w:lang/>
              </w:rPr>
              <w:t>服务发展能力</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项目名称</w:t>
            </w:r>
          </w:p>
        </w:tc>
        <w:tc>
          <w:tcPr>
            <w:tcW w:w="2509" w:type="dxa"/>
            <w:tcBorders>
              <w:top w:val="single" w:sz="6" w:space="0" w:color="auto"/>
              <w:left w:val="single" w:sz="6" w:space="0" w:color="auto"/>
              <w:bottom w:val="single" w:sz="6" w:space="0" w:color="auto"/>
              <w:right w:val="single" w:sz="6"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2022</w:t>
            </w:r>
            <w:r>
              <w:rPr>
                <w:rFonts w:ascii="Times New Roman" w:eastAsia="仿宋_GB2312" w:hAnsi="Times New Roman" w:cs="仿宋_GB2312" w:hint="eastAsia"/>
                <w:bCs/>
                <w:color w:val="000000"/>
                <w:sz w:val="24"/>
                <w:lang/>
              </w:rPr>
              <w:t>年</w:t>
            </w:r>
          </w:p>
        </w:tc>
        <w:tc>
          <w:tcPr>
            <w:tcW w:w="2360" w:type="dxa"/>
            <w:tcBorders>
              <w:top w:val="single" w:sz="6" w:space="0" w:color="auto"/>
              <w:left w:val="single" w:sz="6" w:space="0" w:color="auto"/>
              <w:bottom w:val="single" w:sz="6" w:space="0" w:color="auto"/>
              <w:right w:val="single" w:sz="12" w:space="0" w:color="auto"/>
            </w:tcBorders>
            <w:shd w:val="clear" w:color="auto" w:fill="auto"/>
          </w:tcPr>
          <w:p w:rsidR="00FB03D7" w:rsidRDefault="002B0772">
            <w:pPr>
              <w:spacing w:line="360" w:lineRule="auto"/>
              <w:jc w:val="center"/>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2023</w:t>
            </w:r>
            <w:r>
              <w:rPr>
                <w:rFonts w:ascii="Times New Roman" w:eastAsia="仿宋_GB2312" w:hAnsi="Times New Roman" w:cs="仿宋_GB2312" w:hint="eastAsia"/>
                <w:bCs/>
                <w:color w:val="000000"/>
                <w:sz w:val="24"/>
                <w:lang/>
              </w:rPr>
              <w:t>年</w:t>
            </w:r>
          </w:p>
        </w:tc>
      </w:tr>
      <w:tr w:rsidR="00FB03D7">
        <w:trPr>
          <w:trHeight w:val="366"/>
          <w:jc w:val="center"/>
        </w:trPr>
        <w:tc>
          <w:tcPr>
            <w:tcW w:w="53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共性技术服务平台（个）</w:t>
            </w:r>
          </w:p>
        </w:tc>
        <w:tc>
          <w:tcPr>
            <w:tcW w:w="250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spacing w:line="360" w:lineRule="auto"/>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校企合作开展技术研发的成果转化率（％）</w:t>
            </w:r>
            <w:r>
              <w:rPr>
                <w:rFonts w:ascii="Times New Roman" w:eastAsia="仿宋_GB2312" w:hAnsi="Times New Roman" w:cs="Times New Roman"/>
                <w:bCs/>
                <w:color w:val="000000"/>
                <w:sz w:val="24"/>
                <w:lang/>
              </w:rPr>
              <w:t>/</w:t>
            </w:r>
            <w:r>
              <w:rPr>
                <w:rFonts w:ascii="Times New Roman" w:eastAsia="仿宋_GB2312" w:hAnsi="Times New Roman" w:cs="仿宋_GB2312" w:hint="eastAsia"/>
                <w:bCs/>
                <w:color w:val="000000"/>
                <w:sz w:val="24"/>
                <w:lang/>
              </w:rPr>
              <w:t>到账经费（万元）</w:t>
            </w:r>
          </w:p>
        </w:tc>
        <w:tc>
          <w:tcPr>
            <w:tcW w:w="250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spacing w:line="360" w:lineRule="auto"/>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研究成果数量（个）</w:t>
            </w:r>
          </w:p>
        </w:tc>
        <w:tc>
          <w:tcPr>
            <w:tcW w:w="250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spacing w:line="360" w:lineRule="auto"/>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技能鉴定量（人次）</w:t>
            </w:r>
          </w:p>
        </w:tc>
        <w:tc>
          <w:tcPr>
            <w:tcW w:w="250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spacing w:line="360" w:lineRule="auto"/>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大师工作室数量（个）</w:t>
            </w:r>
          </w:p>
        </w:tc>
        <w:tc>
          <w:tcPr>
            <w:tcW w:w="250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spacing w:line="360" w:lineRule="auto"/>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Cs w:val="21"/>
                <w:lang/>
              </w:rPr>
              <w:t>面向企业员工开展培训数（人日）</w:t>
            </w:r>
          </w:p>
        </w:tc>
        <w:tc>
          <w:tcPr>
            <w:tcW w:w="250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spacing w:line="360" w:lineRule="auto"/>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6"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面向农民工、退役军人、下岗职工等培训数（人日）</w:t>
            </w:r>
          </w:p>
        </w:tc>
        <w:tc>
          <w:tcPr>
            <w:tcW w:w="2509" w:type="dxa"/>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FB03D7">
            <w:pPr>
              <w:spacing w:line="360" w:lineRule="auto"/>
              <w:rPr>
                <w:rFonts w:ascii="Times New Roman" w:eastAsia="仿宋_GB2312" w:hAnsi="Times New Roman" w:cs="Times New Roman"/>
                <w:bCs/>
                <w:color w:val="000000"/>
                <w:sz w:val="24"/>
              </w:rPr>
            </w:pPr>
          </w:p>
        </w:tc>
        <w:tc>
          <w:tcPr>
            <w:tcW w:w="2360" w:type="dxa"/>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val="restart"/>
            <w:tcBorders>
              <w:top w:val="single" w:sz="6" w:space="0" w:color="auto"/>
              <w:left w:val="single" w:sz="12" w:space="0" w:color="auto"/>
              <w:bottom w:val="single" w:sz="12"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
                <w:color w:val="000000"/>
                <w:sz w:val="24"/>
              </w:rPr>
            </w:pPr>
            <w:r>
              <w:rPr>
                <w:rFonts w:ascii="Times New Roman" w:eastAsia="仿宋_GB2312" w:hAnsi="Times New Roman" w:cs="仿宋_GB2312" w:hint="eastAsia"/>
                <w:b/>
                <w:color w:val="000000"/>
                <w:sz w:val="24"/>
                <w:lang/>
              </w:rPr>
              <w:t>联合体企业情况</w:t>
            </w: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企业职工总数（人）</w:t>
            </w:r>
          </w:p>
        </w:tc>
        <w:tc>
          <w:tcPr>
            <w:tcW w:w="486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企业资产总额（万元）</w:t>
            </w:r>
          </w:p>
        </w:tc>
        <w:tc>
          <w:tcPr>
            <w:tcW w:w="486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2023</w:t>
            </w:r>
            <w:r>
              <w:rPr>
                <w:rFonts w:ascii="Times New Roman" w:eastAsia="仿宋_GB2312" w:hAnsi="Times New Roman" w:cs="仿宋_GB2312" w:hint="eastAsia"/>
                <w:bCs/>
                <w:color w:val="000000"/>
                <w:sz w:val="24"/>
                <w:lang/>
              </w:rPr>
              <w:t>年企业销售总额（万元）</w:t>
            </w:r>
          </w:p>
        </w:tc>
        <w:tc>
          <w:tcPr>
            <w:tcW w:w="486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lang/>
              </w:rPr>
              <w:t>2023</w:t>
            </w:r>
            <w:r>
              <w:rPr>
                <w:rFonts w:ascii="Times New Roman" w:eastAsia="仿宋_GB2312" w:hAnsi="Times New Roman" w:cs="仿宋_GB2312" w:hint="eastAsia"/>
                <w:bCs/>
                <w:color w:val="000000"/>
                <w:sz w:val="24"/>
                <w:lang/>
              </w:rPr>
              <w:t>年校企合作产生的直接经济效益（万元）</w:t>
            </w:r>
          </w:p>
        </w:tc>
        <w:tc>
          <w:tcPr>
            <w:tcW w:w="486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366"/>
          <w:jc w:val="center"/>
        </w:trPr>
        <w:tc>
          <w:tcPr>
            <w:tcW w:w="534"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规模以上企业数（个）</w:t>
            </w:r>
            <w:r>
              <w:rPr>
                <w:rStyle w:val="ab"/>
                <w:rFonts w:ascii="Times New Roman" w:eastAsia="仿宋_GB2312" w:hAnsi="Times New Roman" w:cs="Times New Roman"/>
                <w:color w:val="000000"/>
                <w:kern w:val="0"/>
                <w:sz w:val="24"/>
                <w:lang/>
              </w:rPr>
              <w:footnoteReference w:id="2"/>
            </w:r>
          </w:p>
        </w:tc>
        <w:tc>
          <w:tcPr>
            <w:tcW w:w="486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r w:rsidR="00FB03D7">
        <w:trPr>
          <w:trHeight w:val="90"/>
          <w:jc w:val="center"/>
        </w:trPr>
        <w:tc>
          <w:tcPr>
            <w:tcW w:w="534" w:type="dxa"/>
            <w:gridSpan w:val="2"/>
            <w:vMerge/>
            <w:tcBorders>
              <w:top w:val="single" w:sz="6" w:space="0" w:color="auto"/>
              <w:left w:val="single" w:sz="12" w:space="0" w:color="auto"/>
              <w:bottom w:val="single" w:sz="12" w:space="0" w:color="auto"/>
              <w:right w:val="single" w:sz="6" w:space="0" w:color="auto"/>
            </w:tcBorders>
            <w:shd w:val="clear" w:color="auto" w:fill="auto"/>
            <w:vAlign w:val="center"/>
          </w:tcPr>
          <w:p w:rsidR="00FB03D7" w:rsidRDefault="00FB03D7">
            <w:pPr>
              <w:rPr>
                <w:rFonts w:ascii="Calibri" w:hAnsi="Calibri" w:cs="Times New Roman"/>
                <w:sz w:val="20"/>
                <w:szCs w:val="20"/>
              </w:rPr>
            </w:pPr>
          </w:p>
        </w:tc>
        <w:tc>
          <w:tcPr>
            <w:tcW w:w="3543"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FB03D7" w:rsidRDefault="002B0772">
            <w:pPr>
              <w:spacing w:line="360" w:lineRule="auto"/>
              <w:rPr>
                <w:rFonts w:ascii="Times New Roman" w:eastAsia="仿宋_GB2312" w:hAnsi="Times New Roman" w:cs="Times New Roman"/>
                <w:bCs/>
                <w:color w:val="000000"/>
                <w:sz w:val="24"/>
              </w:rPr>
            </w:pPr>
            <w:r>
              <w:rPr>
                <w:rFonts w:ascii="Times New Roman" w:eastAsia="仿宋_GB2312" w:hAnsi="Times New Roman" w:cs="仿宋_GB2312" w:hint="eastAsia"/>
                <w:bCs/>
                <w:color w:val="000000"/>
                <w:sz w:val="24"/>
                <w:lang/>
              </w:rPr>
              <w:t>限额以上企业数（个）</w:t>
            </w:r>
            <w:r>
              <w:rPr>
                <w:rStyle w:val="ab"/>
                <w:rFonts w:ascii="Times New Roman" w:eastAsia="仿宋_GB2312" w:hAnsi="Times New Roman" w:cs="Times New Roman"/>
                <w:color w:val="000000"/>
                <w:kern w:val="0"/>
                <w:sz w:val="24"/>
                <w:lang/>
              </w:rPr>
              <w:t>2</w:t>
            </w:r>
          </w:p>
        </w:tc>
        <w:tc>
          <w:tcPr>
            <w:tcW w:w="486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FB03D7" w:rsidRDefault="00FB03D7">
            <w:pPr>
              <w:spacing w:line="360" w:lineRule="auto"/>
              <w:jc w:val="right"/>
              <w:rPr>
                <w:rFonts w:ascii="Times New Roman" w:eastAsia="仿宋_GB2312" w:hAnsi="Times New Roman" w:cs="Times New Roman"/>
                <w:bCs/>
                <w:color w:val="000000"/>
                <w:sz w:val="24"/>
              </w:rPr>
            </w:pPr>
          </w:p>
        </w:tc>
      </w:tr>
    </w:tbl>
    <w:p w:rsidR="00FB03D7" w:rsidRDefault="00FB03D7">
      <w:pPr>
        <w:rPr>
          <w:rFonts w:ascii="Times New Roman" w:eastAsia="楷体_GB2312" w:hAnsi="Times New Roman" w:cs="Times New Roman"/>
          <w:b/>
          <w:bCs/>
          <w:color w:val="000000"/>
          <w:sz w:val="32"/>
          <w:szCs w:val="32"/>
          <w:lang/>
        </w:rPr>
        <w:sectPr w:rsidR="00FB03D7">
          <w:footnotePr>
            <w:numRestart w:val="eachPage"/>
          </w:footnotePr>
          <w:pgSz w:w="11906" w:h="16838"/>
          <w:pgMar w:top="1440" w:right="1800" w:bottom="1440" w:left="1800" w:header="851" w:footer="992" w:gutter="0"/>
          <w:cols w:space="425"/>
          <w:docGrid w:type="lines" w:linePitch="312"/>
        </w:sectPr>
      </w:pPr>
    </w:p>
    <w:p w:rsidR="00FB03D7" w:rsidRDefault="002B0772">
      <w:pPr>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lang/>
        </w:rPr>
        <w:lastRenderedPageBreak/>
        <w:t>3.</w:t>
      </w:r>
      <w:r>
        <w:rPr>
          <w:rFonts w:ascii="Times New Roman" w:eastAsia="楷体_GB2312" w:hAnsi="Times New Roman" w:cs="楷体_GB2312" w:hint="eastAsia"/>
          <w:b/>
          <w:bCs/>
          <w:color w:val="000000"/>
          <w:sz w:val="32"/>
          <w:szCs w:val="32"/>
          <w:lang/>
        </w:rPr>
        <w:t>特色与创新</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412"/>
      </w:tblGrid>
      <w:tr w:rsidR="00FB03D7">
        <w:trPr>
          <w:cantSplit/>
          <w:trHeight w:val="13200"/>
          <w:jc w:val="center"/>
        </w:trPr>
        <w:tc>
          <w:tcPr>
            <w:tcW w:w="8412" w:type="dxa"/>
            <w:tcBorders>
              <w:top w:val="single" w:sz="12" w:space="0" w:color="auto"/>
              <w:left w:val="single" w:sz="12" w:space="0" w:color="auto"/>
              <w:bottom w:val="single" w:sz="12" w:space="0" w:color="auto"/>
              <w:right w:val="single" w:sz="12" w:space="0" w:color="auto"/>
            </w:tcBorders>
            <w:shd w:val="clear" w:color="auto" w:fill="auto"/>
          </w:tcPr>
          <w:p w:rsidR="00FB03D7" w:rsidRDefault="002B0772">
            <w:pPr>
              <w:spacing w:line="420" w:lineRule="exact"/>
              <w:rPr>
                <w:rFonts w:ascii="Times New Roman" w:hAnsi="Times New Roman" w:cs="Times New Roman"/>
                <w:color w:val="000000"/>
                <w:position w:val="6"/>
              </w:rPr>
            </w:pPr>
            <w:r>
              <w:rPr>
                <w:rFonts w:ascii="Times New Roman" w:eastAsia="等线" w:hAnsi="Times New Roman" w:cs="Times New Roman"/>
                <w:color w:val="000000"/>
                <w:position w:val="6"/>
                <w:lang/>
              </w:rPr>
              <w:t>(2000</w:t>
            </w:r>
            <w:r>
              <w:rPr>
                <w:rFonts w:ascii="Times New Roman" w:eastAsia="等线" w:hAnsi="Times New Roman" w:cs="Times New Roman" w:hint="eastAsia"/>
                <w:color w:val="000000"/>
                <w:position w:val="6"/>
                <w:lang/>
              </w:rPr>
              <w:t>字以内</w:t>
            </w:r>
            <w:r>
              <w:rPr>
                <w:rFonts w:ascii="Times New Roman" w:eastAsia="等线" w:hAnsi="Times New Roman" w:cs="Times New Roman"/>
                <w:color w:val="000000"/>
                <w:position w:val="6"/>
                <w:lang/>
              </w:rPr>
              <w:t>)</w:t>
            </w: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color w:val="000000"/>
                <w:position w:val="6"/>
              </w:rPr>
            </w:pPr>
          </w:p>
          <w:p w:rsidR="00FB03D7" w:rsidRDefault="00FB03D7">
            <w:pPr>
              <w:spacing w:line="420" w:lineRule="exact"/>
              <w:rPr>
                <w:rFonts w:ascii="Times New Roman" w:hAnsi="Times New Roman" w:cs="Times New Roman"/>
                <w:bCs/>
                <w:color w:val="000000"/>
              </w:rPr>
            </w:pPr>
          </w:p>
          <w:p w:rsidR="00FB03D7" w:rsidRDefault="00FB03D7">
            <w:pPr>
              <w:spacing w:line="420" w:lineRule="exact"/>
              <w:rPr>
                <w:rFonts w:ascii="Times New Roman" w:hAnsi="Times New Roman" w:cs="Times New Roman"/>
                <w:bCs/>
                <w:color w:val="000000"/>
              </w:rPr>
            </w:pPr>
          </w:p>
          <w:p w:rsidR="00FB03D7" w:rsidRDefault="00FB03D7">
            <w:pPr>
              <w:spacing w:line="420" w:lineRule="exact"/>
              <w:rPr>
                <w:rFonts w:ascii="Times New Roman" w:hAnsi="Times New Roman" w:cs="Times New Roman"/>
                <w:bCs/>
                <w:color w:val="000000"/>
              </w:rPr>
            </w:pPr>
          </w:p>
          <w:p w:rsidR="00FB03D7" w:rsidRDefault="00FB03D7">
            <w:pPr>
              <w:spacing w:line="420" w:lineRule="exact"/>
              <w:rPr>
                <w:rFonts w:ascii="Times New Roman" w:hAnsi="Times New Roman" w:cs="Times New Roman"/>
                <w:bCs/>
                <w:color w:val="000000"/>
              </w:rPr>
            </w:pPr>
          </w:p>
          <w:p w:rsidR="00FB03D7" w:rsidRDefault="00FB03D7">
            <w:pPr>
              <w:spacing w:line="420" w:lineRule="exact"/>
              <w:rPr>
                <w:rFonts w:ascii="Times New Roman" w:hAnsi="Times New Roman" w:cs="Times New Roman"/>
                <w:bCs/>
                <w:color w:val="000000"/>
              </w:rPr>
            </w:pPr>
          </w:p>
          <w:p w:rsidR="00FB03D7" w:rsidRDefault="00FB03D7">
            <w:pPr>
              <w:spacing w:line="420" w:lineRule="exact"/>
              <w:rPr>
                <w:rFonts w:ascii="Times New Roman" w:hAnsi="Times New Roman" w:cs="Times New Roman"/>
                <w:bCs/>
                <w:color w:val="000000"/>
              </w:rPr>
            </w:pPr>
          </w:p>
          <w:p w:rsidR="00FB03D7" w:rsidRDefault="002B0772">
            <w:pPr>
              <w:ind w:firstLineChars="200" w:firstLine="580"/>
              <w:rPr>
                <w:rFonts w:ascii="Times New Roman" w:eastAsia="仿宋_GB2312" w:hAnsi="Times New Roman" w:cs="Times New Roman"/>
                <w:color w:val="000000"/>
                <w:kern w:val="0"/>
                <w:sz w:val="29"/>
                <w:szCs w:val="29"/>
              </w:rPr>
            </w:pPr>
            <w:r>
              <w:rPr>
                <w:rFonts w:ascii="Times New Roman" w:eastAsia="仿宋_GB2312" w:hAnsi="Times New Roman" w:cs="仿宋_GB2312" w:hint="eastAsia"/>
                <w:color w:val="000000"/>
                <w:kern w:val="0"/>
                <w:sz w:val="29"/>
                <w:szCs w:val="29"/>
                <w:lang/>
              </w:rPr>
              <w:t>产教联合体各成员单位近</w:t>
            </w:r>
            <w:r>
              <w:rPr>
                <w:rFonts w:ascii="Times New Roman" w:eastAsia="仿宋_GB2312" w:hAnsi="Times New Roman" w:cs="Times New Roman"/>
                <w:color w:val="000000"/>
                <w:kern w:val="0"/>
                <w:sz w:val="29"/>
                <w:szCs w:val="29"/>
                <w:lang/>
              </w:rPr>
              <w:t>3</w:t>
            </w:r>
            <w:r>
              <w:rPr>
                <w:rFonts w:ascii="Times New Roman" w:eastAsia="仿宋_GB2312" w:hAnsi="Times New Roman" w:cs="仿宋_GB2312" w:hint="eastAsia"/>
                <w:color w:val="000000"/>
                <w:kern w:val="0"/>
                <w:sz w:val="29"/>
                <w:szCs w:val="29"/>
                <w:lang/>
              </w:rPr>
              <w:t>年内在招生、就业、安全等领域未发生过违法或重大违规事件。</w:t>
            </w:r>
          </w:p>
          <w:p w:rsidR="00FB03D7" w:rsidRDefault="00FB03D7">
            <w:pPr>
              <w:spacing w:line="420" w:lineRule="exact"/>
              <w:rPr>
                <w:rFonts w:ascii="Times New Roman" w:hAnsi="Times New Roman" w:cs="Times New Roman"/>
                <w:bCs/>
                <w:color w:val="000000"/>
              </w:rPr>
            </w:pPr>
          </w:p>
          <w:p w:rsidR="00FB03D7" w:rsidRDefault="00FB03D7">
            <w:pPr>
              <w:spacing w:line="420" w:lineRule="exact"/>
              <w:rPr>
                <w:rFonts w:ascii="Times New Roman" w:hAnsi="Times New Roman" w:cs="Times New Roman"/>
                <w:bCs/>
                <w:color w:val="000000"/>
              </w:rPr>
            </w:pPr>
          </w:p>
        </w:tc>
      </w:tr>
    </w:tbl>
    <w:p w:rsidR="00FB03D7" w:rsidRDefault="002B0772">
      <w:pPr>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lang/>
        </w:rPr>
        <w:lastRenderedPageBreak/>
        <w:t>4.</w:t>
      </w:r>
      <w:r>
        <w:rPr>
          <w:rFonts w:ascii="Times New Roman" w:eastAsia="楷体_GB2312" w:hAnsi="Times New Roman" w:cs="楷体_GB2312" w:hint="eastAsia"/>
          <w:b/>
          <w:bCs/>
          <w:color w:val="000000"/>
          <w:sz w:val="32"/>
          <w:szCs w:val="32"/>
          <w:lang/>
        </w:rPr>
        <w:t>建设规划</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946"/>
      </w:tblGrid>
      <w:tr w:rsidR="00FB03D7">
        <w:trPr>
          <w:jc w:val="center"/>
        </w:trPr>
        <w:tc>
          <w:tcPr>
            <w:tcW w:w="8946" w:type="dxa"/>
            <w:tcBorders>
              <w:top w:val="single" w:sz="12" w:space="0" w:color="auto"/>
              <w:left w:val="single" w:sz="12" w:space="0" w:color="auto"/>
              <w:bottom w:val="single" w:sz="12" w:space="0" w:color="auto"/>
              <w:right w:val="single" w:sz="12" w:space="0" w:color="auto"/>
            </w:tcBorders>
            <w:shd w:val="clear" w:color="auto" w:fill="auto"/>
          </w:tcPr>
          <w:p w:rsidR="00FB03D7" w:rsidRDefault="002B0772">
            <w:pPr>
              <w:snapToGrid w:val="0"/>
              <w:spacing w:line="360" w:lineRule="auto"/>
              <w:rPr>
                <w:rFonts w:ascii="Times New Roman" w:hAnsi="Times New Roman" w:cs="Times New Roman"/>
                <w:color w:val="000000"/>
                <w:szCs w:val="21"/>
              </w:rPr>
            </w:pPr>
            <w:r>
              <w:rPr>
                <w:rFonts w:ascii="Times New Roman" w:eastAsia="等线" w:hAnsi="Times New Roman" w:cs="Times New Roman"/>
                <w:color w:val="000000"/>
                <w:szCs w:val="21"/>
                <w:lang/>
              </w:rPr>
              <w:t>(1000</w:t>
            </w:r>
            <w:r>
              <w:rPr>
                <w:rFonts w:ascii="Times New Roman" w:eastAsia="等线" w:hAnsi="Times New Roman" w:cs="Times New Roman" w:hint="eastAsia"/>
                <w:color w:val="000000"/>
                <w:szCs w:val="21"/>
                <w:lang/>
              </w:rPr>
              <w:t>字以内</w:t>
            </w:r>
            <w:r>
              <w:rPr>
                <w:rFonts w:ascii="Times New Roman" w:eastAsia="等线" w:hAnsi="Times New Roman" w:cs="Times New Roman"/>
                <w:color w:val="000000"/>
                <w:szCs w:val="21"/>
                <w:lang/>
              </w:rPr>
              <w:t>)</w:t>
            </w: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p w:rsidR="00FB03D7" w:rsidRDefault="00FB03D7">
            <w:pPr>
              <w:widowControl/>
              <w:rPr>
                <w:rFonts w:ascii="Times New Roman" w:hAnsi="Times New Roman" w:cs="Times New Roman"/>
                <w:color w:val="000000"/>
              </w:rPr>
            </w:pPr>
          </w:p>
        </w:tc>
      </w:tr>
    </w:tbl>
    <w:p w:rsidR="00FB03D7" w:rsidRDefault="00FB03D7">
      <w:pPr>
        <w:rPr>
          <w:rFonts w:ascii="Times New Roman" w:eastAsia="等线" w:hAnsi="Times New Roman" w:cs="Times New Roman"/>
          <w:color w:val="000000"/>
          <w:sz w:val="18"/>
          <w:szCs w:val="18"/>
          <w:lang/>
        </w:rPr>
        <w:sectPr w:rsidR="00FB03D7">
          <w:footnotePr>
            <w:numRestart w:val="eachPage"/>
          </w:footnotePr>
          <w:pgSz w:w="11906" w:h="16838"/>
          <w:pgMar w:top="1440" w:right="1800" w:bottom="1440" w:left="1800" w:header="851" w:footer="992" w:gutter="0"/>
          <w:cols w:space="425"/>
          <w:docGrid w:type="lines" w:linePitch="312"/>
        </w:sectPr>
      </w:pPr>
    </w:p>
    <w:p w:rsidR="00FB03D7" w:rsidRDefault="002B0772">
      <w:pPr>
        <w:rPr>
          <w:rFonts w:ascii="Times New Roman" w:eastAsia="楷体_GB2312" w:hAnsi="Times New Roman" w:cs="Times New Roman"/>
          <w:b/>
          <w:bCs/>
          <w:color w:val="000000"/>
          <w:sz w:val="32"/>
          <w:szCs w:val="32"/>
        </w:rPr>
      </w:pPr>
      <w:r>
        <w:rPr>
          <w:rFonts w:ascii="Times New Roman" w:eastAsia="楷体_GB2312" w:hAnsi="Times New Roman" w:cs="Times New Roman"/>
          <w:b/>
          <w:bCs/>
          <w:color w:val="000000"/>
          <w:sz w:val="32"/>
          <w:szCs w:val="32"/>
          <w:lang/>
        </w:rPr>
        <w:lastRenderedPageBreak/>
        <w:t>5.</w:t>
      </w:r>
      <w:r>
        <w:rPr>
          <w:rFonts w:ascii="Times New Roman" w:eastAsia="楷体_GB2312" w:hAnsi="Times New Roman" w:cs="楷体_GB2312" w:hint="eastAsia"/>
          <w:b/>
          <w:bCs/>
          <w:color w:val="000000"/>
          <w:sz w:val="32"/>
          <w:szCs w:val="32"/>
          <w:lang/>
        </w:rPr>
        <w:t>申报承诺</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01"/>
        <w:gridCol w:w="8263"/>
      </w:tblGrid>
      <w:tr w:rsidR="00FB03D7">
        <w:trPr>
          <w:cantSplit/>
          <w:trHeight w:val="4870"/>
          <w:jc w:val="center"/>
        </w:trPr>
        <w:tc>
          <w:tcPr>
            <w:tcW w:w="701" w:type="dxa"/>
            <w:tcBorders>
              <w:top w:val="single" w:sz="12" w:space="0" w:color="auto"/>
              <w:left w:val="single" w:sz="12" w:space="0" w:color="auto"/>
              <w:bottom w:val="single" w:sz="6" w:space="0" w:color="auto"/>
              <w:right w:val="single" w:sz="6" w:space="0" w:color="auto"/>
            </w:tcBorders>
            <w:shd w:val="clear" w:color="auto" w:fill="auto"/>
            <w:textDirection w:val="tbRlV"/>
            <w:vAlign w:val="center"/>
          </w:tcPr>
          <w:p w:rsidR="00FB03D7" w:rsidRDefault="002B0772">
            <w:pPr>
              <w:ind w:left="-63" w:right="113"/>
              <w:jc w:val="center"/>
              <w:rPr>
                <w:rFonts w:ascii="Times New Roman" w:hAnsi="Times New Roman" w:cs="Times New Roman"/>
                <w:b/>
                <w:bCs/>
                <w:color w:val="000000"/>
                <w:sz w:val="28"/>
                <w:szCs w:val="28"/>
              </w:rPr>
            </w:pPr>
            <w:r>
              <w:rPr>
                <w:rFonts w:ascii="Times New Roman" w:eastAsia="等线" w:hAnsi="Times New Roman" w:cs="Times New Roman" w:hint="eastAsia"/>
                <w:b/>
                <w:bCs/>
                <w:color w:val="000000"/>
                <w:sz w:val="28"/>
                <w:szCs w:val="28"/>
                <w:lang/>
              </w:rPr>
              <w:t>申报单位承诺</w:t>
            </w:r>
          </w:p>
        </w:tc>
        <w:tc>
          <w:tcPr>
            <w:tcW w:w="8263" w:type="dxa"/>
            <w:tcBorders>
              <w:top w:val="single" w:sz="12" w:space="0" w:color="auto"/>
              <w:left w:val="single" w:sz="6" w:space="0" w:color="auto"/>
              <w:bottom w:val="single" w:sz="6" w:space="0" w:color="auto"/>
              <w:right w:val="single" w:sz="12" w:space="0" w:color="auto"/>
            </w:tcBorders>
            <w:shd w:val="clear" w:color="auto" w:fill="auto"/>
            <w:vAlign w:val="bottom"/>
          </w:tcPr>
          <w:p w:rsidR="00FB03D7" w:rsidRDefault="00FB03D7">
            <w:pPr>
              <w:ind w:firstLineChars="200" w:firstLine="580"/>
              <w:rPr>
                <w:rFonts w:ascii="Times New Roman" w:eastAsia="仿宋_GB2312" w:hAnsi="Times New Roman" w:cs="Times New Roman"/>
                <w:color w:val="000000"/>
                <w:kern w:val="0"/>
                <w:sz w:val="29"/>
                <w:szCs w:val="29"/>
              </w:rPr>
            </w:pPr>
          </w:p>
          <w:p w:rsidR="00FB03D7" w:rsidRDefault="002B0772">
            <w:pPr>
              <w:ind w:firstLineChars="200" w:firstLine="580"/>
              <w:rPr>
                <w:rFonts w:ascii="Times New Roman" w:eastAsia="仿宋_GB2312" w:hAnsi="Times New Roman" w:cs="Times New Roman"/>
                <w:color w:val="000000"/>
                <w:kern w:val="0"/>
                <w:sz w:val="29"/>
                <w:szCs w:val="29"/>
              </w:rPr>
            </w:pPr>
            <w:r>
              <w:rPr>
                <w:rFonts w:ascii="Times New Roman" w:eastAsia="仿宋_GB2312" w:hAnsi="Times New Roman" w:cs="仿宋_GB2312" w:hint="eastAsia"/>
                <w:color w:val="000000"/>
                <w:kern w:val="0"/>
                <w:sz w:val="29"/>
                <w:szCs w:val="29"/>
                <w:lang/>
              </w:rPr>
              <w:t>我承诺：前述所填报数据、内容均真实、准确、有效，并自愿接受有关方面核查。如有弄虚作假或其他违规行为，自愿退出认定，并接受处理。</w:t>
            </w:r>
          </w:p>
          <w:p w:rsidR="00FB03D7" w:rsidRDefault="002B0772">
            <w:pPr>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负责人签字</w:t>
            </w:r>
          </w:p>
          <w:p w:rsidR="00FB03D7" w:rsidRDefault="002B0772">
            <w:pPr>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公章</w:t>
            </w:r>
          </w:p>
          <w:p w:rsidR="00FB03D7" w:rsidRDefault="002B0772">
            <w:pPr>
              <w:ind w:leftChars="2390" w:left="5019" w:firstLineChars="200" w:firstLine="560"/>
              <w:rPr>
                <w:rFonts w:ascii="Times New Roman" w:hAnsi="Times New Roman" w:cs="Times New Roman"/>
                <w:color w:val="000000"/>
                <w:sz w:val="28"/>
                <w:szCs w:val="28"/>
              </w:rPr>
            </w:pPr>
            <w:r>
              <w:rPr>
                <w:rFonts w:ascii="Times New Roman" w:eastAsia="仿宋_GB2312" w:hAnsi="Times New Roman" w:cs="仿宋_GB2312" w:hint="eastAsia"/>
                <w:color w:val="000000"/>
                <w:sz w:val="28"/>
                <w:szCs w:val="28"/>
                <w:lang/>
              </w:rPr>
              <w:t>年</w:t>
            </w: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月</w:t>
            </w: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日</w:t>
            </w:r>
          </w:p>
        </w:tc>
      </w:tr>
      <w:tr w:rsidR="00FB03D7">
        <w:trPr>
          <w:trHeight w:val="7775"/>
          <w:jc w:val="center"/>
        </w:trPr>
        <w:tc>
          <w:tcPr>
            <w:tcW w:w="701" w:type="dxa"/>
            <w:tcBorders>
              <w:top w:val="single" w:sz="6" w:space="0" w:color="auto"/>
              <w:left w:val="single" w:sz="12" w:space="0" w:color="auto"/>
              <w:bottom w:val="single" w:sz="12" w:space="0" w:color="auto"/>
              <w:right w:val="single" w:sz="6" w:space="0" w:color="auto"/>
            </w:tcBorders>
            <w:shd w:val="clear" w:color="auto" w:fill="auto"/>
            <w:textDirection w:val="tbRlV"/>
            <w:vAlign w:val="center"/>
          </w:tcPr>
          <w:p w:rsidR="00FB03D7" w:rsidRDefault="002B0772">
            <w:pPr>
              <w:ind w:left="-63" w:right="113"/>
              <w:jc w:val="center"/>
              <w:rPr>
                <w:rFonts w:ascii="Times New Roman" w:hAnsi="Times New Roman" w:cs="Times New Roman"/>
                <w:b/>
                <w:bCs/>
                <w:color w:val="000000"/>
                <w:sz w:val="28"/>
                <w:szCs w:val="28"/>
              </w:rPr>
            </w:pPr>
            <w:r>
              <w:rPr>
                <w:rFonts w:ascii="Times New Roman" w:eastAsia="等线" w:hAnsi="Times New Roman" w:cs="Times New Roman" w:hint="eastAsia"/>
                <w:b/>
                <w:bCs/>
                <w:color w:val="000000"/>
                <w:sz w:val="28"/>
                <w:szCs w:val="28"/>
                <w:lang/>
              </w:rPr>
              <w:t>区、县（）市教育行政部门意见</w:t>
            </w:r>
          </w:p>
        </w:tc>
        <w:tc>
          <w:tcPr>
            <w:tcW w:w="8263" w:type="dxa"/>
            <w:tcBorders>
              <w:top w:val="single" w:sz="6" w:space="0" w:color="auto"/>
              <w:left w:val="single" w:sz="6" w:space="0" w:color="auto"/>
              <w:bottom w:val="single" w:sz="12" w:space="0" w:color="auto"/>
              <w:right w:val="single" w:sz="12" w:space="0" w:color="auto"/>
            </w:tcBorders>
            <w:shd w:val="clear" w:color="auto" w:fill="auto"/>
            <w:vAlign w:val="bottom"/>
          </w:tcPr>
          <w:p w:rsidR="00FB03D7" w:rsidRDefault="002B0772">
            <w:pPr>
              <w:rPr>
                <w:rFonts w:ascii="Times New Roman" w:eastAsia="仿宋_GB2312" w:hAnsi="Times New Roman" w:cs="Times New Roman"/>
                <w:bCs/>
                <w:color w:val="000000"/>
                <w:sz w:val="24"/>
              </w:rPr>
            </w:pPr>
            <w:r>
              <w:rPr>
                <w:rFonts w:ascii="Times New Roman" w:eastAsia="仿宋_GB2312" w:hAnsi="Times New Roman" w:cs="仿宋_GB2312" w:hint="eastAsia"/>
                <w:color w:val="000000"/>
                <w:sz w:val="28"/>
                <w:szCs w:val="28"/>
                <w:lang/>
              </w:rPr>
              <w:t>推荐意见：</w:t>
            </w:r>
          </w:p>
          <w:p w:rsidR="00FB03D7" w:rsidRDefault="00FB03D7">
            <w:pPr>
              <w:rPr>
                <w:rFonts w:ascii="Times New Roman" w:eastAsia="仿宋_GB2312" w:hAnsi="Times New Roman" w:cs="Times New Roman"/>
                <w:bCs/>
                <w:color w:val="000000"/>
                <w:sz w:val="24"/>
              </w:rPr>
            </w:pPr>
          </w:p>
          <w:p w:rsidR="00FB03D7" w:rsidRDefault="00FB03D7">
            <w:pPr>
              <w:rPr>
                <w:rFonts w:ascii="Times New Roman" w:eastAsia="仿宋_GB2312" w:hAnsi="Times New Roman" w:cs="Times New Roman"/>
                <w:bCs/>
                <w:color w:val="000000"/>
                <w:sz w:val="24"/>
              </w:rPr>
            </w:pPr>
          </w:p>
          <w:p w:rsidR="00FB03D7" w:rsidRDefault="00FB03D7">
            <w:pPr>
              <w:rPr>
                <w:rFonts w:ascii="Times New Roman" w:eastAsia="仿宋_GB2312" w:hAnsi="Times New Roman" w:cs="Times New Roman"/>
                <w:bCs/>
                <w:color w:val="000000"/>
                <w:sz w:val="24"/>
              </w:rPr>
            </w:pPr>
          </w:p>
          <w:p w:rsidR="00FB03D7" w:rsidRDefault="00FB03D7">
            <w:pPr>
              <w:rPr>
                <w:rFonts w:ascii="Times New Roman" w:eastAsia="仿宋_GB2312" w:hAnsi="Times New Roman" w:cs="Times New Roman"/>
                <w:bCs/>
                <w:color w:val="000000"/>
                <w:sz w:val="24"/>
              </w:rPr>
            </w:pPr>
          </w:p>
          <w:p w:rsidR="00FB03D7" w:rsidRDefault="00FB03D7">
            <w:pPr>
              <w:rPr>
                <w:rFonts w:ascii="Times New Roman" w:eastAsia="仿宋_GB2312" w:hAnsi="Times New Roman" w:cs="Times New Roman"/>
                <w:bCs/>
                <w:color w:val="000000"/>
                <w:sz w:val="24"/>
              </w:rPr>
            </w:pPr>
          </w:p>
          <w:p w:rsidR="00FB03D7" w:rsidRDefault="00FB03D7">
            <w:pPr>
              <w:rPr>
                <w:rFonts w:ascii="Times New Roman" w:eastAsia="仿宋_GB2312" w:hAnsi="Times New Roman" w:cs="Times New Roman"/>
                <w:bCs/>
                <w:color w:val="000000"/>
                <w:sz w:val="24"/>
              </w:rPr>
            </w:pPr>
          </w:p>
          <w:p w:rsidR="00FB03D7" w:rsidRDefault="00FB03D7">
            <w:pPr>
              <w:ind w:firstLineChars="98" w:firstLine="235"/>
              <w:rPr>
                <w:rFonts w:ascii="Times New Roman" w:eastAsia="仿宋_GB2312" w:hAnsi="Times New Roman" w:cs="Times New Roman"/>
                <w:bCs/>
                <w:color w:val="000000"/>
                <w:sz w:val="24"/>
              </w:rPr>
            </w:pPr>
          </w:p>
          <w:p w:rsidR="00FB03D7" w:rsidRDefault="002B0772">
            <w:pPr>
              <w:ind w:firstLineChars="200" w:firstLine="560"/>
              <w:jc w:val="left"/>
              <w:rPr>
                <w:rFonts w:ascii="Times New Roman" w:eastAsia="仿宋_GB2312" w:hAnsi="Times New Roman" w:cs="Times New Roman"/>
                <w:color w:val="000000"/>
                <w:sz w:val="28"/>
                <w:szCs w:val="28"/>
              </w:rPr>
            </w:pPr>
            <w:r>
              <w:rPr>
                <w:rFonts w:ascii="Times New Roman" w:eastAsia="仿宋_GB2312" w:hAnsi="Times New Roman" w:cs="仿宋_GB2312" w:hint="eastAsia"/>
                <w:color w:val="000000"/>
                <w:sz w:val="28"/>
                <w:szCs w:val="28"/>
                <w:lang/>
              </w:rPr>
              <w:t>区、县（市）教育行政部门负责人签字</w:t>
            </w:r>
          </w:p>
          <w:p w:rsidR="00FB03D7" w:rsidRDefault="00FB03D7">
            <w:pPr>
              <w:jc w:val="center"/>
              <w:rPr>
                <w:rFonts w:ascii="Times New Roman" w:eastAsia="仿宋_GB2312" w:hAnsi="Times New Roman" w:cs="Times New Roman"/>
                <w:bCs/>
                <w:color w:val="000000"/>
                <w:sz w:val="24"/>
              </w:rPr>
            </w:pPr>
          </w:p>
          <w:p w:rsidR="00FB03D7" w:rsidRDefault="002B0772">
            <w:pPr>
              <w:jc w:val="left"/>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公章</w:t>
            </w:r>
          </w:p>
          <w:p w:rsidR="00FB03D7" w:rsidRDefault="002B0772">
            <w:pPr>
              <w:jc w:val="left"/>
              <w:rPr>
                <w:rFonts w:ascii="Times New Roman" w:hAnsi="Times New Roman" w:cs="Times New Roman"/>
                <w:color w:val="000000"/>
                <w:sz w:val="30"/>
                <w:szCs w:val="30"/>
              </w:rPr>
            </w:pP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年</w:t>
            </w: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月</w:t>
            </w:r>
            <w:r>
              <w:rPr>
                <w:rFonts w:ascii="Times New Roman" w:eastAsia="仿宋_GB2312" w:hAnsi="Times New Roman" w:cs="Times New Roman"/>
                <w:color w:val="000000"/>
                <w:sz w:val="28"/>
                <w:szCs w:val="28"/>
                <w:lang/>
              </w:rPr>
              <w:t xml:space="preserve">   </w:t>
            </w:r>
            <w:r>
              <w:rPr>
                <w:rFonts w:ascii="Times New Roman" w:eastAsia="仿宋_GB2312" w:hAnsi="Times New Roman" w:cs="仿宋_GB2312" w:hint="eastAsia"/>
                <w:color w:val="000000"/>
                <w:sz w:val="28"/>
                <w:szCs w:val="28"/>
                <w:lang/>
              </w:rPr>
              <w:t>日</w:t>
            </w:r>
            <w:r>
              <w:rPr>
                <w:rFonts w:ascii="Times New Roman" w:eastAsia="仿宋_GB2312" w:hAnsi="Times New Roman" w:cs="Times New Roman"/>
                <w:color w:val="000000"/>
                <w:sz w:val="28"/>
                <w:szCs w:val="28"/>
                <w:lang/>
              </w:rPr>
              <w:t xml:space="preserve"> </w:t>
            </w:r>
          </w:p>
        </w:tc>
      </w:tr>
    </w:tbl>
    <w:p w:rsidR="00FB03D7" w:rsidRDefault="00FB03D7">
      <w:pPr>
        <w:rPr>
          <w:rFonts w:ascii="仿宋" w:eastAsia="仿宋" w:hAnsi="仿宋"/>
          <w:sz w:val="32"/>
          <w:szCs w:val="32"/>
        </w:rPr>
        <w:sectPr w:rsidR="00FB03D7">
          <w:pgSz w:w="11906" w:h="16838"/>
          <w:pgMar w:top="1440" w:right="1800" w:bottom="1440" w:left="1800" w:header="851" w:footer="992" w:gutter="0"/>
          <w:cols w:space="425"/>
          <w:docGrid w:type="lines" w:linePitch="312"/>
        </w:sect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2B0772">
      <w:pPr>
        <w:jc w:val="center"/>
        <w:outlineLvl w:val="0"/>
        <w:rPr>
          <w:rFonts w:ascii="方正小标宋简体" w:eastAsia="方正小标宋简体" w:hAnsi="仿宋"/>
          <w:sz w:val="44"/>
          <w:szCs w:val="44"/>
        </w:rPr>
      </w:pPr>
      <w:bookmarkStart w:id="5" w:name="_Toc30574"/>
      <w:bookmarkStart w:id="6" w:name="_Toc12124"/>
      <w:r>
        <w:rPr>
          <w:rFonts w:ascii="方正小标宋简体" w:eastAsia="方正小标宋简体" w:hAnsi="仿宋" w:hint="eastAsia"/>
          <w:sz w:val="44"/>
          <w:szCs w:val="44"/>
        </w:rPr>
        <w:t>二、</w:t>
      </w:r>
      <w:r>
        <w:rPr>
          <w:rFonts w:ascii="方正小标宋简体" w:eastAsia="方正小标宋简体" w:hAnsi="仿宋" w:hint="eastAsia"/>
          <w:sz w:val="44"/>
          <w:szCs w:val="44"/>
        </w:rPr>
        <w:t>行业产教融合共同体</w:t>
      </w:r>
      <w:bookmarkEnd w:id="5"/>
      <w:bookmarkEnd w:id="6"/>
    </w:p>
    <w:p w:rsidR="00FB03D7" w:rsidRDefault="00FB03D7">
      <w:pPr>
        <w:rPr>
          <w:rFonts w:ascii="仿宋" w:eastAsia="仿宋" w:hAnsi="仿宋"/>
          <w:sz w:val="32"/>
          <w:szCs w:val="32"/>
        </w:rPr>
        <w:sectPr w:rsidR="00FB03D7">
          <w:footerReference w:type="default" r:id="rId9"/>
          <w:pgSz w:w="11906" w:h="16838"/>
          <w:pgMar w:top="1440" w:right="1800" w:bottom="1440" w:left="1800" w:header="851" w:footer="992" w:gutter="0"/>
          <w:pgNumType w:start="1"/>
          <w:cols w:space="425"/>
          <w:docGrid w:type="lines" w:linePitch="312"/>
        </w:sectPr>
      </w:pPr>
    </w:p>
    <w:p w:rsidR="00FB03D7" w:rsidRDefault="002B0772">
      <w:pPr>
        <w:rPr>
          <w:rFonts w:ascii="黑体" w:eastAsia="黑体" w:hAnsi="黑体" w:cs="黑体"/>
          <w:sz w:val="32"/>
          <w:szCs w:val="24"/>
        </w:rPr>
      </w:pPr>
      <w:r>
        <w:rPr>
          <w:rFonts w:ascii="黑体" w:eastAsia="黑体" w:hAnsi="黑体" w:cs="黑体" w:hint="eastAsia"/>
          <w:sz w:val="32"/>
          <w:szCs w:val="24"/>
        </w:rPr>
        <w:lastRenderedPageBreak/>
        <w:t>附件</w:t>
      </w:r>
      <w:r>
        <w:rPr>
          <w:rFonts w:ascii="黑体" w:eastAsia="黑体" w:hAnsi="黑体" w:cs="黑体" w:hint="eastAsia"/>
          <w:sz w:val="32"/>
          <w:szCs w:val="24"/>
        </w:rPr>
        <w:t>1</w:t>
      </w:r>
    </w:p>
    <w:p w:rsidR="00FB03D7" w:rsidRDefault="002B0772">
      <w:pPr>
        <w:jc w:val="center"/>
        <w:outlineLvl w:val="1"/>
        <w:rPr>
          <w:rFonts w:ascii="方正小标宋简体" w:eastAsia="方正小标宋简体" w:hAnsi="方正小标宋简体" w:cs="方正小标宋简体"/>
          <w:sz w:val="44"/>
          <w:szCs w:val="44"/>
        </w:rPr>
      </w:pPr>
      <w:bookmarkStart w:id="7" w:name="_Toc1437"/>
      <w:bookmarkStart w:id="8" w:name="_Toc9696"/>
      <w:r>
        <w:rPr>
          <w:rFonts w:ascii="方正小标宋简体" w:eastAsia="方正小标宋简体" w:hAnsi="方正小标宋简体" w:cs="方正小标宋简体" w:hint="eastAsia"/>
          <w:bCs/>
          <w:sz w:val="44"/>
          <w:szCs w:val="44"/>
        </w:rPr>
        <w:t>行业</w:t>
      </w:r>
      <w:r>
        <w:rPr>
          <w:rFonts w:ascii="方正小标宋简体" w:eastAsia="方正小标宋简体" w:hAnsi="方正小标宋简体" w:cs="方正小标宋简体" w:hint="eastAsia"/>
          <w:bCs/>
          <w:sz w:val="44"/>
          <w:szCs w:val="44"/>
        </w:rPr>
        <w:t>发展</w:t>
      </w:r>
      <w:r>
        <w:rPr>
          <w:rFonts w:ascii="方正小标宋简体" w:eastAsia="方正小标宋简体" w:hAnsi="方正小标宋简体" w:cs="方正小标宋简体" w:hint="eastAsia"/>
          <w:bCs/>
          <w:sz w:val="44"/>
          <w:szCs w:val="44"/>
        </w:rPr>
        <w:t>分析报告</w:t>
      </w: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提纲</w:t>
      </w:r>
      <w:r>
        <w:rPr>
          <w:rFonts w:ascii="方正小标宋简体" w:eastAsia="方正小标宋简体" w:hAnsi="方正小标宋简体" w:cs="方正小标宋简体" w:hint="eastAsia"/>
          <w:bCs/>
          <w:sz w:val="44"/>
          <w:szCs w:val="44"/>
        </w:rPr>
        <w:t>）</w:t>
      </w:r>
      <w:bookmarkEnd w:id="7"/>
      <w:bookmarkEnd w:id="8"/>
    </w:p>
    <w:p w:rsidR="00FB03D7" w:rsidRDefault="00FB03D7">
      <w:pPr>
        <w:ind w:firstLine="420"/>
        <w:rPr>
          <w:rFonts w:ascii="黑体" w:eastAsia="黑体" w:hAnsi="黑体" w:cs="黑体"/>
          <w:sz w:val="32"/>
          <w:szCs w:val="24"/>
        </w:rPr>
      </w:pPr>
    </w:p>
    <w:p w:rsidR="00FB03D7" w:rsidRDefault="002B0772">
      <w:pPr>
        <w:numPr>
          <w:ilvl w:val="0"/>
          <w:numId w:val="1"/>
        </w:numPr>
        <w:ind w:firstLineChars="200" w:firstLine="640"/>
        <w:rPr>
          <w:rFonts w:ascii="黑体" w:eastAsia="黑体" w:hAnsi="黑体" w:cs="黑体"/>
          <w:sz w:val="32"/>
          <w:szCs w:val="24"/>
        </w:rPr>
      </w:pPr>
      <w:r>
        <w:rPr>
          <w:rFonts w:ascii="黑体" w:eastAsia="黑体" w:hAnsi="黑体" w:cs="黑体" w:hint="eastAsia"/>
          <w:sz w:val="32"/>
          <w:szCs w:val="24"/>
        </w:rPr>
        <w:t>行业简介</w:t>
      </w:r>
    </w:p>
    <w:p w:rsidR="00FB03D7" w:rsidRDefault="00FB03D7">
      <w:pPr>
        <w:rPr>
          <w:rFonts w:ascii="Calibri" w:eastAsia="仿宋_GB2312" w:hAnsi="Calibri" w:cs="Times New Roman"/>
          <w:sz w:val="32"/>
          <w:szCs w:val="24"/>
        </w:rPr>
      </w:pPr>
    </w:p>
    <w:p w:rsidR="00FB03D7" w:rsidRDefault="002B0772">
      <w:pPr>
        <w:numPr>
          <w:ilvl w:val="0"/>
          <w:numId w:val="1"/>
        </w:numPr>
        <w:ind w:firstLineChars="200" w:firstLine="640"/>
        <w:rPr>
          <w:rFonts w:ascii="黑体" w:eastAsia="黑体" w:hAnsi="黑体" w:cs="黑体"/>
          <w:sz w:val="32"/>
          <w:szCs w:val="24"/>
        </w:rPr>
      </w:pPr>
      <w:r>
        <w:rPr>
          <w:rFonts w:ascii="黑体" w:eastAsia="黑体" w:hAnsi="黑体" w:cs="黑体" w:hint="eastAsia"/>
          <w:sz w:val="32"/>
          <w:szCs w:val="24"/>
        </w:rPr>
        <w:t>行业发展现状</w:t>
      </w:r>
    </w:p>
    <w:p w:rsidR="00FB03D7" w:rsidRDefault="00FB03D7">
      <w:pPr>
        <w:ind w:firstLine="420"/>
        <w:rPr>
          <w:rFonts w:ascii="Calibri" w:eastAsia="仿宋_GB2312" w:hAnsi="Calibri" w:cs="Times New Roman"/>
          <w:sz w:val="32"/>
          <w:szCs w:val="24"/>
        </w:rPr>
      </w:pPr>
    </w:p>
    <w:p w:rsidR="00FB03D7" w:rsidRDefault="002B0772">
      <w:pPr>
        <w:numPr>
          <w:ilvl w:val="0"/>
          <w:numId w:val="1"/>
        </w:numPr>
        <w:ind w:firstLineChars="200" w:firstLine="640"/>
        <w:rPr>
          <w:rFonts w:ascii="黑体" w:eastAsia="黑体" w:hAnsi="黑体" w:cs="黑体"/>
          <w:sz w:val="32"/>
          <w:szCs w:val="24"/>
        </w:rPr>
      </w:pPr>
      <w:r>
        <w:rPr>
          <w:rFonts w:ascii="黑体" w:eastAsia="黑体" w:hAnsi="黑体" w:cs="黑体" w:hint="eastAsia"/>
          <w:sz w:val="32"/>
          <w:szCs w:val="24"/>
        </w:rPr>
        <w:t>行业发展趋势</w:t>
      </w:r>
    </w:p>
    <w:p w:rsidR="00FB03D7" w:rsidRDefault="00FB03D7">
      <w:pPr>
        <w:ind w:firstLine="420"/>
        <w:rPr>
          <w:rFonts w:ascii="Calibri" w:eastAsia="仿宋_GB2312" w:hAnsi="Calibri" w:cs="Times New Roman"/>
          <w:sz w:val="32"/>
          <w:szCs w:val="24"/>
        </w:rPr>
      </w:pPr>
    </w:p>
    <w:p w:rsidR="00FB03D7" w:rsidRDefault="00FB03D7">
      <w:pPr>
        <w:ind w:firstLine="640"/>
        <w:rPr>
          <w:rFonts w:ascii="Times New Roman" w:eastAsia="仿宋_GB2312" w:hAnsi="Times New Roman" w:cs="Times New Roman"/>
          <w:sz w:val="32"/>
          <w:szCs w:val="24"/>
        </w:rPr>
      </w:pPr>
    </w:p>
    <w:p w:rsidR="00FB03D7" w:rsidRDefault="00FB03D7">
      <w:pPr>
        <w:ind w:firstLine="420"/>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2B0772">
      <w:pPr>
        <w:ind w:firstLineChars="200" w:firstLine="640"/>
        <w:jc w:val="right"/>
        <w:rPr>
          <w:rFonts w:ascii="Calibri" w:eastAsia="仿宋_GB2312" w:hAnsi="Calibri" w:cs="Times New Roman"/>
          <w:sz w:val="32"/>
          <w:szCs w:val="24"/>
        </w:rPr>
      </w:pPr>
      <w:r>
        <w:rPr>
          <w:rFonts w:ascii="Calibri" w:eastAsia="仿宋_GB2312" w:hAnsi="Calibri" w:cs="Times New Roman" w:hint="eastAsia"/>
          <w:sz w:val="32"/>
          <w:szCs w:val="24"/>
        </w:rPr>
        <w:t>共同体牵头企业名称（盖章）</w:t>
      </w:r>
    </w:p>
    <w:p w:rsidR="00FB03D7" w:rsidRDefault="002B0772">
      <w:pPr>
        <w:ind w:firstLineChars="200" w:firstLine="640"/>
        <w:jc w:val="center"/>
        <w:rPr>
          <w:rFonts w:ascii="Calibri" w:eastAsia="仿宋_GB2312" w:hAnsi="Calibri" w:cs="Times New Roman"/>
          <w:sz w:val="32"/>
          <w:szCs w:val="24"/>
        </w:rPr>
      </w:pP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年</w:t>
      </w: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月</w:t>
      </w: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日</w:t>
      </w:r>
    </w:p>
    <w:p w:rsidR="00FB03D7" w:rsidRDefault="00FB03D7">
      <w:pPr>
        <w:ind w:firstLine="420"/>
        <w:rPr>
          <w:rFonts w:ascii="Calibri" w:eastAsia="仿宋_GB2312" w:hAnsi="Calibri" w:cs="Times New Roman"/>
          <w:sz w:val="32"/>
          <w:szCs w:val="24"/>
        </w:rPr>
      </w:pPr>
    </w:p>
    <w:p w:rsidR="00FB03D7" w:rsidRDefault="00FB03D7">
      <w:pPr>
        <w:ind w:firstLine="640"/>
        <w:rPr>
          <w:rFonts w:ascii="Times New Roman" w:eastAsia="仿宋_GB2312" w:hAnsi="Times New Roman" w:cs="Times New Roman"/>
          <w:sz w:val="32"/>
          <w:szCs w:val="24"/>
        </w:rPr>
      </w:pPr>
    </w:p>
    <w:p w:rsidR="00FB03D7" w:rsidRDefault="00FB03D7">
      <w:pPr>
        <w:ind w:firstLine="420"/>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sectPr w:rsidR="00FB03D7">
          <w:footerReference w:type="default" r:id="rId10"/>
          <w:pgSz w:w="11906" w:h="16838"/>
          <w:pgMar w:top="1440" w:right="1800" w:bottom="1440" w:left="1800" w:header="851" w:footer="992" w:gutter="0"/>
          <w:pgNumType w:start="1"/>
          <w:cols w:space="425"/>
          <w:docGrid w:type="lines" w:linePitch="312"/>
        </w:sectPr>
      </w:pPr>
    </w:p>
    <w:p w:rsidR="00FB03D7" w:rsidRDefault="002B0772">
      <w:pPr>
        <w:rPr>
          <w:rFonts w:ascii="黑体" w:eastAsia="黑体" w:hAnsi="黑体" w:cs="黑体"/>
          <w:sz w:val="32"/>
          <w:szCs w:val="24"/>
        </w:rPr>
      </w:pPr>
      <w:r>
        <w:rPr>
          <w:rFonts w:ascii="黑体" w:eastAsia="黑体" w:hAnsi="黑体" w:cs="黑体" w:hint="eastAsia"/>
          <w:sz w:val="32"/>
          <w:szCs w:val="24"/>
        </w:rPr>
        <w:lastRenderedPageBreak/>
        <w:t>附件</w:t>
      </w:r>
      <w:r>
        <w:rPr>
          <w:rFonts w:ascii="黑体" w:eastAsia="黑体" w:hAnsi="黑体" w:cs="黑体" w:hint="eastAsia"/>
          <w:sz w:val="32"/>
          <w:szCs w:val="24"/>
        </w:rPr>
        <w:t>2</w:t>
      </w:r>
    </w:p>
    <w:p w:rsidR="00FB03D7" w:rsidRDefault="002B0772">
      <w:pPr>
        <w:jc w:val="center"/>
        <w:outlineLvl w:val="1"/>
        <w:rPr>
          <w:rFonts w:ascii="方正小标宋简体" w:eastAsia="方正小标宋简体" w:hAnsi="方正小标宋简体" w:cs="方正小标宋简体"/>
          <w:sz w:val="44"/>
          <w:szCs w:val="44"/>
        </w:rPr>
      </w:pPr>
      <w:bookmarkStart w:id="9" w:name="_Toc23130"/>
      <w:bookmarkStart w:id="10" w:name="_Toc21519"/>
      <w:r>
        <w:rPr>
          <w:rFonts w:ascii="方正小标宋简体" w:eastAsia="方正小标宋简体" w:hAnsi="方正小标宋简体" w:cs="方正小标宋简体" w:hint="eastAsia"/>
          <w:bCs/>
          <w:sz w:val="44"/>
          <w:szCs w:val="44"/>
        </w:rPr>
        <w:t>行业人才需求预测报告</w:t>
      </w:r>
      <w:r>
        <w:rPr>
          <w:rFonts w:ascii="方正小标宋简体" w:eastAsia="方正小标宋简体" w:hAnsi="方正小标宋简体" w:cs="方正小标宋简体" w:hint="eastAsia"/>
          <w:bCs/>
          <w:sz w:val="44"/>
          <w:szCs w:val="44"/>
        </w:rPr>
        <w:t>（</w:t>
      </w:r>
      <w:r>
        <w:rPr>
          <w:rFonts w:ascii="方正小标宋简体" w:eastAsia="方正小标宋简体" w:hAnsi="方正小标宋简体" w:cs="方正小标宋简体" w:hint="eastAsia"/>
          <w:bCs/>
          <w:sz w:val="44"/>
          <w:szCs w:val="44"/>
        </w:rPr>
        <w:t>提纲</w:t>
      </w:r>
      <w:r>
        <w:rPr>
          <w:rFonts w:ascii="方正小标宋简体" w:eastAsia="方正小标宋简体" w:hAnsi="方正小标宋简体" w:cs="方正小标宋简体" w:hint="eastAsia"/>
          <w:bCs/>
          <w:sz w:val="44"/>
          <w:szCs w:val="44"/>
        </w:rPr>
        <w:t>）</w:t>
      </w:r>
      <w:bookmarkEnd w:id="9"/>
      <w:bookmarkEnd w:id="10"/>
    </w:p>
    <w:p w:rsidR="00FB03D7" w:rsidRDefault="00FB03D7">
      <w:pPr>
        <w:widowControl/>
        <w:shd w:val="clear" w:color="auto" w:fill="FFFFFF"/>
        <w:ind w:firstLineChars="200" w:firstLine="640"/>
        <w:jc w:val="left"/>
        <w:rPr>
          <w:rFonts w:ascii="黑体" w:eastAsia="黑体" w:hAnsi="黑体" w:cs="黑体"/>
          <w:kern w:val="0"/>
          <w:sz w:val="32"/>
          <w:szCs w:val="32"/>
        </w:rPr>
      </w:pPr>
    </w:p>
    <w:p w:rsidR="00FB03D7" w:rsidRDefault="002B0772">
      <w:pPr>
        <w:widowControl/>
        <w:numPr>
          <w:ilvl w:val="0"/>
          <w:numId w:val="2"/>
        </w:numPr>
        <w:shd w:val="clear" w:color="auto" w:fill="FFFFFF"/>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开展调研情况</w:t>
      </w:r>
    </w:p>
    <w:p w:rsidR="00FB03D7" w:rsidRDefault="002B0772">
      <w:pPr>
        <w:widowControl/>
        <w:shd w:val="clear" w:color="auto" w:fill="FFFFFF"/>
        <w:ind w:firstLineChars="200" w:firstLine="640"/>
        <w:jc w:val="left"/>
        <w:rPr>
          <w:rFonts w:ascii="Calibri" w:eastAsia="仿宋_GB2312" w:hAnsi="Calibri" w:cs="Times New Roman"/>
          <w:sz w:val="32"/>
          <w:szCs w:val="24"/>
        </w:rPr>
      </w:pPr>
      <w:r>
        <w:rPr>
          <w:rFonts w:ascii="Calibri" w:eastAsia="仿宋_GB2312" w:hAnsi="Calibri" w:cs="Times New Roman" w:hint="eastAsia"/>
          <w:sz w:val="32"/>
          <w:szCs w:val="24"/>
        </w:rPr>
        <w:t>包括但不限于调研方案、调研实施情况</w:t>
      </w:r>
    </w:p>
    <w:p w:rsidR="00FB03D7" w:rsidRDefault="002B0772">
      <w:pPr>
        <w:widowControl/>
        <w:shd w:val="clear" w:color="auto" w:fill="FFFFFF"/>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二、调研数据分析</w:t>
      </w:r>
    </w:p>
    <w:p w:rsidR="00FB03D7" w:rsidRDefault="002B0772">
      <w:pPr>
        <w:widowControl/>
        <w:shd w:val="clear" w:color="auto" w:fill="FFFFFF"/>
        <w:ind w:firstLineChars="200" w:firstLine="640"/>
        <w:jc w:val="left"/>
        <w:rPr>
          <w:rFonts w:ascii="仿宋_GB2312" w:eastAsia="仿宋_GB2312" w:hAnsi="仿宋_GB2312" w:cs="仿宋_GB2312"/>
          <w:kern w:val="0"/>
          <w:sz w:val="32"/>
          <w:szCs w:val="32"/>
        </w:rPr>
      </w:pPr>
      <w:bookmarkStart w:id="11" w:name="_Toc277081782"/>
      <w:bookmarkStart w:id="12" w:name="_Toc277080271"/>
      <w:bookmarkStart w:id="13" w:name="_Toc121146705"/>
      <w:bookmarkStart w:id="14" w:name="_Toc277859644"/>
      <w:r>
        <w:rPr>
          <w:rFonts w:ascii="仿宋_GB2312" w:eastAsia="仿宋_GB2312" w:hAnsi="仿宋_GB2312" w:cs="仿宋_GB2312" w:hint="eastAsia"/>
          <w:kern w:val="0"/>
          <w:sz w:val="32"/>
          <w:szCs w:val="32"/>
        </w:rPr>
        <w:t>包括但不限于：行业职工</w:t>
      </w:r>
      <w:bookmarkStart w:id="15" w:name="_Toc277080272"/>
      <w:bookmarkStart w:id="16" w:name="_Toc277081783"/>
      <w:bookmarkStart w:id="17" w:name="_Toc121146706"/>
      <w:bookmarkStart w:id="18" w:name="_Toc277859645"/>
      <w:bookmarkEnd w:id="11"/>
      <w:bookmarkEnd w:id="12"/>
      <w:bookmarkEnd w:id="13"/>
      <w:bookmarkEnd w:id="14"/>
      <w:r>
        <w:rPr>
          <w:rFonts w:ascii="仿宋_GB2312" w:eastAsia="仿宋_GB2312" w:hAnsi="仿宋_GB2312" w:cs="仿宋_GB2312" w:hint="eastAsia"/>
          <w:kern w:val="0"/>
          <w:sz w:val="32"/>
          <w:szCs w:val="32"/>
        </w:rPr>
        <w:t>规模、</w:t>
      </w:r>
      <w:r>
        <w:rPr>
          <w:rFonts w:ascii="仿宋_GB2312" w:eastAsia="仿宋_GB2312" w:hAnsi="仿宋_GB2312" w:cs="仿宋_GB2312" w:hint="eastAsia"/>
          <w:sz w:val="32"/>
          <w:szCs w:val="32"/>
        </w:rPr>
        <w:t>在岗职工岗位分布</w:t>
      </w:r>
      <w:bookmarkStart w:id="19" w:name="_Toc277859646"/>
      <w:bookmarkStart w:id="20" w:name="_Toc277081784"/>
      <w:bookmarkStart w:id="21" w:name="_Toc277080273"/>
      <w:bookmarkStart w:id="22" w:name="_Toc121146707"/>
      <w:bookmarkEnd w:id="15"/>
      <w:bookmarkEnd w:id="16"/>
      <w:bookmarkEnd w:id="17"/>
      <w:bookmarkEnd w:id="18"/>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职工学历</w:t>
      </w:r>
      <w:bookmarkStart w:id="23" w:name="_Toc121146708"/>
      <w:bookmarkStart w:id="24" w:name="_Toc277859647"/>
      <w:bookmarkStart w:id="25" w:name="_Toc277080274"/>
      <w:bookmarkStart w:id="26" w:name="_Toc277081785"/>
      <w:bookmarkEnd w:id="19"/>
      <w:bookmarkEnd w:id="20"/>
      <w:bookmarkEnd w:id="21"/>
      <w:bookmarkEnd w:id="22"/>
      <w:r>
        <w:rPr>
          <w:rFonts w:ascii="仿宋_GB2312" w:eastAsia="仿宋_GB2312" w:hAnsi="仿宋_GB2312" w:cs="仿宋_GB2312" w:hint="eastAsia"/>
          <w:kern w:val="0"/>
          <w:sz w:val="32"/>
          <w:szCs w:val="32"/>
        </w:rPr>
        <w:t>结构、</w:t>
      </w:r>
      <w:bookmarkEnd w:id="23"/>
      <w:bookmarkEnd w:id="24"/>
      <w:bookmarkEnd w:id="25"/>
      <w:bookmarkEnd w:id="26"/>
      <w:r>
        <w:rPr>
          <w:rFonts w:ascii="仿宋_GB2312" w:eastAsia="仿宋_GB2312" w:hAnsi="仿宋_GB2312" w:cs="仿宋_GB2312" w:hint="eastAsia"/>
          <w:kern w:val="0"/>
          <w:sz w:val="32"/>
          <w:szCs w:val="32"/>
        </w:rPr>
        <w:t>技术工人</w:t>
      </w:r>
      <w:r>
        <w:rPr>
          <w:rFonts w:ascii="仿宋_GB2312" w:eastAsia="仿宋_GB2312" w:hAnsi="仿宋_GB2312" w:cs="仿宋_GB2312" w:hint="eastAsia"/>
          <w:kern w:val="0"/>
          <w:sz w:val="32"/>
          <w:szCs w:val="32"/>
        </w:rPr>
        <w:t>技能</w:t>
      </w:r>
      <w:r>
        <w:rPr>
          <w:rFonts w:ascii="仿宋_GB2312" w:eastAsia="仿宋_GB2312" w:hAnsi="仿宋_GB2312" w:cs="仿宋_GB2312" w:hint="eastAsia"/>
          <w:kern w:val="0"/>
          <w:sz w:val="32"/>
          <w:szCs w:val="32"/>
        </w:rPr>
        <w:t>等级</w:t>
      </w:r>
      <w:r>
        <w:rPr>
          <w:rFonts w:ascii="仿宋_GB2312" w:eastAsia="仿宋_GB2312" w:hAnsi="仿宋_GB2312" w:cs="仿宋_GB2312" w:hint="eastAsia"/>
          <w:kern w:val="0"/>
          <w:sz w:val="32"/>
          <w:szCs w:val="32"/>
        </w:rPr>
        <w:t>结构、职工技能培训情况，行业人才（分专业、分层次、分技能等级）需求情况。</w:t>
      </w:r>
    </w:p>
    <w:p w:rsidR="00FB03D7" w:rsidRDefault="002B0772">
      <w:pPr>
        <w:widowControl/>
        <w:shd w:val="clear" w:color="auto" w:fill="FFFFFF"/>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三、分析结论及建议</w:t>
      </w: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FB03D7">
      <w:pPr>
        <w:rPr>
          <w:rFonts w:ascii="Calibri" w:eastAsia="仿宋_GB2312" w:hAnsi="Calibri" w:cs="Times New Roman"/>
          <w:sz w:val="32"/>
          <w:szCs w:val="24"/>
        </w:rPr>
      </w:pPr>
    </w:p>
    <w:p w:rsidR="00FB03D7" w:rsidRDefault="002B0772">
      <w:pPr>
        <w:ind w:firstLineChars="200" w:firstLine="640"/>
        <w:jc w:val="right"/>
        <w:rPr>
          <w:rFonts w:ascii="Calibri" w:eastAsia="仿宋_GB2312" w:hAnsi="Calibri" w:cs="Times New Roman"/>
          <w:sz w:val="32"/>
          <w:szCs w:val="24"/>
        </w:rPr>
      </w:pPr>
      <w:r>
        <w:rPr>
          <w:rFonts w:ascii="Calibri" w:eastAsia="仿宋_GB2312" w:hAnsi="Calibri" w:cs="Times New Roman" w:hint="eastAsia"/>
          <w:sz w:val="32"/>
          <w:szCs w:val="24"/>
        </w:rPr>
        <w:t>共同体牵头企业名称（盖章）</w:t>
      </w:r>
    </w:p>
    <w:p w:rsidR="00FB03D7" w:rsidRDefault="002B0772">
      <w:pPr>
        <w:ind w:firstLineChars="200" w:firstLine="640"/>
        <w:jc w:val="center"/>
        <w:rPr>
          <w:rFonts w:ascii="Calibri" w:eastAsia="仿宋_GB2312" w:hAnsi="Calibri" w:cs="Times New Roman"/>
          <w:sz w:val="32"/>
          <w:szCs w:val="24"/>
        </w:rPr>
      </w:pP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年</w:t>
      </w: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月</w:t>
      </w: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日</w:t>
      </w:r>
    </w:p>
    <w:p w:rsidR="00FB03D7" w:rsidRDefault="00FB03D7">
      <w:pPr>
        <w:sectPr w:rsidR="00FB03D7">
          <w:pgSz w:w="11906" w:h="16838"/>
          <w:pgMar w:top="1440" w:right="1800" w:bottom="1440" w:left="1800" w:header="851" w:footer="992" w:gutter="0"/>
          <w:cols w:space="425"/>
          <w:docGrid w:type="lines" w:linePitch="312"/>
        </w:sectPr>
      </w:pPr>
    </w:p>
    <w:p w:rsidR="00FB03D7" w:rsidRDefault="002B0772">
      <w:pPr>
        <w:rPr>
          <w:rFonts w:ascii="黑体" w:eastAsia="黑体" w:hAnsi="黑体" w:cs="黑体"/>
          <w:sz w:val="32"/>
          <w:szCs w:val="24"/>
        </w:rPr>
      </w:pPr>
      <w:r>
        <w:rPr>
          <w:rFonts w:ascii="黑体" w:eastAsia="黑体" w:hAnsi="黑体" w:cs="黑体" w:hint="eastAsia"/>
          <w:sz w:val="32"/>
          <w:szCs w:val="24"/>
        </w:rPr>
        <w:lastRenderedPageBreak/>
        <w:t>附件</w:t>
      </w:r>
      <w:r>
        <w:rPr>
          <w:rFonts w:ascii="黑体" w:eastAsia="黑体" w:hAnsi="黑体" w:cs="黑体" w:hint="eastAsia"/>
          <w:sz w:val="32"/>
          <w:szCs w:val="24"/>
        </w:rPr>
        <w:t>3</w:t>
      </w:r>
    </w:p>
    <w:p w:rsidR="00FB03D7" w:rsidRDefault="002B0772">
      <w:pPr>
        <w:jc w:val="center"/>
        <w:outlineLvl w:val="1"/>
        <w:rPr>
          <w:rFonts w:ascii="方正小标宋简体" w:eastAsia="方正小标宋简体" w:hAnsi="方正小标宋简体" w:cs="方正小标宋简体"/>
          <w:bCs/>
          <w:sz w:val="44"/>
          <w:szCs w:val="44"/>
        </w:rPr>
      </w:pPr>
      <w:bookmarkStart w:id="27" w:name="_Toc2293"/>
      <w:bookmarkStart w:id="28" w:name="_Toc29826"/>
      <w:r>
        <w:rPr>
          <w:rFonts w:ascii="方正小标宋简体" w:eastAsia="方正小标宋简体" w:hAnsi="方正小标宋简体" w:cs="方正小标宋简体" w:hint="eastAsia"/>
          <w:bCs/>
          <w:sz w:val="44"/>
          <w:szCs w:val="44"/>
        </w:rPr>
        <w:t>行业人才、技术供需清单（</w:t>
      </w:r>
      <w:r w:rsidR="001240E0">
        <w:rPr>
          <w:rFonts w:ascii="方正小标宋简体" w:eastAsia="方正小标宋简体" w:hAnsi="方正小标宋简体" w:cs="方正小标宋简体" w:hint="eastAsia"/>
          <w:bCs/>
          <w:sz w:val="44"/>
          <w:szCs w:val="44"/>
        </w:rPr>
        <w:t>模板</w:t>
      </w:r>
      <w:r>
        <w:rPr>
          <w:rFonts w:ascii="方正小标宋简体" w:eastAsia="方正小标宋简体" w:hAnsi="方正小标宋简体" w:cs="方正小标宋简体" w:hint="eastAsia"/>
          <w:bCs/>
          <w:sz w:val="44"/>
          <w:szCs w:val="44"/>
        </w:rPr>
        <w:t>）</w:t>
      </w:r>
      <w:bookmarkEnd w:id="27"/>
      <w:bookmarkEnd w:id="28"/>
    </w:p>
    <w:p w:rsidR="00FB03D7" w:rsidRDefault="002B0772">
      <w:pPr>
        <w:ind w:firstLineChars="200" w:firstLine="640"/>
        <w:jc w:val="left"/>
        <w:rPr>
          <w:rFonts w:ascii="黑体" w:eastAsia="黑体" w:hAnsi="黑体" w:cs="黑体"/>
          <w:sz w:val="32"/>
          <w:szCs w:val="24"/>
        </w:rPr>
      </w:pPr>
      <w:r>
        <w:rPr>
          <w:rFonts w:ascii="黑体" w:eastAsia="黑体" w:hAnsi="黑体" w:cs="黑体" w:hint="eastAsia"/>
          <w:sz w:val="32"/>
          <w:szCs w:val="24"/>
        </w:rPr>
        <w:t>一、行业人才需求清单</w:t>
      </w:r>
    </w:p>
    <w:tbl>
      <w:tblPr>
        <w:tblStyle w:val="aa"/>
        <w:tblW w:w="8626" w:type="dxa"/>
        <w:tblLook w:val="04A0"/>
      </w:tblPr>
      <w:tblGrid>
        <w:gridCol w:w="597"/>
        <w:gridCol w:w="1230"/>
        <w:gridCol w:w="1160"/>
        <w:gridCol w:w="1140"/>
        <w:gridCol w:w="1110"/>
        <w:gridCol w:w="1000"/>
        <w:gridCol w:w="1210"/>
        <w:gridCol w:w="1179"/>
      </w:tblGrid>
      <w:tr w:rsidR="00FB03D7">
        <w:trPr>
          <w:trHeight w:val="435"/>
        </w:trPr>
        <w:tc>
          <w:tcPr>
            <w:tcW w:w="597"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序号</w:t>
            </w:r>
          </w:p>
        </w:tc>
        <w:tc>
          <w:tcPr>
            <w:tcW w:w="1230"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单位名称</w:t>
            </w:r>
          </w:p>
        </w:tc>
        <w:tc>
          <w:tcPr>
            <w:tcW w:w="4410" w:type="dxa"/>
            <w:gridSpan w:val="4"/>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人才需求情况</w:t>
            </w:r>
          </w:p>
        </w:tc>
        <w:tc>
          <w:tcPr>
            <w:tcW w:w="1210"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联系人</w:t>
            </w:r>
          </w:p>
        </w:tc>
        <w:tc>
          <w:tcPr>
            <w:tcW w:w="1179"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联系方式</w:t>
            </w:r>
          </w:p>
        </w:tc>
      </w:tr>
      <w:tr w:rsidR="00FB03D7">
        <w:trPr>
          <w:trHeight w:val="305"/>
        </w:trPr>
        <w:tc>
          <w:tcPr>
            <w:tcW w:w="597" w:type="dxa"/>
            <w:vMerge/>
            <w:vAlign w:val="center"/>
          </w:tcPr>
          <w:p w:rsidR="00FB03D7" w:rsidRDefault="00FB03D7">
            <w:pPr>
              <w:spacing w:line="340" w:lineRule="exact"/>
              <w:jc w:val="center"/>
              <w:rPr>
                <w:rFonts w:ascii="黑体" w:eastAsia="黑体" w:hAnsi="黑体" w:cs="黑体"/>
                <w:sz w:val="24"/>
                <w:szCs w:val="21"/>
              </w:rPr>
            </w:pPr>
          </w:p>
        </w:tc>
        <w:tc>
          <w:tcPr>
            <w:tcW w:w="1230" w:type="dxa"/>
            <w:vMerge/>
            <w:vAlign w:val="center"/>
          </w:tcPr>
          <w:p w:rsidR="00FB03D7" w:rsidRDefault="00FB03D7">
            <w:pPr>
              <w:spacing w:line="340" w:lineRule="exact"/>
              <w:jc w:val="center"/>
              <w:rPr>
                <w:rFonts w:ascii="黑体" w:eastAsia="黑体" w:hAnsi="黑体" w:cs="黑体"/>
                <w:sz w:val="24"/>
                <w:szCs w:val="21"/>
              </w:rPr>
            </w:pPr>
          </w:p>
        </w:tc>
        <w:tc>
          <w:tcPr>
            <w:tcW w:w="116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需求</w:t>
            </w:r>
          </w:p>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说明</w:t>
            </w:r>
          </w:p>
        </w:tc>
        <w:tc>
          <w:tcPr>
            <w:tcW w:w="114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需求</w:t>
            </w:r>
          </w:p>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专业</w:t>
            </w:r>
          </w:p>
        </w:tc>
        <w:tc>
          <w:tcPr>
            <w:tcW w:w="111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学历</w:t>
            </w:r>
          </w:p>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层次</w:t>
            </w:r>
          </w:p>
        </w:tc>
        <w:tc>
          <w:tcPr>
            <w:tcW w:w="100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需求</w:t>
            </w:r>
          </w:p>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人数</w:t>
            </w:r>
          </w:p>
        </w:tc>
        <w:tc>
          <w:tcPr>
            <w:tcW w:w="1210" w:type="dxa"/>
            <w:vMerge/>
            <w:vAlign w:val="center"/>
          </w:tcPr>
          <w:p w:rsidR="00FB03D7" w:rsidRDefault="00FB03D7">
            <w:pPr>
              <w:spacing w:line="340" w:lineRule="exact"/>
              <w:jc w:val="center"/>
              <w:rPr>
                <w:rFonts w:ascii="黑体" w:eastAsia="黑体" w:hAnsi="黑体" w:cs="黑体"/>
                <w:sz w:val="24"/>
                <w:szCs w:val="21"/>
              </w:rPr>
            </w:pPr>
          </w:p>
        </w:tc>
        <w:tc>
          <w:tcPr>
            <w:tcW w:w="1179" w:type="dxa"/>
            <w:vMerge/>
            <w:vAlign w:val="center"/>
          </w:tcPr>
          <w:p w:rsidR="00FB03D7" w:rsidRDefault="00FB03D7">
            <w:pPr>
              <w:spacing w:line="340" w:lineRule="exact"/>
              <w:jc w:val="center"/>
              <w:rPr>
                <w:rFonts w:ascii="黑体" w:eastAsia="黑体" w:hAnsi="黑体" w:cs="黑体"/>
                <w:sz w:val="24"/>
                <w:szCs w:val="21"/>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60" w:type="dxa"/>
          </w:tcPr>
          <w:p w:rsidR="00FB03D7" w:rsidRDefault="00FB03D7">
            <w:pPr>
              <w:jc w:val="center"/>
              <w:rPr>
                <w:rFonts w:ascii="黑体" w:eastAsia="黑体" w:hAnsi="黑体" w:cs="黑体"/>
                <w:sz w:val="32"/>
                <w:szCs w:val="24"/>
              </w:rPr>
            </w:pPr>
          </w:p>
        </w:tc>
        <w:tc>
          <w:tcPr>
            <w:tcW w:w="114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60" w:type="dxa"/>
          </w:tcPr>
          <w:p w:rsidR="00FB03D7" w:rsidRDefault="00FB03D7">
            <w:pPr>
              <w:jc w:val="center"/>
              <w:rPr>
                <w:rFonts w:ascii="黑体" w:eastAsia="黑体" w:hAnsi="黑体" w:cs="黑体"/>
                <w:sz w:val="32"/>
                <w:szCs w:val="24"/>
              </w:rPr>
            </w:pPr>
          </w:p>
        </w:tc>
        <w:tc>
          <w:tcPr>
            <w:tcW w:w="114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60" w:type="dxa"/>
          </w:tcPr>
          <w:p w:rsidR="00FB03D7" w:rsidRDefault="00FB03D7">
            <w:pPr>
              <w:jc w:val="center"/>
              <w:rPr>
                <w:rFonts w:ascii="黑体" w:eastAsia="黑体" w:hAnsi="黑体" w:cs="黑体"/>
                <w:sz w:val="32"/>
                <w:szCs w:val="24"/>
              </w:rPr>
            </w:pPr>
          </w:p>
        </w:tc>
        <w:tc>
          <w:tcPr>
            <w:tcW w:w="114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60" w:type="dxa"/>
          </w:tcPr>
          <w:p w:rsidR="00FB03D7" w:rsidRDefault="00FB03D7">
            <w:pPr>
              <w:jc w:val="center"/>
              <w:rPr>
                <w:rFonts w:ascii="黑体" w:eastAsia="黑体" w:hAnsi="黑体" w:cs="黑体"/>
                <w:sz w:val="32"/>
                <w:szCs w:val="24"/>
              </w:rPr>
            </w:pPr>
          </w:p>
        </w:tc>
        <w:tc>
          <w:tcPr>
            <w:tcW w:w="114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bl>
    <w:p w:rsidR="00FB03D7" w:rsidRDefault="002B0772">
      <w:pPr>
        <w:ind w:firstLineChars="200" w:firstLine="640"/>
        <w:jc w:val="left"/>
        <w:rPr>
          <w:rFonts w:ascii="黑体" w:eastAsia="黑体" w:hAnsi="黑体" w:cs="黑体"/>
          <w:sz w:val="32"/>
          <w:szCs w:val="24"/>
        </w:rPr>
      </w:pPr>
      <w:r>
        <w:rPr>
          <w:rFonts w:ascii="黑体" w:eastAsia="黑体" w:hAnsi="黑体" w:cs="黑体" w:hint="eastAsia"/>
          <w:sz w:val="32"/>
          <w:szCs w:val="24"/>
        </w:rPr>
        <w:t>二、行业人才供给清单</w:t>
      </w:r>
    </w:p>
    <w:tbl>
      <w:tblPr>
        <w:tblStyle w:val="aa"/>
        <w:tblW w:w="8626" w:type="dxa"/>
        <w:tblLook w:val="04A0"/>
      </w:tblPr>
      <w:tblGrid>
        <w:gridCol w:w="597"/>
        <w:gridCol w:w="1230"/>
        <w:gridCol w:w="1150"/>
        <w:gridCol w:w="1150"/>
        <w:gridCol w:w="1110"/>
        <w:gridCol w:w="1000"/>
        <w:gridCol w:w="1210"/>
        <w:gridCol w:w="1179"/>
      </w:tblGrid>
      <w:tr w:rsidR="00FB03D7">
        <w:trPr>
          <w:trHeight w:val="390"/>
        </w:trPr>
        <w:tc>
          <w:tcPr>
            <w:tcW w:w="597"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序号</w:t>
            </w:r>
          </w:p>
        </w:tc>
        <w:tc>
          <w:tcPr>
            <w:tcW w:w="1230"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单位名称</w:t>
            </w:r>
          </w:p>
        </w:tc>
        <w:tc>
          <w:tcPr>
            <w:tcW w:w="4410" w:type="dxa"/>
            <w:gridSpan w:val="4"/>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人才供给情况</w:t>
            </w:r>
          </w:p>
        </w:tc>
        <w:tc>
          <w:tcPr>
            <w:tcW w:w="1210"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联系人</w:t>
            </w:r>
          </w:p>
        </w:tc>
        <w:tc>
          <w:tcPr>
            <w:tcW w:w="1179" w:type="dxa"/>
            <w:vMerge w:val="restart"/>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联系方式</w:t>
            </w:r>
          </w:p>
        </w:tc>
      </w:tr>
      <w:tr w:rsidR="00FB03D7">
        <w:trPr>
          <w:trHeight w:val="384"/>
        </w:trPr>
        <w:tc>
          <w:tcPr>
            <w:tcW w:w="597" w:type="dxa"/>
            <w:vMerge/>
            <w:vAlign w:val="center"/>
          </w:tcPr>
          <w:p w:rsidR="00FB03D7" w:rsidRDefault="00FB03D7">
            <w:pPr>
              <w:spacing w:line="340" w:lineRule="exact"/>
              <w:jc w:val="center"/>
              <w:rPr>
                <w:rFonts w:ascii="黑体" w:eastAsia="黑体" w:hAnsi="黑体" w:cs="黑体"/>
                <w:sz w:val="24"/>
                <w:szCs w:val="21"/>
              </w:rPr>
            </w:pPr>
          </w:p>
        </w:tc>
        <w:tc>
          <w:tcPr>
            <w:tcW w:w="1230" w:type="dxa"/>
            <w:vMerge/>
            <w:vAlign w:val="center"/>
          </w:tcPr>
          <w:p w:rsidR="00FB03D7" w:rsidRDefault="00FB03D7">
            <w:pPr>
              <w:spacing w:line="340" w:lineRule="exact"/>
              <w:jc w:val="center"/>
              <w:rPr>
                <w:rFonts w:ascii="黑体" w:eastAsia="黑体" w:hAnsi="黑体" w:cs="黑体"/>
                <w:sz w:val="24"/>
                <w:szCs w:val="21"/>
              </w:rPr>
            </w:pPr>
          </w:p>
        </w:tc>
        <w:tc>
          <w:tcPr>
            <w:tcW w:w="115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人才供给简介</w:t>
            </w:r>
          </w:p>
        </w:tc>
        <w:tc>
          <w:tcPr>
            <w:tcW w:w="115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专业</w:t>
            </w:r>
          </w:p>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分布</w:t>
            </w:r>
          </w:p>
        </w:tc>
        <w:tc>
          <w:tcPr>
            <w:tcW w:w="111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学历</w:t>
            </w:r>
          </w:p>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层次</w:t>
            </w:r>
          </w:p>
        </w:tc>
        <w:tc>
          <w:tcPr>
            <w:tcW w:w="1000" w:type="dxa"/>
            <w:vAlign w:val="center"/>
          </w:tcPr>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供给</w:t>
            </w:r>
          </w:p>
          <w:p w:rsidR="00FB03D7" w:rsidRDefault="002B0772">
            <w:pPr>
              <w:spacing w:line="300" w:lineRule="exact"/>
              <w:jc w:val="center"/>
              <w:rPr>
                <w:rFonts w:ascii="黑体" w:eastAsia="黑体" w:hAnsi="黑体" w:cs="黑体"/>
                <w:sz w:val="24"/>
                <w:szCs w:val="21"/>
              </w:rPr>
            </w:pPr>
            <w:r>
              <w:rPr>
                <w:rFonts w:ascii="黑体" w:eastAsia="黑体" w:hAnsi="黑体" w:cs="黑体" w:hint="eastAsia"/>
                <w:sz w:val="24"/>
                <w:szCs w:val="21"/>
              </w:rPr>
              <w:t>人数</w:t>
            </w:r>
          </w:p>
        </w:tc>
        <w:tc>
          <w:tcPr>
            <w:tcW w:w="1210" w:type="dxa"/>
            <w:vMerge/>
            <w:vAlign w:val="center"/>
          </w:tcPr>
          <w:p w:rsidR="00FB03D7" w:rsidRDefault="00FB03D7">
            <w:pPr>
              <w:spacing w:line="340" w:lineRule="exact"/>
              <w:jc w:val="center"/>
              <w:rPr>
                <w:rFonts w:ascii="黑体" w:eastAsia="黑体" w:hAnsi="黑体" w:cs="黑体"/>
                <w:sz w:val="24"/>
                <w:szCs w:val="21"/>
              </w:rPr>
            </w:pPr>
          </w:p>
        </w:tc>
        <w:tc>
          <w:tcPr>
            <w:tcW w:w="1179" w:type="dxa"/>
            <w:vMerge/>
            <w:vAlign w:val="center"/>
          </w:tcPr>
          <w:p w:rsidR="00FB03D7" w:rsidRDefault="00FB03D7">
            <w:pPr>
              <w:spacing w:line="340" w:lineRule="exact"/>
              <w:jc w:val="center"/>
              <w:rPr>
                <w:rFonts w:ascii="黑体" w:eastAsia="黑体" w:hAnsi="黑体" w:cs="黑体"/>
                <w:sz w:val="24"/>
                <w:szCs w:val="21"/>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r w:rsidR="00FB03D7">
        <w:tc>
          <w:tcPr>
            <w:tcW w:w="597" w:type="dxa"/>
          </w:tcPr>
          <w:p w:rsidR="00FB03D7" w:rsidRDefault="00FB03D7">
            <w:pPr>
              <w:jc w:val="center"/>
              <w:rPr>
                <w:rFonts w:ascii="黑体" w:eastAsia="黑体" w:hAnsi="黑体" w:cs="黑体"/>
                <w:sz w:val="32"/>
                <w:szCs w:val="24"/>
              </w:rPr>
            </w:pPr>
          </w:p>
        </w:tc>
        <w:tc>
          <w:tcPr>
            <w:tcW w:w="123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50" w:type="dxa"/>
          </w:tcPr>
          <w:p w:rsidR="00FB03D7" w:rsidRDefault="00FB03D7">
            <w:pPr>
              <w:jc w:val="center"/>
              <w:rPr>
                <w:rFonts w:ascii="黑体" w:eastAsia="黑体" w:hAnsi="黑体" w:cs="黑体"/>
                <w:sz w:val="32"/>
                <w:szCs w:val="24"/>
              </w:rPr>
            </w:pPr>
          </w:p>
        </w:tc>
        <w:tc>
          <w:tcPr>
            <w:tcW w:w="1110" w:type="dxa"/>
          </w:tcPr>
          <w:p w:rsidR="00FB03D7" w:rsidRDefault="00FB03D7">
            <w:pPr>
              <w:jc w:val="center"/>
              <w:rPr>
                <w:rFonts w:ascii="黑体" w:eastAsia="黑体" w:hAnsi="黑体" w:cs="黑体"/>
                <w:sz w:val="32"/>
                <w:szCs w:val="24"/>
              </w:rPr>
            </w:pPr>
          </w:p>
        </w:tc>
        <w:tc>
          <w:tcPr>
            <w:tcW w:w="1000"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1179" w:type="dxa"/>
          </w:tcPr>
          <w:p w:rsidR="00FB03D7" w:rsidRDefault="00FB03D7">
            <w:pPr>
              <w:jc w:val="center"/>
              <w:rPr>
                <w:rFonts w:ascii="黑体" w:eastAsia="黑体" w:hAnsi="黑体" w:cs="黑体"/>
                <w:sz w:val="32"/>
                <w:szCs w:val="24"/>
              </w:rPr>
            </w:pPr>
          </w:p>
        </w:tc>
      </w:tr>
    </w:tbl>
    <w:p w:rsidR="00FB03D7" w:rsidRDefault="002B0772" w:rsidP="001240E0">
      <w:pPr>
        <w:ind w:leftChars="200" w:left="420"/>
        <w:jc w:val="left"/>
        <w:rPr>
          <w:rFonts w:ascii="黑体" w:eastAsia="黑体" w:hAnsi="黑体" w:cs="黑体"/>
          <w:sz w:val="32"/>
          <w:szCs w:val="24"/>
        </w:rPr>
      </w:pPr>
      <w:r>
        <w:rPr>
          <w:rFonts w:ascii="黑体" w:eastAsia="黑体" w:hAnsi="黑体" w:cs="黑体" w:hint="eastAsia"/>
          <w:sz w:val="32"/>
          <w:szCs w:val="24"/>
        </w:rPr>
        <w:t>三、行业技术需求清单</w:t>
      </w:r>
    </w:p>
    <w:tbl>
      <w:tblPr>
        <w:tblStyle w:val="aa"/>
        <w:tblW w:w="8631" w:type="dxa"/>
        <w:tblLook w:val="04A0"/>
      </w:tblPr>
      <w:tblGrid>
        <w:gridCol w:w="617"/>
        <w:gridCol w:w="1210"/>
        <w:gridCol w:w="3524"/>
        <w:gridCol w:w="1640"/>
        <w:gridCol w:w="1640"/>
      </w:tblGrid>
      <w:tr w:rsidR="00FB03D7">
        <w:trPr>
          <w:trHeight w:val="490"/>
        </w:trPr>
        <w:tc>
          <w:tcPr>
            <w:tcW w:w="617"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序号</w:t>
            </w:r>
          </w:p>
        </w:tc>
        <w:tc>
          <w:tcPr>
            <w:tcW w:w="1210"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单位名称</w:t>
            </w:r>
          </w:p>
        </w:tc>
        <w:tc>
          <w:tcPr>
            <w:tcW w:w="3524"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技术服务需求</w:t>
            </w:r>
          </w:p>
        </w:tc>
        <w:tc>
          <w:tcPr>
            <w:tcW w:w="1640"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联系人</w:t>
            </w:r>
          </w:p>
        </w:tc>
        <w:tc>
          <w:tcPr>
            <w:tcW w:w="1640"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联系方式</w:t>
            </w: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24"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24"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24"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24"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c>
          <w:tcPr>
            <w:tcW w:w="1640" w:type="dxa"/>
          </w:tcPr>
          <w:p w:rsidR="00FB03D7" w:rsidRDefault="00FB03D7">
            <w:pPr>
              <w:jc w:val="center"/>
              <w:rPr>
                <w:rFonts w:ascii="黑体" w:eastAsia="黑体" w:hAnsi="黑体" w:cs="黑体"/>
                <w:sz w:val="32"/>
                <w:szCs w:val="24"/>
              </w:rPr>
            </w:pPr>
          </w:p>
        </w:tc>
      </w:tr>
    </w:tbl>
    <w:p w:rsidR="00FB03D7" w:rsidRDefault="002B0772" w:rsidP="001240E0">
      <w:pPr>
        <w:ind w:leftChars="200" w:left="420"/>
        <w:jc w:val="left"/>
        <w:rPr>
          <w:rFonts w:ascii="黑体" w:eastAsia="黑体" w:hAnsi="黑体" w:cs="黑体"/>
          <w:sz w:val="32"/>
          <w:szCs w:val="24"/>
        </w:rPr>
      </w:pPr>
      <w:r>
        <w:rPr>
          <w:rFonts w:ascii="黑体" w:eastAsia="黑体" w:hAnsi="黑体" w:cs="黑体" w:hint="eastAsia"/>
          <w:sz w:val="32"/>
          <w:szCs w:val="24"/>
        </w:rPr>
        <w:lastRenderedPageBreak/>
        <w:t>四、行业技术供给清单</w:t>
      </w:r>
    </w:p>
    <w:tbl>
      <w:tblPr>
        <w:tblStyle w:val="aa"/>
        <w:tblW w:w="8621" w:type="dxa"/>
        <w:tblLook w:val="04A0"/>
      </w:tblPr>
      <w:tblGrid>
        <w:gridCol w:w="617"/>
        <w:gridCol w:w="1210"/>
        <w:gridCol w:w="3514"/>
        <w:gridCol w:w="1660"/>
        <w:gridCol w:w="1620"/>
      </w:tblGrid>
      <w:tr w:rsidR="00FB03D7">
        <w:trPr>
          <w:trHeight w:val="490"/>
        </w:trPr>
        <w:tc>
          <w:tcPr>
            <w:tcW w:w="617"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32"/>
                <w:szCs w:val="24"/>
              </w:rPr>
              <w:br w:type="page"/>
            </w:r>
            <w:r>
              <w:rPr>
                <w:rFonts w:ascii="黑体" w:eastAsia="黑体" w:hAnsi="黑体" w:cs="黑体" w:hint="eastAsia"/>
                <w:sz w:val="24"/>
                <w:szCs w:val="21"/>
              </w:rPr>
              <w:t>序号</w:t>
            </w:r>
          </w:p>
        </w:tc>
        <w:tc>
          <w:tcPr>
            <w:tcW w:w="1210"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单位名称</w:t>
            </w:r>
          </w:p>
        </w:tc>
        <w:tc>
          <w:tcPr>
            <w:tcW w:w="3514"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可提供的技术服务简介</w:t>
            </w:r>
          </w:p>
        </w:tc>
        <w:tc>
          <w:tcPr>
            <w:tcW w:w="1660"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联系人</w:t>
            </w:r>
          </w:p>
        </w:tc>
        <w:tc>
          <w:tcPr>
            <w:tcW w:w="1620" w:type="dxa"/>
            <w:vAlign w:val="center"/>
          </w:tcPr>
          <w:p w:rsidR="00FB03D7" w:rsidRDefault="002B0772">
            <w:pPr>
              <w:spacing w:line="340" w:lineRule="exact"/>
              <w:jc w:val="center"/>
              <w:rPr>
                <w:rFonts w:ascii="黑体" w:eastAsia="黑体" w:hAnsi="黑体" w:cs="黑体"/>
                <w:sz w:val="24"/>
                <w:szCs w:val="21"/>
              </w:rPr>
            </w:pPr>
            <w:r>
              <w:rPr>
                <w:rFonts w:ascii="黑体" w:eastAsia="黑体" w:hAnsi="黑体" w:cs="黑体" w:hint="eastAsia"/>
                <w:sz w:val="24"/>
                <w:szCs w:val="21"/>
              </w:rPr>
              <w:t>联系方式</w:t>
            </w: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14" w:type="dxa"/>
          </w:tcPr>
          <w:p w:rsidR="00FB03D7" w:rsidRDefault="00FB03D7">
            <w:pPr>
              <w:jc w:val="center"/>
              <w:rPr>
                <w:rFonts w:ascii="黑体" w:eastAsia="黑体" w:hAnsi="黑体" w:cs="黑体"/>
                <w:sz w:val="32"/>
                <w:szCs w:val="24"/>
              </w:rPr>
            </w:pPr>
          </w:p>
        </w:tc>
        <w:tc>
          <w:tcPr>
            <w:tcW w:w="1660" w:type="dxa"/>
          </w:tcPr>
          <w:p w:rsidR="00FB03D7" w:rsidRDefault="00FB03D7">
            <w:pPr>
              <w:jc w:val="center"/>
              <w:rPr>
                <w:rFonts w:ascii="黑体" w:eastAsia="黑体" w:hAnsi="黑体" w:cs="黑体"/>
                <w:sz w:val="32"/>
                <w:szCs w:val="24"/>
              </w:rPr>
            </w:pPr>
          </w:p>
        </w:tc>
        <w:tc>
          <w:tcPr>
            <w:tcW w:w="1620" w:type="dxa"/>
          </w:tcPr>
          <w:p w:rsidR="00FB03D7" w:rsidRDefault="00FB03D7">
            <w:pPr>
              <w:jc w:val="center"/>
              <w:rPr>
                <w:rFonts w:ascii="黑体" w:eastAsia="黑体" w:hAnsi="黑体" w:cs="黑体"/>
                <w:sz w:val="32"/>
                <w:szCs w:val="24"/>
              </w:rPr>
            </w:pP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14" w:type="dxa"/>
          </w:tcPr>
          <w:p w:rsidR="00FB03D7" w:rsidRDefault="00FB03D7">
            <w:pPr>
              <w:jc w:val="center"/>
              <w:rPr>
                <w:rFonts w:ascii="黑体" w:eastAsia="黑体" w:hAnsi="黑体" w:cs="黑体"/>
                <w:sz w:val="32"/>
                <w:szCs w:val="24"/>
              </w:rPr>
            </w:pPr>
          </w:p>
        </w:tc>
        <w:tc>
          <w:tcPr>
            <w:tcW w:w="1660" w:type="dxa"/>
          </w:tcPr>
          <w:p w:rsidR="00FB03D7" w:rsidRDefault="00FB03D7">
            <w:pPr>
              <w:jc w:val="center"/>
              <w:rPr>
                <w:rFonts w:ascii="黑体" w:eastAsia="黑体" w:hAnsi="黑体" w:cs="黑体"/>
                <w:sz w:val="32"/>
                <w:szCs w:val="24"/>
              </w:rPr>
            </w:pPr>
          </w:p>
        </w:tc>
        <w:tc>
          <w:tcPr>
            <w:tcW w:w="1620" w:type="dxa"/>
          </w:tcPr>
          <w:p w:rsidR="00FB03D7" w:rsidRDefault="00FB03D7">
            <w:pPr>
              <w:jc w:val="center"/>
              <w:rPr>
                <w:rFonts w:ascii="黑体" w:eastAsia="黑体" w:hAnsi="黑体" w:cs="黑体"/>
                <w:sz w:val="32"/>
                <w:szCs w:val="24"/>
              </w:rPr>
            </w:pP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14" w:type="dxa"/>
          </w:tcPr>
          <w:p w:rsidR="00FB03D7" w:rsidRDefault="00FB03D7">
            <w:pPr>
              <w:jc w:val="center"/>
              <w:rPr>
                <w:rFonts w:ascii="黑体" w:eastAsia="黑体" w:hAnsi="黑体" w:cs="黑体"/>
                <w:sz w:val="32"/>
                <w:szCs w:val="24"/>
              </w:rPr>
            </w:pPr>
          </w:p>
        </w:tc>
        <w:tc>
          <w:tcPr>
            <w:tcW w:w="1660" w:type="dxa"/>
          </w:tcPr>
          <w:p w:rsidR="00FB03D7" w:rsidRDefault="00FB03D7">
            <w:pPr>
              <w:jc w:val="center"/>
              <w:rPr>
                <w:rFonts w:ascii="黑体" w:eastAsia="黑体" w:hAnsi="黑体" w:cs="黑体"/>
                <w:sz w:val="32"/>
                <w:szCs w:val="24"/>
              </w:rPr>
            </w:pPr>
          </w:p>
        </w:tc>
        <w:tc>
          <w:tcPr>
            <w:tcW w:w="1620" w:type="dxa"/>
          </w:tcPr>
          <w:p w:rsidR="00FB03D7" w:rsidRDefault="00FB03D7">
            <w:pPr>
              <w:jc w:val="center"/>
              <w:rPr>
                <w:rFonts w:ascii="黑体" w:eastAsia="黑体" w:hAnsi="黑体" w:cs="黑体"/>
                <w:sz w:val="32"/>
                <w:szCs w:val="24"/>
              </w:rPr>
            </w:pPr>
          </w:p>
        </w:tc>
      </w:tr>
      <w:tr w:rsidR="00FB03D7">
        <w:tc>
          <w:tcPr>
            <w:tcW w:w="617" w:type="dxa"/>
          </w:tcPr>
          <w:p w:rsidR="00FB03D7" w:rsidRDefault="00FB03D7">
            <w:pPr>
              <w:jc w:val="center"/>
              <w:rPr>
                <w:rFonts w:ascii="黑体" w:eastAsia="黑体" w:hAnsi="黑体" w:cs="黑体"/>
                <w:sz w:val="32"/>
                <w:szCs w:val="24"/>
              </w:rPr>
            </w:pPr>
          </w:p>
        </w:tc>
        <w:tc>
          <w:tcPr>
            <w:tcW w:w="1210" w:type="dxa"/>
          </w:tcPr>
          <w:p w:rsidR="00FB03D7" w:rsidRDefault="00FB03D7">
            <w:pPr>
              <w:jc w:val="center"/>
              <w:rPr>
                <w:rFonts w:ascii="黑体" w:eastAsia="黑体" w:hAnsi="黑体" w:cs="黑体"/>
                <w:sz w:val="32"/>
                <w:szCs w:val="24"/>
              </w:rPr>
            </w:pPr>
          </w:p>
        </w:tc>
        <w:tc>
          <w:tcPr>
            <w:tcW w:w="3514" w:type="dxa"/>
          </w:tcPr>
          <w:p w:rsidR="00FB03D7" w:rsidRDefault="00FB03D7">
            <w:pPr>
              <w:jc w:val="center"/>
              <w:rPr>
                <w:rFonts w:ascii="黑体" w:eastAsia="黑体" w:hAnsi="黑体" w:cs="黑体"/>
                <w:sz w:val="32"/>
                <w:szCs w:val="24"/>
              </w:rPr>
            </w:pPr>
          </w:p>
        </w:tc>
        <w:tc>
          <w:tcPr>
            <w:tcW w:w="1660" w:type="dxa"/>
          </w:tcPr>
          <w:p w:rsidR="00FB03D7" w:rsidRDefault="00FB03D7">
            <w:pPr>
              <w:jc w:val="center"/>
              <w:rPr>
                <w:rFonts w:ascii="黑体" w:eastAsia="黑体" w:hAnsi="黑体" w:cs="黑体"/>
                <w:sz w:val="32"/>
                <w:szCs w:val="24"/>
              </w:rPr>
            </w:pPr>
          </w:p>
        </w:tc>
        <w:tc>
          <w:tcPr>
            <w:tcW w:w="1620" w:type="dxa"/>
          </w:tcPr>
          <w:p w:rsidR="00FB03D7" w:rsidRDefault="00FB03D7">
            <w:pPr>
              <w:jc w:val="center"/>
              <w:rPr>
                <w:rFonts w:ascii="黑体" w:eastAsia="黑体" w:hAnsi="黑体" w:cs="黑体"/>
                <w:sz w:val="32"/>
                <w:szCs w:val="24"/>
              </w:rPr>
            </w:pPr>
          </w:p>
        </w:tc>
      </w:tr>
    </w:tbl>
    <w:p w:rsidR="00FB03D7" w:rsidRDefault="00FB03D7">
      <w:pPr>
        <w:jc w:val="left"/>
        <w:rPr>
          <w:rFonts w:ascii="黑体" w:eastAsia="黑体" w:hAnsi="黑体" w:cs="黑体"/>
          <w:sz w:val="32"/>
          <w:szCs w:val="24"/>
        </w:rPr>
      </w:pPr>
    </w:p>
    <w:p w:rsidR="00FB03D7" w:rsidRDefault="002B0772">
      <w:pPr>
        <w:rPr>
          <w:rFonts w:ascii="黑体" w:eastAsia="黑体" w:hAnsi="黑体" w:cs="黑体"/>
          <w:sz w:val="32"/>
          <w:szCs w:val="24"/>
        </w:rPr>
      </w:pPr>
      <w:r>
        <w:rPr>
          <w:rFonts w:ascii="黑体" w:eastAsia="黑体" w:hAnsi="黑体" w:cs="黑体" w:hint="eastAsia"/>
          <w:sz w:val="32"/>
          <w:szCs w:val="24"/>
        </w:rPr>
        <w:br w:type="page"/>
      </w:r>
    </w:p>
    <w:p w:rsidR="00FB03D7" w:rsidRDefault="002B0772">
      <w:pPr>
        <w:rPr>
          <w:rFonts w:ascii="黑体" w:eastAsia="黑体" w:hAnsi="黑体" w:cs="黑体"/>
          <w:sz w:val="32"/>
          <w:szCs w:val="24"/>
        </w:rPr>
      </w:pPr>
      <w:r>
        <w:rPr>
          <w:rFonts w:ascii="黑体" w:eastAsia="黑体" w:hAnsi="黑体" w:cs="黑体" w:hint="eastAsia"/>
          <w:sz w:val="32"/>
          <w:szCs w:val="24"/>
        </w:rPr>
        <w:lastRenderedPageBreak/>
        <w:t>附件</w:t>
      </w:r>
      <w:r>
        <w:rPr>
          <w:rFonts w:ascii="黑体" w:eastAsia="黑体" w:hAnsi="黑体" w:cs="黑体" w:hint="eastAsia"/>
          <w:sz w:val="32"/>
          <w:szCs w:val="24"/>
        </w:rPr>
        <w:t>4</w:t>
      </w:r>
    </w:p>
    <w:p w:rsidR="00FB03D7" w:rsidRDefault="00FB03D7">
      <w:pPr>
        <w:rPr>
          <w:rFonts w:ascii="Calibri" w:eastAsia="仿宋_GB2312" w:hAnsi="Calibri" w:cs="Times New Roman"/>
          <w:sz w:val="32"/>
          <w:szCs w:val="24"/>
        </w:rPr>
      </w:pPr>
    </w:p>
    <w:p w:rsidR="00FB03D7" w:rsidRDefault="002B0772" w:rsidP="001240E0">
      <w:pPr>
        <w:spacing w:beforeLines="100"/>
        <w:jc w:val="center"/>
        <w:outlineLvl w:val="1"/>
        <w:rPr>
          <w:rFonts w:ascii="方正小标宋简体" w:eastAsia="方正小标宋简体" w:hAnsi="方正小标宋简体" w:cs="方正小标宋简体"/>
          <w:bCs/>
          <w:sz w:val="44"/>
          <w:szCs w:val="44"/>
        </w:rPr>
      </w:pPr>
      <w:bookmarkStart w:id="29" w:name="_Toc12693"/>
      <w:bookmarkStart w:id="30" w:name="_Toc13990"/>
      <w:r>
        <w:rPr>
          <w:rFonts w:ascii="方正小标宋简体" w:eastAsia="方正小标宋简体" w:hAnsi="方正小标宋简体" w:cs="方正小标宋简体" w:hint="eastAsia"/>
          <w:bCs/>
          <w:sz w:val="44"/>
          <w:szCs w:val="44"/>
        </w:rPr>
        <w:t>行业产教融合共同体年度总结报告（提纲）</w:t>
      </w:r>
      <w:bookmarkEnd w:id="29"/>
    </w:p>
    <w:p w:rsidR="00FB03D7" w:rsidRDefault="002B0772">
      <w:pPr>
        <w:jc w:val="center"/>
        <w:rPr>
          <w:rFonts w:ascii="仿宋_GB2312" w:eastAsia="仿宋_GB2312" w:hAnsi="仿宋_GB2312" w:cs="仿宋_GB2312"/>
          <w:sz w:val="32"/>
          <w:szCs w:val="24"/>
        </w:rPr>
      </w:pPr>
      <w:r>
        <w:rPr>
          <w:rFonts w:ascii="仿宋_GB2312" w:eastAsia="仿宋_GB2312" w:hAnsi="仿宋_GB2312" w:cs="仿宋_GB2312" w:hint="eastAsia"/>
          <w:sz w:val="32"/>
          <w:szCs w:val="24"/>
        </w:rPr>
        <w:t>（不超过</w:t>
      </w:r>
      <w:r>
        <w:rPr>
          <w:rFonts w:ascii="仿宋_GB2312" w:eastAsia="仿宋_GB2312" w:hAnsi="仿宋_GB2312" w:cs="仿宋_GB2312" w:hint="eastAsia"/>
          <w:sz w:val="32"/>
          <w:szCs w:val="24"/>
        </w:rPr>
        <w:t>5000</w:t>
      </w:r>
      <w:r>
        <w:rPr>
          <w:rFonts w:ascii="仿宋_GB2312" w:eastAsia="仿宋_GB2312" w:hAnsi="仿宋_GB2312" w:cs="仿宋_GB2312" w:hint="eastAsia"/>
          <w:sz w:val="32"/>
          <w:szCs w:val="24"/>
        </w:rPr>
        <w:t>字）</w:t>
      </w:r>
      <w:bookmarkEnd w:id="30"/>
    </w:p>
    <w:p w:rsidR="00FB03D7" w:rsidRDefault="002B0772">
      <w:pPr>
        <w:ind w:firstLineChars="200" w:firstLine="640"/>
        <w:rPr>
          <w:rFonts w:ascii="黑体" w:eastAsia="黑体" w:hAnsi="黑体" w:cs="黑体"/>
          <w:sz w:val="32"/>
          <w:szCs w:val="24"/>
        </w:rPr>
      </w:pPr>
      <w:r>
        <w:rPr>
          <w:rFonts w:ascii="黑体" w:eastAsia="黑体" w:hAnsi="黑体" w:cs="黑体" w:hint="eastAsia"/>
          <w:sz w:val="32"/>
          <w:szCs w:val="24"/>
        </w:rPr>
        <w:t>一、共同体简介</w:t>
      </w:r>
    </w:p>
    <w:p w:rsidR="00FB03D7" w:rsidRDefault="002B0772">
      <w:pPr>
        <w:ind w:firstLineChars="200" w:firstLine="640"/>
        <w:rPr>
          <w:rFonts w:ascii="黑体" w:eastAsia="黑体" w:hAnsi="黑体" w:cs="黑体"/>
          <w:sz w:val="32"/>
          <w:szCs w:val="24"/>
        </w:rPr>
      </w:pPr>
      <w:r>
        <w:rPr>
          <w:rFonts w:ascii="黑体" w:eastAsia="黑体" w:hAnsi="黑体" w:cs="黑体" w:hint="eastAsia"/>
          <w:sz w:val="32"/>
          <w:szCs w:val="24"/>
        </w:rPr>
        <w:t>二、共同体年度运行情况</w:t>
      </w:r>
    </w:p>
    <w:p w:rsidR="00FB03D7" w:rsidRDefault="002B0772">
      <w:pPr>
        <w:ind w:firstLineChars="200" w:firstLine="640"/>
        <w:rPr>
          <w:rFonts w:ascii="仿宋_GB2312" w:eastAsia="仿宋_GB2312" w:hAnsi="仿宋_GB2312" w:cs="仿宋_GB2312"/>
          <w:kern w:val="0"/>
          <w:sz w:val="32"/>
          <w:szCs w:val="32"/>
          <w:lang/>
        </w:rPr>
      </w:pPr>
      <w:r>
        <w:rPr>
          <w:rFonts w:ascii="仿宋_GB2312" w:eastAsia="仿宋_GB2312" w:hAnsi="仿宋_GB2312" w:cs="仿宋_GB2312" w:hint="eastAsia"/>
          <w:sz w:val="32"/>
          <w:szCs w:val="24"/>
        </w:rPr>
        <w:t>（包括但不限于：产教供需信息对接情况、教学资源开发及推广情况、联合开展人才培养情况、协同开展技术攻关情况、政策支持保障情况及其他创新性工作开展情况</w:t>
      </w:r>
      <w:r>
        <w:rPr>
          <w:rFonts w:ascii="仿宋_GB2312" w:eastAsia="仿宋_GB2312" w:hAnsi="仿宋_GB2312" w:cs="仿宋_GB2312" w:hint="eastAsia"/>
          <w:kern w:val="0"/>
          <w:sz w:val="32"/>
          <w:szCs w:val="32"/>
          <w:lang/>
        </w:rPr>
        <w:t>）</w:t>
      </w:r>
    </w:p>
    <w:p w:rsidR="00FB03D7" w:rsidRDefault="002B0772">
      <w:pPr>
        <w:numPr>
          <w:ilvl w:val="0"/>
          <w:numId w:val="3"/>
        </w:numPr>
        <w:ind w:firstLineChars="200" w:firstLine="640"/>
        <w:rPr>
          <w:rFonts w:ascii="黑体" w:eastAsia="黑体" w:hAnsi="黑体" w:cs="黑体"/>
          <w:sz w:val="32"/>
          <w:szCs w:val="24"/>
        </w:rPr>
      </w:pPr>
      <w:r>
        <w:rPr>
          <w:rFonts w:ascii="黑体" w:eastAsia="黑体" w:hAnsi="黑体" w:cs="黑体" w:hint="eastAsia"/>
          <w:sz w:val="32"/>
          <w:szCs w:val="24"/>
        </w:rPr>
        <w:t>运行中遇到的困难和问题</w:t>
      </w:r>
    </w:p>
    <w:p w:rsidR="00FB03D7" w:rsidRDefault="002B0772">
      <w:pPr>
        <w:numPr>
          <w:ilvl w:val="0"/>
          <w:numId w:val="3"/>
        </w:numPr>
        <w:ind w:firstLineChars="200" w:firstLine="640"/>
        <w:rPr>
          <w:rFonts w:ascii="黑体" w:eastAsia="黑体" w:hAnsi="黑体" w:cs="黑体"/>
          <w:sz w:val="32"/>
          <w:szCs w:val="24"/>
        </w:rPr>
      </w:pPr>
      <w:r>
        <w:rPr>
          <w:rFonts w:ascii="黑体" w:eastAsia="黑体" w:hAnsi="黑体" w:cs="黑体" w:hint="eastAsia"/>
          <w:sz w:val="32"/>
          <w:szCs w:val="24"/>
        </w:rPr>
        <w:t>下一步工作思路和举措</w:t>
      </w:r>
    </w:p>
    <w:p w:rsidR="00FB03D7" w:rsidRDefault="002B0772">
      <w:pPr>
        <w:ind w:firstLineChars="200" w:firstLine="640"/>
        <w:rPr>
          <w:rFonts w:ascii="黑体" w:eastAsia="黑体" w:hAnsi="黑体" w:cs="黑体"/>
          <w:sz w:val="32"/>
          <w:szCs w:val="24"/>
        </w:rPr>
      </w:pPr>
      <w:r>
        <w:rPr>
          <w:rFonts w:ascii="黑体" w:eastAsia="黑体" w:hAnsi="黑体" w:cs="黑体" w:hint="eastAsia"/>
          <w:sz w:val="32"/>
          <w:szCs w:val="24"/>
        </w:rPr>
        <w:t>五、年度典型建设案例</w:t>
      </w:r>
    </w:p>
    <w:p w:rsidR="00FB03D7" w:rsidRDefault="00FB03D7">
      <w:pPr>
        <w:ind w:firstLineChars="200" w:firstLine="640"/>
        <w:rPr>
          <w:rFonts w:ascii="Calibri" w:eastAsia="仿宋_GB2312" w:hAnsi="Calibri" w:cs="Times New Roman"/>
          <w:sz w:val="32"/>
          <w:szCs w:val="24"/>
        </w:rPr>
      </w:pPr>
    </w:p>
    <w:p w:rsidR="00FB03D7" w:rsidRDefault="00FB03D7">
      <w:pPr>
        <w:ind w:firstLineChars="200" w:firstLine="640"/>
        <w:rPr>
          <w:rFonts w:ascii="Calibri" w:eastAsia="仿宋_GB2312" w:hAnsi="Calibri" w:cs="Times New Roman"/>
          <w:sz w:val="32"/>
          <w:szCs w:val="24"/>
        </w:rPr>
      </w:pPr>
    </w:p>
    <w:p w:rsidR="00FB03D7" w:rsidRDefault="00FB03D7">
      <w:pPr>
        <w:ind w:firstLineChars="200" w:firstLine="640"/>
        <w:rPr>
          <w:rFonts w:ascii="Calibri" w:eastAsia="仿宋_GB2312" w:hAnsi="Calibri" w:cs="Times New Roman"/>
          <w:sz w:val="32"/>
          <w:szCs w:val="24"/>
        </w:rPr>
      </w:pPr>
    </w:p>
    <w:p w:rsidR="00FB03D7" w:rsidRDefault="002B0772">
      <w:pPr>
        <w:ind w:firstLineChars="200" w:firstLine="640"/>
        <w:rPr>
          <w:rFonts w:ascii="Calibri" w:eastAsia="仿宋_GB2312" w:hAnsi="Calibri" w:cs="Times New Roman"/>
          <w:sz w:val="32"/>
          <w:szCs w:val="24"/>
        </w:rPr>
      </w:pPr>
      <w:r>
        <w:rPr>
          <w:rFonts w:ascii="Calibri" w:eastAsia="仿宋_GB2312" w:hAnsi="Calibri" w:cs="Times New Roman" w:hint="eastAsia"/>
          <w:sz w:val="32"/>
          <w:szCs w:val="24"/>
        </w:rPr>
        <w:t xml:space="preserve">  </w:t>
      </w:r>
    </w:p>
    <w:p w:rsidR="00FB03D7" w:rsidRDefault="00FB03D7">
      <w:pPr>
        <w:rPr>
          <w:rFonts w:ascii="Calibri" w:eastAsia="仿宋_GB2312" w:hAnsi="Calibri" w:cs="Times New Roman"/>
          <w:sz w:val="32"/>
          <w:szCs w:val="24"/>
        </w:rPr>
      </w:pPr>
    </w:p>
    <w:p w:rsidR="00FB03D7" w:rsidRDefault="002B0772">
      <w:pPr>
        <w:ind w:firstLineChars="200" w:firstLine="640"/>
        <w:jc w:val="right"/>
        <w:rPr>
          <w:rFonts w:ascii="Calibri" w:eastAsia="仿宋_GB2312" w:hAnsi="Calibri" w:cs="Times New Roman"/>
          <w:sz w:val="32"/>
          <w:szCs w:val="24"/>
        </w:rPr>
      </w:pPr>
      <w:r>
        <w:rPr>
          <w:rFonts w:ascii="Calibri" w:eastAsia="仿宋_GB2312" w:hAnsi="Calibri" w:cs="Times New Roman" w:hint="eastAsia"/>
          <w:sz w:val="32"/>
          <w:szCs w:val="24"/>
        </w:rPr>
        <w:t>共同体牵头企业名称（盖章）</w:t>
      </w:r>
    </w:p>
    <w:p w:rsidR="00FB03D7" w:rsidRDefault="002B0772">
      <w:pPr>
        <w:rPr>
          <w:rFonts w:ascii="黑体" w:eastAsia="黑体" w:hAnsi="黑体" w:cs="黑体"/>
        </w:rPr>
        <w:sectPr w:rsidR="00FB03D7">
          <w:pgSz w:w="11906" w:h="16838"/>
          <w:pgMar w:top="1440" w:right="1800" w:bottom="1440" w:left="1800" w:header="851" w:footer="992" w:gutter="0"/>
          <w:cols w:space="425"/>
          <w:docGrid w:type="lines" w:linePitch="312"/>
        </w:sectPr>
      </w:pP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年</w:t>
      </w: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月</w:t>
      </w:r>
      <w:r>
        <w:rPr>
          <w:rFonts w:ascii="Calibri" w:eastAsia="仿宋_GB2312" w:hAnsi="Calibri" w:cs="Times New Roman" w:hint="eastAsia"/>
          <w:sz w:val="32"/>
          <w:szCs w:val="24"/>
        </w:rPr>
        <w:t xml:space="preserve">    </w:t>
      </w:r>
      <w:r>
        <w:rPr>
          <w:rFonts w:ascii="Calibri" w:eastAsia="仿宋_GB2312" w:hAnsi="Calibri" w:cs="Times New Roman" w:hint="eastAsia"/>
          <w:sz w:val="32"/>
          <w:szCs w:val="24"/>
        </w:rPr>
        <w:t>日</w:t>
      </w:r>
      <w:r>
        <w:rPr>
          <w:rFonts w:ascii="Calibri" w:eastAsia="仿宋_GB2312" w:hAnsi="Calibri" w:cs="Times New Roman" w:hint="eastAsia"/>
          <w:sz w:val="32"/>
          <w:szCs w:val="24"/>
        </w:rPr>
        <w:t xml:space="preserve">    </w:t>
      </w:r>
    </w:p>
    <w:p w:rsidR="00FB03D7" w:rsidRDefault="002B0772">
      <w:pPr>
        <w:rPr>
          <w:rFonts w:ascii="黑体" w:eastAsia="黑体" w:hAnsi="黑体" w:cs="黑体"/>
          <w:sz w:val="32"/>
          <w:szCs w:val="24"/>
        </w:rPr>
      </w:pPr>
      <w:r>
        <w:rPr>
          <w:rFonts w:ascii="黑体" w:eastAsia="黑体" w:hAnsi="黑体" w:cs="黑体" w:hint="eastAsia"/>
          <w:sz w:val="32"/>
          <w:szCs w:val="24"/>
        </w:rPr>
        <w:lastRenderedPageBreak/>
        <w:t>附件</w:t>
      </w:r>
      <w:r>
        <w:rPr>
          <w:rFonts w:ascii="黑体" w:eastAsia="黑体" w:hAnsi="黑体" w:cs="黑体" w:hint="eastAsia"/>
          <w:sz w:val="32"/>
          <w:szCs w:val="24"/>
        </w:rPr>
        <w:t>5</w:t>
      </w:r>
    </w:p>
    <w:p w:rsidR="00FB03D7" w:rsidRDefault="00FB03D7">
      <w:pPr>
        <w:rPr>
          <w:rFonts w:ascii="方正小标宋_GBK" w:eastAsia="方正小标宋_GBK" w:hAnsi="方正小标宋_GBK" w:cs="方正小标宋_GBK"/>
          <w:sz w:val="52"/>
          <w:szCs w:val="52"/>
        </w:rPr>
      </w:pPr>
    </w:p>
    <w:p w:rsidR="00FB03D7" w:rsidRDefault="00FB03D7">
      <w:pPr>
        <w:rPr>
          <w:rFonts w:ascii="方正小标宋_GBK" w:eastAsia="方正小标宋_GBK" w:hAnsi="方正小标宋_GBK" w:cs="方正小标宋_GBK"/>
          <w:sz w:val="52"/>
          <w:szCs w:val="52"/>
        </w:rPr>
      </w:pPr>
    </w:p>
    <w:p w:rsidR="00FB03D7" w:rsidRDefault="002B0772">
      <w:pPr>
        <w:jc w:val="center"/>
        <w:outlineLvl w:val="1"/>
        <w:rPr>
          <w:rFonts w:ascii="仿宋_GB2312" w:eastAsia="仿宋_GB2312" w:hAnsi="仿宋_GB2312" w:cs="仿宋_GB2312"/>
          <w:sz w:val="48"/>
          <w:szCs w:val="48"/>
        </w:rPr>
      </w:pPr>
      <w:bookmarkStart w:id="31" w:name="_Toc315"/>
      <w:bookmarkStart w:id="32" w:name="_Toc200"/>
      <w:r>
        <w:rPr>
          <w:rFonts w:ascii="方正小标宋_GBK" w:eastAsia="方正小标宋_GBK" w:hAnsi="方正小标宋_GBK" w:cs="方正小标宋_GBK" w:hint="eastAsia"/>
          <w:sz w:val="48"/>
          <w:szCs w:val="48"/>
        </w:rPr>
        <w:t>行业产教融合共同体申报书</w:t>
      </w:r>
      <w:bookmarkEnd w:id="31"/>
      <w:bookmarkEnd w:id="32"/>
    </w:p>
    <w:p w:rsidR="00FB03D7" w:rsidRDefault="00FB03D7">
      <w:pPr>
        <w:jc w:val="center"/>
        <w:rPr>
          <w:rFonts w:ascii="仿宋_GB2312" w:eastAsia="仿宋_GB2312" w:hAnsi="仿宋_GB2312" w:cs="仿宋_GB2312"/>
          <w:sz w:val="32"/>
          <w:szCs w:val="32"/>
        </w:rPr>
      </w:pPr>
    </w:p>
    <w:p w:rsidR="00FB03D7" w:rsidRDefault="00FB03D7">
      <w:pPr>
        <w:jc w:val="center"/>
        <w:rPr>
          <w:rFonts w:ascii="仿宋_GB2312" w:eastAsia="仿宋_GB2312" w:hAnsi="仿宋_GB2312" w:cs="仿宋_GB2312"/>
          <w:sz w:val="32"/>
          <w:szCs w:val="32"/>
        </w:rPr>
      </w:pPr>
    </w:p>
    <w:p w:rsidR="00FB03D7" w:rsidRDefault="00FB03D7">
      <w:pPr>
        <w:rPr>
          <w:rFonts w:ascii="仿宋_GB2312" w:eastAsia="仿宋_GB2312" w:hAnsi="仿宋_GB2312" w:cs="仿宋_GB2312"/>
          <w:sz w:val="32"/>
          <w:szCs w:val="32"/>
        </w:rPr>
      </w:pPr>
    </w:p>
    <w:p w:rsidR="00FB03D7" w:rsidRDefault="00FB03D7">
      <w:pPr>
        <w:jc w:val="center"/>
        <w:rPr>
          <w:rFonts w:ascii="仿宋_GB2312" w:eastAsia="仿宋_GB2312" w:hAnsi="仿宋_GB2312" w:cs="仿宋_GB2312"/>
          <w:sz w:val="32"/>
          <w:szCs w:val="32"/>
        </w:rPr>
      </w:pPr>
    </w:p>
    <w:p w:rsidR="00FB03D7" w:rsidRDefault="00FB03D7">
      <w:pPr>
        <w:rPr>
          <w:rFonts w:ascii="仿宋_GB2312" w:eastAsia="仿宋_GB2312" w:hAnsi="仿宋_GB2312" w:cs="仿宋_GB2312"/>
          <w:sz w:val="32"/>
          <w:szCs w:val="32"/>
        </w:rPr>
      </w:pPr>
    </w:p>
    <w:p w:rsidR="00FB03D7" w:rsidRDefault="00FB03D7">
      <w:pPr>
        <w:jc w:val="center"/>
        <w:rPr>
          <w:rFonts w:ascii="仿宋_GB2312" w:eastAsia="仿宋_GB2312" w:hAnsi="仿宋_GB2312" w:cs="仿宋_GB2312"/>
          <w:sz w:val="32"/>
          <w:szCs w:val="32"/>
        </w:rPr>
      </w:pPr>
    </w:p>
    <w:p w:rsidR="00FB03D7" w:rsidRDefault="00FB03D7">
      <w:pPr>
        <w:jc w:val="center"/>
        <w:rPr>
          <w:rFonts w:ascii="仿宋_GB2312" w:eastAsia="仿宋_GB2312" w:hAnsi="仿宋_GB2312" w:cs="仿宋_GB2312"/>
          <w:sz w:val="32"/>
          <w:szCs w:val="32"/>
        </w:rPr>
      </w:pPr>
    </w:p>
    <w:tbl>
      <w:tblPr>
        <w:tblW w:w="6850" w:type="dxa"/>
        <w:jc w:val="center"/>
        <w:tblLayout w:type="fixed"/>
        <w:tblLook w:val="04A0"/>
      </w:tblPr>
      <w:tblGrid>
        <w:gridCol w:w="6850"/>
      </w:tblGrid>
      <w:tr w:rsidR="00FB03D7">
        <w:trPr>
          <w:trHeight w:val="624"/>
          <w:jc w:val="center"/>
        </w:trPr>
        <w:tc>
          <w:tcPr>
            <w:tcW w:w="6850" w:type="dxa"/>
            <w:vAlign w:val="center"/>
          </w:tcPr>
          <w:p w:rsidR="00FB03D7" w:rsidRDefault="002B0772">
            <w:pPr>
              <w:spacing w:line="660" w:lineRule="exact"/>
              <w:rPr>
                <w:rFonts w:ascii="仿宋_GB2312" w:eastAsia="仿宋_GB2312" w:hAnsi="仿宋_GB2312" w:cs="仿宋_GB2312"/>
                <w:sz w:val="28"/>
                <w:szCs w:val="24"/>
              </w:rPr>
            </w:pPr>
            <w:r>
              <w:rPr>
                <w:rFonts w:ascii="仿宋_GB2312" w:eastAsia="仿宋_GB2312" w:hAnsi="仿宋_GB2312" w:cs="仿宋_GB2312" w:hint="eastAsia"/>
                <w:sz w:val="28"/>
                <w:szCs w:val="28"/>
              </w:rPr>
              <w:t>共</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同</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体</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名</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称</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p>
        </w:tc>
      </w:tr>
      <w:tr w:rsidR="00FB03D7">
        <w:trPr>
          <w:trHeight w:val="624"/>
          <w:jc w:val="center"/>
        </w:trPr>
        <w:tc>
          <w:tcPr>
            <w:tcW w:w="6850" w:type="dxa"/>
            <w:vAlign w:val="center"/>
          </w:tcPr>
          <w:p w:rsidR="00FB03D7" w:rsidRDefault="002B0772">
            <w:pPr>
              <w:spacing w:line="6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推荐区、县（市）</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r>
              <w:rPr>
                <w:rFonts w:ascii="仿宋_GB2312" w:eastAsia="仿宋_GB2312" w:hAnsi="仿宋_GB2312" w:cs="仿宋_GB2312" w:hint="eastAsia"/>
                <w:sz w:val="28"/>
                <w:szCs w:val="28"/>
                <w:u w:val="single"/>
              </w:rPr>
              <w:t xml:space="preserve">      </w:t>
            </w:r>
          </w:p>
        </w:tc>
      </w:tr>
      <w:tr w:rsidR="00FB03D7">
        <w:trPr>
          <w:trHeight w:val="669"/>
          <w:jc w:val="center"/>
        </w:trPr>
        <w:tc>
          <w:tcPr>
            <w:tcW w:w="6850" w:type="dxa"/>
            <w:vAlign w:val="center"/>
          </w:tcPr>
          <w:p w:rsidR="00FB03D7" w:rsidRDefault="002B0772">
            <w:pPr>
              <w:spacing w:line="660" w:lineRule="exact"/>
              <w:jc w:val="left"/>
              <w:rPr>
                <w:rFonts w:ascii="仿宋_GB2312" w:eastAsia="仿宋_GB2312" w:hAnsi="仿宋_GB2312" w:cs="仿宋_GB2312"/>
                <w:sz w:val="28"/>
                <w:szCs w:val="24"/>
              </w:rPr>
            </w:pPr>
            <w:r>
              <w:rPr>
                <w:rFonts w:ascii="仿宋_GB2312" w:eastAsia="仿宋_GB2312" w:hAnsi="仿宋_GB2312" w:cs="仿宋_GB2312" w:hint="eastAsia"/>
                <w:sz w:val="28"/>
                <w:szCs w:val="28"/>
              </w:rPr>
              <w:t>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企</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业</w:t>
            </w:r>
            <w:r>
              <w:rPr>
                <w:rFonts w:ascii="仿宋_GB2312" w:eastAsia="仿宋_GB2312" w:hAnsi="仿宋_GB2312" w:cs="仿宋_GB2312" w:hint="eastAsia"/>
                <w:sz w:val="28"/>
                <w:szCs w:val="24"/>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（公章）</w:t>
            </w:r>
          </w:p>
          <w:p w:rsidR="00FB03D7" w:rsidRDefault="002B0772">
            <w:pPr>
              <w:spacing w:line="660" w:lineRule="exact"/>
              <w:jc w:val="left"/>
              <w:rPr>
                <w:rFonts w:ascii="仿宋_GB2312" w:eastAsia="仿宋_GB2312" w:hAnsi="仿宋_GB2312" w:cs="仿宋_GB2312"/>
                <w:sz w:val="28"/>
                <w:szCs w:val="24"/>
              </w:rPr>
            </w:pPr>
            <w:r>
              <w:rPr>
                <w:rFonts w:ascii="仿宋_GB2312" w:eastAsia="仿宋_GB2312" w:hAnsi="仿宋_GB2312" w:cs="仿宋_GB2312" w:hint="eastAsia"/>
                <w:sz w:val="28"/>
                <w:szCs w:val="28"/>
              </w:rPr>
              <w:t>牵</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头</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学</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校</w:t>
            </w:r>
            <w:r>
              <w:rPr>
                <w:rFonts w:ascii="仿宋_GB2312" w:eastAsia="仿宋_GB2312" w:hAnsi="仿宋_GB2312" w:cs="仿宋_GB2312" w:hint="eastAsia"/>
                <w:sz w:val="28"/>
                <w:szCs w:val="24"/>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（公章）</w:t>
            </w:r>
          </w:p>
        </w:tc>
      </w:tr>
      <w:tr w:rsidR="00FB03D7">
        <w:trPr>
          <w:trHeight w:val="669"/>
          <w:jc w:val="center"/>
        </w:trPr>
        <w:tc>
          <w:tcPr>
            <w:tcW w:w="6850" w:type="dxa"/>
            <w:vAlign w:val="center"/>
          </w:tcPr>
          <w:p w:rsidR="00FB03D7" w:rsidRDefault="002B0772">
            <w:pPr>
              <w:spacing w:line="660" w:lineRule="exact"/>
              <w:rPr>
                <w:rFonts w:ascii="仿宋_GB2312" w:eastAsia="仿宋_GB2312" w:hAnsi="仿宋_GB2312" w:cs="仿宋_GB2312"/>
                <w:sz w:val="28"/>
                <w:szCs w:val="24"/>
              </w:rPr>
            </w:pPr>
            <w:r>
              <w:rPr>
                <w:rFonts w:ascii="仿宋_GB2312" w:eastAsia="仿宋_GB2312" w:hAnsi="仿宋_GB2312" w:cs="仿宋_GB2312" w:hint="eastAsia"/>
                <w:sz w:val="28"/>
                <w:szCs w:val="24"/>
              </w:rPr>
              <w:t>填</w:t>
            </w:r>
            <w:r>
              <w:rPr>
                <w:rFonts w:ascii="仿宋_GB2312" w:eastAsia="仿宋_GB2312" w:hAnsi="仿宋_GB2312" w:cs="仿宋_GB2312" w:hint="eastAsia"/>
                <w:sz w:val="28"/>
                <w:szCs w:val="24"/>
              </w:rPr>
              <w:t xml:space="preserve"> </w:t>
            </w:r>
            <w:r>
              <w:rPr>
                <w:rFonts w:ascii="仿宋_GB2312" w:eastAsia="仿宋_GB2312" w:hAnsi="仿宋_GB2312" w:cs="仿宋_GB2312" w:hint="eastAsia"/>
                <w:sz w:val="28"/>
                <w:szCs w:val="24"/>
              </w:rPr>
              <w:t>表</w:t>
            </w:r>
            <w:r>
              <w:rPr>
                <w:rFonts w:ascii="仿宋_GB2312" w:eastAsia="仿宋_GB2312" w:hAnsi="仿宋_GB2312" w:cs="仿宋_GB2312" w:hint="eastAsia"/>
                <w:sz w:val="28"/>
                <w:szCs w:val="24"/>
              </w:rPr>
              <w:t xml:space="preserve"> </w:t>
            </w:r>
            <w:r>
              <w:rPr>
                <w:rFonts w:ascii="仿宋_GB2312" w:eastAsia="仿宋_GB2312" w:hAnsi="仿宋_GB2312" w:cs="仿宋_GB2312" w:hint="eastAsia"/>
                <w:sz w:val="28"/>
                <w:szCs w:val="24"/>
              </w:rPr>
              <w:t>日</w:t>
            </w:r>
            <w:r>
              <w:rPr>
                <w:rFonts w:ascii="仿宋_GB2312" w:eastAsia="仿宋_GB2312" w:hAnsi="仿宋_GB2312" w:cs="仿宋_GB2312" w:hint="eastAsia"/>
                <w:sz w:val="28"/>
                <w:szCs w:val="24"/>
              </w:rPr>
              <w:t xml:space="preserve"> </w:t>
            </w:r>
            <w:r>
              <w:rPr>
                <w:rFonts w:ascii="仿宋_GB2312" w:eastAsia="仿宋_GB2312" w:hAnsi="仿宋_GB2312" w:cs="仿宋_GB2312" w:hint="eastAsia"/>
                <w:sz w:val="28"/>
                <w:szCs w:val="24"/>
              </w:rPr>
              <w:t>期</w:t>
            </w:r>
            <w:r>
              <w:rPr>
                <w:rFonts w:ascii="仿宋_GB2312" w:eastAsia="仿宋_GB2312" w:hAnsi="仿宋_GB2312" w:cs="仿宋_GB2312" w:hint="eastAsia"/>
                <w:sz w:val="28"/>
                <w:szCs w:val="24"/>
              </w:rPr>
              <w:t xml:space="preserve"> </w:t>
            </w:r>
            <w:r>
              <w:rPr>
                <w:rFonts w:ascii="仿宋_GB2312" w:eastAsia="仿宋_GB2312" w:hAnsi="仿宋_GB2312" w:cs="仿宋_GB2312" w:hint="eastAsia"/>
                <w:sz w:val="28"/>
                <w:szCs w:val="24"/>
                <w:u w:val="single"/>
              </w:rPr>
              <w:t xml:space="preserve">                               </w:t>
            </w:r>
          </w:p>
        </w:tc>
      </w:tr>
    </w:tbl>
    <w:p w:rsidR="00FB03D7" w:rsidRDefault="00FB03D7">
      <w:pPr>
        <w:rPr>
          <w:rFonts w:ascii="仿宋_GB2312" w:eastAsia="仿宋_GB2312" w:hAnsi="仿宋_GB2312" w:cs="仿宋_GB2312"/>
          <w:sz w:val="32"/>
          <w:szCs w:val="32"/>
        </w:rPr>
      </w:pPr>
    </w:p>
    <w:p w:rsidR="00FB03D7" w:rsidRDefault="00FB03D7">
      <w:pPr>
        <w:rPr>
          <w:rFonts w:ascii="仿宋_GB2312" w:eastAsia="仿宋_GB2312" w:hAnsi="仿宋_GB2312" w:cs="仿宋_GB2312"/>
          <w:sz w:val="32"/>
          <w:szCs w:val="32"/>
        </w:rPr>
      </w:pPr>
    </w:p>
    <w:p w:rsidR="00FB03D7" w:rsidRDefault="00FB03D7">
      <w:pPr>
        <w:rPr>
          <w:rFonts w:ascii="仿宋_GB2312" w:eastAsia="仿宋_GB2312" w:hAnsi="仿宋_GB2312" w:cs="仿宋_GB2312"/>
          <w:sz w:val="32"/>
          <w:szCs w:val="32"/>
        </w:rPr>
      </w:pPr>
    </w:p>
    <w:p w:rsidR="00FB03D7" w:rsidRDefault="00FB03D7">
      <w:pPr>
        <w:rPr>
          <w:rFonts w:ascii="仿宋_GB2312" w:eastAsia="仿宋_GB2312" w:hAnsi="仿宋_GB2312" w:cs="仿宋_GB2312"/>
          <w:sz w:val="32"/>
          <w:szCs w:val="32"/>
        </w:rPr>
      </w:pPr>
    </w:p>
    <w:p w:rsidR="00FB03D7" w:rsidRDefault="002B0772">
      <w:pPr>
        <w:numPr>
          <w:ilvl w:val="0"/>
          <w:numId w:val="4"/>
        </w:numPr>
        <w:rPr>
          <w:rFonts w:ascii="黑体" w:eastAsia="黑体" w:hAnsi="黑体" w:cs="黑体"/>
          <w:sz w:val="28"/>
          <w:szCs w:val="36"/>
        </w:rPr>
      </w:pPr>
      <w:r>
        <w:rPr>
          <w:rFonts w:ascii="黑体" w:eastAsia="黑体" w:hAnsi="黑体" w:cs="黑体" w:hint="eastAsia"/>
          <w:sz w:val="28"/>
          <w:szCs w:val="36"/>
        </w:rPr>
        <w:lastRenderedPageBreak/>
        <w:t>基本信息</w:t>
      </w:r>
    </w:p>
    <w:tbl>
      <w:tblPr>
        <w:tblpPr w:leftFromText="180" w:rightFromText="180" w:vertAnchor="text" w:horzAnchor="page" w:tblpX="1693" w:tblpY="663"/>
        <w:tblOverlap w:val="never"/>
        <w:tblW w:w="88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43"/>
        <w:gridCol w:w="1000"/>
        <w:gridCol w:w="981"/>
        <w:gridCol w:w="708"/>
        <w:gridCol w:w="722"/>
        <w:gridCol w:w="399"/>
        <w:gridCol w:w="331"/>
        <w:gridCol w:w="658"/>
        <w:gridCol w:w="1037"/>
        <w:gridCol w:w="363"/>
        <w:gridCol w:w="7"/>
        <w:gridCol w:w="1386"/>
      </w:tblGrid>
      <w:tr w:rsidR="00FB03D7">
        <w:trPr>
          <w:trHeight w:val="648"/>
        </w:trPr>
        <w:tc>
          <w:tcPr>
            <w:tcW w:w="1243" w:type="dxa"/>
            <w:vMerge w:val="restart"/>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楷体" w:eastAsia="楷体" w:hAnsi="楷体" w:cs="楷体" w:hint="eastAsia"/>
                <w:sz w:val="24"/>
                <w:szCs w:val="24"/>
              </w:rPr>
              <w:t>共同体基本信息</w:t>
            </w:r>
          </w:p>
        </w:tc>
        <w:tc>
          <w:tcPr>
            <w:tcW w:w="1981" w:type="dxa"/>
            <w:gridSpan w:val="2"/>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共同体名称</w:t>
            </w:r>
          </w:p>
        </w:tc>
        <w:tc>
          <w:tcPr>
            <w:tcW w:w="5611" w:type="dxa"/>
            <w:gridSpan w:val="9"/>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619"/>
        </w:trPr>
        <w:tc>
          <w:tcPr>
            <w:tcW w:w="1243" w:type="dxa"/>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981" w:type="dxa"/>
            <w:gridSpan w:val="2"/>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成立时间</w:t>
            </w:r>
          </w:p>
        </w:tc>
        <w:tc>
          <w:tcPr>
            <w:tcW w:w="1829" w:type="dxa"/>
            <w:gridSpan w:val="3"/>
            <w:tcBorders>
              <w:left w:val="single" w:sz="4" w:space="0" w:color="auto"/>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2026" w:type="dxa"/>
            <w:gridSpan w:val="3"/>
            <w:tcBorders>
              <w:lef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负责人姓名</w:t>
            </w:r>
          </w:p>
        </w:tc>
        <w:tc>
          <w:tcPr>
            <w:tcW w:w="1756" w:type="dxa"/>
            <w:gridSpan w:val="3"/>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619"/>
        </w:trPr>
        <w:tc>
          <w:tcPr>
            <w:tcW w:w="1243" w:type="dxa"/>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981" w:type="dxa"/>
            <w:gridSpan w:val="2"/>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职</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hint="eastAsia"/>
                <w:kern w:val="0"/>
                <w:sz w:val="24"/>
                <w:szCs w:val="24"/>
              </w:rPr>
              <w:t>务</w:t>
            </w:r>
          </w:p>
        </w:tc>
        <w:tc>
          <w:tcPr>
            <w:tcW w:w="1829" w:type="dxa"/>
            <w:gridSpan w:val="3"/>
            <w:tcBorders>
              <w:left w:val="single" w:sz="4" w:space="0" w:color="auto"/>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2026" w:type="dxa"/>
            <w:gridSpan w:val="3"/>
            <w:tcBorders>
              <w:lef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c>
          <w:tcPr>
            <w:tcW w:w="1756" w:type="dxa"/>
            <w:gridSpan w:val="3"/>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98"/>
        </w:trPr>
        <w:tc>
          <w:tcPr>
            <w:tcW w:w="1243" w:type="dxa"/>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000" w:type="dxa"/>
            <w:vMerge w:val="restart"/>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牵头</w:t>
            </w:r>
          </w:p>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b/>
                <w:bCs/>
                <w:kern w:val="0"/>
                <w:sz w:val="24"/>
                <w:szCs w:val="24"/>
              </w:rPr>
              <w:t>企业</w:t>
            </w:r>
          </w:p>
        </w:tc>
        <w:tc>
          <w:tcPr>
            <w:tcW w:w="1689" w:type="dxa"/>
            <w:gridSpan w:val="2"/>
            <w:tcBorders>
              <w:left w:val="single" w:sz="4" w:space="0" w:color="auto"/>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企业名称</w:t>
            </w:r>
          </w:p>
        </w:tc>
        <w:tc>
          <w:tcPr>
            <w:tcW w:w="4903" w:type="dxa"/>
            <w:gridSpan w:val="8"/>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98"/>
        </w:trPr>
        <w:tc>
          <w:tcPr>
            <w:tcW w:w="1243" w:type="dxa"/>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000" w:type="dxa"/>
            <w:vMerge/>
            <w:tcBorders>
              <w:right w:val="single" w:sz="4" w:space="0" w:color="auto"/>
              <w:tl2br w:val="nil"/>
              <w:tr2bl w:val="nil"/>
            </w:tcBorders>
            <w:vAlign w:val="center"/>
          </w:tcPr>
          <w:p w:rsidR="00FB03D7" w:rsidRDefault="00FB03D7">
            <w:pPr>
              <w:widowControl/>
              <w:jc w:val="center"/>
              <w:rPr>
                <w:rFonts w:ascii="Times New Roman" w:eastAsia="仿宋_GB2312" w:hAnsi="Times New Roman" w:cs="Times New Roman"/>
                <w:b/>
                <w:bCs/>
                <w:kern w:val="0"/>
                <w:sz w:val="24"/>
                <w:szCs w:val="24"/>
              </w:rPr>
            </w:pPr>
          </w:p>
        </w:tc>
        <w:tc>
          <w:tcPr>
            <w:tcW w:w="1689" w:type="dxa"/>
            <w:gridSpan w:val="2"/>
            <w:tcBorders>
              <w:left w:val="single" w:sz="4" w:space="0" w:color="auto"/>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企业地址</w:t>
            </w:r>
          </w:p>
        </w:tc>
        <w:tc>
          <w:tcPr>
            <w:tcW w:w="4903" w:type="dxa"/>
            <w:gridSpan w:val="8"/>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629"/>
        </w:trPr>
        <w:tc>
          <w:tcPr>
            <w:tcW w:w="1243" w:type="dxa"/>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000" w:type="dxa"/>
            <w:vMerge/>
            <w:tcBorders>
              <w:right w:val="single" w:sz="4" w:space="0" w:color="auto"/>
              <w:tl2br w:val="nil"/>
              <w:tr2bl w:val="nil"/>
            </w:tcBorders>
            <w:vAlign w:val="center"/>
          </w:tcPr>
          <w:p w:rsidR="00FB03D7" w:rsidRDefault="00FB03D7">
            <w:pPr>
              <w:widowControl/>
              <w:jc w:val="center"/>
              <w:rPr>
                <w:rFonts w:ascii="Times New Roman" w:eastAsia="仿宋_GB2312" w:hAnsi="Times New Roman" w:cs="Times New Roman"/>
                <w:b/>
                <w:bCs/>
                <w:kern w:val="0"/>
                <w:sz w:val="24"/>
                <w:szCs w:val="24"/>
              </w:rPr>
            </w:pPr>
          </w:p>
        </w:tc>
        <w:tc>
          <w:tcPr>
            <w:tcW w:w="1689" w:type="dxa"/>
            <w:gridSpan w:val="2"/>
            <w:tcBorders>
              <w:left w:val="single" w:sz="4" w:space="0" w:color="auto"/>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企业统一社会信用代码</w:t>
            </w:r>
          </w:p>
        </w:tc>
        <w:tc>
          <w:tcPr>
            <w:tcW w:w="4903" w:type="dxa"/>
            <w:gridSpan w:val="8"/>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27"/>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sz w:val="32"/>
                <w:szCs w:val="24"/>
              </w:rPr>
            </w:pPr>
          </w:p>
        </w:tc>
        <w:tc>
          <w:tcPr>
            <w:tcW w:w="1000" w:type="dxa"/>
            <w:vMerge w:val="restart"/>
            <w:tcBorders>
              <w:tl2br w:val="nil"/>
              <w:tr2bl w:val="nil"/>
            </w:tcBorders>
            <w:vAlign w:val="center"/>
          </w:tcPr>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牵头</w:t>
            </w:r>
          </w:p>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学校</w:t>
            </w:r>
          </w:p>
        </w:tc>
        <w:tc>
          <w:tcPr>
            <w:tcW w:w="1689" w:type="dxa"/>
            <w:gridSpan w:val="2"/>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学校名称</w:t>
            </w:r>
          </w:p>
        </w:tc>
        <w:tc>
          <w:tcPr>
            <w:tcW w:w="4903" w:type="dxa"/>
            <w:gridSpan w:val="8"/>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27"/>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sz w:val="32"/>
                <w:szCs w:val="24"/>
              </w:rPr>
            </w:pPr>
          </w:p>
        </w:tc>
        <w:tc>
          <w:tcPr>
            <w:tcW w:w="1000" w:type="dxa"/>
            <w:vMerge/>
            <w:tcBorders>
              <w:tl2br w:val="nil"/>
              <w:tr2bl w:val="nil"/>
            </w:tcBorders>
            <w:vAlign w:val="center"/>
          </w:tcPr>
          <w:p w:rsidR="00FB03D7" w:rsidRDefault="00FB03D7">
            <w:pPr>
              <w:widowControl/>
              <w:jc w:val="center"/>
              <w:rPr>
                <w:rFonts w:ascii="Times New Roman" w:eastAsia="仿宋_GB2312" w:hAnsi="Times New Roman" w:cs="Times New Roman"/>
                <w:b/>
                <w:bCs/>
                <w:kern w:val="0"/>
                <w:sz w:val="24"/>
                <w:szCs w:val="24"/>
              </w:rPr>
            </w:pPr>
          </w:p>
        </w:tc>
        <w:tc>
          <w:tcPr>
            <w:tcW w:w="1689" w:type="dxa"/>
            <w:gridSpan w:val="2"/>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学校地址</w:t>
            </w:r>
          </w:p>
        </w:tc>
        <w:tc>
          <w:tcPr>
            <w:tcW w:w="4903" w:type="dxa"/>
            <w:gridSpan w:val="8"/>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67"/>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sz w:val="32"/>
                <w:szCs w:val="24"/>
              </w:rPr>
            </w:pPr>
          </w:p>
        </w:tc>
        <w:tc>
          <w:tcPr>
            <w:tcW w:w="1000" w:type="dxa"/>
            <w:vMerge/>
            <w:tcBorders>
              <w:tl2br w:val="nil"/>
              <w:tr2bl w:val="nil"/>
            </w:tcBorders>
            <w:vAlign w:val="center"/>
          </w:tcPr>
          <w:p w:rsidR="00FB03D7" w:rsidRDefault="00FB03D7">
            <w:pPr>
              <w:widowControl/>
              <w:jc w:val="center"/>
              <w:rPr>
                <w:rFonts w:ascii="Times New Roman" w:eastAsia="仿宋_GB2312" w:hAnsi="Times New Roman" w:cs="Times New Roman"/>
                <w:b/>
                <w:bCs/>
                <w:kern w:val="0"/>
                <w:sz w:val="24"/>
                <w:szCs w:val="24"/>
              </w:rPr>
            </w:pPr>
          </w:p>
        </w:tc>
        <w:tc>
          <w:tcPr>
            <w:tcW w:w="1689" w:type="dxa"/>
            <w:gridSpan w:val="2"/>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学校机构代码</w:t>
            </w:r>
          </w:p>
        </w:tc>
        <w:tc>
          <w:tcPr>
            <w:tcW w:w="4903" w:type="dxa"/>
            <w:gridSpan w:val="8"/>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606"/>
        </w:trPr>
        <w:tc>
          <w:tcPr>
            <w:tcW w:w="1243" w:type="dxa"/>
            <w:vMerge w:val="restart"/>
            <w:tcBorders>
              <w:tl2br w:val="nil"/>
              <w:tr2bl w:val="nil"/>
            </w:tcBorders>
            <w:vAlign w:val="center"/>
          </w:tcPr>
          <w:p w:rsidR="00FB03D7" w:rsidRDefault="002B0772">
            <w:pPr>
              <w:jc w:val="center"/>
              <w:rPr>
                <w:rFonts w:ascii="Times New Roman" w:eastAsia="仿宋_GB2312" w:hAnsi="Times New Roman" w:cs="Times New Roman"/>
                <w:kern w:val="0"/>
                <w:sz w:val="24"/>
                <w:szCs w:val="24"/>
              </w:rPr>
            </w:pPr>
            <w:r>
              <w:rPr>
                <w:rFonts w:ascii="楷体" w:eastAsia="楷体" w:hAnsi="楷体" w:cs="楷体" w:hint="eastAsia"/>
                <w:sz w:val="24"/>
                <w:szCs w:val="24"/>
              </w:rPr>
              <w:t>共同体联系人信息</w:t>
            </w:r>
          </w:p>
        </w:tc>
        <w:tc>
          <w:tcPr>
            <w:tcW w:w="1981" w:type="dxa"/>
            <w:gridSpan w:val="2"/>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w:t>
            </w:r>
            <w:r>
              <w:rPr>
                <w:rFonts w:ascii="Times New Roman" w:eastAsia="仿宋_GB2312" w:hAnsi="Times New Roman" w:cs="Times New Roman" w:hint="eastAsia"/>
                <w:kern w:val="0"/>
                <w:sz w:val="24"/>
                <w:szCs w:val="24"/>
              </w:rPr>
              <w:t xml:space="preserve">   </w:t>
            </w:r>
            <w:r>
              <w:rPr>
                <w:rFonts w:ascii="Times New Roman" w:eastAsia="仿宋_GB2312" w:hAnsi="Times New Roman" w:cs="Times New Roman"/>
                <w:kern w:val="0"/>
                <w:sz w:val="24"/>
                <w:szCs w:val="24"/>
              </w:rPr>
              <w:t>名</w:t>
            </w:r>
          </w:p>
        </w:tc>
        <w:tc>
          <w:tcPr>
            <w:tcW w:w="2160" w:type="dxa"/>
            <w:gridSpan w:val="4"/>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2065" w:type="dxa"/>
            <w:gridSpan w:val="4"/>
            <w:tcBorders>
              <w:left w:val="single" w:sz="4" w:space="0" w:color="auto"/>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所在单位</w:t>
            </w:r>
          </w:p>
        </w:tc>
        <w:tc>
          <w:tcPr>
            <w:tcW w:w="1386" w:type="dxa"/>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82"/>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职</w:t>
            </w:r>
            <w:r>
              <w:rPr>
                <w:rFonts w:ascii="Times New Roman" w:eastAsia="仿宋_GB2312" w:hAnsi="Times New Roman" w:cs="Times New Roman"/>
                <w:kern w:val="0"/>
                <w:sz w:val="24"/>
                <w:szCs w:val="24"/>
              </w:rPr>
              <w:t xml:space="preserve">    </w:t>
            </w:r>
            <w:r>
              <w:rPr>
                <w:rFonts w:ascii="Times New Roman" w:eastAsia="仿宋_GB2312" w:hAnsi="Times New Roman" w:cs="Times New Roman"/>
                <w:kern w:val="0"/>
                <w:sz w:val="24"/>
                <w:szCs w:val="24"/>
              </w:rPr>
              <w:t>务</w:t>
            </w:r>
          </w:p>
        </w:tc>
        <w:tc>
          <w:tcPr>
            <w:tcW w:w="2160" w:type="dxa"/>
            <w:gridSpan w:val="4"/>
            <w:tcBorders>
              <w:right w:val="single" w:sz="4" w:space="0" w:color="auto"/>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2058" w:type="dxa"/>
            <w:gridSpan w:val="3"/>
            <w:tcBorders>
              <w:left w:val="single" w:sz="4" w:space="0" w:color="auto"/>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c>
          <w:tcPr>
            <w:tcW w:w="1393"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415"/>
        </w:trPr>
        <w:tc>
          <w:tcPr>
            <w:tcW w:w="1243" w:type="dxa"/>
            <w:vMerge w:val="restart"/>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楷体" w:eastAsia="楷体" w:hAnsi="楷体" w:cs="楷体" w:hint="eastAsia"/>
                <w:sz w:val="24"/>
                <w:szCs w:val="24"/>
              </w:rPr>
              <w:t>共同体参与单位情况（可自主添加行）</w:t>
            </w:r>
          </w:p>
        </w:tc>
        <w:tc>
          <w:tcPr>
            <w:tcW w:w="1981" w:type="dxa"/>
            <w:gridSpan w:val="2"/>
            <w:tcBorders>
              <w:tl2br w:val="nil"/>
              <w:tr2bl w:val="nil"/>
            </w:tcBorders>
            <w:vAlign w:val="center"/>
          </w:tcPr>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单位类型</w:t>
            </w:r>
          </w:p>
        </w:tc>
        <w:tc>
          <w:tcPr>
            <w:tcW w:w="1430" w:type="dxa"/>
            <w:gridSpan w:val="2"/>
            <w:tcBorders>
              <w:tl2br w:val="nil"/>
              <w:tr2bl w:val="nil"/>
            </w:tcBorders>
            <w:vAlign w:val="center"/>
          </w:tcPr>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单位名称</w:t>
            </w:r>
          </w:p>
        </w:tc>
        <w:tc>
          <w:tcPr>
            <w:tcW w:w="1388" w:type="dxa"/>
            <w:gridSpan w:val="3"/>
            <w:tcBorders>
              <w:right w:val="single" w:sz="4" w:space="0" w:color="auto"/>
              <w:tl2br w:val="nil"/>
              <w:tr2bl w:val="nil"/>
            </w:tcBorders>
            <w:vAlign w:val="center"/>
          </w:tcPr>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所在省份</w:t>
            </w:r>
          </w:p>
        </w:tc>
        <w:tc>
          <w:tcPr>
            <w:tcW w:w="1400" w:type="dxa"/>
            <w:gridSpan w:val="2"/>
            <w:tcBorders>
              <w:left w:val="single" w:sz="4" w:space="0" w:color="auto"/>
              <w:tl2br w:val="nil"/>
              <w:tr2bl w:val="nil"/>
            </w:tcBorders>
            <w:vAlign w:val="center"/>
          </w:tcPr>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学校</w:t>
            </w:r>
            <w:r>
              <w:rPr>
                <w:rFonts w:ascii="Times New Roman" w:eastAsia="仿宋_GB2312" w:hAnsi="Times New Roman" w:cs="Times New Roman"/>
                <w:b/>
                <w:bCs/>
                <w:kern w:val="0"/>
                <w:sz w:val="24"/>
                <w:szCs w:val="24"/>
              </w:rPr>
              <w:t>机构代码</w:t>
            </w:r>
            <w:r>
              <w:rPr>
                <w:rFonts w:ascii="Times New Roman" w:eastAsia="仿宋_GB2312" w:hAnsi="Times New Roman" w:cs="Times New Roman"/>
                <w:b/>
                <w:bCs/>
                <w:kern w:val="0"/>
                <w:sz w:val="24"/>
                <w:szCs w:val="24"/>
              </w:rPr>
              <w:t>/</w:t>
            </w:r>
          </w:p>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b/>
                <w:bCs/>
                <w:kern w:val="0"/>
                <w:sz w:val="24"/>
                <w:szCs w:val="24"/>
              </w:rPr>
              <w:t>统一社会信用代码</w:t>
            </w:r>
          </w:p>
        </w:tc>
        <w:tc>
          <w:tcPr>
            <w:tcW w:w="1393" w:type="dxa"/>
            <w:gridSpan w:val="2"/>
            <w:tcBorders>
              <w:tl2br w:val="nil"/>
              <w:tr2bl w:val="nil"/>
            </w:tcBorders>
            <w:vAlign w:val="center"/>
          </w:tcPr>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参与证明</w:t>
            </w:r>
          </w:p>
          <w:p w:rsidR="00FB03D7" w:rsidRDefault="002B0772">
            <w:pPr>
              <w:widowControl/>
              <w:jc w:val="center"/>
              <w:rPr>
                <w:rFonts w:ascii="Times New Roman" w:eastAsia="仿宋_GB2312" w:hAnsi="Times New Roman" w:cs="Times New Roman"/>
                <w:b/>
                <w:bCs/>
                <w:kern w:val="0"/>
                <w:sz w:val="24"/>
                <w:szCs w:val="24"/>
              </w:rPr>
            </w:pPr>
            <w:r>
              <w:rPr>
                <w:rFonts w:ascii="Times New Roman" w:eastAsia="仿宋_GB2312" w:hAnsi="Times New Roman" w:cs="Times New Roman" w:hint="eastAsia"/>
                <w:b/>
                <w:bCs/>
                <w:kern w:val="0"/>
                <w:sz w:val="24"/>
                <w:szCs w:val="24"/>
              </w:rPr>
              <w:t>材料</w:t>
            </w:r>
          </w:p>
        </w:tc>
      </w:tr>
      <w:tr w:rsidR="00FB03D7">
        <w:trPr>
          <w:trHeight w:val="538"/>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val="restart"/>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学校</w:t>
            </w:r>
            <w:r>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含中等职业学校、高等职业学校、本科层次职业学校、普通高等学校</w:t>
            </w:r>
            <w:r>
              <w:rPr>
                <w:rFonts w:ascii="Times New Roman" w:eastAsia="仿宋_GB2312" w:hAnsi="Times New Roman" w:cs="Times New Roman" w:hint="eastAsia"/>
                <w:kern w:val="0"/>
                <w:sz w:val="24"/>
                <w:szCs w:val="24"/>
              </w:rPr>
              <w:t>）</w:t>
            </w: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94"/>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79"/>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493"/>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val="restart"/>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科研机构</w:t>
            </w: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08"/>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08"/>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val="restart"/>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上下游</w:t>
            </w:r>
            <w:r>
              <w:rPr>
                <w:rFonts w:ascii="Times New Roman" w:eastAsia="仿宋_GB2312" w:hAnsi="Times New Roman" w:cs="Times New Roman"/>
                <w:kern w:val="0"/>
                <w:sz w:val="24"/>
                <w:szCs w:val="24"/>
              </w:rPr>
              <w:t>企业</w:t>
            </w: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490"/>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474"/>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val="restart"/>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行业组织</w:t>
            </w: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527"/>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468"/>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val="restart"/>
            <w:tcBorders>
              <w:tl2br w:val="nil"/>
              <w:tr2bl w:val="nil"/>
            </w:tcBorders>
            <w:vAlign w:val="center"/>
          </w:tcPr>
          <w:p w:rsidR="00FB03D7" w:rsidRDefault="002B0772">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其他单位</w:t>
            </w: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r w:rsidR="00FB03D7">
        <w:trPr>
          <w:trHeight w:val="487"/>
        </w:trPr>
        <w:tc>
          <w:tcPr>
            <w:tcW w:w="1243" w:type="dxa"/>
            <w:vMerge/>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981" w:type="dxa"/>
            <w:gridSpan w:val="2"/>
            <w:vMerge/>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430" w:type="dxa"/>
            <w:gridSpan w:val="2"/>
            <w:tcBorders>
              <w:tl2br w:val="nil"/>
              <w:tr2bl w:val="nil"/>
            </w:tcBorders>
            <w:vAlign w:val="center"/>
          </w:tcPr>
          <w:p w:rsidR="00FB03D7" w:rsidRDefault="00FB03D7">
            <w:pPr>
              <w:widowControl/>
              <w:jc w:val="center"/>
              <w:rPr>
                <w:rFonts w:ascii="Times New Roman" w:eastAsia="仿宋_GB2312" w:hAnsi="Times New Roman" w:cs="Times New Roman"/>
                <w:kern w:val="0"/>
                <w:sz w:val="24"/>
                <w:szCs w:val="24"/>
              </w:rPr>
            </w:pPr>
          </w:p>
        </w:tc>
        <w:tc>
          <w:tcPr>
            <w:tcW w:w="1388" w:type="dxa"/>
            <w:gridSpan w:val="3"/>
            <w:tcBorders>
              <w:righ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400" w:type="dxa"/>
            <w:gridSpan w:val="2"/>
            <w:tcBorders>
              <w:left w:val="single" w:sz="4" w:space="0" w:color="auto"/>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c>
          <w:tcPr>
            <w:tcW w:w="1393" w:type="dxa"/>
            <w:gridSpan w:val="2"/>
            <w:tcBorders>
              <w:tl2br w:val="nil"/>
              <w:tr2bl w:val="nil"/>
            </w:tcBorders>
            <w:vAlign w:val="center"/>
          </w:tcPr>
          <w:p w:rsidR="00FB03D7" w:rsidRDefault="00FB03D7">
            <w:pPr>
              <w:widowControl/>
              <w:jc w:val="left"/>
              <w:rPr>
                <w:rFonts w:ascii="Times New Roman" w:eastAsia="仿宋_GB2312" w:hAnsi="Times New Roman" w:cs="Times New Roman"/>
                <w:kern w:val="0"/>
                <w:sz w:val="24"/>
                <w:szCs w:val="24"/>
              </w:rPr>
            </w:pPr>
          </w:p>
        </w:tc>
      </w:tr>
    </w:tbl>
    <w:p w:rsidR="00FB03D7" w:rsidRDefault="00FB03D7">
      <w:pPr>
        <w:rPr>
          <w:rFonts w:ascii="黑体" w:eastAsia="黑体" w:hAnsi="黑体" w:cs="黑体"/>
          <w:sz w:val="28"/>
          <w:szCs w:val="36"/>
        </w:rPr>
      </w:pPr>
    </w:p>
    <w:p w:rsidR="00FB03D7" w:rsidRDefault="00FB03D7">
      <w:pPr>
        <w:rPr>
          <w:rFonts w:ascii="黑体" w:eastAsia="黑体" w:hAnsi="黑体" w:cs="黑体"/>
          <w:sz w:val="28"/>
          <w:szCs w:val="36"/>
        </w:rPr>
        <w:sectPr w:rsidR="00FB03D7">
          <w:pgSz w:w="11906" w:h="16838"/>
          <w:pgMar w:top="1440" w:right="1800" w:bottom="1440" w:left="1800" w:header="851" w:footer="992" w:gutter="0"/>
          <w:cols w:space="425"/>
          <w:docGrid w:type="lines" w:linePitch="312"/>
        </w:sectPr>
      </w:pPr>
    </w:p>
    <w:p w:rsidR="00FB03D7" w:rsidRDefault="002B0772">
      <w:pPr>
        <w:numPr>
          <w:ilvl w:val="0"/>
          <w:numId w:val="4"/>
        </w:numPr>
        <w:rPr>
          <w:rFonts w:ascii="黑体" w:eastAsia="黑体" w:hAnsi="黑体" w:cs="黑体"/>
          <w:sz w:val="28"/>
          <w:szCs w:val="36"/>
        </w:rPr>
      </w:pPr>
      <w:r>
        <w:rPr>
          <w:rFonts w:ascii="黑体" w:eastAsia="黑体" w:hAnsi="黑体" w:cs="黑体" w:hint="eastAsia"/>
          <w:sz w:val="28"/>
          <w:szCs w:val="36"/>
        </w:rPr>
        <w:lastRenderedPageBreak/>
        <w:t>建设计划</w:t>
      </w:r>
    </w:p>
    <w:tbl>
      <w:tblPr>
        <w:tblStyle w:val="aa"/>
        <w:tblW w:w="0" w:type="auto"/>
        <w:tblLook w:val="04A0"/>
      </w:tblPr>
      <w:tblGrid>
        <w:gridCol w:w="902"/>
        <w:gridCol w:w="1262"/>
        <w:gridCol w:w="642"/>
        <w:gridCol w:w="495"/>
        <w:gridCol w:w="2285"/>
        <w:gridCol w:w="970"/>
        <w:gridCol w:w="970"/>
        <w:gridCol w:w="980"/>
      </w:tblGrid>
      <w:tr w:rsidR="00FB03D7">
        <w:trPr>
          <w:trHeight w:val="502"/>
        </w:trPr>
        <w:tc>
          <w:tcPr>
            <w:tcW w:w="5586" w:type="dxa"/>
            <w:gridSpan w:val="5"/>
            <w:vAlign w:val="center"/>
          </w:tcPr>
          <w:p w:rsidR="00FB03D7" w:rsidRDefault="002B0772">
            <w:pPr>
              <w:jc w:val="center"/>
              <w:rPr>
                <w:rFonts w:ascii="黑体" w:eastAsia="黑体" w:hAnsi="黑体" w:cs="黑体"/>
                <w:sz w:val="24"/>
                <w:szCs w:val="24"/>
              </w:rPr>
            </w:pPr>
            <w:r>
              <w:rPr>
                <w:rFonts w:ascii="黑体" w:eastAsia="黑体" w:hAnsi="黑体" w:cs="黑体" w:hint="eastAsia"/>
                <w:sz w:val="24"/>
                <w:szCs w:val="24"/>
              </w:rPr>
              <w:t>项目指标</w:t>
            </w:r>
          </w:p>
        </w:tc>
        <w:tc>
          <w:tcPr>
            <w:tcW w:w="970" w:type="dxa"/>
            <w:vAlign w:val="center"/>
          </w:tcPr>
          <w:p w:rsidR="00FB03D7" w:rsidRDefault="002B0772">
            <w:pPr>
              <w:jc w:val="center"/>
              <w:rPr>
                <w:rFonts w:ascii="黑体" w:eastAsia="黑体" w:hAnsi="黑体" w:cs="黑体"/>
                <w:sz w:val="24"/>
                <w:szCs w:val="24"/>
              </w:rPr>
            </w:pPr>
            <w:r>
              <w:rPr>
                <w:rFonts w:ascii="黑体" w:eastAsia="黑体" w:hAnsi="黑体" w:cs="黑体" w:hint="eastAsia"/>
                <w:sz w:val="24"/>
                <w:szCs w:val="24"/>
              </w:rPr>
              <w:t>2023</w:t>
            </w:r>
            <w:r>
              <w:rPr>
                <w:rFonts w:ascii="黑体" w:eastAsia="黑体" w:hAnsi="黑体" w:cs="黑体" w:hint="eastAsia"/>
                <w:sz w:val="24"/>
                <w:szCs w:val="24"/>
              </w:rPr>
              <w:t>年</w:t>
            </w:r>
          </w:p>
        </w:tc>
        <w:tc>
          <w:tcPr>
            <w:tcW w:w="970" w:type="dxa"/>
            <w:vAlign w:val="center"/>
          </w:tcPr>
          <w:p w:rsidR="00FB03D7" w:rsidRDefault="002B0772">
            <w:pPr>
              <w:jc w:val="center"/>
              <w:rPr>
                <w:rFonts w:ascii="黑体" w:eastAsia="黑体" w:hAnsi="黑体" w:cs="黑体"/>
                <w:sz w:val="24"/>
                <w:szCs w:val="24"/>
              </w:rPr>
            </w:pPr>
            <w:r>
              <w:rPr>
                <w:rFonts w:ascii="黑体" w:eastAsia="黑体" w:hAnsi="黑体" w:cs="黑体" w:hint="eastAsia"/>
                <w:sz w:val="24"/>
                <w:szCs w:val="24"/>
              </w:rPr>
              <w:t>2024</w:t>
            </w:r>
            <w:r>
              <w:rPr>
                <w:rFonts w:ascii="黑体" w:eastAsia="黑体" w:hAnsi="黑体" w:cs="黑体" w:hint="eastAsia"/>
                <w:sz w:val="24"/>
                <w:szCs w:val="24"/>
              </w:rPr>
              <w:t>年</w:t>
            </w:r>
          </w:p>
        </w:tc>
        <w:tc>
          <w:tcPr>
            <w:tcW w:w="980" w:type="dxa"/>
            <w:vAlign w:val="center"/>
          </w:tcPr>
          <w:p w:rsidR="00FB03D7" w:rsidRDefault="002B0772">
            <w:pPr>
              <w:jc w:val="center"/>
              <w:rPr>
                <w:rFonts w:ascii="黑体" w:eastAsia="黑体" w:hAnsi="黑体" w:cs="黑体"/>
                <w:sz w:val="24"/>
                <w:szCs w:val="24"/>
              </w:rPr>
            </w:pPr>
            <w:r>
              <w:rPr>
                <w:rFonts w:ascii="黑体" w:eastAsia="黑体" w:hAnsi="黑体" w:cs="黑体" w:hint="eastAsia"/>
                <w:sz w:val="24"/>
                <w:szCs w:val="24"/>
              </w:rPr>
              <w:t>2025</w:t>
            </w:r>
            <w:r>
              <w:rPr>
                <w:rFonts w:ascii="黑体" w:eastAsia="黑体" w:hAnsi="黑体" w:cs="黑体" w:hint="eastAsia"/>
                <w:sz w:val="24"/>
                <w:szCs w:val="24"/>
              </w:rPr>
              <w:t>年</w:t>
            </w:r>
          </w:p>
        </w:tc>
      </w:tr>
      <w:tr w:rsidR="00FB03D7">
        <w:trPr>
          <w:trHeight w:val="466"/>
        </w:trPr>
        <w:tc>
          <w:tcPr>
            <w:tcW w:w="902" w:type="dxa"/>
            <w:vMerge w:val="restart"/>
            <w:vAlign w:val="center"/>
          </w:tcPr>
          <w:p w:rsidR="00FB03D7" w:rsidRDefault="002B0772">
            <w:pPr>
              <w:spacing w:line="400" w:lineRule="exact"/>
              <w:jc w:val="center"/>
              <w:rPr>
                <w:rFonts w:ascii="楷体" w:eastAsia="楷体" w:hAnsi="楷体" w:cs="楷体"/>
                <w:sz w:val="24"/>
                <w:szCs w:val="24"/>
              </w:rPr>
            </w:pPr>
            <w:r>
              <w:rPr>
                <w:rFonts w:ascii="楷体" w:eastAsia="楷体" w:hAnsi="楷体" w:cs="楷体" w:hint="eastAsia"/>
                <w:sz w:val="24"/>
                <w:szCs w:val="24"/>
              </w:rPr>
              <w:t>开发产教资源</w:t>
            </w: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开发</w:t>
            </w:r>
            <w:r>
              <w:rPr>
                <w:rFonts w:ascii="仿宋_GB2312" w:eastAsia="仿宋_GB2312" w:hAnsi="宋体" w:cs="仿宋_GB2312"/>
                <w:kern w:val="0"/>
                <w:sz w:val="24"/>
                <w:szCs w:val="24"/>
                <w:lang/>
              </w:rPr>
              <w:t>专业核心课程</w:t>
            </w:r>
            <w:r>
              <w:rPr>
                <w:rFonts w:ascii="仿宋_GB2312" w:eastAsia="仿宋_GB2312" w:hAnsi="宋体" w:cs="仿宋_GB2312" w:hint="eastAsia"/>
                <w:kern w:val="0"/>
                <w:sz w:val="24"/>
                <w:szCs w:val="24"/>
                <w:lang/>
              </w:rPr>
              <w:t>数量（门）</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472"/>
        </w:trPr>
        <w:tc>
          <w:tcPr>
            <w:tcW w:w="902" w:type="dxa"/>
            <w:vMerge/>
            <w:vAlign w:val="center"/>
          </w:tcPr>
          <w:p w:rsidR="00FB03D7" w:rsidRDefault="00FB03D7">
            <w:pPr>
              <w:jc w:val="center"/>
              <w:rPr>
                <w:rFonts w:ascii="楷体" w:eastAsia="楷体" w:hAnsi="楷体" w:cs="楷体"/>
                <w:sz w:val="24"/>
                <w:szCs w:val="24"/>
              </w:rPr>
            </w:pP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开发</w:t>
            </w:r>
            <w:r>
              <w:rPr>
                <w:rFonts w:ascii="仿宋_GB2312" w:eastAsia="仿宋_GB2312" w:hAnsi="宋体" w:cs="仿宋_GB2312"/>
                <w:kern w:val="0"/>
                <w:sz w:val="24"/>
                <w:szCs w:val="24"/>
                <w:lang/>
              </w:rPr>
              <w:t>实践能力项目</w:t>
            </w:r>
            <w:r>
              <w:rPr>
                <w:rFonts w:ascii="仿宋_GB2312" w:eastAsia="仿宋_GB2312" w:hAnsi="宋体" w:cs="仿宋_GB2312" w:hint="eastAsia"/>
                <w:kern w:val="0"/>
                <w:sz w:val="24"/>
                <w:szCs w:val="24"/>
                <w:lang/>
              </w:rPr>
              <w:t>数量（个）</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460"/>
        </w:trPr>
        <w:tc>
          <w:tcPr>
            <w:tcW w:w="902" w:type="dxa"/>
            <w:vMerge/>
            <w:vAlign w:val="center"/>
          </w:tcPr>
          <w:p w:rsidR="00FB03D7" w:rsidRDefault="00FB03D7">
            <w:pPr>
              <w:jc w:val="center"/>
              <w:rPr>
                <w:rFonts w:ascii="楷体" w:eastAsia="楷体" w:hAnsi="楷体" w:cs="楷体"/>
                <w:sz w:val="24"/>
                <w:szCs w:val="24"/>
              </w:rPr>
            </w:pP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研制</w:t>
            </w:r>
            <w:r>
              <w:rPr>
                <w:rFonts w:ascii="仿宋_GB2312" w:eastAsia="仿宋_GB2312" w:hAnsi="宋体" w:cs="仿宋_GB2312"/>
                <w:kern w:val="0"/>
                <w:sz w:val="24"/>
                <w:szCs w:val="24"/>
                <w:lang/>
              </w:rPr>
              <w:t>教学装备</w:t>
            </w:r>
            <w:r>
              <w:rPr>
                <w:rFonts w:ascii="仿宋_GB2312" w:eastAsia="仿宋_GB2312" w:hAnsi="宋体" w:cs="仿宋_GB2312" w:hint="eastAsia"/>
                <w:kern w:val="0"/>
                <w:sz w:val="24"/>
                <w:szCs w:val="24"/>
                <w:lang/>
              </w:rPr>
              <w:t>数量（套）</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38"/>
        </w:trPr>
        <w:tc>
          <w:tcPr>
            <w:tcW w:w="902" w:type="dxa"/>
            <w:vMerge w:val="restart"/>
            <w:vAlign w:val="center"/>
          </w:tcPr>
          <w:p w:rsidR="00FB03D7" w:rsidRDefault="002B0772">
            <w:pPr>
              <w:spacing w:line="400" w:lineRule="exact"/>
              <w:jc w:val="center"/>
              <w:rPr>
                <w:rFonts w:ascii="楷体" w:eastAsia="楷体" w:hAnsi="楷体" w:cs="楷体"/>
                <w:sz w:val="24"/>
                <w:szCs w:val="24"/>
              </w:rPr>
            </w:pPr>
            <w:r>
              <w:rPr>
                <w:rFonts w:ascii="楷体" w:eastAsia="楷体" w:hAnsi="楷体" w:cs="楷体" w:hint="eastAsia"/>
                <w:sz w:val="24"/>
                <w:szCs w:val="24"/>
              </w:rPr>
              <w:t>联合人才培养</w:t>
            </w:r>
          </w:p>
        </w:tc>
        <w:tc>
          <w:tcPr>
            <w:tcW w:w="1262" w:type="dxa"/>
            <w:vMerge w:val="restart"/>
            <w:vAlign w:val="center"/>
          </w:tcPr>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校企联合</w:t>
            </w:r>
          </w:p>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招生培养</w:t>
            </w:r>
          </w:p>
        </w:tc>
        <w:tc>
          <w:tcPr>
            <w:tcW w:w="3422" w:type="dxa"/>
            <w:gridSpan w:val="3"/>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kern w:val="0"/>
                <w:sz w:val="24"/>
                <w:szCs w:val="24"/>
                <w:lang/>
              </w:rPr>
              <w:t>委托培养</w:t>
            </w:r>
            <w:r>
              <w:rPr>
                <w:rFonts w:ascii="仿宋_GB2312" w:eastAsia="仿宋_GB2312" w:hAnsi="宋体" w:cs="仿宋_GB2312" w:hint="eastAsia"/>
                <w:kern w:val="0"/>
                <w:sz w:val="24"/>
                <w:szCs w:val="24"/>
                <w:lang/>
              </w:rPr>
              <w:t>学生数（人）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31"/>
        </w:trPr>
        <w:tc>
          <w:tcPr>
            <w:tcW w:w="902" w:type="dxa"/>
            <w:vMerge/>
            <w:vAlign w:val="center"/>
          </w:tcPr>
          <w:p w:rsidR="00FB03D7" w:rsidRDefault="00FB03D7">
            <w:pPr>
              <w:jc w:val="center"/>
              <w:rPr>
                <w:rFonts w:ascii="楷体" w:eastAsia="楷体" w:hAnsi="楷体" w:cs="楷体"/>
                <w:sz w:val="24"/>
                <w:szCs w:val="24"/>
              </w:rPr>
            </w:pPr>
          </w:p>
        </w:tc>
        <w:tc>
          <w:tcPr>
            <w:tcW w:w="1262" w:type="dxa"/>
            <w:vMerge/>
            <w:vAlign w:val="center"/>
          </w:tcPr>
          <w:p w:rsidR="00FB03D7" w:rsidRDefault="00FB03D7">
            <w:pPr>
              <w:widowControl/>
              <w:spacing w:line="360" w:lineRule="exact"/>
              <w:rPr>
                <w:rFonts w:ascii="仿宋_GB2312" w:eastAsia="仿宋_GB2312" w:hAnsi="宋体" w:cs="仿宋_GB2312"/>
                <w:kern w:val="0"/>
                <w:sz w:val="24"/>
                <w:szCs w:val="24"/>
                <w:lang/>
              </w:rPr>
            </w:pPr>
          </w:p>
        </w:tc>
        <w:tc>
          <w:tcPr>
            <w:tcW w:w="3422" w:type="dxa"/>
            <w:gridSpan w:val="3"/>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kern w:val="0"/>
                <w:sz w:val="24"/>
                <w:szCs w:val="24"/>
                <w:lang/>
              </w:rPr>
              <w:t>订</w:t>
            </w:r>
            <w:r>
              <w:rPr>
                <w:rFonts w:ascii="仿宋_GB2312" w:eastAsia="仿宋_GB2312" w:hAnsi="宋体" w:cs="仿宋_GB2312" w:hint="eastAsia"/>
                <w:kern w:val="0"/>
                <w:sz w:val="24"/>
                <w:szCs w:val="24"/>
                <w:lang/>
              </w:rPr>
              <w:t>单培养学生数（人）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29"/>
        </w:trPr>
        <w:tc>
          <w:tcPr>
            <w:tcW w:w="902" w:type="dxa"/>
            <w:vMerge/>
            <w:vAlign w:val="center"/>
          </w:tcPr>
          <w:p w:rsidR="00FB03D7" w:rsidRDefault="00FB03D7">
            <w:pPr>
              <w:jc w:val="center"/>
              <w:rPr>
                <w:rFonts w:ascii="楷体" w:eastAsia="楷体" w:hAnsi="楷体" w:cs="楷体"/>
                <w:sz w:val="24"/>
                <w:szCs w:val="24"/>
              </w:rPr>
            </w:pPr>
          </w:p>
        </w:tc>
        <w:tc>
          <w:tcPr>
            <w:tcW w:w="1262" w:type="dxa"/>
            <w:vMerge/>
            <w:vAlign w:val="center"/>
          </w:tcPr>
          <w:p w:rsidR="00FB03D7" w:rsidRDefault="00FB03D7">
            <w:pPr>
              <w:widowControl/>
              <w:spacing w:line="360" w:lineRule="exact"/>
              <w:rPr>
                <w:rFonts w:ascii="仿宋_GB2312" w:eastAsia="仿宋_GB2312" w:hAnsi="宋体" w:cs="仿宋_GB2312"/>
                <w:kern w:val="0"/>
                <w:sz w:val="24"/>
                <w:szCs w:val="24"/>
                <w:lang/>
              </w:rPr>
            </w:pPr>
          </w:p>
        </w:tc>
        <w:tc>
          <w:tcPr>
            <w:tcW w:w="3422" w:type="dxa"/>
            <w:gridSpan w:val="3"/>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学徒制培养学生数（人）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486"/>
        </w:trPr>
        <w:tc>
          <w:tcPr>
            <w:tcW w:w="902" w:type="dxa"/>
            <w:vMerge/>
            <w:vAlign w:val="center"/>
          </w:tcPr>
          <w:p w:rsidR="00FB03D7" w:rsidRDefault="00FB03D7">
            <w:pPr>
              <w:jc w:val="center"/>
              <w:rPr>
                <w:rFonts w:ascii="楷体" w:eastAsia="楷体" w:hAnsi="楷体" w:cs="楷体"/>
                <w:sz w:val="24"/>
                <w:szCs w:val="24"/>
              </w:rPr>
            </w:pPr>
          </w:p>
        </w:tc>
        <w:tc>
          <w:tcPr>
            <w:tcW w:w="1262" w:type="dxa"/>
            <w:vMerge w:val="restart"/>
            <w:vAlign w:val="center"/>
          </w:tcPr>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校企师资</w:t>
            </w:r>
          </w:p>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互聘</w:t>
            </w:r>
          </w:p>
        </w:tc>
        <w:tc>
          <w:tcPr>
            <w:tcW w:w="3422" w:type="dxa"/>
            <w:gridSpan w:val="3"/>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教师到企业实践人数（人）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480"/>
        </w:trPr>
        <w:tc>
          <w:tcPr>
            <w:tcW w:w="902" w:type="dxa"/>
            <w:vMerge/>
            <w:vAlign w:val="center"/>
          </w:tcPr>
          <w:p w:rsidR="00FB03D7" w:rsidRDefault="00FB03D7">
            <w:pPr>
              <w:jc w:val="center"/>
              <w:rPr>
                <w:rFonts w:ascii="楷体" w:eastAsia="楷体" w:hAnsi="楷体" w:cs="楷体"/>
                <w:sz w:val="24"/>
                <w:szCs w:val="24"/>
              </w:rPr>
            </w:pPr>
          </w:p>
        </w:tc>
        <w:tc>
          <w:tcPr>
            <w:tcW w:w="1262" w:type="dxa"/>
            <w:vMerge/>
            <w:vAlign w:val="center"/>
          </w:tcPr>
          <w:p w:rsidR="00FB03D7" w:rsidRDefault="00FB03D7">
            <w:pPr>
              <w:widowControl/>
              <w:spacing w:line="360" w:lineRule="exact"/>
              <w:jc w:val="center"/>
              <w:rPr>
                <w:rFonts w:ascii="仿宋_GB2312" w:eastAsia="仿宋_GB2312" w:hAnsi="宋体" w:cs="仿宋_GB2312"/>
                <w:kern w:val="0"/>
                <w:sz w:val="24"/>
                <w:szCs w:val="24"/>
                <w:lang/>
              </w:rPr>
            </w:pPr>
          </w:p>
        </w:tc>
        <w:tc>
          <w:tcPr>
            <w:tcW w:w="3422" w:type="dxa"/>
            <w:gridSpan w:val="3"/>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企业兼职教师人数（人）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480"/>
        </w:trPr>
        <w:tc>
          <w:tcPr>
            <w:tcW w:w="902" w:type="dxa"/>
            <w:vMerge/>
            <w:vAlign w:val="center"/>
          </w:tcPr>
          <w:p w:rsidR="00FB03D7" w:rsidRDefault="00FB03D7">
            <w:pPr>
              <w:jc w:val="center"/>
              <w:rPr>
                <w:rFonts w:ascii="楷体" w:eastAsia="楷体" w:hAnsi="楷体" w:cs="楷体"/>
                <w:sz w:val="24"/>
                <w:szCs w:val="24"/>
              </w:rPr>
            </w:pPr>
          </w:p>
        </w:tc>
        <w:tc>
          <w:tcPr>
            <w:tcW w:w="4684" w:type="dxa"/>
            <w:gridSpan w:val="4"/>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共同体内学校培养人才在本行业内就业人数（人）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57"/>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restart"/>
            <w:vAlign w:val="center"/>
          </w:tcPr>
          <w:p w:rsidR="00FB03D7" w:rsidRDefault="002B0772">
            <w:pPr>
              <w:widowControl/>
              <w:spacing w:line="360" w:lineRule="exact"/>
              <w:jc w:val="left"/>
              <w:rPr>
                <w:rFonts w:ascii="黑体" w:eastAsia="黑体" w:hAnsi="黑体" w:cs="黑体"/>
                <w:sz w:val="28"/>
                <w:szCs w:val="36"/>
              </w:rPr>
            </w:pPr>
            <w:r>
              <w:rPr>
                <w:rFonts w:ascii="仿宋_GB2312" w:eastAsia="仿宋_GB2312" w:hAnsi="宋体" w:cs="仿宋_GB2312"/>
                <w:kern w:val="0"/>
                <w:sz w:val="24"/>
                <w:szCs w:val="24"/>
                <w:lang/>
              </w:rPr>
              <w:t>共同体</w:t>
            </w:r>
            <w:r>
              <w:rPr>
                <w:rFonts w:ascii="仿宋_GB2312" w:eastAsia="仿宋_GB2312" w:hAnsi="宋体" w:cs="仿宋_GB2312" w:hint="eastAsia"/>
                <w:kern w:val="0"/>
                <w:sz w:val="24"/>
                <w:szCs w:val="24"/>
                <w:lang/>
              </w:rPr>
              <w:t>内</w:t>
            </w:r>
            <w:r>
              <w:rPr>
                <w:rFonts w:ascii="仿宋_GB2312" w:eastAsia="仿宋_GB2312" w:hAnsi="宋体" w:cs="仿宋_GB2312"/>
                <w:kern w:val="0"/>
                <w:sz w:val="24"/>
                <w:szCs w:val="24"/>
                <w:lang/>
              </w:rPr>
              <w:t>企业</w:t>
            </w:r>
            <w:r>
              <w:rPr>
                <w:rFonts w:ascii="仿宋_GB2312" w:eastAsia="仿宋_GB2312" w:hAnsi="宋体" w:cs="仿宋_GB2312" w:hint="eastAsia"/>
                <w:kern w:val="0"/>
                <w:sz w:val="24"/>
                <w:szCs w:val="24"/>
                <w:lang/>
              </w:rPr>
              <w:t>接收共同体内</w:t>
            </w:r>
            <w:r>
              <w:rPr>
                <w:rFonts w:ascii="仿宋_GB2312" w:eastAsia="仿宋_GB2312" w:hAnsi="宋体" w:cs="仿宋_GB2312"/>
                <w:kern w:val="0"/>
                <w:sz w:val="24"/>
                <w:szCs w:val="24"/>
                <w:lang/>
              </w:rPr>
              <w:t>学校毕业生就业</w:t>
            </w:r>
          </w:p>
        </w:tc>
        <w:tc>
          <w:tcPr>
            <w:tcW w:w="2780" w:type="dxa"/>
            <w:gridSpan w:val="2"/>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职业学校毕业生就业人数（人）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00"/>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ign w:val="center"/>
          </w:tcPr>
          <w:p w:rsidR="00FB03D7" w:rsidRDefault="00FB03D7">
            <w:pPr>
              <w:widowControl/>
              <w:spacing w:line="360" w:lineRule="exact"/>
              <w:jc w:val="left"/>
              <w:rPr>
                <w:rFonts w:ascii="仿宋_GB2312" w:eastAsia="仿宋_GB2312" w:hAnsi="宋体" w:cs="仿宋_GB2312"/>
                <w:kern w:val="0"/>
                <w:sz w:val="24"/>
                <w:szCs w:val="24"/>
                <w:lang/>
              </w:rPr>
            </w:pPr>
          </w:p>
        </w:tc>
        <w:tc>
          <w:tcPr>
            <w:tcW w:w="2780" w:type="dxa"/>
            <w:gridSpan w:val="2"/>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普通高校毕业生就业人数（人）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60"/>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restart"/>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共同体内普通高校录取共同体内职业学校毕业生和企业一线在职员工就读本科或专业学位研究生</w:t>
            </w:r>
          </w:p>
        </w:tc>
        <w:tc>
          <w:tcPr>
            <w:tcW w:w="2780" w:type="dxa"/>
            <w:gridSpan w:val="2"/>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录取职业学校毕业生就读本科（人）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278"/>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ign w:val="center"/>
          </w:tcPr>
          <w:p w:rsidR="00FB03D7" w:rsidRDefault="00FB03D7">
            <w:pPr>
              <w:widowControl/>
              <w:spacing w:line="360" w:lineRule="exact"/>
              <w:jc w:val="left"/>
              <w:rPr>
                <w:rFonts w:ascii="仿宋_GB2312" w:eastAsia="仿宋_GB2312" w:hAnsi="宋体" w:cs="仿宋_GB2312"/>
                <w:kern w:val="0"/>
                <w:sz w:val="24"/>
                <w:szCs w:val="24"/>
                <w:lang/>
              </w:rPr>
            </w:pPr>
          </w:p>
        </w:tc>
        <w:tc>
          <w:tcPr>
            <w:tcW w:w="2780" w:type="dxa"/>
            <w:gridSpan w:val="2"/>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录取企业一线在职员工就读本科（人）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370"/>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ign w:val="center"/>
          </w:tcPr>
          <w:p w:rsidR="00FB03D7" w:rsidRDefault="00FB03D7">
            <w:pPr>
              <w:widowControl/>
              <w:spacing w:line="360" w:lineRule="exact"/>
              <w:jc w:val="left"/>
              <w:rPr>
                <w:rFonts w:ascii="仿宋_GB2312" w:eastAsia="仿宋_GB2312" w:hAnsi="宋体" w:cs="仿宋_GB2312"/>
                <w:kern w:val="0"/>
                <w:sz w:val="24"/>
                <w:szCs w:val="24"/>
                <w:lang/>
              </w:rPr>
            </w:pPr>
          </w:p>
        </w:tc>
        <w:tc>
          <w:tcPr>
            <w:tcW w:w="2780" w:type="dxa"/>
            <w:gridSpan w:val="2"/>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录取职业学校毕业生就读专业学位研究生（人）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360"/>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ign w:val="center"/>
          </w:tcPr>
          <w:p w:rsidR="00FB03D7" w:rsidRDefault="00FB03D7">
            <w:pPr>
              <w:widowControl/>
              <w:spacing w:line="360" w:lineRule="exact"/>
              <w:jc w:val="left"/>
              <w:rPr>
                <w:rFonts w:ascii="仿宋_GB2312" w:eastAsia="仿宋_GB2312" w:hAnsi="宋体" w:cs="仿宋_GB2312"/>
                <w:kern w:val="0"/>
                <w:sz w:val="24"/>
                <w:szCs w:val="24"/>
                <w:lang/>
              </w:rPr>
            </w:pPr>
          </w:p>
        </w:tc>
        <w:tc>
          <w:tcPr>
            <w:tcW w:w="2780" w:type="dxa"/>
            <w:gridSpan w:val="2"/>
            <w:vAlign w:val="center"/>
          </w:tcPr>
          <w:p w:rsidR="00FB03D7" w:rsidRDefault="002B0772">
            <w:pPr>
              <w:widowControl/>
              <w:spacing w:line="360" w:lineRule="exact"/>
              <w:jc w:val="lef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录取企业一线在职员工就读专业学位研究生（人）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1480"/>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restart"/>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kern w:val="0"/>
                <w:sz w:val="24"/>
                <w:szCs w:val="24"/>
                <w:lang/>
              </w:rPr>
              <w:t>学校面向行业企业员工</w:t>
            </w:r>
            <w:r>
              <w:rPr>
                <w:rFonts w:ascii="仿宋_GB2312" w:eastAsia="仿宋_GB2312" w:hAnsi="宋体" w:cs="仿宋_GB2312" w:hint="eastAsia"/>
                <w:kern w:val="0"/>
                <w:sz w:val="24"/>
                <w:szCs w:val="24"/>
                <w:lang/>
              </w:rPr>
              <w:t>开展岗前培训、岗位培训和继续教育</w:t>
            </w:r>
          </w:p>
        </w:tc>
        <w:tc>
          <w:tcPr>
            <w:tcW w:w="2780" w:type="dxa"/>
            <w:gridSpan w:val="2"/>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职业学校</w:t>
            </w:r>
            <w:r>
              <w:rPr>
                <w:rFonts w:ascii="仿宋_GB2312" w:eastAsia="仿宋_GB2312" w:hAnsi="宋体" w:cs="仿宋_GB2312"/>
                <w:kern w:val="0"/>
                <w:sz w:val="24"/>
                <w:szCs w:val="24"/>
                <w:lang/>
              </w:rPr>
              <w:t>面向行业企业员工</w:t>
            </w:r>
            <w:r>
              <w:rPr>
                <w:rFonts w:ascii="仿宋_GB2312" w:eastAsia="仿宋_GB2312" w:hAnsi="宋体" w:cs="仿宋_GB2312" w:hint="eastAsia"/>
                <w:kern w:val="0"/>
                <w:sz w:val="24"/>
                <w:szCs w:val="24"/>
                <w:lang/>
              </w:rPr>
              <w:t>开展岗前培训、岗位培训和继续教育人数（人）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1130"/>
        </w:trPr>
        <w:tc>
          <w:tcPr>
            <w:tcW w:w="902" w:type="dxa"/>
            <w:vMerge/>
            <w:vAlign w:val="center"/>
          </w:tcPr>
          <w:p w:rsidR="00FB03D7" w:rsidRDefault="00FB03D7">
            <w:pPr>
              <w:jc w:val="center"/>
              <w:rPr>
                <w:rFonts w:ascii="黑体" w:eastAsia="黑体" w:hAnsi="黑体" w:cs="黑体"/>
                <w:sz w:val="24"/>
                <w:szCs w:val="24"/>
              </w:rPr>
            </w:pPr>
          </w:p>
        </w:tc>
        <w:tc>
          <w:tcPr>
            <w:tcW w:w="1904" w:type="dxa"/>
            <w:gridSpan w:val="2"/>
            <w:vMerge/>
            <w:vAlign w:val="center"/>
          </w:tcPr>
          <w:p w:rsidR="00FB03D7" w:rsidRDefault="00FB03D7">
            <w:pPr>
              <w:widowControl/>
              <w:spacing w:line="360" w:lineRule="exact"/>
              <w:rPr>
                <w:rFonts w:ascii="仿宋_GB2312" w:eastAsia="仿宋_GB2312" w:hAnsi="宋体" w:cs="仿宋_GB2312"/>
                <w:kern w:val="0"/>
                <w:sz w:val="24"/>
                <w:szCs w:val="24"/>
                <w:lang/>
              </w:rPr>
            </w:pPr>
          </w:p>
        </w:tc>
        <w:tc>
          <w:tcPr>
            <w:tcW w:w="2780" w:type="dxa"/>
            <w:gridSpan w:val="2"/>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普通高校</w:t>
            </w:r>
            <w:r>
              <w:rPr>
                <w:rFonts w:ascii="仿宋_GB2312" w:eastAsia="仿宋_GB2312" w:hAnsi="宋体" w:cs="仿宋_GB2312"/>
                <w:kern w:val="0"/>
                <w:sz w:val="24"/>
                <w:szCs w:val="24"/>
                <w:lang/>
              </w:rPr>
              <w:t>面向行业企业员工</w:t>
            </w:r>
            <w:r>
              <w:rPr>
                <w:rFonts w:ascii="仿宋_GB2312" w:eastAsia="仿宋_GB2312" w:hAnsi="宋体" w:cs="仿宋_GB2312" w:hint="eastAsia"/>
                <w:kern w:val="0"/>
                <w:sz w:val="24"/>
                <w:szCs w:val="24"/>
                <w:lang/>
              </w:rPr>
              <w:t>开展岗前培训、岗位培训和继续教育（人）</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22"/>
        </w:trPr>
        <w:tc>
          <w:tcPr>
            <w:tcW w:w="902" w:type="dxa"/>
            <w:vMerge w:val="restart"/>
            <w:vAlign w:val="center"/>
          </w:tcPr>
          <w:p w:rsidR="00FB03D7" w:rsidRDefault="002B0772">
            <w:pPr>
              <w:spacing w:line="400" w:lineRule="exact"/>
              <w:jc w:val="center"/>
              <w:rPr>
                <w:rFonts w:ascii="黑体" w:eastAsia="黑体" w:hAnsi="黑体" w:cs="黑体"/>
                <w:sz w:val="24"/>
                <w:szCs w:val="24"/>
              </w:rPr>
            </w:pPr>
            <w:r>
              <w:rPr>
                <w:rFonts w:ascii="楷体" w:eastAsia="楷体" w:hAnsi="楷体" w:cs="楷体" w:hint="eastAsia"/>
                <w:sz w:val="24"/>
                <w:szCs w:val="24"/>
              </w:rPr>
              <w:t>协同</w:t>
            </w:r>
            <w:r>
              <w:rPr>
                <w:rFonts w:ascii="楷体" w:eastAsia="楷体" w:hAnsi="楷体" w:cs="楷体" w:hint="eastAsia"/>
                <w:sz w:val="24"/>
                <w:szCs w:val="24"/>
              </w:rPr>
              <w:lastRenderedPageBreak/>
              <w:t>创新能力</w:t>
            </w:r>
          </w:p>
        </w:tc>
        <w:tc>
          <w:tcPr>
            <w:tcW w:w="4684" w:type="dxa"/>
            <w:gridSpan w:val="4"/>
            <w:vAlign w:val="center"/>
          </w:tcPr>
          <w:p w:rsidR="00FB03D7" w:rsidRDefault="002B0772">
            <w:pPr>
              <w:widowControl/>
              <w:spacing w:line="360" w:lineRule="exact"/>
              <w:rPr>
                <w:rFonts w:ascii="黑体" w:eastAsia="黑体" w:hAnsi="黑体" w:cs="黑体"/>
                <w:sz w:val="28"/>
                <w:szCs w:val="36"/>
              </w:rPr>
            </w:pPr>
            <w:r>
              <w:rPr>
                <w:rFonts w:ascii="仿宋_GB2312" w:eastAsia="仿宋_GB2312" w:hAnsi="宋体" w:cs="仿宋_GB2312" w:hint="eastAsia"/>
                <w:kern w:val="0"/>
                <w:sz w:val="24"/>
                <w:szCs w:val="24"/>
                <w:lang/>
              </w:rPr>
              <w:lastRenderedPageBreak/>
              <w:t>共建技术创新中心投入经费（万元）</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820"/>
        </w:trPr>
        <w:tc>
          <w:tcPr>
            <w:tcW w:w="902" w:type="dxa"/>
            <w:vMerge/>
          </w:tcPr>
          <w:p w:rsidR="00FB03D7" w:rsidRDefault="00FB03D7">
            <w:pPr>
              <w:rPr>
                <w:rFonts w:ascii="黑体" w:eastAsia="黑体" w:hAnsi="黑体" w:cs="黑体"/>
                <w:sz w:val="28"/>
                <w:szCs w:val="36"/>
              </w:rPr>
            </w:pP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服务行业企业技术改造、工艺改进、产品升级项目数（项）</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485"/>
        </w:trPr>
        <w:tc>
          <w:tcPr>
            <w:tcW w:w="902" w:type="dxa"/>
            <w:vMerge/>
          </w:tcPr>
          <w:p w:rsidR="00FB03D7" w:rsidRDefault="00FB03D7">
            <w:pPr>
              <w:rPr>
                <w:rFonts w:ascii="黑体" w:eastAsia="黑体" w:hAnsi="黑体" w:cs="黑体"/>
                <w:sz w:val="28"/>
                <w:szCs w:val="36"/>
              </w:rPr>
            </w:pPr>
          </w:p>
        </w:tc>
        <w:tc>
          <w:tcPr>
            <w:tcW w:w="2399" w:type="dxa"/>
            <w:gridSpan w:val="3"/>
            <w:vMerge w:val="restart"/>
            <w:vAlign w:val="center"/>
          </w:tcPr>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取得省级以上</w:t>
            </w:r>
          </w:p>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技术创新成果数量</w:t>
            </w:r>
          </w:p>
        </w:tc>
        <w:tc>
          <w:tcPr>
            <w:tcW w:w="2285" w:type="dxa"/>
            <w:vAlign w:val="center"/>
          </w:tcPr>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省部级（项）</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488"/>
        </w:trPr>
        <w:tc>
          <w:tcPr>
            <w:tcW w:w="902" w:type="dxa"/>
            <w:vMerge/>
          </w:tcPr>
          <w:p w:rsidR="00FB03D7" w:rsidRDefault="00FB03D7">
            <w:pPr>
              <w:rPr>
                <w:rFonts w:ascii="黑体" w:eastAsia="黑体" w:hAnsi="黑体" w:cs="黑体"/>
                <w:sz w:val="28"/>
                <w:szCs w:val="36"/>
              </w:rPr>
            </w:pPr>
          </w:p>
        </w:tc>
        <w:tc>
          <w:tcPr>
            <w:tcW w:w="2399" w:type="dxa"/>
            <w:gridSpan w:val="3"/>
            <w:vMerge/>
            <w:vAlign w:val="center"/>
          </w:tcPr>
          <w:p w:rsidR="00FB03D7" w:rsidRDefault="00FB03D7">
            <w:pPr>
              <w:rPr>
                <w:rFonts w:ascii="仿宋_GB2312" w:eastAsia="仿宋_GB2312" w:hAnsi="宋体" w:cs="仿宋_GB2312"/>
                <w:kern w:val="0"/>
                <w:sz w:val="24"/>
                <w:szCs w:val="24"/>
                <w:lang/>
              </w:rPr>
            </w:pPr>
          </w:p>
        </w:tc>
        <w:tc>
          <w:tcPr>
            <w:tcW w:w="2285" w:type="dxa"/>
            <w:vAlign w:val="center"/>
          </w:tcPr>
          <w:p w:rsidR="00FB03D7" w:rsidRDefault="002B0772">
            <w:pPr>
              <w:widowControl/>
              <w:spacing w:line="360" w:lineRule="exact"/>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国家级（项）</w:t>
            </w: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09"/>
        </w:trPr>
        <w:tc>
          <w:tcPr>
            <w:tcW w:w="902" w:type="dxa"/>
            <w:vMerge w:val="restart"/>
            <w:vAlign w:val="center"/>
          </w:tcPr>
          <w:p w:rsidR="00FB03D7" w:rsidRDefault="002B0772">
            <w:pPr>
              <w:spacing w:line="400" w:lineRule="exact"/>
              <w:jc w:val="center"/>
              <w:rPr>
                <w:rFonts w:ascii="楷体" w:eastAsia="楷体" w:hAnsi="楷体" w:cs="楷体"/>
                <w:sz w:val="24"/>
                <w:szCs w:val="24"/>
              </w:rPr>
            </w:pPr>
            <w:r>
              <w:rPr>
                <w:rFonts w:ascii="楷体" w:eastAsia="楷体" w:hAnsi="楷体" w:cs="楷体" w:hint="eastAsia"/>
                <w:sz w:val="24"/>
                <w:szCs w:val="24"/>
              </w:rPr>
              <w:t>强化支持保障</w:t>
            </w: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牵头企业制定专项支持政策（个）</w:t>
            </w:r>
          </w:p>
        </w:tc>
        <w:tc>
          <w:tcPr>
            <w:tcW w:w="970" w:type="dxa"/>
            <w:vAlign w:val="center"/>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44"/>
        </w:trPr>
        <w:tc>
          <w:tcPr>
            <w:tcW w:w="902" w:type="dxa"/>
            <w:vMerge/>
            <w:vAlign w:val="center"/>
          </w:tcPr>
          <w:p w:rsidR="00FB03D7" w:rsidRDefault="00FB03D7">
            <w:pPr>
              <w:jc w:val="center"/>
              <w:rPr>
                <w:rFonts w:ascii="楷体" w:eastAsia="楷体" w:hAnsi="楷体" w:cs="楷体"/>
                <w:sz w:val="24"/>
                <w:szCs w:val="24"/>
              </w:rPr>
            </w:pP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牵头高水平高等学校制定专项支持政策（个）</w:t>
            </w:r>
          </w:p>
        </w:tc>
        <w:tc>
          <w:tcPr>
            <w:tcW w:w="970" w:type="dxa"/>
            <w:vAlign w:val="center"/>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21"/>
        </w:trPr>
        <w:tc>
          <w:tcPr>
            <w:tcW w:w="902" w:type="dxa"/>
            <w:vMerge/>
            <w:vAlign w:val="center"/>
          </w:tcPr>
          <w:p w:rsidR="00FB03D7" w:rsidRDefault="00FB03D7">
            <w:pPr>
              <w:jc w:val="center"/>
              <w:rPr>
                <w:rFonts w:ascii="楷体" w:eastAsia="楷体" w:hAnsi="楷体" w:cs="楷体"/>
                <w:sz w:val="24"/>
                <w:szCs w:val="24"/>
              </w:rPr>
            </w:pP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牵头职业学校制定专项支持政策（个）</w:t>
            </w:r>
          </w:p>
        </w:tc>
        <w:tc>
          <w:tcPr>
            <w:tcW w:w="970" w:type="dxa"/>
            <w:vAlign w:val="center"/>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r w:rsidR="00FB03D7">
        <w:trPr>
          <w:trHeight w:val="559"/>
        </w:trPr>
        <w:tc>
          <w:tcPr>
            <w:tcW w:w="902" w:type="dxa"/>
            <w:vMerge/>
            <w:vAlign w:val="center"/>
          </w:tcPr>
          <w:p w:rsidR="00FB03D7" w:rsidRDefault="00FB03D7">
            <w:pPr>
              <w:jc w:val="center"/>
              <w:rPr>
                <w:rFonts w:ascii="楷体" w:eastAsia="楷体" w:hAnsi="楷体" w:cs="楷体"/>
                <w:sz w:val="24"/>
                <w:szCs w:val="24"/>
              </w:rPr>
            </w:pPr>
          </w:p>
        </w:tc>
        <w:tc>
          <w:tcPr>
            <w:tcW w:w="4684" w:type="dxa"/>
            <w:gridSpan w:val="4"/>
            <w:vAlign w:val="center"/>
          </w:tcPr>
          <w:p w:rsidR="00FB03D7" w:rsidRDefault="002B0772">
            <w:pPr>
              <w:widowControl/>
              <w:spacing w:line="360" w:lineRule="exact"/>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参与单位制定专项支持政策（个）</w:t>
            </w:r>
          </w:p>
        </w:tc>
        <w:tc>
          <w:tcPr>
            <w:tcW w:w="970" w:type="dxa"/>
            <w:vAlign w:val="center"/>
          </w:tcPr>
          <w:p w:rsidR="00FB03D7" w:rsidRDefault="00FB03D7">
            <w:pPr>
              <w:widowControl/>
              <w:spacing w:line="360" w:lineRule="exact"/>
              <w:jc w:val="center"/>
              <w:rPr>
                <w:rFonts w:ascii="仿宋_GB2312" w:eastAsia="仿宋_GB2312" w:hAnsi="宋体" w:cs="仿宋_GB2312"/>
                <w:kern w:val="0"/>
                <w:sz w:val="24"/>
                <w:szCs w:val="24"/>
                <w:lang/>
              </w:rPr>
            </w:pPr>
          </w:p>
        </w:tc>
        <w:tc>
          <w:tcPr>
            <w:tcW w:w="970" w:type="dxa"/>
          </w:tcPr>
          <w:p w:rsidR="00FB03D7" w:rsidRDefault="00FB03D7">
            <w:pPr>
              <w:widowControl/>
              <w:spacing w:line="360" w:lineRule="exact"/>
              <w:jc w:val="center"/>
              <w:rPr>
                <w:rFonts w:ascii="仿宋_GB2312" w:eastAsia="仿宋_GB2312" w:hAnsi="宋体" w:cs="仿宋_GB2312"/>
                <w:kern w:val="0"/>
                <w:sz w:val="24"/>
                <w:szCs w:val="24"/>
                <w:lang/>
              </w:rPr>
            </w:pPr>
          </w:p>
        </w:tc>
        <w:tc>
          <w:tcPr>
            <w:tcW w:w="980" w:type="dxa"/>
          </w:tcPr>
          <w:p w:rsidR="00FB03D7" w:rsidRDefault="00FB03D7">
            <w:pPr>
              <w:widowControl/>
              <w:spacing w:line="360" w:lineRule="exact"/>
              <w:jc w:val="center"/>
              <w:rPr>
                <w:rFonts w:ascii="仿宋_GB2312" w:eastAsia="仿宋_GB2312" w:hAnsi="宋体" w:cs="仿宋_GB2312"/>
                <w:kern w:val="0"/>
                <w:sz w:val="24"/>
                <w:szCs w:val="24"/>
                <w:lang/>
              </w:rPr>
            </w:pPr>
          </w:p>
        </w:tc>
      </w:tr>
    </w:tbl>
    <w:p w:rsidR="00FB03D7" w:rsidRDefault="002B0772">
      <w:pPr>
        <w:rPr>
          <w:rFonts w:ascii="黑体" w:eastAsia="黑体" w:hAnsi="黑体" w:cs="黑体"/>
          <w:sz w:val="28"/>
          <w:szCs w:val="36"/>
        </w:rPr>
      </w:pPr>
      <w:r>
        <w:rPr>
          <w:rFonts w:ascii="黑体" w:eastAsia="黑体" w:hAnsi="黑体" w:cs="黑体" w:hint="eastAsia"/>
          <w:sz w:val="28"/>
          <w:szCs w:val="36"/>
        </w:rPr>
        <w:t>三、总体建设思路</w:t>
      </w:r>
    </w:p>
    <w:tbl>
      <w:tblPr>
        <w:tblStyle w:val="aa"/>
        <w:tblW w:w="0" w:type="auto"/>
        <w:tblLook w:val="04A0"/>
      </w:tblPr>
      <w:tblGrid>
        <w:gridCol w:w="8522"/>
      </w:tblGrid>
      <w:tr w:rsidR="00FB03D7">
        <w:trPr>
          <w:trHeight w:val="4160"/>
        </w:trPr>
        <w:tc>
          <w:tcPr>
            <w:tcW w:w="8522" w:type="dxa"/>
          </w:tcPr>
          <w:p w:rsidR="00FB03D7" w:rsidRDefault="002B0772">
            <w:pPr>
              <w:spacing w:line="400" w:lineRule="exact"/>
              <w:rPr>
                <w:rFonts w:ascii="黑体" w:eastAsia="黑体" w:hAnsi="黑体" w:cs="黑体"/>
                <w:sz w:val="28"/>
                <w:szCs w:val="36"/>
              </w:rPr>
            </w:pPr>
            <w:r>
              <w:rPr>
                <w:rFonts w:ascii="仿宋_GB2312" w:eastAsia="仿宋_GB2312" w:hAnsi="宋体" w:cs="仿宋_GB2312" w:hint="eastAsia"/>
                <w:kern w:val="0"/>
                <w:sz w:val="24"/>
                <w:szCs w:val="24"/>
                <w:lang/>
              </w:rPr>
              <w:t>（不超过</w:t>
            </w:r>
            <w:r>
              <w:rPr>
                <w:rFonts w:ascii="仿宋_GB2312" w:eastAsia="仿宋_GB2312" w:hAnsi="宋体" w:cs="仿宋_GB2312" w:hint="eastAsia"/>
                <w:kern w:val="0"/>
                <w:sz w:val="24"/>
                <w:szCs w:val="24"/>
                <w:lang/>
              </w:rPr>
              <w:t>500</w:t>
            </w:r>
            <w:r>
              <w:rPr>
                <w:rFonts w:ascii="仿宋_GB2312" w:eastAsia="仿宋_GB2312" w:hAnsi="宋体" w:cs="仿宋_GB2312" w:hint="eastAsia"/>
                <w:kern w:val="0"/>
                <w:sz w:val="24"/>
                <w:szCs w:val="24"/>
                <w:lang/>
              </w:rPr>
              <w:t>字，包括共同体建设指导思想、建设目标、组织实施等）</w:t>
            </w:r>
          </w:p>
        </w:tc>
      </w:tr>
    </w:tbl>
    <w:p w:rsidR="00FB03D7" w:rsidRDefault="002B0772">
      <w:pPr>
        <w:rPr>
          <w:rFonts w:ascii="黑体" w:eastAsia="黑体" w:hAnsi="黑体" w:cs="黑体"/>
          <w:sz w:val="28"/>
          <w:szCs w:val="36"/>
        </w:rPr>
      </w:pPr>
      <w:r>
        <w:rPr>
          <w:rFonts w:ascii="黑体" w:eastAsia="黑体" w:hAnsi="黑体" w:cs="黑体" w:hint="eastAsia"/>
          <w:sz w:val="28"/>
          <w:szCs w:val="36"/>
        </w:rPr>
        <w:t>四、管理及运行机制</w:t>
      </w:r>
    </w:p>
    <w:tbl>
      <w:tblPr>
        <w:tblStyle w:val="aa"/>
        <w:tblW w:w="0" w:type="auto"/>
        <w:tblLook w:val="04A0"/>
      </w:tblPr>
      <w:tblGrid>
        <w:gridCol w:w="8522"/>
      </w:tblGrid>
      <w:tr w:rsidR="00FB03D7">
        <w:trPr>
          <w:trHeight w:val="4050"/>
        </w:trPr>
        <w:tc>
          <w:tcPr>
            <w:tcW w:w="8522" w:type="dxa"/>
          </w:tcPr>
          <w:p w:rsidR="00FB03D7" w:rsidRDefault="002B0772">
            <w:pPr>
              <w:spacing w:line="400" w:lineRule="exact"/>
              <w:rPr>
                <w:rFonts w:ascii="黑体" w:eastAsia="黑体" w:hAnsi="黑体" w:cs="黑体"/>
                <w:sz w:val="28"/>
                <w:szCs w:val="36"/>
              </w:rPr>
            </w:pPr>
            <w:r>
              <w:rPr>
                <w:rFonts w:ascii="仿宋_GB2312" w:eastAsia="仿宋_GB2312" w:hAnsi="宋体" w:cs="仿宋_GB2312" w:hint="eastAsia"/>
                <w:kern w:val="0"/>
                <w:sz w:val="24"/>
                <w:szCs w:val="24"/>
                <w:lang/>
              </w:rPr>
              <w:t>（不超过</w:t>
            </w:r>
            <w:r>
              <w:rPr>
                <w:rFonts w:ascii="仿宋_GB2312" w:eastAsia="仿宋_GB2312" w:hAnsi="宋体" w:cs="仿宋_GB2312" w:hint="eastAsia"/>
                <w:kern w:val="0"/>
                <w:sz w:val="24"/>
                <w:szCs w:val="24"/>
                <w:lang/>
              </w:rPr>
              <w:t>600</w:t>
            </w:r>
            <w:r>
              <w:rPr>
                <w:rFonts w:ascii="仿宋_GB2312" w:eastAsia="仿宋_GB2312" w:hAnsi="宋体" w:cs="仿宋_GB2312" w:hint="eastAsia"/>
                <w:kern w:val="0"/>
                <w:sz w:val="24"/>
                <w:szCs w:val="24"/>
                <w:lang/>
              </w:rPr>
              <w:t>字，包括但不限于：共同体组织机构，实体化运作机制，专门机构工作机制等，鼓励探索创新管理运行机制）</w:t>
            </w:r>
          </w:p>
        </w:tc>
      </w:tr>
    </w:tbl>
    <w:p w:rsidR="00FB03D7" w:rsidRDefault="002B0772">
      <w:pPr>
        <w:rPr>
          <w:rFonts w:ascii="黑体" w:eastAsia="黑体" w:hAnsi="黑体" w:cs="黑体"/>
          <w:sz w:val="28"/>
          <w:szCs w:val="36"/>
        </w:rPr>
      </w:pPr>
      <w:r>
        <w:rPr>
          <w:rFonts w:ascii="黑体" w:eastAsia="黑体" w:hAnsi="黑体" w:cs="黑体" w:hint="eastAsia"/>
          <w:sz w:val="28"/>
          <w:szCs w:val="36"/>
        </w:rPr>
        <w:lastRenderedPageBreak/>
        <w:t>五、重点建设任务</w:t>
      </w:r>
    </w:p>
    <w:tbl>
      <w:tblPr>
        <w:tblStyle w:val="aa"/>
        <w:tblW w:w="0" w:type="auto"/>
        <w:tblLook w:val="04A0"/>
      </w:tblPr>
      <w:tblGrid>
        <w:gridCol w:w="8522"/>
      </w:tblGrid>
      <w:tr w:rsidR="00FB03D7">
        <w:trPr>
          <w:trHeight w:val="6930"/>
        </w:trPr>
        <w:tc>
          <w:tcPr>
            <w:tcW w:w="8522" w:type="dxa"/>
          </w:tcPr>
          <w:p w:rsidR="00FB03D7" w:rsidRDefault="002B0772">
            <w:pPr>
              <w:spacing w:line="400" w:lineRule="exact"/>
              <w:rPr>
                <w:rFonts w:ascii="黑体" w:eastAsia="黑体" w:hAnsi="黑体" w:cs="黑体"/>
                <w:sz w:val="28"/>
                <w:szCs w:val="36"/>
              </w:rPr>
            </w:pPr>
            <w:r>
              <w:rPr>
                <w:rFonts w:ascii="仿宋_GB2312" w:eastAsia="仿宋_GB2312" w:hAnsi="宋体" w:cs="仿宋_GB2312" w:hint="eastAsia"/>
                <w:kern w:val="0"/>
                <w:sz w:val="24"/>
                <w:szCs w:val="24"/>
                <w:lang/>
              </w:rPr>
              <w:t>（不超过</w:t>
            </w:r>
            <w:r>
              <w:rPr>
                <w:rFonts w:ascii="仿宋_GB2312" w:eastAsia="仿宋_GB2312" w:hAnsi="宋体" w:cs="仿宋_GB2312" w:hint="eastAsia"/>
                <w:kern w:val="0"/>
                <w:sz w:val="24"/>
                <w:szCs w:val="24"/>
                <w:lang/>
              </w:rPr>
              <w:t>3000</w:t>
            </w:r>
            <w:r>
              <w:rPr>
                <w:rFonts w:ascii="仿宋_GB2312" w:eastAsia="仿宋_GB2312" w:hAnsi="宋体" w:cs="仿宋_GB2312" w:hint="eastAsia"/>
                <w:kern w:val="0"/>
                <w:sz w:val="24"/>
                <w:szCs w:val="24"/>
                <w:lang/>
              </w:rPr>
              <w:t>字，包括但不限于：联合开发教学资源、教学装备；联合开展技能人才培养，开展岗前培训、岗位培训和继续教育；建设技术创新中心，协同进行技术攻关，驱动产业链升级；鼓励结合实际开展其他创新性工作）</w:t>
            </w:r>
          </w:p>
        </w:tc>
      </w:tr>
    </w:tbl>
    <w:p w:rsidR="00FB03D7" w:rsidRDefault="002B0772">
      <w:pPr>
        <w:numPr>
          <w:ilvl w:val="0"/>
          <w:numId w:val="5"/>
        </w:numPr>
        <w:rPr>
          <w:rFonts w:ascii="黑体" w:eastAsia="黑体" w:hAnsi="黑体" w:cs="黑体"/>
          <w:sz w:val="28"/>
          <w:szCs w:val="36"/>
        </w:rPr>
      </w:pPr>
      <w:r>
        <w:rPr>
          <w:rFonts w:ascii="黑体" w:eastAsia="黑体" w:hAnsi="黑体" w:cs="黑体" w:hint="eastAsia"/>
          <w:sz w:val="28"/>
          <w:szCs w:val="36"/>
        </w:rPr>
        <w:t>保障支持</w:t>
      </w:r>
    </w:p>
    <w:tbl>
      <w:tblPr>
        <w:tblStyle w:val="aa"/>
        <w:tblW w:w="0" w:type="auto"/>
        <w:tblLook w:val="04A0"/>
      </w:tblPr>
      <w:tblGrid>
        <w:gridCol w:w="8522"/>
      </w:tblGrid>
      <w:tr w:rsidR="00FB03D7">
        <w:trPr>
          <w:trHeight w:val="5504"/>
        </w:trPr>
        <w:tc>
          <w:tcPr>
            <w:tcW w:w="8522" w:type="dxa"/>
          </w:tcPr>
          <w:p w:rsidR="00FB03D7" w:rsidRDefault="002B0772">
            <w:pPr>
              <w:spacing w:line="400" w:lineRule="exact"/>
              <w:rPr>
                <w:rFonts w:ascii="黑体" w:eastAsia="黑体" w:hAnsi="黑体" w:cs="黑体"/>
                <w:sz w:val="28"/>
                <w:szCs w:val="36"/>
              </w:rPr>
            </w:pPr>
            <w:r>
              <w:rPr>
                <w:rFonts w:ascii="仿宋_GB2312" w:eastAsia="仿宋_GB2312" w:hAnsi="宋体" w:cs="仿宋_GB2312" w:hint="eastAsia"/>
                <w:kern w:val="0"/>
                <w:sz w:val="24"/>
                <w:szCs w:val="24"/>
                <w:lang/>
              </w:rPr>
              <w:t>（不超过</w:t>
            </w:r>
            <w:r>
              <w:rPr>
                <w:rFonts w:ascii="仿宋_GB2312" w:eastAsia="仿宋_GB2312" w:hAnsi="宋体" w:cs="仿宋_GB2312" w:hint="eastAsia"/>
                <w:kern w:val="0"/>
                <w:sz w:val="24"/>
                <w:szCs w:val="24"/>
                <w:lang/>
              </w:rPr>
              <w:t>500</w:t>
            </w:r>
            <w:r>
              <w:rPr>
                <w:rFonts w:ascii="仿宋_GB2312" w:eastAsia="仿宋_GB2312" w:hAnsi="宋体" w:cs="仿宋_GB2312" w:hint="eastAsia"/>
                <w:kern w:val="0"/>
                <w:sz w:val="24"/>
                <w:szCs w:val="24"/>
                <w:lang/>
              </w:rPr>
              <w:t>字，包括但不限于：建设单位提供的专项支持政策和资源投入等）</w:t>
            </w:r>
          </w:p>
        </w:tc>
      </w:tr>
    </w:tbl>
    <w:p w:rsidR="00FB03D7" w:rsidRDefault="002B0772">
      <w:pPr>
        <w:rPr>
          <w:rFonts w:ascii="黑体" w:eastAsia="黑体" w:hAnsi="黑体" w:cs="黑体"/>
          <w:sz w:val="28"/>
          <w:szCs w:val="36"/>
        </w:rPr>
      </w:pPr>
      <w:r>
        <w:rPr>
          <w:rFonts w:ascii="黑体" w:eastAsia="黑体" w:hAnsi="黑体" w:cs="黑体" w:hint="eastAsia"/>
          <w:sz w:val="28"/>
          <w:szCs w:val="36"/>
        </w:rPr>
        <w:lastRenderedPageBreak/>
        <w:t>七、承诺、意见</w:t>
      </w:r>
    </w:p>
    <w:tbl>
      <w:tblPr>
        <w:tblStyle w:val="aa"/>
        <w:tblW w:w="0" w:type="auto"/>
        <w:tblLayout w:type="fixed"/>
        <w:tblLook w:val="04A0"/>
      </w:tblPr>
      <w:tblGrid>
        <w:gridCol w:w="901"/>
        <w:gridCol w:w="7621"/>
      </w:tblGrid>
      <w:tr w:rsidR="00FB03D7">
        <w:trPr>
          <w:trHeight w:val="6176"/>
        </w:trPr>
        <w:tc>
          <w:tcPr>
            <w:tcW w:w="901" w:type="dxa"/>
            <w:vAlign w:val="center"/>
          </w:tcPr>
          <w:p w:rsidR="00FB03D7" w:rsidRDefault="002B0772">
            <w:pPr>
              <w:spacing w:line="400" w:lineRule="exact"/>
              <w:jc w:val="center"/>
              <w:rPr>
                <w:rFonts w:ascii="楷体" w:eastAsia="楷体" w:hAnsi="楷体" w:cs="楷体"/>
                <w:sz w:val="28"/>
                <w:szCs w:val="36"/>
              </w:rPr>
            </w:pPr>
            <w:r>
              <w:rPr>
                <w:rFonts w:ascii="楷体" w:eastAsia="楷体" w:hAnsi="楷体" w:cs="楷体" w:hint="eastAsia"/>
                <w:sz w:val="24"/>
                <w:szCs w:val="24"/>
              </w:rPr>
              <w:t>牵头企业承诺</w:t>
            </w:r>
          </w:p>
        </w:tc>
        <w:tc>
          <w:tcPr>
            <w:tcW w:w="7621" w:type="dxa"/>
          </w:tcPr>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2B0772">
            <w:pPr>
              <w:widowControl/>
              <w:spacing w:line="600" w:lineRule="exact"/>
              <w:ind w:leftChars="50" w:left="105" w:rightChars="50" w:right="105" w:firstLineChars="200" w:firstLine="560"/>
              <w:jc w:val="left"/>
              <w:rPr>
                <w:rFonts w:ascii="黑体" w:eastAsia="黑体" w:hAnsi="黑体" w:cs="黑体"/>
                <w:kern w:val="0"/>
                <w:sz w:val="28"/>
                <w:szCs w:val="28"/>
                <w:lang/>
              </w:rPr>
            </w:pPr>
            <w:r>
              <w:rPr>
                <w:rFonts w:ascii="黑体" w:eastAsia="黑体" w:hAnsi="黑体" w:cs="黑体" w:hint="eastAsia"/>
                <w:kern w:val="0"/>
                <w:sz w:val="28"/>
                <w:szCs w:val="28"/>
                <w:lang/>
              </w:rPr>
              <w:t>本行业产教融合共同体牵头企业和负责人承诺：申报书所有信息数据准确，所有承诺诚信可靠。如有失实，愿承担相关责任。</w:t>
            </w:r>
          </w:p>
          <w:p w:rsidR="00FB03D7" w:rsidRDefault="00FB03D7" w:rsidP="001240E0">
            <w:pPr>
              <w:spacing w:beforeLines="50" w:afterLines="50"/>
              <w:rPr>
                <w:rFonts w:ascii="仿宋_GB2312" w:eastAsia="仿宋_GB2312" w:hAnsi="宋体" w:cs="仿宋_GB2312"/>
                <w:kern w:val="0"/>
                <w:sz w:val="24"/>
                <w:szCs w:val="24"/>
                <w:lang/>
              </w:rPr>
            </w:pPr>
          </w:p>
          <w:p w:rsidR="00FB03D7" w:rsidRDefault="00FB03D7" w:rsidP="001240E0">
            <w:pPr>
              <w:spacing w:beforeLines="50" w:afterLines="50"/>
              <w:rPr>
                <w:rFonts w:ascii="仿宋_GB2312" w:eastAsia="仿宋_GB2312" w:hAnsi="宋体" w:cs="仿宋_GB2312"/>
                <w:kern w:val="0"/>
                <w:sz w:val="24"/>
                <w:szCs w:val="24"/>
                <w:lang/>
              </w:rPr>
            </w:pPr>
          </w:p>
          <w:p w:rsidR="00FB03D7" w:rsidRDefault="00FB03D7" w:rsidP="001240E0">
            <w:pPr>
              <w:spacing w:beforeLines="50" w:afterLines="50"/>
              <w:rPr>
                <w:rFonts w:ascii="仿宋_GB2312" w:eastAsia="仿宋_GB2312" w:hAnsi="宋体" w:cs="仿宋_GB2312"/>
                <w:kern w:val="0"/>
                <w:sz w:val="24"/>
                <w:szCs w:val="24"/>
                <w:lang/>
              </w:rPr>
            </w:pPr>
          </w:p>
          <w:p w:rsidR="00FB03D7" w:rsidRDefault="00FB03D7" w:rsidP="001240E0">
            <w:pPr>
              <w:spacing w:beforeLines="50" w:afterLines="50"/>
              <w:rPr>
                <w:rFonts w:ascii="仿宋_GB2312" w:eastAsia="仿宋_GB2312" w:hAnsi="宋体" w:cs="仿宋_GB2312"/>
                <w:kern w:val="0"/>
                <w:sz w:val="24"/>
                <w:szCs w:val="24"/>
                <w:lang/>
              </w:rPr>
            </w:pPr>
          </w:p>
          <w:p w:rsidR="00FB03D7" w:rsidRDefault="002B0772">
            <w:pPr>
              <w:spacing w:line="360" w:lineRule="auto"/>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 xml:space="preserve">                               </w:t>
            </w:r>
            <w:r>
              <w:rPr>
                <w:rFonts w:ascii="仿宋_GB2312" w:eastAsia="仿宋_GB2312" w:hAnsi="宋体" w:cs="仿宋_GB2312" w:hint="eastAsia"/>
                <w:kern w:val="0"/>
                <w:sz w:val="24"/>
                <w:szCs w:val="24"/>
                <w:lang/>
              </w:rPr>
              <w:t>负责人签字：</w:t>
            </w:r>
          </w:p>
          <w:p w:rsidR="00FB03D7" w:rsidRDefault="002B0772">
            <w:pPr>
              <w:spacing w:line="360" w:lineRule="auto"/>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 xml:space="preserve">                              </w:t>
            </w:r>
            <w:r>
              <w:rPr>
                <w:rFonts w:ascii="仿宋_GB2312" w:eastAsia="仿宋_GB2312" w:hAnsi="宋体" w:cs="仿宋_GB2312" w:hint="eastAsia"/>
                <w:kern w:val="0"/>
                <w:sz w:val="24"/>
                <w:szCs w:val="24"/>
                <w:lang/>
              </w:rPr>
              <w:t>单位</w:t>
            </w:r>
            <w:r>
              <w:rPr>
                <w:rFonts w:ascii="仿宋_GB2312" w:eastAsia="仿宋_GB2312" w:hAnsi="宋体" w:cs="仿宋_GB2312"/>
                <w:kern w:val="0"/>
                <w:sz w:val="24"/>
                <w:szCs w:val="24"/>
                <w:lang/>
              </w:rPr>
              <w:t>盖章</w:t>
            </w:r>
            <w:r>
              <w:rPr>
                <w:rFonts w:ascii="仿宋_GB2312" w:eastAsia="仿宋_GB2312" w:hAnsi="宋体" w:cs="仿宋_GB2312"/>
                <w:kern w:val="0"/>
                <w:sz w:val="24"/>
                <w:szCs w:val="24"/>
                <w:lang/>
              </w:rPr>
              <w:t>:</w:t>
            </w:r>
          </w:p>
          <w:p w:rsidR="00FB03D7" w:rsidRDefault="002B0772">
            <w:pPr>
              <w:spacing w:line="360" w:lineRule="auto"/>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 xml:space="preserve">                              </w:t>
            </w:r>
            <w:r>
              <w:rPr>
                <w:rFonts w:ascii="仿宋_GB2312" w:eastAsia="仿宋_GB2312" w:hAnsi="宋体" w:cs="仿宋_GB2312"/>
                <w:kern w:val="0"/>
                <w:sz w:val="24"/>
                <w:szCs w:val="24"/>
                <w:lang/>
              </w:rPr>
              <w:t>年</w:t>
            </w:r>
            <w:r>
              <w:rPr>
                <w:rFonts w:ascii="仿宋_GB2312" w:eastAsia="仿宋_GB2312" w:hAnsi="宋体" w:cs="仿宋_GB2312" w:hint="eastAsia"/>
                <w:kern w:val="0"/>
                <w:sz w:val="24"/>
                <w:szCs w:val="24"/>
                <w:lang/>
              </w:rPr>
              <w:t xml:space="preserve">   </w:t>
            </w:r>
            <w:r>
              <w:rPr>
                <w:rFonts w:ascii="仿宋_GB2312" w:eastAsia="仿宋_GB2312" w:hAnsi="宋体" w:cs="仿宋_GB2312"/>
                <w:kern w:val="0"/>
                <w:sz w:val="24"/>
                <w:szCs w:val="24"/>
                <w:lang/>
              </w:rPr>
              <w:t>月</w:t>
            </w:r>
            <w:r>
              <w:rPr>
                <w:rFonts w:ascii="仿宋_GB2312" w:eastAsia="仿宋_GB2312" w:hAnsi="宋体" w:cs="仿宋_GB2312" w:hint="eastAsia"/>
                <w:kern w:val="0"/>
                <w:sz w:val="24"/>
                <w:szCs w:val="24"/>
                <w:lang/>
              </w:rPr>
              <w:t xml:space="preserve">   </w:t>
            </w:r>
            <w:r>
              <w:rPr>
                <w:rFonts w:ascii="仿宋_GB2312" w:eastAsia="仿宋_GB2312" w:hAnsi="宋体" w:cs="仿宋_GB2312"/>
                <w:kern w:val="0"/>
                <w:sz w:val="24"/>
                <w:szCs w:val="24"/>
                <w:lang/>
              </w:rPr>
              <w:t>日</w:t>
            </w:r>
          </w:p>
        </w:tc>
      </w:tr>
      <w:tr w:rsidR="00FB03D7">
        <w:trPr>
          <w:trHeight w:val="6287"/>
        </w:trPr>
        <w:tc>
          <w:tcPr>
            <w:tcW w:w="901" w:type="dxa"/>
            <w:vAlign w:val="center"/>
          </w:tcPr>
          <w:p w:rsidR="00FB03D7" w:rsidRDefault="002B0772">
            <w:pPr>
              <w:spacing w:line="400" w:lineRule="exact"/>
              <w:jc w:val="center"/>
              <w:rPr>
                <w:rFonts w:ascii="楷体" w:eastAsia="楷体" w:hAnsi="楷体" w:cs="楷体"/>
                <w:sz w:val="28"/>
                <w:szCs w:val="36"/>
              </w:rPr>
            </w:pPr>
            <w:r>
              <w:rPr>
                <w:rFonts w:ascii="楷体" w:eastAsia="楷体" w:hAnsi="楷体" w:cs="楷体" w:hint="eastAsia"/>
                <w:sz w:val="24"/>
                <w:szCs w:val="24"/>
              </w:rPr>
              <w:t>区、县（市）教育行政部门推荐意见</w:t>
            </w:r>
          </w:p>
        </w:tc>
        <w:tc>
          <w:tcPr>
            <w:tcW w:w="7621" w:type="dxa"/>
          </w:tcPr>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jc w:val="center"/>
              <w:rPr>
                <w:rFonts w:ascii="仿宋_GB2312" w:eastAsia="仿宋_GB2312" w:hAnsi="宋体" w:cs="仿宋_GB2312"/>
                <w:kern w:val="0"/>
                <w:sz w:val="24"/>
                <w:szCs w:val="24"/>
                <w:lang/>
              </w:rPr>
            </w:pPr>
          </w:p>
          <w:p w:rsidR="00FB03D7" w:rsidRDefault="00FB03D7" w:rsidP="001240E0">
            <w:pPr>
              <w:spacing w:beforeLines="50" w:afterLines="50"/>
              <w:rPr>
                <w:rFonts w:ascii="仿宋_GB2312" w:eastAsia="仿宋_GB2312" w:hAnsi="宋体" w:cs="仿宋_GB2312"/>
                <w:kern w:val="0"/>
                <w:sz w:val="24"/>
                <w:szCs w:val="24"/>
                <w:lang/>
              </w:rPr>
            </w:pPr>
          </w:p>
          <w:p w:rsidR="00FB03D7" w:rsidRDefault="002B0772">
            <w:pPr>
              <w:spacing w:line="360" w:lineRule="auto"/>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 xml:space="preserve">                             </w:t>
            </w:r>
            <w:r>
              <w:rPr>
                <w:rFonts w:ascii="仿宋_GB2312" w:eastAsia="仿宋_GB2312" w:hAnsi="宋体" w:cs="仿宋_GB2312" w:hint="eastAsia"/>
                <w:kern w:val="0"/>
                <w:sz w:val="24"/>
                <w:szCs w:val="24"/>
                <w:lang/>
              </w:rPr>
              <w:t>单位</w:t>
            </w:r>
            <w:r>
              <w:rPr>
                <w:rFonts w:ascii="仿宋_GB2312" w:eastAsia="仿宋_GB2312" w:hAnsi="宋体" w:cs="仿宋_GB2312"/>
                <w:kern w:val="0"/>
                <w:sz w:val="24"/>
                <w:szCs w:val="24"/>
                <w:lang/>
              </w:rPr>
              <w:t>盖章</w:t>
            </w:r>
            <w:r>
              <w:rPr>
                <w:rFonts w:ascii="仿宋_GB2312" w:eastAsia="仿宋_GB2312" w:hAnsi="宋体" w:cs="仿宋_GB2312"/>
                <w:kern w:val="0"/>
                <w:sz w:val="24"/>
                <w:szCs w:val="24"/>
                <w:lang/>
              </w:rPr>
              <w:t>:</w:t>
            </w:r>
          </w:p>
          <w:p w:rsidR="00FB03D7" w:rsidRDefault="00FB03D7">
            <w:pPr>
              <w:spacing w:line="240" w:lineRule="exact"/>
              <w:ind w:firstLine="799"/>
              <w:rPr>
                <w:rFonts w:ascii="Calibri" w:eastAsia="仿宋_GB2312" w:hAnsi="Calibri" w:cs="Times New Roman"/>
                <w:sz w:val="32"/>
                <w:szCs w:val="24"/>
              </w:rPr>
            </w:pPr>
          </w:p>
          <w:p w:rsidR="00FB03D7" w:rsidRDefault="002B0772">
            <w:pPr>
              <w:spacing w:line="360" w:lineRule="auto"/>
              <w:jc w:val="center"/>
              <w:rPr>
                <w:rFonts w:ascii="仿宋_GB2312" w:eastAsia="仿宋_GB2312" w:hAnsi="宋体" w:cs="仿宋_GB2312"/>
                <w:kern w:val="0"/>
                <w:sz w:val="24"/>
                <w:szCs w:val="24"/>
                <w:lang/>
              </w:rPr>
            </w:pPr>
            <w:r>
              <w:rPr>
                <w:rFonts w:ascii="仿宋_GB2312" w:eastAsia="仿宋_GB2312" w:hAnsi="宋体" w:cs="仿宋_GB2312" w:hint="eastAsia"/>
                <w:kern w:val="0"/>
                <w:sz w:val="24"/>
                <w:szCs w:val="24"/>
                <w:lang/>
              </w:rPr>
              <w:t xml:space="preserve">                             </w:t>
            </w:r>
            <w:r>
              <w:rPr>
                <w:rFonts w:ascii="仿宋_GB2312" w:eastAsia="仿宋_GB2312" w:hAnsi="宋体" w:cs="仿宋_GB2312"/>
                <w:kern w:val="0"/>
                <w:sz w:val="24"/>
                <w:szCs w:val="24"/>
                <w:lang/>
              </w:rPr>
              <w:t>年</w:t>
            </w:r>
            <w:r>
              <w:rPr>
                <w:rFonts w:ascii="仿宋_GB2312" w:eastAsia="仿宋_GB2312" w:hAnsi="宋体" w:cs="仿宋_GB2312" w:hint="eastAsia"/>
                <w:kern w:val="0"/>
                <w:sz w:val="24"/>
                <w:szCs w:val="24"/>
                <w:lang/>
              </w:rPr>
              <w:t xml:space="preserve">   </w:t>
            </w:r>
            <w:r>
              <w:rPr>
                <w:rFonts w:ascii="仿宋_GB2312" w:eastAsia="仿宋_GB2312" w:hAnsi="宋体" w:cs="仿宋_GB2312"/>
                <w:kern w:val="0"/>
                <w:sz w:val="24"/>
                <w:szCs w:val="24"/>
                <w:lang/>
              </w:rPr>
              <w:t>月</w:t>
            </w:r>
            <w:r>
              <w:rPr>
                <w:rFonts w:ascii="仿宋_GB2312" w:eastAsia="仿宋_GB2312" w:hAnsi="宋体" w:cs="仿宋_GB2312" w:hint="eastAsia"/>
                <w:kern w:val="0"/>
                <w:sz w:val="24"/>
                <w:szCs w:val="24"/>
                <w:lang/>
              </w:rPr>
              <w:t xml:space="preserve">   </w:t>
            </w:r>
            <w:r>
              <w:rPr>
                <w:rFonts w:ascii="仿宋_GB2312" w:eastAsia="仿宋_GB2312" w:hAnsi="宋体" w:cs="仿宋_GB2312"/>
                <w:kern w:val="0"/>
                <w:sz w:val="24"/>
                <w:szCs w:val="24"/>
                <w:lang/>
              </w:rPr>
              <w:t>日</w:t>
            </w:r>
          </w:p>
        </w:tc>
      </w:tr>
    </w:tbl>
    <w:p w:rsidR="00FB03D7" w:rsidRDefault="00FB03D7">
      <w:pPr>
        <w:rPr>
          <w:rFonts w:ascii="仿宋" w:eastAsia="仿宋" w:hAnsi="仿宋"/>
          <w:sz w:val="32"/>
          <w:szCs w:val="32"/>
        </w:rPr>
        <w:sectPr w:rsidR="00FB03D7">
          <w:footerReference w:type="default" r:id="rId11"/>
          <w:pgSz w:w="11906" w:h="16838"/>
          <w:pgMar w:top="1440" w:right="1800" w:bottom="1440" w:left="1800" w:header="851" w:footer="992" w:gutter="0"/>
          <w:cols w:space="425"/>
          <w:docGrid w:type="lines" w:linePitch="312"/>
        </w:sect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FB03D7">
      <w:pPr>
        <w:jc w:val="center"/>
        <w:rPr>
          <w:rFonts w:ascii="方正小标宋简体" w:eastAsia="方正小标宋简体" w:hAnsi="仿宋"/>
          <w:sz w:val="44"/>
          <w:szCs w:val="44"/>
        </w:rPr>
      </w:pPr>
    </w:p>
    <w:p w:rsidR="00FB03D7" w:rsidRDefault="002B0772">
      <w:pPr>
        <w:jc w:val="center"/>
        <w:outlineLvl w:val="0"/>
        <w:rPr>
          <w:rFonts w:ascii="方正小标宋简体" w:eastAsia="方正小标宋简体" w:hAnsi="仿宋"/>
          <w:sz w:val="44"/>
          <w:szCs w:val="44"/>
        </w:rPr>
      </w:pPr>
      <w:bookmarkStart w:id="33" w:name="_Toc26096"/>
      <w:bookmarkStart w:id="34" w:name="_Toc6880"/>
      <w:r>
        <w:rPr>
          <w:rFonts w:ascii="方正小标宋简体" w:eastAsia="方正小标宋简体" w:hAnsi="仿宋" w:hint="eastAsia"/>
          <w:sz w:val="44"/>
          <w:szCs w:val="44"/>
        </w:rPr>
        <w:t>三、</w:t>
      </w:r>
      <w:r>
        <w:rPr>
          <w:rFonts w:ascii="方正小标宋简体" w:eastAsia="方正小标宋简体" w:hAnsi="仿宋" w:hint="eastAsia"/>
          <w:sz w:val="44"/>
          <w:szCs w:val="44"/>
        </w:rPr>
        <w:t>开放型区域产教融合实践中心</w:t>
      </w:r>
      <w:bookmarkEnd w:id="33"/>
      <w:bookmarkEnd w:id="34"/>
    </w:p>
    <w:p w:rsidR="00FB03D7" w:rsidRDefault="00FB03D7">
      <w:pPr>
        <w:rPr>
          <w:rFonts w:ascii="黑体" w:eastAsia="黑体" w:hAnsi="黑体" w:cs="黑体"/>
          <w:sz w:val="32"/>
          <w:szCs w:val="32"/>
        </w:rPr>
        <w:sectPr w:rsidR="00FB03D7">
          <w:footerReference w:type="default" r:id="rId12"/>
          <w:pgSz w:w="11906" w:h="16838"/>
          <w:pgMar w:top="1928" w:right="1531" w:bottom="1928" w:left="1531" w:header="851" w:footer="1417" w:gutter="0"/>
          <w:cols w:space="425"/>
          <w:docGrid w:type="lines" w:linePitch="316"/>
        </w:sectPr>
      </w:pPr>
    </w:p>
    <w:p w:rsidR="00FB03D7" w:rsidRDefault="002B0772">
      <w:pPr>
        <w:suppressAutoHyphens/>
        <w:adjustRightInd w:val="0"/>
        <w:snapToGrid w:val="0"/>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1</w:t>
      </w:r>
    </w:p>
    <w:p w:rsidR="00FB03D7" w:rsidRDefault="00FB03D7">
      <w:pPr>
        <w:suppressAutoHyphens/>
        <w:ind w:firstLine="800"/>
        <w:rPr>
          <w:rFonts w:ascii="Calibri" w:eastAsia="仿宋_GB2312" w:hAnsi="Calibri" w:cs="Times New Roman"/>
          <w:sz w:val="32"/>
          <w:szCs w:val="32"/>
        </w:rPr>
      </w:pPr>
    </w:p>
    <w:p w:rsidR="00FB03D7" w:rsidRDefault="002B0772">
      <w:pPr>
        <w:suppressAutoHyphens/>
        <w:adjustRightInd w:val="0"/>
        <w:snapToGrid w:val="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开放型区域产教融合实践中心</w:t>
      </w:r>
    </w:p>
    <w:p w:rsidR="00FB03D7" w:rsidRDefault="002B0772">
      <w:pPr>
        <w:suppressAutoHyphens/>
        <w:adjustRightInd w:val="0"/>
        <w:snapToGrid w:val="0"/>
        <w:jc w:val="center"/>
        <w:outlineLvl w:val="1"/>
        <w:rPr>
          <w:rFonts w:ascii="方正小标宋简体" w:eastAsia="方正小标宋简体" w:hAnsi="方正小标宋简体" w:cs="方正小标宋简体"/>
          <w:sz w:val="44"/>
          <w:szCs w:val="44"/>
        </w:rPr>
      </w:pPr>
      <w:bookmarkStart w:id="35" w:name="_Toc27684"/>
      <w:bookmarkStart w:id="36" w:name="_Toc9393"/>
      <w:r>
        <w:rPr>
          <w:rFonts w:ascii="方正小标宋简体" w:eastAsia="方正小标宋简体" w:hAnsi="方正小标宋简体" w:cs="方正小标宋简体" w:hint="eastAsia"/>
          <w:sz w:val="44"/>
          <w:szCs w:val="44"/>
        </w:rPr>
        <w:t>年度开放运营计划（提纲）</w:t>
      </w:r>
      <w:bookmarkEnd w:id="35"/>
      <w:bookmarkEnd w:id="36"/>
    </w:p>
    <w:p w:rsidR="00FB03D7" w:rsidRDefault="00FB03D7">
      <w:pPr>
        <w:suppressAutoHyphens/>
        <w:rPr>
          <w:rFonts w:ascii="Times New Roman" w:eastAsia="仿宋_GB2312" w:hAnsi="Times New Roman" w:cs="Times New Roman"/>
          <w:sz w:val="32"/>
          <w:szCs w:val="32"/>
        </w:rPr>
      </w:pPr>
    </w:p>
    <w:p w:rsidR="00FB03D7" w:rsidRDefault="002B0772">
      <w:pPr>
        <w:suppressAutoHyphens/>
        <w:ind w:firstLineChars="200" w:firstLine="640"/>
        <w:rPr>
          <w:rFonts w:ascii="黑体" w:eastAsia="黑体" w:hAnsi="黑体" w:cs="黑体"/>
          <w:sz w:val="32"/>
          <w:szCs w:val="32"/>
        </w:rPr>
      </w:pPr>
      <w:r>
        <w:rPr>
          <w:rFonts w:ascii="黑体" w:eastAsia="黑体" w:hAnsi="黑体" w:cs="黑体" w:hint="eastAsia"/>
          <w:sz w:val="32"/>
          <w:szCs w:val="32"/>
        </w:rPr>
        <w:t>一、机构建设情况</w:t>
      </w:r>
    </w:p>
    <w:p w:rsidR="00FB03D7" w:rsidRDefault="002B0772">
      <w:pPr>
        <w:suppressAutoHyphen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包括理事会或用户委员会组织建设和召开年度工作会议情况。</w:t>
      </w:r>
    </w:p>
    <w:p w:rsidR="00FB03D7" w:rsidRDefault="002B0772">
      <w:pPr>
        <w:suppressAutoHyphens/>
        <w:ind w:firstLineChars="200" w:firstLine="640"/>
        <w:rPr>
          <w:rFonts w:ascii="黑体" w:eastAsia="黑体" w:hAnsi="黑体" w:cs="黑体"/>
          <w:sz w:val="32"/>
          <w:szCs w:val="32"/>
        </w:rPr>
      </w:pPr>
      <w:r>
        <w:rPr>
          <w:rFonts w:ascii="黑体" w:eastAsia="黑体" w:hAnsi="黑体" w:cs="黑体" w:hint="eastAsia"/>
          <w:sz w:val="32"/>
          <w:szCs w:val="32"/>
        </w:rPr>
        <w:t>二、“两张清单”编制情况</w:t>
      </w:r>
    </w:p>
    <w:p w:rsidR="00FB03D7" w:rsidRDefault="002B0772">
      <w:pPr>
        <w:suppressAutoHyphens/>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包括本年度实践中心培训及技术服务支持、企业培训及技术服务需求。</w:t>
      </w:r>
    </w:p>
    <w:p w:rsidR="00FB03D7" w:rsidRDefault="002B0772">
      <w:pPr>
        <w:suppressAutoHyphens/>
        <w:ind w:firstLineChars="200" w:firstLine="643"/>
        <w:rPr>
          <w:rFonts w:ascii="楷体" w:eastAsia="楷体" w:hAnsi="楷体" w:cs="楷体"/>
          <w:b/>
          <w:bCs/>
          <w:sz w:val="32"/>
          <w:szCs w:val="32"/>
        </w:rPr>
      </w:pPr>
      <w:r>
        <w:rPr>
          <w:rFonts w:ascii="楷体" w:eastAsia="楷体" w:hAnsi="楷体" w:cs="楷体" w:hint="eastAsia"/>
          <w:b/>
          <w:bCs/>
          <w:sz w:val="32"/>
          <w:szCs w:val="32"/>
        </w:rPr>
        <w:t>（一）实践中心培训及技术服务支持清单</w:t>
      </w:r>
    </w:p>
    <w:tbl>
      <w:tblPr>
        <w:tblStyle w:val="aa"/>
        <w:tblpPr w:leftFromText="180" w:rightFromText="180" w:vertAnchor="text" w:horzAnchor="page" w:tblpX="1975" w:tblpY="55"/>
        <w:tblOverlap w:val="never"/>
        <w:tblW w:w="0" w:type="auto"/>
        <w:tblLook w:val="04A0"/>
      </w:tblPr>
      <w:tblGrid>
        <w:gridCol w:w="805"/>
        <w:gridCol w:w="4140"/>
        <w:gridCol w:w="1446"/>
        <w:gridCol w:w="2131"/>
      </w:tblGrid>
      <w:tr w:rsidR="00FB03D7">
        <w:tc>
          <w:tcPr>
            <w:tcW w:w="8522" w:type="dxa"/>
            <w:gridSpan w:val="4"/>
            <w:vAlign w:val="center"/>
          </w:tcPr>
          <w:p w:rsidR="00FB03D7" w:rsidRDefault="002B0772">
            <w:pPr>
              <w:suppressAutoHyphens/>
              <w:jc w:val="center"/>
              <w:rPr>
                <w:rFonts w:ascii="仿宋_GB2312" w:eastAsia="仿宋_GB2312" w:hAnsi="仿宋_GB2312" w:cs="仿宋_GB2312"/>
                <w:sz w:val="28"/>
                <w:szCs w:val="28"/>
              </w:rPr>
            </w:pPr>
            <w:r>
              <w:rPr>
                <w:rFonts w:ascii="方正小标宋简体" w:eastAsia="方正小标宋简体" w:hAnsi="方正小标宋简体" w:cs="方正小标宋简体" w:hint="eastAsia"/>
                <w:sz w:val="28"/>
                <w:szCs w:val="28"/>
              </w:rPr>
              <w:t>实践中心培训项目清单</w:t>
            </w:r>
          </w:p>
        </w:tc>
      </w:tr>
      <w:tr w:rsidR="00FB03D7">
        <w:tc>
          <w:tcPr>
            <w:tcW w:w="805"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序号</w:t>
            </w:r>
          </w:p>
        </w:tc>
        <w:tc>
          <w:tcPr>
            <w:tcW w:w="4140"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可提供的培训项目简介</w:t>
            </w:r>
          </w:p>
        </w:tc>
        <w:tc>
          <w:tcPr>
            <w:tcW w:w="1446"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联系人</w:t>
            </w:r>
          </w:p>
        </w:tc>
        <w:tc>
          <w:tcPr>
            <w:tcW w:w="2131"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联系方式</w:t>
            </w:r>
          </w:p>
        </w:tc>
      </w:tr>
      <w:tr w:rsidR="00FB03D7">
        <w:tc>
          <w:tcPr>
            <w:tcW w:w="805" w:type="dxa"/>
            <w:vAlign w:val="center"/>
          </w:tcPr>
          <w:p w:rsidR="00FB03D7" w:rsidRDefault="00FB03D7">
            <w:pPr>
              <w:suppressAutoHyphens/>
              <w:rPr>
                <w:rFonts w:ascii="仿宋_GB2312" w:eastAsia="仿宋_GB2312" w:hAnsi="仿宋_GB2312" w:cs="仿宋_GB2312"/>
                <w:sz w:val="28"/>
                <w:szCs w:val="28"/>
              </w:rPr>
            </w:pPr>
          </w:p>
        </w:tc>
        <w:tc>
          <w:tcPr>
            <w:tcW w:w="4140" w:type="dxa"/>
            <w:vAlign w:val="center"/>
          </w:tcPr>
          <w:p w:rsidR="00FB03D7" w:rsidRDefault="00FB03D7">
            <w:pPr>
              <w:suppressAutoHyphens/>
              <w:rPr>
                <w:rFonts w:ascii="仿宋_GB2312" w:eastAsia="仿宋_GB2312" w:hAnsi="仿宋_GB2312" w:cs="仿宋_GB2312"/>
                <w:sz w:val="28"/>
                <w:szCs w:val="28"/>
              </w:rPr>
            </w:pPr>
          </w:p>
        </w:tc>
        <w:tc>
          <w:tcPr>
            <w:tcW w:w="1446" w:type="dxa"/>
            <w:vAlign w:val="center"/>
          </w:tcPr>
          <w:p w:rsidR="00FB03D7" w:rsidRDefault="00FB03D7">
            <w:pPr>
              <w:suppressAutoHyphens/>
              <w:rPr>
                <w:rFonts w:ascii="仿宋_GB2312" w:eastAsia="仿宋_GB2312" w:hAnsi="仿宋_GB2312" w:cs="仿宋_GB2312"/>
                <w:sz w:val="28"/>
                <w:szCs w:val="28"/>
              </w:rPr>
            </w:pPr>
          </w:p>
        </w:tc>
        <w:tc>
          <w:tcPr>
            <w:tcW w:w="2131" w:type="dxa"/>
            <w:vAlign w:val="center"/>
          </w:tcPr>
          <w:p w:rsidR="00FB03D7" w:rsidRDefault="00FB03D7">
            <w:pPr>
              <w:suppressAutoHyphens/>
              <w:rPr>
                <w:rFonts w:ascii="仿宋_GB2312" w:eastAsia="仿宋_GB2312" w:hAnsi="仿宋_GB2312" w:cs="仿宋_GB2312"/>
                <w:sz w:val="28"/>
                <w:szCs w:val="28"/>
              </w:rPr>
            </w:pPr>
          </w:p>
        </w:tc>
      </w:tr>
      <w:tr w:rsidR="00FB03D7">
        <w:tc>
          <w:tcPr>
            <w:tcW w:w="805" w:type="dxa"/>
            <w:vAlign w:val="center"/>
          </w:tcPr>
          <w:p w:rsidR="00FB03D7" w:rsidRDefault="00FB03D7">
            <w:pPr>
              <w:suppressAutoHyphens/>
              <w:rPr>
                <w:rFonts w:ascii="仿宋_GB2312" w:eastAsia="仿宋_GB2312" w:hAnsi="仿宋_GB2312" w:cs="仿宋_GB2312"/>
                <w:sz w:val="28"/>
                <w:szCs w:val="28"/>
              </w:rPr>
            </w:pPr>
          </w:p>
        </w:tc>
        <w:tc>
          <w:tcPr>
            <w:tcW w:w="4140" w:type="dxa"/>
            <w:vAlign w:val="center"/>
          </w:tcPr>
          <w:p w:rsidR="00FB03D7" w:rsidRDefault="00FB03D7">
            <w:pPr>
              <w:suppressAutoHyphens/>
              <w:rPr>
                <w:rFonts w:ascii="仿宋_GB2312" w:eastAsia="仿宋_GB2312" w:hAnsi="仿宋_GB2312" w:cs="仿宋_GB2312"/>
                <w:sz w:val="28"/>
                <w:szCs w:val="28"/>
              </w:rPr>
            </w:pPr>
          </w:p>
        </w:tc>
        <w:tc>
          <w:tcPr>
            <w:tcW w:w="1446" w:type="dxa"/>
            <w:vAlign w:val="center"/>
          </w:tcPr>
          <w:p w:rsidR="00FB03D7" w:rsidRDefault="00FB03D7">
            <w:pPr>
              <w:suppressAutoHyphens/>
              <w:rPr>
                <w:rFonts w:ascii="仿宋_GB2312" w:eastAsia="仿宋_GB2312" w:hAnsi="仿宋_GB2312" w:cs="仿宋_GB2312"/>
                <w:sz w:val="28"/>
                <w:szCs w:val="28"/>
              </w:rPr>
            </w:pPr>
          </w:p>
        </w:tc>
        <w:tc>
          <w:tcPr>
            <w:tcW w:w="2131" w:type="dxa"/>
            <w:vAlign w:val="center"/>
          </w:tcPr>
          <w:p w:rsidR="00FB03D7" w:rsidRDefault="00FB03D7">
            <w:pPr>
              <w:suppressAutoHyphens/>
              <w:rPr>
                <w:rFonts w:ascii="仿宋_GB2312" w:eastAsia="仿宋_GB2312" w:hAnsi="仿宋_GB2312" w:cs="仿宋_GB2312"/>
                <w:sz w:val="28"/>
                <w:szCs w:val="28"/>
              </w:rPr>
            </w:pPr>
          </w:p>
        </w:tc>
      </w:tr>
      <w:tr w:rsidR="00FB03D7">
        <w:tc>
          <w:tcPr>
            <w:tcW w:w="805" w:type="dxa"/>
            <w:vAlign w:val="center"/>
          </w:tcPr>
          <w:p w:rsidR="00FB03D7" w:rsidRDefault="00FB03D7">
            <w:pPr>
              <w:suppressAutoHyphens/>
              <w:rPr>
                <w:rFonts w:ascii="仿宋_GB2312" w:eastAsia="仿宋_GB2312" w:hAnsi="仿宋_GB2312" w:cs="仿宋_GB2312"/>
                <w:sz w:val="28"/>
                <w:szCs w:val="28"/>
              </w:rPr>
            </w:pPr>
          </w:p>
        </w:tc>
        <w:tc>
          <w:tcPr>
            <w:tcW w:w="4140" w:type="dxa"/>
            <w:vAlign w:val="center"/>
          </w:tcPr>
          <w:p w:rsidR="00FB03D7" w:rsidRDefault="00FB03D7">
            <w:pPr>
              <w:suppressAutoHyphens/>
              <w:rPr>
                <w:rFonts w:ascii="仿宋_GB2312" w:eastAsia="仿宋_GB2312" w:hAnsi="仿宋_GB2312" w:cs="仿宋_GB2312"/>
                <w:sz w:val="28"/>
                <w:szCs w:val="28"/>
              </w:rPr>
            </w:pPr>
          </w:p>
        </w:tc>
        <w:tc>
          <w:tcPr>
            <w:tcW w:w="1446" w:type="dxa"/>
            <w:vAlign w:val="center"/>
          </w:tcPr>
          <w:p w:rsidR="00FB03D7" w:rsidRDefault="00FB03D7">
            <w:pPr>
              <w:suppressAutoHyphens/>
              <w:rPr>
                <w:rFonts w:ascii="仿宋_GB2312" w:eastAsia="仿宋_GB2312" w:hAnsi="仿宋_GB2312" w:cs="仿宋_GB2312"/>
                <w:sz w:val="28"/>
                <w:szCs w:val="28"/>
              </w:rPr>
            </w:pPr>
          </w:p>
        </w:tc>
        <w:tc>
          <w:tcPr>
            <w:tcW w:w="2131" w:type="dxa"/>
            <w:vAlign w:val="center"/>
          </w:tcPr>
          <w:p w:rsidR="00FB03D7" w:rsidRDefault="00FB03D7">
            <w:pPr>
              <w:suppressAutoHyphens/>
              <w:rPr>
                <w:rFonts w:ascii="仿宋_GB2312" w:eastAsia="仿宋_GB2312" w:hAnsi="仿宋_GB2312" w:cs="仿宋_GB2312"/>
                <w:sz w:val="28"/>
                <w:szCs w:val="28"/>
              </w:rPr>
            </w:pPr>
          </w:p>
        </w:tc>
      </w:tr>
      <w:tr w:rsidR="00FB03D7">
        <w:tc>
          <w:tcPr>
            <w:tcW w:w="8522" w:type="dxa"/>
            <w:gridSpan w:val="4"/>
            <w:vAlign w:val="center"/>
          </w:tcPr>
          <w:p w:rsidR="00FB03D7" w:rsidRDefault="002B0772">
            <w:pPr>
              <w:suppressAutoHyphens/>
              <w:jc w:val="center"/>
              <w:rPr>
                <w:rFonts w:ascii="仿宋_GB2312" w:eastAsia="仿宋_GB2312" w:hAnsi="仿宋_GB2312" w:cs="仿宋_GB2312"/>
                <w:sz w:val="28"/>
                <w:szCs w:val="28"/>
              </w:rPr>
            </w:pPr>
            <w:r>
              <w:rPr>
                <w:rFonts w:ascii="方正小标宋简体" w:eastAsia="方正小标宋简体" w:hAnsi="方正小标宋简体" w:cs="方正小标宋简体" w:hint="eastAsia"/>
                <w:sz w:val="28"/>
                <w:szCs w:val="28"/>
              </w:rPr>
              <w:t>实践中心技术服务清单</w:t>
            </w:r>
          </w:p>
        </w:tc>
      </w:tr>
      <w:tr w:rsidR="00FB03D7">
        <w:tc>
          <w:tcPr>
            <w:tcW w:w="805"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序号</w:t>
            </w:r>
          </w:p>
        </w:tc>
        <w:tc>
          <w:tcPr>
            <w:tcW w:w="4140"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可提供的技术服务简介</w:t>
            </w:r>
          </w:p>
        </w:tc>
        <w:tc>
          <w:tcPr>
            <w:tcW w:w="1446"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联系人</w:t>
            </w:r>
          </w:p>
        </w:tc>
        <w:tc>
          <w:tcPr>
            <w:tcW w:w="2131"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联系方式</w:t>
            </w:r>
          </w:p>
        </w:tc>
      </w:tr>
      <w:tr w:rsidR="00FB03D7">
        <w:tc>
          <w:tcPr>
            <w:tcW w:w="805" w:type="dxa"/>
            <w:vAlign w:val="center"/>
          </w:tcPr>
          <w:p w:rsidR="00FB03D7" w:rsidRDefault="00FB03D7">
            <w:pPr>
              <w:suppressAutoHyphens/>
              <w:rPr>
                <w:rFonts w:ascii="仿宋_GB2312" w:eastAsia="仿宋_GB2312" w:hAnsi="仿宋_GB2312" w:cs="仿宋_GB2312"/>
                <w:sz w:val="28"/>
                <w:szCs w:val="28"/>
              </w:rPr>
            </w:pPr>
          </w:p>
        </w:tc>
        <w:tc>
          <w:tcPr>
            <w:tcW w:w="4140" w:type="dxa"/>
            <w:vAlign w:val="center"/>
          </w:tcPr>
          <w:p w:rsidR="00FB03D7" w:rsidRDefault="00FB03D7">
            <w:pPr>
              <w:suppressAutoHyphens/>
              <w:rPr>
                <w:rFonts w:ascii="黑体" w:eastAsia="黑体" w:hAnsi="黑体" w:cs="黑体"/>
                <w:sz w:val="28"/>
                <w:szCs w:val="28"/>
              </w:rPr>
            </w:pPr>
          </w:p>
        </w:tc>
        <w:tc>
          <w:tcPr>
            <w:tcW w:w="1446" w:type="dxa"/>
            <w:vAlign w:val="center"/>
          </w:tcPr>
          <w:p w:rsidR="00FB03D7" w:rsidRDefault="00FB03D7">
            <w:pPr>
              <w:suppressAutoHyphens/>
              <w:rPr>
                <w:rFonts w:ascii="仿宋_GB2312" w:eastAsia="仿宋_GB2312" w:hAnsi="仿宋_GB2312" w:cs="仿宋_GB2312"/>
                <w:sz w:val="28"/>
                <w:szCs w:val="28"/>
              </w:rPr>
            </w:pPr>
          </w:p>
        </w:tc>
        <w:tc>
          <w:tcPr>
            <w:tcW w:w="2131" w:type="dxa"/>
            <w:vAlign w:val="center"/>
          </w:tcPr>
          <w:p w:rsidR="00FB03D7" w:rsidRDefault="00FB03D7">
            <w:pPr>
              <w:suppressAutoHyphens/>
              <w:rPr>
                <w:rFonts w:ascii="仿宋_GB2312" w:eastAsia="仿宋_GB2312" w:hAnsi="仿宋_GB2312" w:cs="仿宋_GB2312"/>
                <w:sz w:val="28"/>
                <w:szCs w:val="28"/>
              </w:rPr>
            </w:pPr>
          </w:p>
        </w:tc>
      </w:tr>
      <w:tr w:rsidR="00FB03D7">
        <w:tc>
          <w:tcPr>
            <w:tcW w:w="805" w:type="dxa"/>
            <w:vAlign w:val="center"/>
          </w:tcPr>
          <w:p w:rsidR="00FB03D7" w:rsidRDefault="00FB03D7">
            <w:pPr>
              <w:suppressAutoHyphens/>
              <w:rPr>
                <w:rFonts w:ascii="仿宋_GB2312" w:eastAsia="仿宋_GB2312" w:hAnsi="仿宋_GB2312" w:cs="仿宋_GB2312"/>
                <w:sz w:val="28"/>
                <w:szCs w:val="28"/>
              </w:rPr>
            </w:pPr>
          </w:p>
        </w:tc>
        <w:tc>
          <w:tcPr>
            <w:tcW w:w="4140" w:type="dxa"/>
            <w:vAlign w:val="center"/>
          </w:tcPr>
          <w:p w:rsidR="00FB03D7" w:rsidRDefault="00FB03D7">
            <w:pPr>
              <w:suppressAutoHyphens/>
              <w:rPr>
                <w:rFonts w:ascii="黑体" w:eastAsia="黑体" w:hAnsi="黑体" w:cs="黑体"/>
                <w:sz w:val="28"/>
                <w:szCs w:val="28"/>
              </w:rPr>
            </w:pPr>
          </w:p>
        </w:tc>
        <w:tc>
          <w:tcPr>
            <w:tcW w:w="1446" w:type="dxa"/>
            <w:vAlign w:val="center"/>
          </w:tcPr>
          <w:p w:rsidR="00FB03D7" w:rsidRDefault="00FB03D7">
            <w:pPr>
              <w:suppressAutoHyphens/>
              <w:rPr>
                <w:rFonts w:ascii="仿宋_GB2312" w:eastAsia="仿宋_GB2312" w:hAnsi="仿宋_GB2312" w:cs="仿宋_GB2312"/>
                <w:sz w:val="28"/>
                <w:szCs w:val="28"/>
              </w:rPr>
            </w:pPr>
          </w:p>
        </w:tc>
        <w:tc>
          <w:tcPr>
            <w:tcW w:w="2131" w:type="dxa"/>
            <w:vAlign w:val="center"/>
          </w:tcPr>
          <w:p w:rsidR="00FB03D7" w:rsidRDefault="00FB03D7">
            <w:pPr>
              <w:suppressAutoHyphens/>
              <w:rPr>
                <w:rFonts w:ascii="仿宋_GB2312" w:eastAsia="仿宋_GB2312" w:hAnsi="仿宋_GB2312" w:cs="仿宋_GB2312"/>
                <w:sz w:val="28"/>
                <w:szCs w:val="28"/>
              </w:rPr>
            </w:pPr>
          </w:p>
        </w:tc>
      </w:tr>
      <w:tr w:rsidR="00FB03D7">
        <w:tc>
          <w:tcPr>
            <w:tcW w:w="805" w:type="dxa"/>
            <w:vAlign w:val="center"/>
          </w:tcPr>
          <w:p w:rsidR="00FB03D7" w:rsidRDefault="00FB03D7">
            <w:pPr>
              <w:suppressAutoHyphens/>
              <w:rPr>
                <w:rFonts w:ascii="仿宋_GB2312" w:eastAsia="仿宋_GB2312" w:hAnsi="仿宋_GB2312" w:cs="仿宋_GB2312"/>
                <w:sz w:val="28"/>
                <w:szCs w:val="28"/>
              </w:rPr>
            </w:pPr>
          </w:p>
        </w:tc>
        <w:tc>
          <w:tcPr>
            <w:tcW w:w="4140" w:type="dxa"/>
            <w:vAlign w:val="center"/>
          </w:tcPr>
          <w:p w:rsidR="00FB03D7" w:rsidRDefault="00FB03D7">
            <w:pPr>
              <w:suppressAutoHyphens/>
              <w:rPr>
                <w:rFonts w:ascii="黑体" w:eastAsia="黑体" w:hAnsi="黑体" w:cs="黑体"/>
                <w:sz w:val="28"/>
                <w:szCs w:val="28"/>
              </w:rPr>
            </w:pPr>
          </w:p>
        </w:tc>
        <w:tc>
          <w:tcPr>
            <w:tcW w:w="1446" w:type="dxa"/>
            <w:vAlign w:val="center"/>
          </w:tcPr>
          <w:p w:rsidR="00FB03D7" w:rsidRDefault="00FB03D7">
            <w:pPr>
              <w:suppressAutoHyphens/>
              <w:rPr>
                <w:rFonts w:ascii="仿宋_GB2312" w:eastAsia="仿宋_GB2312" w:hAnsi="仿宋_GB2312" w:cs="仿宋_GB2312"/>
                <w:sz w:val="28"/>
                <w:szCs w:val="28"/>
              </w:rPr>
            </w:pPr>
          </w:p>
        </w:tc>
        <w:tc>
          <w:tcPr>
            <w:tcW w:w="2131" w:type="dxa"/>
            <w:vAlign w:val="center"/>
          </w:tcPr>
          <w:p w:rsidR="00FB03D7" w:rsidRDefault="00FB03D7">
            <w:pPr>
              <w:suppressAutoHyphens/>
              <w:rPr>
                <w:rFonts w:ascii="仿宋_GB2312" w:eastAsia="仿宋_GB2312" w:hAnsi="仿宋_GB2312" w:cs="仿宋_GB2312"/>
                <w:sz w:val="28"/>
                <w:szCs w:val="28"/>
              </w:rPr>
            </w:pPr>
          </w:p>
        </w:tc>
      </w:tr>
    </w:tbl>
    <w:p w:rsidR="00FB03D7" w:rsidRDefault="002B0772">
      <w:pPr>
        <w:suppressAutoHyphens/>
        <w:ind w:firstLineChars="200" w:firstLine="643"/>
        <w:rPr>
          <w:rFonts w:ascii="楷体" w:eastAsia="楷体" w:hAnsi="楷体" w:cs="楷体"/>
          <w:b/>
          <w:bCs/>
          <w:sz w:val="32"/>
          <w:szCs w:val="32"/>
        </w:rPr>
      </w:pPr>
      <w:r>
        <w:rPr>
          <w:rFonts w:ascii="楷体" w:eastAsia="楷体" w:hAnsi="楷体" w:cs="楷体" w:hint="eastAsia"/>
          <w:b/>
          <w:bCs/>
          <w:sz w:val="32"/>
          <w:szCs w:val="32"/>
        </w:rPr>
        <w:lastRenderedPageBreak/>
        <w:t>（二）企业培训及技术服务需求清单</w:t>
      </w:r>
    </w:p>
    <w:tbl>
      <w:tblPr>
        <w:tblStyle w:val="aa"/>
        <w:tblpPr w:leftFromText="180" w:rightFromText="180" w:vertAnchor="text" w:horzAnchor="page" w:tblpX="1975" w:tblpY="55"/>
        <w:tblOverlap w:val="never"/>
        <w:tblW w:w="0" w:type="auto"/>
        <w:tblLook w:val="04A0"/>
      </w:tblPr>
      <w:tblGrid>
        <w:gridCol w:w="855"/>
        <w:gridCol w:w="2190"/>
        <w:gridCol w:w="2715"/>
        <w:gridCol w:w="1326"/>
        <w:gridCol w:w="1434"/>
      </w:tblGrid>
      <w:tr w:rsidR="00FB03D7">
        <w:tc>
          <w:tcPr>
            <w:tcW w:w="8520" w:type="dxa"/>
            <w:gridSpan w:val="5"/>
            <w:vAlign w:val="center"/>
          </w:tcPr>
          <w:p w:rsidR="00FB03D7" w:rsidRDefault="002B0772">
            <w:pPr>
              <w:suppressAutoHyphens/>
              <w:jc w:val="center"/>
              <w:rPr>
                <w:rFonts w:ascii="黑体" w:eastAsia="黑体" w:hAnsi="黑体" w:cs="黑体"/>
                <w:sz w:val="28"/>
                <w:szCs w:val="28"/>
              </w:rPr>
            </w:pPr>
            <w:r>
              <w:rPr>
                <w:rFonts w:ascii="方正小标宋简体" w:eastAsia="方正小标宋简体" w:hAnsi="方正小标宋简体" w:cs="方正小标宋简体" w:hint="eastAsia"/>
                <w:sz w:val="28"/>
                <w:szCs w:val="28"/>
              </w:rPr>
              <w:t>企业培训需求清单</w:t>
            </w:r>
          </w:p>
        </w:tc>
      </w:tr>
      <w:tr w:rsidR="00FB03D7">
        <w:tc>
          <w:tcPr>
            <w:tcW w:w="855"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序号</w:t>
            </w:r>
          </w:p>
        </w:tc>
        <w:tc>
          <w:tcPr>
            <w:tcW w:w="2190"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企业名称</w:t>
            </w:r>
          </w:p>
        </w:tc>
        <w:tc>
          <w:tcPr>
            <w:tcW w:w="2715"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培训需求</w:t>
            </w:r>
          </w:p>
        </w:tc>
        <w:tc>
          <w:tcPr>
            <w:tcW w:w="1326"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联系人</w:t>
            </w:r>
          </w:p>
        </w:tc>
        <w:tc>
          <w:tcPr>
            <w:tcW w:w="1434"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联系方式</w:t>
            </w:r>
          </w:p>
        </w:tc>
      </w:tr>
      <w:tr w:rsidR="00FB03D7">
        <w:tc>
          <w:tcPr>
            <w:tcW w:w="855" w:type="dxa"/>
            <w:vAlign w:val="center"/>
          </w:tcPr>
          <w:p w:rsidR="00FB03D7" w:rsidRDefault="00FB03D7">
            <w:pPr>
              <w:suppressAutoHyphens/>
              <w:rPr>
                <w:rFonts w:ascii="仿宋_GB2312" w:eastAsia="仿宋_GB2312" w:hAnsi="仿宋_GB2312" w:cs="仿宋_GB2312"/>
                <w:sz w:val="28"/>
                <w:szCs w:val="28"/>
              </w:rPr>
            </w:pPr>
          </w:p>
        </w:tc>
        <w:tc>
          <w:tcPr>
            <w:tcW w:w="2190" w:type="dxa"/>
            <w:vAlign w:val="center"/>
          </w:tcPr>
          <w:p w:rsidR="00FB03D7" w:rsidRDefault="00FB03D7">
            <w:pPr>
              <w:suppressAutoHyphens/>
              <w:rPr>
                <w:rFonts w:ascii="仿宋_GB2312" w:eastAsia="仿宋_GB2312" w:hAnsi="仿宋_GB2312" w:cs="仿宋_GB2312"/>
                <w:sz w:val="28"/>
                <w:szCs w:val="28"/>
              </w:rPr>
            </w:pPr>
          </w:p>
        </w:tc>
        <w:tc>
          <w:tcPr>
            <w:tcW w:w="2715" w:type="dxa"/>
            <w:vAlign w:val="center"/>
          </w:tcPr>
          <w:p w:rsidR="00FB03D7" w:rsidRDefault="00FB03D7">
            <w:pPr>
              <w:suppressAutoHyphens/>
              <w:rPr>
                <w:rFonts w:ascii="仿宋_GB2312" w:eastAsia="仿宋_GB2312" w:hAnsi="仿宋_GB2312" w:cs="仿宋_GB2312"/>
                <w:sz w:val="28"/>
                <w:szCs w:val="28"/>
              </w:rPr>
            </w:pPr>
          </w:p>
        </w:tc>
        <w:tc>
          <w:tcPr>
            <w:tcW w:w="1326" w:type="dxa"/>
            <w:vAlign w:val="center"/>
          </w:tcPr>
          <w:p w:rsidR="00FB03D7" w:rsidRDefault="00FB03D7">
            <w:pPr>
              <w:suppressAutoHyphens/>
              <w:rPr>
                <w:rFonts w:ascii="仿宋_GB2312" w:eastAsia="仿宋_GB2312" w:hAnsi="仿宋_GB2312" w:cs="仿宋_GB2312"/>
                <w:sz w:val="28"/>
                <w:szCs w:val="28"/>
              </w:rPr>
            </w:pPr>
          </w:p>
        </w:tc>
        <w:tc>
          <w:tcPr>
            <w:tcW w:w="1434" w:type="dxa"/>
            <w:vAlign w:val="center"/>
          </w:tcPr>
          <w:p w:rsidR="00FB03D7" w:rsidRDefault="00FB03D7">
            <w:pPr>
              <w:suppressAutoHyphens/>
              <w:rPr>
                <w:rFonts w:ascii="仿宋_GB2312" w:eastAsia="仿宋_GB2312" w:hAnsi="仿宋_GB2312" w:cs="仿宋_GB2312"/>
                <w:sz w:val="28"/>
                <w:szCs w:val="28"/>
              </w:rPr>
            </w:pPr>
          </w:p>
        </w:tc>
      </w:tr>
      <w:tr w:rsidR="00FB03D7">
        <w:tc>
          <w:tcPr>
            <w:tcW w:w="855" w:type="dxa"/>
            <w:vAlign w:val="center"/>
          </w:tcPr>
          <w:p w:rsidR="00FB03D7" w:rsidRDefault="00FB03D7">
            <w:pPr>
              <w:suppressAutoHyphens/>
              <w:rPr>
                <w:rFonts w:ascii="仿宋_GB2312" w:eastAsia="仿宋_GB2312" w:hAnsi="仿宋_GB2312" w:cs="仿宋_GB2312"/>
                <w:sz w:val="28"/>
                <w:szCs w:val="28"/>
              </w:rPr>
            </w:pPr>
          </w:p>
        </w:tc>
        <w:tc>
          <w:tcPr>
            <w:tcW w:w="2190" w:type="dxa"/>
            <w:vAlign w:val="center"/>
          </w:tcPr>
          <w:p w:rsidR="00FB03D7" w:rsidRDefault="00FB03D7">
            <w:pPr>
              <w:suppressAutoHyphens/>
              <w:rPr>
                <w:rFonts w:ascii="仿宋_GB2312" w:eastAsia="仿宋_GB2312" w:hAnsi="仿宋_GB2312" w:cs="仿宋_GB2312"/>
                <w:sz w:val="28"/>
                <w:szCs w:val="28"/>
              </w:rPr>
            </w:pPr>
          </w:p>
        </w:tc>
        <w:tc>
          <w:tcPr>
            <w:tcW w:w="2715" w:type="dxa"/>
            <w:vAlign w:val="center"/>
          </w:tcPr>
          <w:p w:rsidR="00FB03D7" w:rsidRDefault="00FB03D7">
            <w:pPr>
              <w:suppressAutoHyphens/>
              <w:rPr>
                <w:rFonts w:ascii="仿宋_GB2312" w:eastAsia="仿宋_GB2312" w:hAnsi="仿宋_GB2312" w:cs="仿宋_GB2312"/>
                <w:sz w:val="28"/>
                <w:szCs w:val="28"/>
              </w:rPr>
            </w:pPr>
          </w:p>
        </w:tc>
        <w:tc>
          <w:tcPr>
            <w:tcW w:w="1326" w:type="dxa"/>
            <w:vAlign w:val="center"/>
          </w:tcPr>
          <w:p w:rsidR="00FB03D7" w:rsidRDefault="00FB03D7">
            <w:pPr>
              <w:suppressAutoHyphens/>
              <w:rPr>
                <w:rFonts w:ascii="仿宋_GB2312" w:eastAsia="仿宋_GB2312" w:hAnsi="仿宋_GB2312" w:cs="仿宋_GB2312"/>
                <w:sz w:val="28"/>
                <w:szCs w:val="28"/>
              </w:rPr>
            </w:pPr>
          </w:p>
        </w:tc>
        <w:tc>
          <w:tcPr>
            <w:tcW w:w="1434" w:type="dxa"/>
            <w:vAlign w:val="center"/>
          </w:tcPr>
          <w:p w:rsidR="00FB03D7" w:rsidRDefault="00FB03D7">
            <w:pPr>
              <w:suppressAutoHyphens/>
              <w:rPr>
                <w:rFonts w:ascii="仿宋_GB2312" w:eastAsia="仿宋_GB2312" w:hAnsi="仿宋_GB2312" w:cs="仿宋_GB2312"/>
                <w:sz w:val="28"/>
                <w:szCs w:val="28"/>
              </w:rPr>
            </w:pPr>
          </w:p>
        </w:tc>
      </w:tr>
      <w:tr w:rsidR="00FB03D7">
        <w:tc>
          <w:tcPr>
            <w:tcW w:w="855" w:type="dxa"/>
            <w:vAlign w:val="center"/>
          </w:tcPr>
          <w:p w:rsidR="00FB03D7" w:rsidRDefault="00FB03D7">
            <w:pPr>
              <w:suppressAutoHyphens/>
              <w:rPr>
                <w:rFonts w:ascii="仿宋_GB2312" w:eastAsia="仿宋_GB2312" w:hAnsi="仿宋_GB2312" w:cs="仿宋_GB2312"/>
                <w:sz w:val="28"/>
                <w:szCs w:val="28"/>
              </w:rPr>
            </w:pPr>
          </w:p>
        </w:tc>
        <w:tc>
          <w:tcPr>
            <w:tcW w:w="2190" w:type="dxa"/>
            <w:vAlign w:val="center"/>
          </w:tcPr>
          <w:p w:rsidR="00FB03D7" w:rsidRDefault="00FB03D7">
            <w:pPr>
              <w:suppressAutoHyphens/>
              <w:rPr>
                <w:rFonts w:ascii="仿宋_GB2312" w:eastAsia="仿宋_GB2312" w:hAnsi="仿宋_GB2312" w:cs="仿宋_GB2312"/>
                <w:sz w:val="28"/>
                <w:szCs w:val="28"/>
              </w:rPr>
            </w:pPr>
          </w:p>
        </w:tc>
        <w:tc>
          <w:tcPr>
            <w:tcW w:w="2715" w:type="dxa"/>
            <w:vAlign w:val="center"/>
          </w:tcPr>
          <w:p w:rsidR="00FB03D7" w:rsidRDefault="00FB03D7">
            <w:pPr>
              <w:suppressAutoHyphens/>
              <w:rPr>
                <w:rFonts w:ascii="仿宋_GB2312" w:eastAsia="仿宋_GB2312" w:hAnsi="仿宋_GB2312" w:cs="仿宋_GB2312"/>
                <w:sz w:val="28"/>
                <w:szCs w:val="28"/>
              </w:rPr>
            </w:pPr>
          </w:p>
        </w:tc>
        <w:tc>
          <w:tcPr>
            <w:tcW w:w="1326" w:type="dxa"/>
            <w:vAlign w:val="center"/>
          </w:tcPr>
          <w:p w:rsidR="00FB03D7" w:rsidRDefault="00FB03D7">
            <w:pPr>
              <w:suppressAutoHyphens/>
              <w:rPr>
                <w:rFonts w:ascii="仿宋_GB2312" w:eastAsia="仿宋_GB2312" w:hAnsi="仿宋_GB2312" w:cs="仿宋_GB2312"/>
                <w:sz w:val="28"/>
                <w:szCs w:val="28"/>
              </w:rPr>
            </w:pPr>
          </w:p>
        </w:tc>
        <w:tc>
          <w:tcPr>
            <w:tcW w:w="1434" w:type="dxa"/>
            <w:vAlign w:val="center"/>
          </w:tcPr>
          <w:p w:rsidR="00FB03D7" w:rsidRDefault="00FB03D7">
            <w:pPr>
              <w:suppressAutoHyphens/>
              <w:rPr>
                <w:rFonts w:ascii="仿宋_GB2312" w:eastAsia="仿宋_GB2312" w:hAnsi="仿宋_GB2312" w:cs="仿宋_GB2312"/>
                <w:sz w:val="28"/>
                <w:szCs w:val="28"/>
              </w:rPr>
            </w:pPr>
          </w:p>
        </w:tc>
      </w:tr>
      <w:tr w:rsidR="00FB03D7">
        <w:tc>
          <w:tcPr>
            <w:tcW w:w="8520" w:type="dxa"/>
            <w:gridSpan w:val="5"/>
            <w:vAlign w:val="center"/>
          </w:tcPr>
          <w:p w:rsidR="00FB03D7" w:rsidRDefault="002B0772">
            <w:pPr>
              <w:suppressAutoHyphens/>
              <w:jc w:val="center"/>
              <w:rPr>
                <w:rFonts w:ascii="仿宋_GB2312" w:eastAsia="仿宋_GB2312" w:hAnsi="仿宋_GB2312" w:cs="仿宋_GB2312"/>
                <w:sz w:val="28"/>
                <w:szCs w:val="28"/>
              </w:rPr>
            </w:pPr>
            <w:r>
              <w:rPr>
                <w:rFonts w:ascii="方正小标宋简体" w:eastAsia="方正小标宋简体" w:hAnsi="方正小标宋简体" w:cs="方正小标宋简体" w:hint="eastAsia"/>
                <w:sz w:val="28"/>
                <w:szCs w:val="28"/>
              </w:rPr>
              <w:t>企业技术服务需求清单</w:t>
            </w:r>
          </w:p>
        </w:tc>
      </w:tr>
      <w:tr w:rsidR="00FB03D7">
        <w:tc>
          <w:tcPr>
            <w:tcW w:w="855"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序号</w:t>
            </w:r>
          </w:p>
        </w:tc>
        <w:tc>
          <w:tcPr>
            <w:tcW w:w="2190"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企业名称</w:t>
            </w:r>
          </w:p>
        </w:tc>
        <w:tc>
          <w:tcPr>
            <w:tcW w:w="2715"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技术服务需求</w:t>
            </w:r>
          </w:p>
        </w:tc>
        <w:tc>
          <w:tcPr>
            <w:tcW w:w="1326"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联系人</w:t>
            </w:r>
          </w:p>
        </w:tc>
        <w:tc>
          <w:tcPr>
            <w:tcW w:w="1434" w:type="dxa"/>
            <w:vAlign w:val="center"/>
          </w:tcPr>
          <w:p w:rsidR="00FB03D7" w:rsidRDefault="002B0772">
            <w:pPr>
              <w:suppressAutoHyphens/>
              <w:jc w:val="center"/>
              <w:rPr>
                <w:rFonts w:ascii="黑体" w:eastAsia="黑体" w:hAnsi="黑体" w:cs="黑体"/>
                <w:sz w:val="28"/>
                <w:szCs w:val="28"/>
              </w:rPr>
            </w:pPr>
            <w:r>
              <w:rPr>
                <w:rFonts w:ascii="黑体" w:eastAsia="黑体" w:hAnsi="黑体" w:cs="黑体" w:hint="eastAsia"/>
                <w:sz w:val="28"/>
                <w:szCs w:val="28"/>
              </w:rPr>
              <w:t>联系方式</w:t>
            </w:r>
          </w:p>
        </w:tc>
      </w:tr>
      <w:tr w:rsidR="00FB03D7">
        <w:tc>
          <w:tcPr>
            <w:tcW w:w="855" w:type="dxa"/>
            <w:vAlign w:val="center"/>
          </w:tcPr>
          <w:p w:rsidR="00FB03D7" w:rsidRDefault="00FB03D7">
            <w:pPr>
              <w:suppressAutoHyphens/>
              <w:rPr>
                <w:rFonts w:ascii="仿宋_GB2312" w:eastAsia="仿宋_GB2312" w:hAnsi="仿宋_GB2312" w:cs="仿宋_GB2312"/>
                <w:sz w:val="28"/>
                <w:szCs w:val="28"/>
              </w:rPr>
            </w:pPr>
          </w:p>
        </w:tc>
        <w:tc>
          <w:tcPr>
            <w:tcW w:w="2190" w:type="dxa"/>
            <w:vAlign w:val="center"/>
          </w:tcPr>
          <w:p w:rsidR="00FB03D7" w:rsidRDefault="00FB03D7">
            <w:pPr>
              <w:suppressAutoHyphens/>
              <w:rPr>
                <w:rFonts w:ascii="仿宋_GB2312" w:eastAsia="仿宋_GB2312" w:hAnsi="仿宋_GB2312" w:cs="仿宋_GB2312"/>
                <w:sz w:val="28"/>
                <w:szCs w:val="28"/>
              </w:rPr>
            </w:pPr>
          </w:p>
        </w:tc>
        <w:tc>
          <w:tcPr>
            <w:tcW w:w="2715" w:type="dxa"/>
            <w:vAlign w:val="center"/>
          </w:tcPr>
          <w:p w:rsidR="00FB03D7" w:rsidRDefault="00FB03D7">
            <w:pPr>
              <w:suppressAutoHyphens/>
              <w:rPr>
                <w:rFonts w:ascii="仿宋_GB2312" w:eastAsia="仿宋_GB2312" w:hAnsi="仿宋_GB2312" w:cs="仿宋_GB2312"/>
                <w:sz w:val="28"/>
                <w:szCs w:val="28"/>
              </w:rPr>
            </w:pPr>
          </w:p>
        </w:tc>
        <w:tc>
          <w:tcPr>
            <w:tcW w:w="1326" w:type="dxa"/>
            <w:vAlign w:val="center"/>
          </w:tcPr>
          <w:p w:rsidR="00FB03D7" w:rsidRDefault="00FB03D7">
            <w:pPr>
              <w:suppressAutoHyphens/>
              <w:rPr>
                <w:rFonts w:ascii="仿宋_GB2312" w:eastAsia="仿宋_GB2312" w:hAnsi="仿宋_GB2312" w:cs="仿宋_GB2312"/>
                <w:sz w:val="28"/>
                <w:szCs w:val="28"/>
              </w:rPr>
            </w:pPr>
          </w:p>
        </w:tc>
        <w:tc>
          <w:tcPr>
            <w:tcW w:w="1434" w:type="dxa"/>
            <w:vAlign w:val="center"/>
          </w:tcPr>
          <w:p w:rsidR="00FB03D7" w:rsidRDefault="00FB03D7">
            <w:pPr>
              <w:suppressAutoHyphens/>
              <w:rPr>
                <w:rFonts w:ascii="仿宋_GB2312" w:eastAsia="仿宋_GB2312" w:hAnsi="仿宋_GB2312" w:cs="仿宋_GB2312"/>
                <w:sz w:val="28"/>
                <w:szCs w:val="28"/>
              </w:rPr>
            </w:pPr>
          </w:p>
        </w:tc>
      </w:tr>
      <w:tr w:rsidR="00FB03D7">
        <w:tc>
          <w:tcPr>
            <w:tcW w:w="855" w:type="dxa"/>
            <w:vAlign w:val="center"/>
          </w:tcPr>
          <w:p w:rsidR="00FB03D7" w:rsidRDefault="00FB03D7">
            <w:pPr>
              <w:suppressAutoHyphens/>
              <w:rPr>
                <w:rFonts w:ascii="仿宋_GB2312" w:eastAsia="仿宋_GB2312" w:hAnsi="仿宋_GB2312" w:cs="仿宋_GB2312"/>
                <w:sz w:val="28"/>
                <w:szCs w:val="28"/>
              </w:rPr>
            </w:pPr>
          </w:p>
        </w:tc>
        <w:tc>
          <w:tcPr>
            <w:tcW w:w="2190" w:type="dxa"/>
            <w:vAlign w:val="center"/>
          </w:tcPr>
          <w:p w:rsidR="00FB03D7" w:rsidRDefault="00FB03D7">
            <w:pPr>
              <w:suppressAutoHyphens/>
              <w:rPr>
                <w:rFonts w:ascii="仿宋_GB2312" w:eastAsia="仿宋_GB2312" w:hAnsi="仿宋_GB2312" w:cs="仿宋_GB2312"/>
                <w:sz w:val="28"/>
                <w:szCs w:val="28"/>
              </w:rPr>
            </w:pPr>
          </w:p>
        </w:tc>
        <w:tc>
          <w:tcPr>
            <w:tcW w:w="2715" w:type="dxa"/>
            <w:vAlign w:val="center"/>
          </w:tcPr>
          <w:p w:rsidR="00FB03D7" w:rsidRDefault="00FB03D7">
            <w:pPr>
              <w:suppressAutoHyphens/>
              <w:rPr>
                <w:rFonts w:ascii="仿宋_GB2312" w:eastAsia="仿宋_GB2312" w:hAnsi="仿宋_GB2312" w:cs="仿宋_GB2312"/>
                <w:sz w:val="28"/>
                <w:szCs w:val="28"/>
              </w:rPr>
            </w:pPr>
          </w:p>
        </w:tc>
        <w:tc>
          <w:tcPr>
            <w:tcW w:w="1326" w:type="dxa"/>
            <w:vAlign w:val="center"/>
          </w:tcPr>
          <w:p w:rsidR="00FB03D7" w:rsidRDefault="00FB03D7">
            <w:pPr>
              <w:suppressAutoHyphens/>
              <w:rPr>
                <w:rFonts w:ascii="仿宋_GB2312" w:eastAsia="仿宋_GB2312" w:hAnsi="仿宋_GB2312" w:cs="仿宋_GB2312"/>
                <w:sz w:val="28"/>
                <w:szCs w:val="28"/>
              </w:rPr>
            </w:pPr>
          </w:p>
        </w:tc>
        <w:tc>
          <w:tcPr>
            <w:tcW w:w="1434" w:type="dxa"/>
            <w:vAlign w:val="center"/>
          </w:tcPr>
          <w:p w:rsidR="00FB03D7" w:rsidRDefault="00FB03D7">
            <w:pPr>
              <w:suppressAutoHyphens/>
              <w:rPr>
                <w:rFonts w:ascii="仿宋_GB2312" w:eastAsia="仿宋_GB2312" w:hAnsi="仿宋_GB2312" w:cs="仿宋_GB2312"/>
                <w:sz w:val="28"/>
                <w:szCs w:val="28"/>
              </w:rPr>
            </w:pPr>
          </w:p>
        </w:tc>
      </w:tr>
      <w:tr w:rsidR="00FB03D7">
        <w:tc>
          <w:tcPr>
            <w:tcW w:w="855" w:type="dxa"/>
            <w:vAlign w:val="center"/>
          </w:tcPr>
          <w:p w:rsidR="00FB03D7" w:rsidRDefault="00FB03D7">
            <w:pPr>
              <w:suppressAutoHyphens/>
              <w:rPr>
                <w:rFonts w:ascii="仿宋_GB2312" w:eastAsia="仿宋_GB2312" w:hAnsi="仿宋_GB2312" w:cs="仿宋_GB2312"/>
                <w:sz w:val="28"/>
                <w:szCs w:val="28"/>
              </w:rPr>
            </w:pPr>
          </w:p>
        </w:tc>
        <w:tc>
          <w:tcPr>
            <w:tcW w:w="2190" w:type="dxa"/>
            <w:vAlign w:val="center"/>
          </w:tcPr>
          <w:p w:rsidR="00FB03D7" w:rsidRDefault="00FB03D7">
            <w:pPr>
              <w:suppressAutoHyphens/>
              <w:rPr>
                <w:rFonts w:ascii="仿宋_GB2312" w:eastAsia="仿宋_GB2312" w:hAnsi="仿宋_GB2312" w:cs="仿宋_GB2312"/>
                <w:sz w:val="28"/>
                <w:szCs w:val="28"/>
              </w:rPr>
            </w:pPr>
          </w:p>
        </w:tc>
        <w:tc>
          <w:tcPr>
            <w:tcW w:w="2715" w:type="dxa"/>
            <w:vAlign w:val="center"/>
          </w:tcPr>
          <w:p w:rsidR="00FB03D7" w:rsidRDefault="00FB03D7">
            <w:pPr>
              <w:suppressAutoHyphens/>
              <w:rPr>
                <w:rFonts w:ascii="仿宋_GB2312" w:eastAsia="仿宋_GB2312" w:hAnsi="仿宋_GB2312" w:cs="仿宋_GB2312"/>
                <w:sz w:val="28"/>
                <w:szCs w:val="28"/>
              </w:rPr>
            </w:pPr>
          </w:p>
        </w:tc>
        <w:tc>
          <w:tcPr>
            <w:tcW w:w="1326" w:type="dxa"/>
            <w:vAlign w:val="center"/>
          </w:tcPr>
          <w:p w:rsidR="00FB03D7" w:rsidRDefault="00FB03D7">
            <w:pPr>
              <w:suppressAutoHyphens/>
              <w:rPr>
                <w:rFonts w:ascii="仿宋_GB2312" w:eastAsia="仿宋_GB2312" w:hAnsi="仿宋_GB2312" w:cs="仿宋_GB2312"/>
                <w:sz w:val="28"/>
                <w:szCs w:val="28"/>
              </w:rPr>
            </w:pPr>
          </w:p>
        </w:tc>
        <w:tc>
          <w:tcPr>
            <w:tcW w:w="1434" w:type="dxa"/>
            <w:vAlign w:val="center"/>
          </w:tcPr>
          <w:p w:rsidR="00FB03D7" w:rsidRDefault="00FB03D7">
            <w:pPr>
              <w:suppressAutoHyphens/>
              <w:rPr>
                <w:rFonts w:ascii="仿宋_GB2312" w:eastAsia="仿宋_GB2312" w:hAnsi="仿宋_GB2312" w:cs="仿宋_GB2312"/>
                <w:sz w:val="28"/>
                <w:szCs w:val="28"/>
              </w:rPr>
            </w:pPr>
          </w:p>
        </w:tc>
      </w:tr>
    </w:tbl>
    <w:p w:rsidR="00FB03D7" w:rsidRDefault="00FB03D7">
      <w:pPr>
        <w:suppressAutoHyphens/>
        <w:rPr>
          <w:rFonts w:ascii="Times New Roman" w:eastAsia="仿宋_GB2312" w:hAnsi="Times New Roman" w:cs="Times New Roman"/>
          <w:sz w:val="32"/>
          <w:szCs w:val="32"/>
        </w:rPr>
      </w:pPr>
    </w:p>
    <w:p w:rsidR="00FB03D7" w:rsidRDefault="002B0772">
      <w:pPr>
        <w:suppressAutoHyphens/>
        <w:ind w:firstLineChars="200" w:firstLine="640"/>
        <w:rPr>
          <w:rFonts w:ascii="黑体" w:eastAsia="黑体" w:hAnsi="黑体" w:cs="黑体"/>
          <w:sz w:val="32"/>
          <w:szCs w:val="32"/>
        </w:rPr>
      </w:pPr>
      <w:r>
        <w:rPr>
          <w:rFonts w:ascii="黑体" w:eastAsia="黑体" w:hAnsi="黑体" w:cs="黑体" w:hint="eastAsia"/>
          <w:sz w:val="32"/>
          <w:szCs w:val="32"/>
        </w:rPr>
        <w:t>三、对外开放服务计划</w:t>
      </w:r>
    </w:p>
    <w:tbl>
      <w:tblPr>
        <w:tblStyle w:val="aa"/>
        <w:tblW w:w="5015" w:type="pct"/>
        <w:tblInd w:w="159" w:type="dxa"/>
        <w:tblLook w:val="04A0"/>
      </w:tblPr>
      <w:tblGrid>
        <w:gridCol w:w="496"/>
        <w:gridCol w:w="1496"/>
        <w:gridCol w:w="1496"/>
        <w:gridCol w:w="1388"/>
        <w:gridCol w:w="1229"/>
        <w:gridCol w:w="1486"/>
        <w:gridCol w:w="957"/>
      </w:tblGrid>
      <w:tr w:rsidR="00FB03D7">
        <w:tc>
          <w:tcPr>
            <w:tcW w:w="290" w:type="pct"/>
            <w:vAlign w:val="center"/>
          </w:tcPr>
          <w:p w:rsidR="00FB03D7" w:rsidRDefault="002B0772">
            <w:pPr>
              <w:suppressAutoHyphens/>
              <w:adjustRightInd w:val="0"/>
              <w:snapToGrid w:val="0"/>
              <w:jc w:val="center"/>
              <w:rPr>
                <w:rFonts w:ascii="黑体" w:eastAsia="黑体" w:hAnsi="黑体" w:cs="黑体"/>
                <w:sz w:val="28"/>
                <w:szCs w:val="28"/>
              </w:rPr>
            </w:pPr>
            <w:r>
              <w:rPr>
                <w:rFonts w:ascii="黑体" w:eastAsia="黑体" w:hAnsi="黑体" w:cs="黑体" w:hint="eastAsia"/>
                <w:sz w:val="28"/>
                <w:szCs w:val="28"/>
              </w:rPr>
              <w:t>序号</w:t>
            </w:r>
          </w:p>
        </w:tc>
        <w:tc>
          <w:tcPr>
            <w:tcW w:w="874" w:type="pct"/>
            <w:vAlign w:val="center"/>
          </w:tcPr>
          <w:p w:rsidR="00FB03D7" w:rsidRDefault="002B0772">
            <w:pPr>
              <w:suppressAutoHyphens/>
              <w:adjustRightInd w:val="0"/>
              <w:snapToGrid w:val="0"/>
              <w:jc w:val="center"/>
              <w:rPr>
                <w:rFonts w:ascii="黑体" w:eastAsia="黑体" w:hAnsi="黑体" w:cs="黑体"/>
                <w:sz w:val="28"/>
                <w:szCs w:val="28"/>
              </w:rPr>
            </w:pPr>
            <w:r>
              <w:rPr>
                <w:rFonts w:ascii="黑体" w:eastAsia="黑体" w:hAnsi="黑体" w:cs="黑体" w:hint="eastAsia"/>
                <w:sz w:val="28"/>
                <w:szCs w:val="28"/>
              </w:rPr>
              <w:t>起始时间</w:t>
            </w:r>
          </w:p>
          <w:p w:rsidR="00FB03D7" w:rsidRDefault="002B0772">
            <w:pPr>
              <w:suppressAutoHyphens/>
              <w:adjustRightInd w:val="0"/>
              <w:snapToGrid w:val="0"/>
              <w:jc w:val="center"/>
              <w:rPr>
                <w:rFonts w:ascii="黑体" w:eastAsia="黑体" w:hAnsi="黑体" w:cs="黑体"/>
                <w:sz w:val="28"/>
                <w:szCs w:val="28"/>
              </w:rPr>
            </w:pPr>
            <w:r>
              <w:rPr>
                <w:rFonts w:ascii="楷体" w:eastAsia="楷体" w:hAnsi="楷体" w:cs="楷体" w:hint="eastAsia"/>
                <w:szCs w:val="21"/>
              </w:rPr>
              <w:t>（年月日）</w:t>
            </w:r>
          </w:p>
        </w:tc>
        <w:tc>
          <w:tcPr>
            <w:tcW w:w="874" w:type="pct"/>
            <w:vAlign w:val="center"/>
          </w:tcPr>
          <w:p w:rsidR="00FB03D7" w:rsidRDefault="002B0772">
            <w:pPr>
              <w:suppressAutoHyphens/>
              <w:adjustRightInd w:val="0"/>
              <w:snapToGrid w:val="0"/>
              <w:jc w:val="center"/>
              <w:rPr>
                <w:rFonts w:ascii="黑体" w:eastAsia="黑体" w:hAnsi="黑体" w:cs="黑体"/>
                <w:sz w:val="28"/>
                <w:szCs w:val="28"/>
              </w:rPr>
            </w:pPr>
            <w:r>
              <w:rPr>
                <w:rFonts w:ascii="黑体" w:eastAsia="黑体" w:hAnsi="黑体" w:cs="黑体" w:hint="eastAsia"/>
                <w:sz w:val="28"/>
                <w:szCs w:val="28"/>
              </w:rPr>
              <w:t>结束时间</w:t>
            </w:r>
          </w:p>
          <w:p w:rsidR="00FB03D7" w:rsidRDefault="002B0772">
            <w:pPr>
              <w:suppressAutoHyphens/>
              <w:adjustRightInd w:val="0"/>
              <w:snapToGrid w:val="0"/>
              <w:jc w:val="center"/>
              <w:rPr>
                <w:rFonts w:ascii="黑体" w:eastAsia="黑体" w:hAnsi="黑体" w:cs="黑体"/>
                <w:sz w:val="28"/>
                <w:szCs w:val="28"/>
              </w:rPr>
            </w:pPr>
            <w:r>
              <w:rPr>
                <w:rFonts w:ascii="楷体" w:eastAsia="楷体" w:hAnsi="楷体" w:cs="楷体" w:hint="eastAsia"/>
                <w:szCs w:val="21"/>
              </w:rPr>
              <w:t>（年月日）</w:t>
            </w:r>
          </w:p>
        </w:tc>
        <w:tc>
          <w:tcPr>
            <w:tcW w:w="812" w:type="pct"/>
            <w:vAlign w:val="center"/>
          </w:tcPr>
          <w:p w:rsidR="00FB03D7" w:rsidRDefault="002B0772">
            <w:pPr>
              <w:suppressAutoHyphens/>
              <w:adjustRightInd w:val="0"/>
              <w:snapToGrid w:val="0"/>
              <w:jc w:val="center"/>
              <w:rPr>
                <w:rFonts w:ascii="黑体" w:eastAsia="黑体" w:hAnsi="黑体" w:cs="黑体"/>
                <w:sz w:val="28"/>
                <w:szCs w:val="28"/>
              </w:rPr>
            </w:pPr>
            <w:r>
              <w:rPr>
                <w:rFonts w:ascii="黑体" w:eastAsia="黑体" w:hAnsi="黑体" w:cs="黑体" w:hint="eastAsia"/>
                <w:sz w:val="28"/>
                <w:szCs w:val="28"/>
              </w:rPr>
              <w:t>服务单位名称</w:t>
            </w:r>
          </w:p>
        </w:tc>
        <w:tc>
          <w:tcPr>
            <w:tcW w:w="719" w:type="pct"/>
            <w:vAlign w:val="center"/>
          </w:tcPr>
          <w:p w:rsidR="00FB03D7" w:rsidRDefault="002B0772">
            <w:pPr>
              <w:suppressAutoHyphens/>
              <w:adjustRightInd w:val="0"/>
              <w:snapToGrid w:val="0"/>
              <w:jc w:val="center"/>
              <w:rPr>
                <w:rFonts w:ascii="黑体" w:eastAsia="黑体" w:hAnsi="黑体" w:cs="黑体"/>
                <w:sz w:val="28"/>
                <w:szCs w:val="28"/>
              </w:rPr>
            </w:pPr>
            <w:r>
              <w:rPr>
                <w:rFonts w:ascii="黑体" w:eastAsia="黑体" w:hAnsi="黑体" w:cs="黑体" w:hint="eastAsia"/>
                <w:sz w:val="28"/>
                <w:szCs w:val="28"/>
              </w:rPr>
              <w:t>服务项目类型</w:t>
            </w:r>
          </w:p>
          <w:p w:rsidR="00FB03D7" w:rsidRDefault="002B0772">
            <w:pPr>
              <w:suppressAutoHyphens/>
              <w:adjustRightInd w:val="0"/>
              <w:snapToGrid w:val="0"/>
              <w:jc w:val="center"/>
              <w:rPr>
                <w:rFonts w:ascii="黑体" w:eastAsia="黑体" w:hAnsi="黑体" w:cs="黑体"/>
                <w:sz w:val="28"/>
                <w:szCs w:val="28"/>
              </w:rPr>
            </w:pPr>
            <w:r>
              <w:rPr>
                <w:rFonts w:ascii="楷体" w:eastAsia="楷体" w:hAnsi="楷体" w:cs="楷体" w:hint="eastAsia"/>
                <w:szCs w:val="21"/>
              </w:rPr>
              <w:t>（实习实训、培训、技术服务）</w:t>
            </w:r>
          </w:p>
        </w:tc>
        <w:tc>
          <w:tcPr>
            <w:tcW w:w="868" w:type="pct"/>
            <w:vAlign w:val="center"/>
          </w:tcPr>
          <w:p w:rsidR="00FB03D7" w:rsidRDefault="002B0772">
            <w:pPr>
              <w:suppressAutoHyphens/>
              <w:adjustRightInd w:val="0"/>
              <w:snapToGrid w:val="0"/>
              <w:jc w:val="center"/>
              <w:rPr>
                <w:rFonts w:ascii="楷体" w:eastAsia="楷体" w:hAnsi="楷体" w:cs="楷体"/>
                <w:szCs w:val="21"/>
              </w:rPr>
            </w:pPr>
            <w:r>
              <w:rPr>
                <w:rFonts w:ascii="黑体" w:eastAsia="黑体" w:hAnsi="黑体" w:cs="黑体" w:hint="eastAsia"/>
                <w:sz w:val="28"/>
                <w:szCs w:val="28"/>
              </w:rPr>
              <w:t>服务项目内容</w:t>
            </w:r>
          </w:p>
        </w:tc>
        <w:tc>
          <w:tcPr>
            <w:tcW w:w="560" w:type="pct"/>
            <w:vAlign w:val="center"/>
          </w:tcPr>
          <w:p w:rsidR="00FB03D7" w:rsidRDefault="002B0772">
            <w:pPr>
              <w:suppressAutoHyphens/>
              <w:adjustRightInd w:val="0"/>
              <w:snapToGrid w:val="0"/>
              <w:jc w:val="center"/>
              <w:rPr>
                <w:rFonts w:ascii="黑体" w:eastAsia="黑体" w:hAnsi="黑体" w:cs="黑体"/>
                <w:sz w:val="28"/>
                <w:szCs w:val="28"/>
              </w:rPr>
            </w:pPr>
            <w:r>
              <w:rPr>
                <w:rFonts w:ascii="黑体" w:eastAsia="黑体" w:hAnsi="黑体" w:cs="黑体" w:hint="eastAsia"/>
                <w:sz w:val="28"/>
                <w:szCs w:val="28"/>
              </w:rPr>
              <w:t>服务</w:t>
            </w:r>
          </w:p>
          <w:p w:rsidR="00FB03D7" w:rsidRDefault="002B0772">
            <w:pPr>
              <w:suppressAutoHyphens/>
              <w:adjustRightInd w:val="0"/>
              <w:snapToGrid w:val="0"/>
              <w:jc w:val="center"/>
              <w:rPr>
                <w:rFonts w:ascii="黑体" w:eastAsia="黑体" w:hAnsi="黑体" w:cs="黑体"/>
                <w:sz w:val="28"/>
                <w:szCs w:val="28"/>
              </w:rPr>
            </w:pPr>
            <w:r>
              <w:rPr>
                <w:rFonts w:ascii="黑体" w:eastAsia="黑体" w:hAnsi="黑体" w:cs="黑体" w:hint="eastAsia"/>
                <w:sz w:val="28"/>
                <w:szCs w:val="28"/>
              </w:rPr>
              <w:t>人数</w:t>
            </w:r>
          </w:p>
        </w:tc>
      </w:tr>
      <w:tr w:rsidR="00FB03D7">
        <w:trPr>
          <w:trHeight w:val="624"/>
        </w:trPr>
        <w:tc>
          <w:tcPr>
            <w:tcW w:w="290"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74"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74"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12"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719"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68"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560"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r>
      <w:tr w:rsidR="00FB03D7">
        <w:trPr>
          <w:trHeight w:val="624"/>
        </w:trPr>
        <w:tc>
          <w:tcPr>
            <w:tcW w:w="290"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74"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74"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12"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719"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68"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560"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r>
      <w:tr w:rsidR="00FB03D7">
        <w:trPr>
          <w:trHeight w:val="624"/>
        </w:trPr>
        <w:tc>
          <w:tcPr>
            <w:tcW w:w="290"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74"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74"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12"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719"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868"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c>
          <w:tcPr>
            <w:tcW w:w="560" w:type="pct"/>
            <w:vAlign w:val="center"/>
          </w:tcPr>
          <w:p w:rsidR="00FB03D7" w:rsidRDefault="00FB03D7">
            <w:pPr>
              <w:suppressAutoHyphens/>
              <w:adjustRightInd w:val="0"/>
              <w:snapToGrid w:val="0"/>
              <w:jc w:val="center"/>
              <w:rPr>
                <w:rFonts w:ascii="仿宋_GB2312" w:eastAsia="仿宋_GB2312" w:hAnsi="仿宋_GB2312" w:cs="仿宋_GB2312"/>
                <w:sz w:val="28"/>
                <w:szCs w:val="28"/>
              </w:rPr>
            </w:pPr>
          </w:p>
        </w:tc>
      </w:tr>
    </w:tbl>
    <w:p w:rsidR="00FB03D7" w:rsidRDefault="00FB03D7">
      <w:pPr>
        <w:suppressAutoHyphens/>
        <w:jc w:val="right"/>
        <w:rPr>
          <w:rFonts w:ascii="Times New Roman" w:eastAsia="仿宋_GB2312" w:hAnsi="Times New Roman" w:cs="Times New Roman"/>
          <w:sz w:val="32"/>
          <w:szCs w:val="32"/>
        </w:rPr>
      </w:pPr>
    </w:p>
    <w:p w:rsidR="00FB03D7" w:rsidRDefault="002B0772">
      <w:pPr>
        <w:suppressAutoHyphens/>
        <w:jc w:val="righ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实践中心建设单位名称（盖章）</w:t>
      </w:r>
    </w:p>
    <w:p w:rsidR="00FB03D7" w:rsidRDefault="002B0772">
      <w:pPr>
        <w:suppressAutoHyphens/>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日</w:t>
      </w:r>
    </w:p>
    <w:p w:rsidR="00FB03D7" w:rsidRDefault="002B0772">
      <w:pPr>
        <w:suppressAutoHyphens/>
        <w:jc w:val="left"/>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FB03D7" w:rsidRDefault="00FB03D7">
      <w:pPr>
        <w:suppressAutoHyphens/>
        <w:ind w:firstLine="800"/>
        <w:rPr>
          <w:rFonts w:ascii="Calibri" w:eastAsia="仿宋_GB2312" w:hAnsi="Calibri" w:cs="Times New Roman"/>
          <w:sz w:val="32"/>
          <w:szCs w:val="32"/>
        </w:rPr>
      </w:pPr>
    </w:p>
    <w:p w:rsidR="00FB03D7" w:rsidRDefault="002B0772">
      <w:pPr>
        <w:suppressAutoHyphens/>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开放型区域产教融合实践中心</w:t>
      </w:r>
    </w:p>
    <w:p w:rsidR="00FB03D7" w:rsidRDefault="002B0772">
      <w:pPr>
        <w:suppressAutoHyphens/>
        <w:adjustRightInd w:val="0"/>
        <w:snapToGrid w:val="0"/>
        <w:jc w:val="center"/>
        <w:outlineLvl w:val="1"/>
        <w:rPr>
          <w:rFonts w:ascii="方正小标宋简体" w:eastAsia="方正小标宋简体" w:hAnsi="方正小标宋简体" w:cs="方正小标宋简体"/>
          <w:sz w:val="44"/>
          <w:szCs w:val="44"/>
        </w:rPr>
      </w:pPr>
      <w:bookmarkStart w:id="37" w:name="_Toc30593"/>
      <w:bookmarkStart w:id="38" w:name="_Toc29024"/>
      <w:r>
        <w:rPr>
          <w:rFonts w:ascii="方正小标宋简体" w:eastAsia="方正小标宋简体" w:hAnsi="方正小标宋简体" w:cs="方正小标宋简体" w:hint="eastAsia"/>
          <w:sz w:val="44"/>
          <w:szCs w:val="44"/>
        </w:rPr>
        <w:t>年度运营报告（提纲）</w:t>
      </w:r>
      <w:bookmarkEnd w:id="37"/>
      <w:bookmarkEnd w:id="38"/>
    </w:p>
    <w:p w:rsidR="00FB03D7" w:rsidRDefault="00FB03D7">
      <w:pPr>
        <w:suppressAutoHyphens/>
        <w:rPr>
          <w:rFonts w:ascii="Times New Roman" w:eastAsia="仿宋_GB2312" w:hAnsi="Times New Roman" w:cs="Times New Roman"/>
          <w:sz w:val="32"/>
          <w:szCs w:val="32"/>
        </w:rPr>
      </w:pPr>
    </w:p>
    <w:p w:rsidR="00FB03D7" w:rsidRDefault="002B0772">
      <w:pPr>
        <w:suppressAutoHyphens/>
        <w:ind w:firstLineChars="200" w:firstLine="640"/>
        <w:rPr>
          <w:rFonts w:ascii="黑体" w:eastAsia="黑体" w:hAnsi="黑体" w:cs="黑体"/>
          <w:sz w:val="32"/>
          <w:szCs w:val="32"/>
        </w:rPr>
      </w:pPr>
      <w:r>
        <w:rPr>
          <w:rFonts w:ascii="黑体" w:eastAsia="黑体" w:hAnsi="黑体" w:cs="黑体" w:hint="eastAsia"/>
          <w:sz w:val="32"/>
          <w:szCs w:val="32"/>
        </w:rPr>
        <w:t>一、开放型区域产教融合实践中心简介</w:t>
      </w:r>
    </w:p>
    <w:p w:rsidR="00FB03D7" w:rsidRDefault="002B0772">
      <w:pPr>
        <w:suppressAutoHyphens/>
        <w:ind w:firstLineChars="200" w:firstLine="640"/>
        <w:rPr>
          <w:rFonts w:ascii="黑体" w:eastAsia="黑体" w:hAnsi="黑体" w:cs="黑体"/>
          <w:sz w:val="32"/>
          <w:szCs w:val="32"/>
        </w:rPr>
      </w:pPr>
      <w:r>
        <w:rPr>
          <w:rFonts w:ascii="黑体" w:eastAsia="黑体" w:hAnsi="黑体" w:cs="黑体" w:hint="eastAsia"/>
          <w:sz w:val="32"/>
          <w:szCs w:val="32"/>
        </w:rPr>
        <w:t>二、年度运营情况</w:t>
      </w:r>
    </w:p>
    <w:p w:rsidR="00FB03D7" w:rsidRDefault="002B0772">
      <w:pPr>
        <w:suppressAutoHyphens/>
        <w:ind w:firstLineChars="200" w:firstLine="640"/>
        <w:rPr>
          <w:rFonts w:ascii="楷体" w:eastAsia="楷体" w:hAnsi="楷体" w:cs="楷体"/>
          <w:sz w:val="32"/>
          <w:szCs w:val="32"/>
        </w:rPr>
      </w:pPr>
      <w:r>
        <w:rPr>
          <w:rFonts w:ascii="楷体" w:eastAsia="楷体" w:hAnsi="楷体" w:cs="楷体" w:hint="eastAsia"/>
          <w:sz w:val="32"/>
          <w:szCs w:val="32"/>
        </w:rPr>
        <w:t>（一）总体情况</w:t>
      </w:r>
    </w:p>
    <w:p w:rsidR="00FB03D7" w:rsidRDefault="002B0772">
      <w:pPr>
        <w:suppressAutoHyphens/>
        <w:ind w:firstLineChars="200" w:firstLine="640"/>
        <w:rPr>
          <w:rFonts w:ascii="楷体" w:eastAsia="楷体" w:hAnsi="楷体" w:cs="楷体"/>
          <w:sz w:val="32"/>
          <w:szCs w:val="32"/>
        </w:rPr>
      </w:pPr>
      <w:r>
        <w:rPr>
          <w:rFonts w:ascii="楷体" w:eastAsia="楷体" w:hAnsi="楷体" w:cs="楷体" w:hint="eastAsia"/>
          <w:sz w:val="32"/>
          <w:szCs w:val="32"/>
        </w:rPr>
        <w:t>（二）开展对外学生实习实训情况</w:t>
      </w:r>
    </w:p>
    <w:p w:rsidR="00FB03D7" w:rsidRDefault="002B0772">
      <w:pPr>
        <w:suppressAutoHyphens/>
        <w:ind w:firstLineChars="200" w:firstLine="640"/>
        <w:rPr>
          <w:rFonts w:ascii="楷体" w:eastAsia="楷体" w:hAnsi="楷体" w:cs="楷体"/>
          <w:sz w:val="32"/>
          <w:szCs w:val="32"/>
        </w:rPr>
      </w:pPr>
      <w:r>
        <w:rPr>
          <w:rFonts w:ascii="楷体" w:eastAsia="楷体" w:hAnsi="楷体" w:cs="楷体" w:hint="eastAsia"/>
          <w:sz w:val="32"/>
          <w:szCs w:val="32"/>
        </w:rPr>
        <w:t>（三）实训课程和教材开发情况</w:t>
      </w:r>
    </w:p>
    <w:p w:rsidR="00FB03D7" w:rsidRDefault="002B0772">
      <w:pPr>
        <w:suppressAutoHyphens/>
        <w:ind w:firstLineChars="200" w:firstLine="640"/>
        <w:rPr>
          <w:rFonts w:ascii="楷体" w:eastAsia="楷体" w:hAnsi="楷体" w:cs="楷体"/>
          <w:sz w:val="32"/>
          <w:szCs w:val="32"/>
        </w:rPr>
      </w:pPr>
      <w:r>
        <w:rPr>
          <w:rFonts w:ascii="楷体" w:eastAsia="楷体" w:hAnsi="楷体" w:cs="楷体" w:hint="eastAsia"/>
          <w:sz w:val="32"/>
          <w:szCs w:val="32"/>
        </w:rPr>
        <w:t>（四）面向企业开展培训情况</w:t>
      </w:r>
    </w:p>
    <w:p w:rsidR="00FB03D7" w:rsidRDefault="002B0772">
      <w:pPr>
        <w:suppressAutoHyphens/>
        <w:ind w:firstLineChars="200" w:firstLine="640"/>
        <w:rPr>
          <w:rFonts w:ascii="楷体" w:eastAsia="楷体" w:hAnsi="楷体" w:cs="楷体"/>
          <w:sz w:val="32"/>
          <w:szCs w:val="32"/>
        </w:rPr>
      </w:pPr>
      <w:r>
        <w:rPr>
          <w:rFonts w:ascii="楷体" w:eastAsia="楷体" w:hAnsi="楷体" w:cs="楷体" w:hint="eastAsia"/>
          <w:sz w:val="32"/>
          <w:szCs w:val="32"/>
        </w:rPr>
        <w:t>（五）开展产品中试、工艺改进、技术研发等技术服务情况</w:t>
      </w:r>
    </w:p>
    <w:p w:rsidR="00FB03D7" w:rsidRDefault="002B0772">
      <w:pPr>
        <w:suppressAutoHyphens/>
        <w:ind w:firstLineChars="200" w:firstLine="640"/>
        <w:rPr>
          <w:rFonts w:ascii="黑体" w:eastAsia="黑体" w:hAnsi="黑体" w:cs="黑体"/>
          <w:sz w:val="32"/>
          <w:szCs w:val="32"/>
        </w:rPr>
      </w:pPr>
      <w:r>
        <w:rPr>
          <w:rFonts w:ascii="黑体" w:eastAsia="黑体" w:hAnsi="黑体" w:cs="黑体" w:hint="eastAsia"/>
          <w:sz w:val="32"/>
          <w:szCs w:val="32"/>
        </w:rPr>
        <w:t>三、年度成果典型案例</w:t>
      </w:r>
    </w:p>
    <w:p w:rsidR="00FB03D7" w:rsidRDefault="00FB03D7">
      <w:pPr>
        <w:suppressAutoHyphens/>
        <w:ind w:firstLineChars="200" w:firstLine="640"/>
        <w:rPr>
          <w:rFonts w:ascii="Times New Roman" w:eastAsia="仿宋_GB2312" w:hAnsi="Times New Roman" w:cs="Times New Roman"/>
          <w:sz w:val="32"/>
          <w:szCs w:val="32"/>
        </w:rPr>
      </w:pPr>
    </w:p>
    <w:p w:rsidR="00FB03D7" w:rsidRDefault="00FB03D7">
      <w:pPr>
        <w:suppressAutoHyphens/>
        <w:ind w:firstLineChars="200" w:firstLine="640"/>
        <w:rPr>
          <w:rFonts w:ascii="Times New Roman" w:eastAsia="仿宋_GB2312" w:hAnsi="Times New Roman" w:cs="Times New Roman"/>
          <w:sz w:val="32"/>
          <w:szCs w:val="32"/>
        </w:rPr>
      </w:pPr>
    </w:p>
    <w:p w:rsidR="00FB03D7" w:rsidRDefault="00FB03D7">
      <w:pPr>
        <w:suppressAutoHyphens/>
        <w:ind w:firstLineChars="330" w:firstLine="1056"/>
        <w:rPr>
          <w:rFonts w:ascii="Times New Roman" w:eastAsia="仿宋_GB2312" w:hAnsi="Times New Roman" w:cs="Times New Roman"/>
          <w:sz w:val="32"/>
          <w:szCs w:val="32"/>
        </w:rPr>
      </w:pPr>
    </w:p>
    <w:p w:rsidR="00FB03D7" w:rsidRDefault="002B0772">
      <w:pPr>
        <w:suppressAutoHyphens/>
        <w:ind w:firstLineChars="200" w:firstLine="64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实践中心建设单位名称（盖章）</w:t>
      </w:r>
    </w:p>
    <w:p w:rsidR="00FB03D7" w:rsidRDefault="002B0772">
      <w:pPr>
        <w:sectPr w:rsidR="00FB03D7">
          <w:footerReference w:type="default" r:id="rId13"/>
          <w:pgSz w:w="11906" w:h="16838"/>
          <w:pgMar w:top="1440" w:right="1800" w:bottom="1440" w:left="1800" w:header="851" w:footer="992" w:gutter="0"/>
          <w:pgNumType w:start="1"/>
          <w:cols w:space="720"/>
          <w:docGrid w:type="lines" w:linePitch="312"/>
        </w:sectPr>
      </w:pP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p w:rsidR="00FB03D7" w:rsidRDefault="002B0772">
      <w:pPr>
        <w:suppressAutoHyphens/>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附件</w:t>
      </w:r>
      <w:r>
        <w:rPr>
          <w:rFonts w:ascii="Times New Roman" w:eastAsia="黑体" w:hAnsi="Times New Roman" w:cs="Times New Roman" w:hint="eastAsia"/>
          <w:color w:val="000000"/>
          <w:sz w:val="32"/>
          <w:szCs w:val="32"/>
        </w:rPr>
        <w:t>3</w:t>
      </w:r>
    </w:p>
    <w:p w:rsidR="00FB03D7" w:rsidRDefault="00FB03D7">
      <w:pPr>
        <w:suppressAutoHyphens/>
        <w:ind w:leftChars="500" w:left="1370" w:hangingChars="100" w:hanging="320"/>
        <w:rPr>
          <w:rFonts w:ascii="Times New Roman" w:eastAsia="仿宋_GB2312" w:hAnsi="Times New Roman" w:cs="Times New Roman"/>
          <w:color w:val="000000"/>
          <w:sz w:val="32"/>
          <w:szCs w:val="32"/>
        </w:rPr>
      </w:pPr>
    </w:p>
    <w:p w:rsidR="00FB03D7" w:rsidRDefault="00FB03D7">
      <w:pPr>
        <w:suppressAutoHyphens/>
        <w:ind w:leftChars="500" w:left="1370" w:hangingChars="100" w:hanging="320"/>
        <w:rPr>
          <w:rFonts w:ascii="Times New Roman" w:eastAsia="仿宋_GB2312" w:hAnsi="Times New Roman" w:cs="Times New Roman"/>
          <w:color w:val="000000"/>
          <w:sz w:val="32"/>
          <w:szCs w:val="32"/>
        </w:rPr>
      </w:pPr>
    </w:p>
    <w:p w:rsidR="00FB03D7" w:rsidRDefault="00FB03D7">
      <w:pPr>
        <w:suppressAutoHyphens/>
        <w:jc w:val="center"/>
        <w:rPr>
          <w:rFonts w:ascii="Times New Roman" w:eastAsia="方正小标宋简体" w:hAnsi="Times New Roman" w:cs="Times New Roman"/>
          <w:color w:val="000000"/>
          <w:sz w:val="44"/>
          <w:szCs w:val="44"/>
        </w:rPr>
      </w:pPr>
    </w:p>
    <w:p w:rsidR="00FB03D7" w:rsidRDefault="002B0772">
      <w:pPr>
        <w:suppressAutoHyphens/>
        <w:jc w:val="center"/>
        <w:rPr>
          <w:rFonts w:ascii="Times New Roman" w:eastAsia="方正小标宋简体" w:hAnsi="Times New Roman" w:cs="Times New Roman"/>
          <w:color w:val="000000"/>
          <w:sz w:val="44"/>
          <w:szCs w:val="44"/>
        </w:rPr>
      </w:pPr>
      <w:r>
        <w:rPr>
          <w:rFonts w:ascii="Times New Roman" w:eastAsia="方正小标宋简体" w:hAnsi="Times New Roman" w:cs="Times New Roman"/>
          <w:color w:val="000000"/>
          <w:sz w:val="44"/>
          <w:szCs w:val="44"/>
        </w:rPr>
        <w:t>开放型区域产教融合实践中心</w:t>
      </w:r>
    </w:p>
    <w:p w:rsidR="00FB03D7" w:rsidRDefault="002B0772">
      <w:pPr>
        <w:suppressAutoHyphens/>
        <w:jc w:val="center"/>
        <w:outlineLvl w:val="1"/>
        <w:rPr>
          <w:rFonts w:ascii="Times New Roman" w:eastAsia="方正小标宋简体" w:hAnsi="Times New Roman" w:cs="Times New Roman"/>
          <w:color w:val="000000"/>
          <w:sz w:val="44"/>
          <w:szCs w:val="44"/>
        </w:rPr>
      </w:pPr>
      <w:bookmarkStart w:id="39" w:name="_Toc2731"/>
      <w:bookmarkStart w:id="40" w:name="_Toc13726"/>
      <w:r>
        <w:rPr>
          <w:rFonts w:ascii="Times New Roman" w:eastAsia="方正小标宋简体" w:hAnsi="Times New Roman" w:cs="Times New Roman"/>
          <w:color w:val="000000"/>
          <w:sz w:val="44"/>
          <w:szCs w:val="44"/>
        </w:rPr>
        <w:t>申报书</w:t>
      </w:r>
      <w:bookmarkEnd w:id="39"/>
      <w:bookmarkEnd w:id="40"/>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tbl>
      <w:tblPr>
        <w:tblStyle w:val="aa"/>
        <w:tblpPr w:leftFromText="180" w:rightFromText="180" w:vertAnchor="text" w:horzAnchor="page" w:tblpXSpec="center" w:tblpY="550"/>
        <w:tblOverlap w:val="nev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3"/>
        <w:gridCol w:w="5038"/>
      </w:tblGrid>
      <w:tr w:rsidR="00FB03D7">
        <w:trPr>
          <w:jc w:val="center"/>
        </w:trPr>
        <w:tc>
          <w:tcPr>
            <w:tcW w:w="3113" w:type="dxa"/>
            <w:tcBorders>
              <w:tl2br w:val="nil"/>
              <w:tr2bl w:val="nil"/>
            </w:tcBorders>
            <w:vAlign w:val="center"/>
          </w:tcPr>
          <w:p w:rsidR="00FB03D7" w:rsidRDefault="002B0772">
            <w:pPr>
              <w:suppressAutoHyphens/>
              <w:jc w:val="distribute"/>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实践中心名称：</w:t>
            </w:r>
          </w:p>
        </w:tc>
        <w:tc>
          <w:tcPr>
            <w:tcW w:w="5038" w:type="dxa"/>
            <w:tcBorders>
              <w:bottom w:val="single" w:sz="4" w:space="0" w:color="auto"/>
              <w:tl2br w:val="nil"/>
              <w:tr2bl w:val="nil"/>
            </w:tcBorders>
            <w:vAlign w:val="center"/>
          </w:tcPr>
          <w:p w:rsidR="00FB03D7" w:rsidRDefault="00FB03D7">
            <w:pPr>
              <w:suppressAutoHyphens/>
              <w:ind w:firstLine="640"/>
              <w:jc w:val="center"/>
              <w:rPr>
                <w:rFonts w:ascii="Times New Roman" w:eastAsia="仿宋_GB2312" w:hAnsi="Times New Roman" w:cs="Times New Roman"/>
                <w:color w:val="000000"/>
                <w:sz w:val="32"/>
                <w:szCs w:val="32"/>
              </w:rPr>
            </w:pPr>
          </w:p>
        </w:tc>
      </w:tr>
      <w:tr w:rsidR="00FB03D7">
        <w:trPr>
          <w:trHeight w:val="283"/>
          <w:jc w:val="center"/>
        </w:trPr>
        <w:tc>
          <w:tcPr>
            <w:tcW w:w="3113" w:type="dxa"/>
            <w:tcBorders>
              <w:tl2br w:val="nil"/>
              <w:tr2bl w:val="nil"/>
            </w:tcBorders>
            <w:vAlign w:val="center"/>
          </w:tcPr>
          <w:p w:rsidR="00FB03D7" w:rsidRDefault="00FB03D7">
            <w:pPr>
              <w:suppressAutoHyphens/>
              <w:adjustRightInd w:val="0"/>
              <w:snapToGrid w:val="0"/>
              <w:jc w:val="distribute"/>
              <w:rPr>
                <w:rFonts w:ascii="Times New Roman" w:eastAsia="仿宋_GB2312" w:hAnsi="Times New Roman" w:cs="Times New Roman"/>
                <w:color w:val="000000"/>
                <w:sz w:val="13"/>
                <w:szCs w:val="13"/>
              </w:rPr>
            </w:pPr>
          </w:p>
        </w:tc>
        <w:tc>
          <w:tcPr>
            <w:tcW w:w="5038" w:type="dxa"/>
            <w:tcBorders>
              <w:top w:val="single" w:sz="4" w:space="0" w:color="auto"/>
              <w:tl2br w:val="nil"/>
              <w:tr2bl w:val="nil"/>
            </w:tcBorders>
            <w:vAlign w:val="center"/>
          </w:tcPr>
          <w:p w:rsidR="00FB03D7" w:rsidRDefault="00FB03D7">
            <w:pPr>
              <w:suppressAutoHyphens/>
              <w:adjustRightInd w:val="0"/>
              <w:snapToGrid w:val="0"/>
              <w:ind w:firstLine="260"/>
              <w:jc w:val="center"/>
              <w:rPr>
                <w:rFonts w:ascii="Times New Roman" w:eastAsia="仿宋_GB2312" w:hAnsi="Times New Roman" w:cs="Times New Roman"/>
                <w:color w:val="000000"/>
                <w:sz w:val="13"/>
                <w:szCs w:val="13"/>
              </w:rPr>
            </w:pPr>
          </w:p>
        </w:tc>
      </w:tr>
      <w:tr w:rsidR="00FB03D7">
        <w:trPr>
          <w:jc w:val="center"/>
        </w:trPr>
        <w:tc>
          <w:tcPr>
            <w:tcW w:w="3113" w:type="dxa"/>
            <w:tcBorders>
              <w:tl2br w:val="nil"/>
              <w:tr2bl w:val="nil"/>
            </w:tcBorders>
            <w:vAlign w:val="center"/>
          </w:tcPr>
          <w:p w:rsidR="00FB03D7" w:rsidRDefault="002B0772">
            <w:pPr>
              <w:suppressAutoHyphens/>
              <w:jc w:val="distribute"/>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实践中心类型：</w:t>
            </w:r>
          </w:p>
        </w:tc>
        <w:tc>
          <w:tcPr>
            <w:tcW w:w="5038" w:type="dxa"/>
            <w:tcBorders>
              <w:bottom w:val="single" w:sz="4" w:space="0" w:color="auto"/>
              <w:tl2br w:val="nil"/>
              <w:tr2bl w:val="nil"/>
            </w:tcBorders>
            <w:vAlign w:val="center"/>
          </w:tcPr>
          <w:p w:rsidR="00FB03D7" w:rsidRDefault="002B0772">
            <w:pPr>
              <w:suppressAutoHyphens/>
              <w:snapToGrid w:val="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学校实践中心；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企业实践中心；</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公共实践中心</w:t>
            </w:r>
          </w:p>
        </w:tc>
      </w:tr>
      <w:tr w:rsidR="00FB03D7">
        <w:trPr>
          <w:trHeight w:val="283"/>
          <w:jc w:val="center"/>
        </w:trPr>
        <w:tc>
          <w:tcPr>
            <w:tcW w:w="3113" w:type="dxa"/>
            <w:tcBorders>
              <w:tl2br w:val="nil"/>
              <w:tr2bl w:val="nil"/>
            </w:tcBorders>
            <w:vAlign w:val="center"/>
          </w:tcPr>
          <w:p w:rsidR="00FB03D7" w:rsidRDefault="00FB03D7">
            <w:pPr>
              <w:suppressAutoHyphens/>
              <w:adjustRightInd w:val="0"/>
              <w:snapToGrid w:val="0"/>
              <w:jc w:val="distribute"/>
              <w:rPr>
                <w:rFonts w:ascii="Times New Roman" w:eastAsia="仿宋_GB2312" w:hAnsi="Times New Roman" w:cs="Times New Roman"/>
                <w:color w:val="000000"/>
                <w:sz w:val="32"/>
                <w:szCs w:val="32"/>
              </w:rPr>
            </w:pPr>
          </w:p>
        </w:tc>
        <w:tc>
          <w:tcPr>
            <w:tcW w:w="5038" w:type="dxa"/>
            <w:tcBorders>
              <w:top w:val="single" w:sz="4" w:space="0" w:color="auto"/>
              <w:tl2br w:val="nil"/>
              <w:tr2bl w:val="nil"/>
            </w:tcBorders>
            <w:vAlign w:val="center"/>
          </w:tcPr>
          <w:p w:rsidR="00FB03D7" w:rsidRDefault="00FB03D7">
            <w:pPr>
              <w:suppressAutoHyphens/>
              <w:adjustRightInd w:val="0"/>
              <w:snapToGrid w:val="0"/>
              <w:rPr>
                <w:rFonts w:ascii="Times New Roman" w:eastAsia="仿宋_GB2312" w:hAnsi="Times New Roman" w:cs="Times New Roman"/>
                <w:color w:val="000000"/>
                <w:sz w:val="32"/>
                <w:szCs w:val="32"/>
              </w:rPr>
            </w:pPr>
          </w:p>
        </w:tc>
      </w:tr>
      <w:tr w:rsidR="00FB03D7">
        <w:trPr>
          <w:jc w:val="center"/>
        </w:trPr>
        <w:tc>
          <w:tcPr>
            <w:tcW w:w="3113" w:type="dxa"/>
            <w:tcBorders>
              <w:tl2br w:val="nil"/>
              <w:tr2bl w:val="nil"/>
            </w:tcBorders>
            <w:vAlign w:val="center"/>
          </w:tcPr>
          <w:p w:rsidR="00FB03D7" w:rsidRDefault="002B0772">
            <w:pPr>
              <w:suppressAutoHyphens/>
              <w:jc w:val="distribute"/>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实践中心负责人：</w:t>
            </w:r>
          </w:p>
        </w:tc>
        <w:tc>
          <w:tcPr>
            <w:tcW w:w="5038" w:type="dxa"/>
            <w:tcBorders>
              <w:bottom w:val="single" w:sz="4" w:space="0" w:color="auto"/>
              <w:tl2br w:val="nil"/>
              <w:tr2bl w:val="nil"/>
            </w:tcBorders>
            <w:vAlign w:val="center"/>
          </w:tcPr>
          <w:p w:rsidR="00FB03D7" w:rsidRDefault="00FB03D7">
            <w:pPr>
              <w:suppressAutoHyphens/>
              <w:ind w:firstLine="640"/>
              <w:jc w:val="center"/>
              <w:rPr>
                <w:rFonts w:ascii="Times New Roman" w:eastAsia="仿宋_GB2312" w:hAnsi="Times New Roman" w:cs="Times New Roman"/>
                <w:color w:val="000000"/>
                <w:sz w:val="32"/>
                <w:szCs w:val="32"/>
              </w:rPr>
            </w:pPr>
          </w:p>
        </w:tc>
      </w:tr>
      <w:tr w:rsidR="00FB03D7">
        <w:trPr>
          <w:trHeight w:val="283"/>
          <w:jc w:val="center"/>
        </w:trPr>
        <w:tc>
          <w:tcPr>
            <w:tcW w:w="3113" w:type="dxa"/>
            <w:tcBorders>
              <w:tl2br w:val="nil"/>
              <w:tr2bl w:val="nil"/>
            </w:tcBorders>
            <w:vAlign w:val="center"/>
          </w:tcPr>
          <w:p w:rsidR="00FB03D7" w:rsidRDefault="00FB03D7">
            <w:pPr>
              <w:suppressAutoHyphens/>
              <w:adjustRightInd w:val="0"/>
              <w:snapToGrid w:val="0"/>
              <w:jc w:val="distribute"/>
              <w:rPr>
                <w:rFonts w:ascii="Times New Roman" w:eastAsia="仿宋_GB2312" w:hAnsi="Times New Roman" w:cs="Times New Roman"/>
                <w:color w:val="000000"/>
                <w:sz w:val="32"/>
                <w:szCs w:val="32"/>
              </w:rPr>
            </w:pPr>
          </w:p>
        </w:tc>
        <w:tc>
          <w:tcPr>
            <w:tcW w:w="5038" w:type="dxa"/>
            <w:tcBorders>
              <w:top w:val="single" w:sz="4" w:space="0" w:color="auto"/>
              <w:tl2br w:val="nil"/>
              <w:tr2bl w:val="nil"/>
            </w:tcBorders>
            <w:vAlign w:val="center"/>
          </w:tcPr>
          <w:p w:rsidR="00FB03D7" w:rsidRDefault="00FB03D7">
            <w:pPr>
              <w:suppressAutoHyphens/>
              <w:adjustRightInd w:val="0"/>
              <w:snapToGrid w:val="0"/>
              <w:ind w:firstLine="640"/>
              <w:jc w:val="center"/>
              <w:rPr>
                <w:rFonts w:ascii="Times New Roman" w:eastAsia="仿宋_GB2312" w:hAnsi="Times New Roman" w:cs="Times New Roman"/>
                <w:color w:val="000000"/>
                <w:sz w:val="32"/>
                <w:szCs w:val="32"/>
              </w:rPr>
            </w:pPr>
          </w:p>
        </w:tc>
      </w:tr>
      <w:tr w:rsidR="00FB03D7">
        <w:trPr>
          <w:jc w:val="center"/>
        </w:trPr>
        <w:tc>
          <w:tcPr>
            <w:tcW w:w="3113" w:type="dxa"/>
            <w:tcBorders>
              <w:tl2br w:val="nil"/>
              <w:tr2bl w:val="nil"/>
            </w:tcBorders>
            <w:vAlign w:val="center"/>
          </w:tcPr>
          <w:p w:rsidR="00FB03D7" w:rsidRDefault="002B0772">
            <w:pPr>
              <w:suppressAutoHyphens/>
              <w:jc w:val="distribute"/>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联系电话：</w:t>
            </w:r>
          </w:p>
        </w:tc>
        <w:tc>
          <w:tcPr>
            <w:tcW w:w="5038" w:type="dxa"/>
            <w:tcBorders>
              <w:bottom w:val="single" w:sz="4" w:space="0" w:color="auto"/>
              <w:tl2br w:val="nil"/>
              <w:tr2bl w:val="nil"/>
            </w:tcBorders>
            <w:vAlign w:val="center"/>
          </w:tcPr>
          <w:p w:rsidR="00FB03D7" w:rsidRDefault="00FB03D7">
            <w:pPr>
              <w:suppressAutoHyphens/>
              <w:ind w:firstLine="640"/>
              <w:jc w:val="center"/>
              <w:rPr>
                <w:rFonts w:ascii="Times New Roman" w:eastAsia="仿宋_GB2312" w:hAnsi="Times New Roman" w:cs="Times New Roman"/>
                <w:color w:val="000000"/>
                <w:sz w:val="32"/>
                <w:szCs w:val="32"/>
              </w:rPr>
            </w:pPr>
          </w:p>
        </w:tc>
      </w:tr>
      <w:tr w:rsidR="00FB03D7">
        <w:trPr>
          <w:trHeight w:val="283"/>
          <w:jc w:val="center"/>
        </w:trPr>
        <w:tc>
          <w:tcPr>
            <w:tcW w:w="3113" w:type="dxa"/>
            <w:tcBorders>
              <w:tl2br w:val="nil"/>
              <w:tr2bl w:val="nil"/>
            </w:tcBorders>
            <w:vAlign w:val="center"/>
          </w:tcPr>
          <w:p w:rsidR="00FB03D7" w:rsidRDefault="00FB03D7">
            <w:pPr>
              <w:suppressAutoHyphens/>
              <w:adjustRightInd w:val="0"/>
              <w:snapToGrid w:val="0"/>
              <w:jc w:val="distribute"/>
              <w:rPr>
                <w:rFonts w:ascii="Times New Roman" w:eastAsia="仿宋_GB2312" w:hAnsi="Times New Roman" w:cs="Times New Roman"/>
                <w:color w:val="000000"/>
                <w:sz w:val="32"/>
                <w:szCs w:val="32"/>
              </w:rPr>
            </w:pPr>
          </w:p>
        </w:tc>
        <w:tc>
          <w:tcPr>
            <w:tcW w:w="5038" w:type="dxa"/>
            <w:tcBorders>
              <w:top w:val="single" w:sz="4" w:space="0" w:color="auto"/>
              <w:tl2br w:val="nil"/>
              <w:tr2bl w:val="nil"/>
            </w:tcBorders>
            <w:vAlign w:val="center"/>
          </w:tcPr>
          <w:p w:rsidR="00FB03D7" w:rsidRDefault="00FB03D7">
            <w:pPr>
              <w:suppressAutoHyphens/>
              <w:adjustRightInd w:val="0"/>
              <w:snapToGrid w:val="0"/>
              <w:ind w:firstLine="640"/>
              <w:jc w:val="center"/>
              <w:rPr>
                <w:rFonts w:ascii="Times New Roman" w:eastAsia="仿宋_GB2312" w:hAnsi="Times New Roman" w:cs="Times New Roman"/>
                <w:color w:val="000000"/>
                <w:sz w:val="32"/>
                <w:szCs w:val="32"/>
              </w:rPr>
            </w:pPr>
          </w:p>
        </w:tc>
      </w:tr>
      <w:tr w:rsidR="00FB03D7">
        <w:trPr>
          <w:jc w:val="center"/>
        </w:trPr>
        <w:tc>
          <w:tcPr>
            <w:tcW w:w="3113" w:type="dxa"/>
            <w:tcBorders>
              <w:tl2br w:val="nil"/>
              <w:tr2bl w:val="nil"/>
            </w:tcBorders>
            <w:vAlign w:val="center"/>
          </w:tcPr>
          <w:p w:rsidR="00FB03D7" w:rsidRDefault="002B0772">
            <w:pPr>
              <w:suppressAutoHyphens/>
              <w:jc w:val="distribute"/>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建设单位（盖章）：</w:t>
            </w:r>
          </w:p>
        </w:tc>
        <w:tc>
          <w:tcPr>
            <w:tcW w:w="5038" w:type="dxa"/>
            <w:tcBorders>
              <w:bottom w:val="single" w:sz="4" w:space="0" w:color="auto"/>
              <w:tl2br w:val="nil"/>
              <w:tr2bl w:val="nil"/>
            </w:tcBorders>
            <w:vAlign w:val="center"/>
          </w:tcPr>
          <w:p w:rsidR="00FB03D7" w:rsidRDefault="00FB03D7">
            <w:pPr>
              <w:suppressAutoHyphens/>
              <w:ind w:firstLine="640"/>
              <w:jc w:val="center"/>
              <w:rPr>
                <w:rFonts w:ascii="Times New Roman" w:eastAsia="仿宋_GB2312" w:hAnsi="Times New Roman" w:cs="Times New Roman"/>
                <w:color w:val="000000"/>
                <w:sz w:val="32"/>
                <w:szCs w:val="32"/>
              </w:rPr>
            </w:pPr>
          </w:p>
        </w:tc>
      </w:tr>
      <w:tr w:rsidR="00FB03D7">
        <w:trPr>
          <w:trHeight w:val="283"/>
          <w:jc w:val="center"/>
        </w:trPr>
        <w:tc>
          <w:tcPr>
            <w:tcW w:w="3113" w:type="dxa"/>
            <w:tcBorders>
              <w:tl2br w:val="nil"/>
              <w:tr2bl w:val="nil"/>
            </w:tcBorders>
            <w:vAlign w:val="center"/>
          </w:tcPr>
          <w:p w:rsidR="00FB03D7" w:rsidRDefault="00FB03D7">
            <w:pPr>
              <w:suppressAutoHyphens/>
              <w:adjustRightInd w:val="0"/>
              <w:snapToGrid w:val="0"/>
              <w:jc w:val="distribute"/>
              <w:rPr>
                <w:rFonts w:ascii="Times New Roman" w:eastAsia="仿宋_GB2312" w:hAnsi="Times New Roman" w:cs="Times New Roman"/>
                <w:color w:val="000000"/>
                <w:sz w:val="32"/>
                <w:szCs w:val="32"/>
              </w:rPr>
            </w:pPr>
          </w:p>
        </w:tc>
        <w:tc>
          <w:tcPr>
            <w:tcW w:w="5038" w:type="dxa"/>
            <w:tcBorders>
              <w:top w:val="single" w:sz="4" w:space="0" w:color="auto"/>
              <w:tl2br w:val="nil"/>
              <w:tr2bl w:val="nil"/>
            </w:tcBorders>
            <w:vAlign w:val="center"/>
          </w:tcPr>
          <w:p w:rsidR="00FB03D7" w:rsidRDefault="00FB03D7">
            <w:pPr>
              <w:suppressAutoHyphens/>
              <w:adjustRightInd w:val="0"/>
              <w:snapToGrid w:val="0"/>
              <w:ind w:firstLine="640"/>
              <w:jc w:val="center"/>
              <w:rPr>
                <w:rFonts w:ascii="Times New Roman" w:eastAsia="仿宋_GB2312" w:hAnsi="Times New Roman" w:cs="Times New Roman"/>
                <w:color w:val="000000"/>
                <w:sz w:val="32"/>
                <w:szCs w:val="32"/>
              </w:rPr>
            </w:pPr>
          </w:p>
        </w:tc>
      </w:tr>
      <w:tr w:rsidR="00FB03D7">
        <w:trPr>
          <w:jc w:val="center"/>
        </w:trPr>
        <w:tc>
          <w:tcPr>
            <w:tcW w:w="3113" w:type="dxa"/>
            <w:tcBorders>
              <w:tl2br w:val="nil"/>
              <w:tr2bl w:val="nil"/>
            </w:tcBorders>
            <w:vAlign w:val="center"/>
          </w:tcPr>
          <w:p w:rsidR="00FB03D7" w:rsidRDefault="002B0772">
            <w:pPr>
              <w:suppressAutoHyphens/>
              <w:jc w:val="distribute"/>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填报日期：</w:t>
            </w:r>
          </w:p>
        </w:tc>
        <w:tc>
          <w:tcPr>
            <w:tcW w:w="5038" w:type="dxa"/>
            <w:tcBorders>
              <w:bottom w:val="single" w:sz="4" w:space="0" w:color="auto"/>
              <w:tl2br w:val="nil"/>
              <w:tr2bl w:val="nil"/>
            </w:tcBorders>
            <w:vAlign w:val="center"/>
          </w:tcPr>
          <w:p w:rsidR="00FB03D7" w:rsidRDefault="002B0772">
            <w:pPr>
              <w:suppressAutoHyphens/>
              <w:ind w:firstLineChars="400" w:firstLine="128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日</w:t>
            </w:r>
          </w:p>
        </w:tc>
      </w:tr>
    </w:tbl>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ind w:firstLine="640"/>
        <w:rPr>
          <w:rFonts w:ascii="Times New Roman" w:hAnsi="Times New Roman" w:cs="Times New Roman"/>
          <w:color w:val="000000"/>
        </w:rPr>
        <w:sectPr w:rsidR="00FB03D7">
          <w:pgSz w:w="11906" w:h="16838"/>
          <w:pgMar w:top="1440" w:right="1800" w:bottom="1440" w:left="1800" w:header="851" w:footer="992" w:gutter="0"/>
          <w:cols w:space="720"/>
          <w:docGrid w:type="lines" w:linePitch="312"/>
        </w:sectPr>
      </w:pPr>
    </w:p>
    <w:p w:rsidR="00FB03D7" w:rsidRDefault="002B0772">
      <w:pPr>
        <w:suppressAutoHyphens/>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填写说明和要求</w:t>
      </w:r>
    </w:p>
    <w:p w:rsidR="00FB03D7" w:rsidRDefault="00FB03D7">
      <w:pPr>
        <w:suppressAutoHyphens/>
        <w:ind w:firstLine="640"/>
        <w:rPr>
          <w:rFonts w:ascii="Times New Roman" w:eastAsia="仿宋_GB2312" w:hAnsi="Times New Roman" w:cs="Times New Roman"/>
          <w:color w:val="000000"/>
          <w:sz w:val="32"/>
          <w:szCs w:val="32"/>
        </w:rPr>
      </w:pPr>
    </w:p>
    <w:p w:rsidR="00FB03D7" w:rsidRDefault="002B0772">
      <w:pPr>
        <w:numPr>
          <w:ilvl w:val="0"/>
          <w:numId w:val="6"/>
        </w:numPr>
        <w:tabs>
          <w:tab w:val="left" w:pos="640"/>
          <w:tab w:val="left" w:pos="960"/>
        </w:tabs>
        <w:suppressAutoHyphen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实践中心名称应名实相符、准确规范，根据服务行业产业领域特点冠以适当的限定词，一般应为“</w:t>
      </w:r>
      <w:r>
        <w:rPr>
          <w:rFonts w:ascii="仿宋_GB2312" w:eastAsia="仿宋_GB2312" w:hAnsi="仿宋_GB2312" w:cs="仿宋_GB2312" w:hint="eastAsia"/>
          <w:color w:val="000000"/>
          <w:sz w:val="32"/>
          <w:szCs w:val="32"/>
        </w:rPr>
        <w:t>XX</w:t>
      </w:r>
      <w:r>
        <w:rPr>
          <w:rFonts w:ascii="仿宋_GB2312" w:eastAsia="仿宋_GB2312" w:hAnsi="仿宋_GB2312" w:cs="仿宋_GB2312" w:hint="eastAsia"/>
          <w:color w:val="000000"/>
          <w:sz w:val="32"/>
          <w:szCs w:val="32"/>
        </w:rPr>
        <w:t>产教融合实践中心”。不冠以学校、学院名称。</w:t>
      </w:r>
    </w:p>
    <w:p w:rsidR="00FB03D7" w:rsidRDefault="002B0772">
      <w:pPr>
        <w:numPr>
          <w:ilvl w:val="0"/>
          <w:numId w:val="6"/>
        </w:numPr>
        <w:tabs>
          <w:tab w:val="left" w:pos="640"/>
          <w:tab w:val="left" w:pos="960"/>
        </w:tabs>
        <w:suppressAutoHyphen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学校实践中心的申报主体一般为职业学校（含中职学校、高职专科学校和本科层次职业学校），公共实践中心的申报主体一般为各级政府行政部门，企业实践中心的申报主体一般为企业。</w:t>
      </w:r>
    </w:p>
    <w:p w:rsidR="00FB03D7" w:rsidRDefault="002B0772">
      <w:pPr>
        <w:numPr>
          <w:ilvl w:val="0"/>
          <w:numId w:val="6"/>
        </w:numPr>
        <w:tabs>
          <w:tab w:val="left" w:pos="640"/>
          <w:tab w:val="left" w:pos="960"/>
        </w:tabs>
        <w:suppressAutoHyphen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表格文本中的中外文名词第一次出现时，要写清全称和缩写，再次出现时可以使用缩写。</w:t>
      </w:r>
    </w:p>
    <w:p w:rsidR="00FB03D7" w:rsidRDefault="002B0772">
      <w:pPr>
        <w:numPr>
          <w:ilvl w:val="0"/>
          <w:numId w:val="6"/>
        </w:numPr>
        <w:tabs>
          <w:tab w:val="left" w:pos="640"/>
          <w:tab w:val="left" w:pos="960"/>
        </w:tabs>
        <w:suppressAutoHyphen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填报单位应客观、真实地填报申报材料，对填报信息和提供佐证材料的真实性负责。</w:t>
      </w:r>
    </w:p>
    <w:p w:rsidR="00FB03D7" w:rsidRDefault="002B0772">
      <w:pPr>
        <w:numPr>
          <w:ilvl w:val="0"/>
          <w:numId w:val="6"/>
        </w:numPr>
        <w:tabs>
          <w:tab w:val="left" w:pos="640"/>
          <w:tab w:val="left" w:pos="960"/>
        </w:tabs>
        <w:suppressAutoHyphen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涉密内容请做脱密处理。</w:t>
      </w: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ind w:firstLine="640"/>
        <w:rPr>
          <w:rFonts w:ascii="Times New Roman" w:hAnsi="Times New Roman" w:cs="Times New Roman"/>
          <w:color w:val="000000"/>
        </w:rPr>
        <w:sectPr w:rsidR="00FB03D7">
          <w:pgSz w:w="11906" w:h="16838"/>
          <w:pgMar w:top="1440" w:right="1800" w:bottom="1440" w:left="1800" w:header="851" w:footer="992" w:gutter="0"/>
          <w:cols w:space="720"/>
          <w:docGrid w:type="lines" w:linePitch="312"/>
        </w:sectPr>
      </w:pPr>
    </w:p>
    <w:p w:rsidR="00FB03D7" w:rsidRDefault="002B0772">
      <w:pPr>
        <w:suppressAutoHyphens/>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一</w:t>
      </w:r>
      <w:r>
        <w:rPr>
          <w:rFonts w:ascii="Times New Roman" w:eastAsia="黑体" w:hAnsi="Times New Roman" w:cs="Times New Roman"/>
          <w:color w:val="000000"/>
          <w:sz w:val="32"/>
          <w:szCs w:val="32"/>
        </w:rPr>
        <w:t>、基本信息</w:t>
      </w:r>
    </w:p>
    <w:tbl>
      <w:tblPr>
        <w:tblW w:w="841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96"/>
        <w:gridCol w:w="944"/>
        <w:gridCol w:w="848"/>
        <w:gridCol w:w="1817"/>
        <w:gridCol w:w="1759"/>
        <w:gridCol w:w="1855"/>
      </w:tblGrid>
      <w:tr w:rsidR="00FB03D7">
        <w:trPr>
          <w:cantSplit/>
          <w:trHeight w:val="893"/>
        </w:trPr>
        <w:tc>
          <w:tcPr>
            <w:tcW w:w="1196"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实践中心名称</w:t>
            </w:r>
          </w:p>
        </w:tc>
        <w:tc>
          <w:tcPr>
            <w:tcW w:w="7223" w:type="dxa"/>
            <w:gridSpan w:val="5"/>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r>
      <w:tr w:rsidR="00FB03D7">
        <w:trPr>
          <w:cantSplit/>
          <w:trHeight w:val="893"/>
        </w:trPr>
        <w:tc>
          <w:tcPr>
            <w:tcW w:w="1196"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实践中心地址</w:t>
            </w:r>
          </w:p>
        </w:tc>
        <w:tc>
          <w:tcPr>
            <w:tcW w:w="7223" w:type="dxa"/>
            <w:gridSpan w:val="5"/>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r>
      <w:tr w:rsidR="00FB03D7">
        <w:trPr>
          <w:cantSplit/>
          <w:trHeight w:val="893"/>
        </w:trPr>
        <w:tc>
          <w:tcPr>
            <w:tcW w:w="1196"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服务行业产业领域</w:t>
            </w:r>
          </w:p>
        </w:tc>
        <w:tc>
          <w:tcPr>
            <w:tcW w:w="7223" w:type="dxa"/>
            <w:gridSpan w:val="5"/>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r>
      <w:tr w:rsidR="00FB03D7">
        <w:trPr>
          <w:cantSplit/>
          <w:trHeight w:val="643"/>
        </w:trPr>
        <w:tc>
          <w:tcPr>
            <w:tcW w:w="1196" w:type="dxa"/>
            <w:vMerge w:val="restart"/>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实践中心负责人</w:t>
            </w:r>
          </w:p>
        </w:tc>
        <w:tc>
          <w:tcPr>
            <w:tcW w:w="1792" w:type="dxa"/>
            <w:gridSpan w:val="2"/>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姓</w:t>
            </w:r>
            <w:r>
              <w:rPr>
                <w:rFonts w:ascii="Times New Roman" w:eastAsia="仿宋_GB2312" w:hAnsi="Times New Roman" w:cs="Times New Roman"/>
                <w:color w:val="000000"/>
                <w:position w:val="6"/>
                <w:sz w:val="24"/>
                <w:szCs w:val="24"/>
              </w:rPr>
              <w:t xml:space="preserve">   </w:t>
            </w:r>
            <w:r>
              <w:rPr>
                <w:rFonts w:ascii="Times New Roman" w:eastAsia="仿宋_GB2312" w:hAnsi="Times New Roman" w:cs="Times New Roman"/>
                <w:color w:val="000000"/>
                <w:position w:val="6"/>
                <w:sz w:val="24"/>
                <w:szCs w:val="24"/>
              </w:rPr>
              <w:t>名</w:t>
            </w:r>
          </w:p>
        </w:tc>
        <w:tc>
          <w:tcPr>
            <w:tcW w:w="1817"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59"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联系电话</w:t>
            </w:r>
          </w:p>
        </w:tc>
        <w:tc>
          <w:tcPr>
            <w:tcW w:w="1855"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617"/>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92" w:type="dxa"/>
            <w:gridSpan w:val="2"/>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电子邮箱</w:t>
            </w:r>
          </w:p>
        </w:tc>
        <w:tc>
          <w:tcPr>
            <w:tcW w:w="5431" w:type="dxa"/>
            <w:gridSpan w:val="3"/>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r>
      <w:tr w:rsidR="00FB03D7">
        <w:trPr>
          <w:cantSplit/>
          <w:trHeight w:val="658"/>
        </w:trPr>
        <w:tc>
          <w:tcPr>
            <w:tcW w:w="1196" w:type="dxa"/>
            <w:vMerge w:val="restart"/>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实践中心建设单位信息</w:t>
            </w:r>
          </w:p>
        </w:tc>
        <w:tc>
          <w:tcPr>
            <w:tcW w:w="1792" w:type="dxa"/>
            <w:gridSpan w:val="2"/>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单位名称</w:t>
            </w:r>
          </w:p>
        </w:tc>
        <w:tc>
          <w:tcPr>
            <w:tcW w:w="1817"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59"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统一社会信用代码</w:t>
            </w:r>
          </w:p>
        </w:tc>
        <w:tc>
          <w:tcPr>
            <w:tcW w:w="1855"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640"/>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92" w:type="dxa"/>
            <w:gridSpan w:val="2"/>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联系电话</w:t>
            </w:r>
          </w:p>
        </w:tc>
        <w:tc>
          <w:tcPr>
            <w:tcW w:w="1817"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59"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电子</w:t>
            </w:r>
            <w:r>
              <w:rPr>
                <w:rFonts w:ascii="Times New Roman" w:eastAsia="仿宋_GB2312" w:hAnsi="Times New Roman" w:cs="Times New Roman" w:hint="eastAsia"/>
                <w:color w:val="000000"/>
                <w:position w:val="6"/>
                <w:sz w:val="24"/>
                <w:szCs w:val="24"/>
              </w:rPr>
              <w:t>邮</w:t>
            </w:r>
            <w:r>
              <w:rPr>
                <w:rFonts w:ascii="Times New Roman" w:eastAsia="仿宋_GB2312" w:hAnsi="Times New Roman" w:cs="Times New Roman"/>
                <w:color w:val="000000"/>
                <w:position w:val="6"/>
                <w:sz w:val="24"/>
                <w:szCs w:val="24"/>
              </w:rPr>
              <w:t>箱</w:t>
            </w:r>
          </w:p>
        </w:tc>
        <w:tc>
          <w:tcPr>
            <w:tcW w:w="1855"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561"/>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92" w:type="dxa"/>
            <w:gridSpan w:val="2"/>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通讯地址</w:t>
            </w:r>
          </w:p>
        </w:tc>
        <w:tc>
          <w:tcPr>
            <w:tcW w:w="5431" w:type="dxa"/>
            <w:gridSpan w:val="3"/>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644"/>
        </w:trPr>
        <w:tc>
          <w:tcPr>
            <w:tcW w:w="1196" w:type="dxa"/>
            <w:vMerge w:val="restart"/>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实践中心建设单位负责人信息</w:t>
            </w:r>
          </w:p>
        </w:tc>
        <w:tc>
          <w:tcPr>
            <w:tcW w:w="1792" w:type="dxa"/>
            <w:gridSpan w:val="2"/>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姓</w:t>
            </w:r>
            <w:r>
              <w:rPr>
                <w:rFonts w:ascii="Times New Roman" w:eastAsia="仿宋_GB2312" w:hAnsi="Times New Roman" w:cs="Times New Roman"/>
                <w:color w:val="000000"/>
                <w:position w:val="6"/>
                <w:sz w:val="24"/>
                <w:szCs w:val="24"/>
              </w:rPr>
              <w:t xml:space="preserve">    </w:t>
            </w:r>
            <w:r>
              <w:rPr>
                <w:rFonts w:ascii="Times New Roman" w:eastAsia="仿宋_GB2312" w:hAnsi="Times New Roman" w:cs="Times New Roman"/>
                <w:color w:val="000000"/>
                <w:position w:val="6"/>
                <w:sz w:val="24"/>
                <w:szCs w:val="24"/>
              </w:rPr>
              <w:t>名</w:t>
            </w:r>
          </w:p>
        </w:tc>
        <w:tc>
          <w:tcPr>
            <w:tcW w:w="1817"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59"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职</w:t>
            </w:r>
            <w:r>
              <w:rPr>
                <w:rFonts w:ascii="Times New Roman" w:eastAsia="仿宋_GB2312" w:hAnsi="Times New Roman" w:cs="Times New Roman"/>
                <w:color w:val="000000"/>
                <w:position w:val="6"/>
                <w:sz w:val="24"/>
                <w:szCs w:val="24"/>
              </w:rPr>
              <w:t xml:space="preserve">  </w:t>
            </w:r>
            <w:r>
              <w:rPr>
                <w:rFonts w:ascii="Times New Roman" w:eastAsia="仿宋_GB2312" w:hAnsi="Times New Roman" w:cs="Times New Roman"/>
                <w:color w:val="000000"/>
                <w:position w:val="6"/>
                <w:sz w:val="24"/>
                <w:szCs w:val="24"/>
              </w:rPr>
              <w:t>务</w:t>
            </w:r>
          </w:p>
        </w:tc>
        <w:tc>
          <w:tcPr>
            <w:tcW w:w="1855"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625"/>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92" w:type="dxa"/>
            <w:gridSpan w:val="2"/>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联系电话</w:t>
            </w:r>
          </w:p>
        </w:tc>
        <w:tc>
          <w:tcPr>
            <w:tcW w:w="1817"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1759" w:type="dxa"/>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电子</w:t>
            </w:r>
            <w:r>
              <w:rPr>
                <w:rFonts w:ascii="Times New Roman" w:eastAsia="仿宋_GB2312" w:hAnsi="Times New Roman" w:cs="Times New Roman" w:hint="eastAsia"/>
                <w:color w:val="000000"/>
                <w:position w:val="6"/>
                <w:sz w:val="24"/>
                <w:szCs w:val="24"/>
              </w:rPr>
              <w:t>邮</w:t>
            </w:r>
            <w:r>
              <w:rPr>
                <w:rFonts w:ascii="Times New Roman" w:eastAsia="仿宋_GB2312" w:hAnsi="Times New Roman" w:cs="Times New Roman"/>
                <w:color w:val="000000"/>
                <w:position w:val="6"/>
                <w:sz w:val="24"/>
                <w:szCs w:val="24"/>
              </w:rPr>
              <w:t>箱</w:t>
            </w:r>
          </w:p>
        </w:tc>
        <w:tc>
          <w:tcPr>
            <w:tcW w:w="1855" w:type="dxa"/>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699"/>
        </w:trPr>
        <w:tc>
          <w:tcPr>
            <w:tcW w:w="1196" w:type="dxa"/>
            <w:vMerge w:val="restart"/>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共建</w:t>
            </w:r>
          </w:p>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单位</w:t>
            </w:r>
          </w:p>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信息</w:t>
            </w:r>
          </w:p>
        </w:tc>
        <w:tc>
          <w:tcPr>
            <w:tcW w:w="3609" w:type="dxa"/>
            <w:gridSpan w:val="3"/>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单位名称</w:t>
            </w:r>
          </w:p>
        </w:tc>
        <w:tc>
          <w:tcPr>
            <w:tcW w:w="3614" w:type="dxa"/>
            <w:gridSpan w:val="2"/>
            <w:tcBorders>
              <w:tl2br w:val="nil"/>
              <w:tr2bl w:val="nil"/>
            </w:tcBorders>
            <w:vAlign w:val="center"/>
          </w:tcPr>
          <w:p w:rsidR="00FB03D7" w:rsidRDefault="002B0772">
            <w:pPr>
              <w:widowControl/>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hint="eastAsia"/>
                <w:color w:val="000000"/>
                <w:position w:val="6"/>
                <w:sz w:val="24"/>
                <w:szCs w:val="24"/>
              </w:rPr>
              <w:t>机构代码</w:t>
            </w:r>
            <w:r>
              <w:rPr>
                <w:rFonts w:ascii="Times New Roman" w:eastAsia="仿宋_GB2312" w:hAnsi="Times New Roman" w:cs="Times New Roman" w:hint="eastAsia"/>
                <w:color w:val="000000"/>
                <w:position w:val="6"/>
                <w:sz w:val="24"/>
                <w:szCs w:val="24"/>
              </w:rPr>
              <w:t>/</w:t>
            </w:r>
            <w:r>
              <w:rPr>
                <w:rFonts w:ascii="Times New Roman" w:eastAsia="仿宋_GB2312" w:hAnsi="Times New Roman" w:cs="Times New Roman"/>
                <w:color w:val="000000"/>
                <w:position w:val="6"/>
                <w:sz w:val="24"/>
                <w:szCs w:val="24"/>
              </w:rPr>
              <w:t>统一社会信用代码</w:t>
            </w:r>
          </w:p>
        </w:tc>
      </w:tr>
      <w:tr w:rsidR="00FB03D7">
        <w:trPr>
          <w:cantSplit/>
          <w:trHeight w:val="699"/>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3609" w:type="dxa"/>
            <w:gridSpan w:val="3"/>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3614" w:type="dxa"/>
            <w:gridSpan w:val="2"/>
            <w:tcBorders>
              <w:tl2br w:val="nil"/>
              <w:tr2bl w:val="nil"/>
            </w:tcBorders>
            <w:vAlign w:val="center"/>
          </w:tcPr>
          <w:p w:rsidR="00FB03D7" w:rsidRDefault="00FB03D7">
            <w:pPr>
              <w:widowControl/>
              <w:suppressAutoHyphens/>
              <w:jc w:val="center"/>
              <w:rPr>
                <w:rFonts w:ascii="Times New Roman" w:eastAsia="仿宋_GB2312" w:hAnsi="Times New Roman" w:cs="Times New Roman"/>
                <w:color w:val="000000"/>
                <w:position w:val="6"/>
                <w:sz w:val="24"/>
                <w:szCs w:val="24"/>
              </w:rPr>
            </w:pPr>
          </w:p>
        </w:tc>
      </w:tr>
      <w:tr w:rsidR="00FB03D7">
        <w:trPr>
          <w:cantSplit/>
          <w:trHeight w:val="672"/>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3609" w:type="dxa"/>
            <w:gridSpan w:val="3"/>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3614" w:type="dxa"/>
            <w:gridSpan w:val="2"/>
            <w:tcBorders>
              <w:tl2br w:val="nil"/>
              <w:tr2bl w:val="nil"/>
            </w:tcBorders>
            <w:vAlign w:val="center"/>
          </w:tcPr>
          <w:p w:rsidR="00FB03D7" w:rsidRDefault="00FB03D7">
            <w:pPr>
              <w:widowControl/>
              <w:suppressAutoHyphens/>
              <w:jc w:val="center"/>
              <w:rPr>
                <w:rFonts w:ascii="Times New Roman" w:eastAsia="仿宋_GB2312" w:hAnsi="Times New Roman" w:cs="Times New Roman"/>
                <w:color w:val="000000"/>
                <w:position w:val="6"/>
                <w:sz w:val="24"/>
                <w:szCs w:val="24"/>
              </w:rPr>
            </w:pPr>
          </w:p>
        </w:tc>
      </w:tr>
      <w:tr w:rsidR="00FB03D7">
        <w:trPr>
          <w:cantSplit/>
          <w:trHeight w:val="648"/>
        </w:trPr>
        <w:tc>
          <w:tcPr>
            <w:tcW w:w="1196" w:type="dxa"/>
            <w:vMerge w:val="restart"/>
            <w:tcBorders>
              <w:tl2br w:val="nil"/>
              <w:tr2bl w:val="nil"/>
            </w:tcBorders>
            <w:vAlign w:val="center"/>
          </w:tcPr>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实践中心建设投资经费</w:t>
            </w:r>
          </w:p>
          <w:p w:rsidR="00FB03D7" w:rsidRDefault="002B0772">
            <w:pPr>
              <w:suppressAutoHyphens/>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w:t>
            </w:r>
            <w:r>
              <w:rPr>
                <w:rFonts w:ascii="Times New Roman" w:eastAsia="仿宋_GB2312" w:hAnsi="Times New Roman" w:cs="Times New Roman"/>
                <w:color w:val="000000"/>
                <w:position w:val="6"/>
                <w:sz w:val="24"/>
                <w:szCs w:val="24"/>
              </w:rPr>
              <w:t>万元</w:t>
            </w:r>
            <w:r>
              <w:rPr>
                <w:rFonts w:ascii="Times New Roman" w:eastAsia="仿宋_GB2312" w:hAnsi="Times New Roman" w:cs="Times New Roman"/>
                <w:color w:val="000000"/>
                <w:position w:val="6"/>
                <w:sz w:val="24"/>
                <w:szCs w:val="24"/>
              </w:rPr>
              <w:t>)</w:t>
            </w:r>
          </w:p>
        </w:tc>
        <w:tc>
          <w:tcPr>
            <w:tcW w:w="3609" w:type="dxa"/>
            <w:gridSpan w:val="3"/>
            <w:tcBorders>
              <w:tl2br w:val="nil"/>
              <w:tr2bl w:val="nil"/>
            </w:tcBorders>
            <w:vAlign w:val="center"/>
          </w:tcPr>
          <w:p w:rsidR="00FB03D7" w:rsidRDefault="002B0772">
            <w:pPr>
              <w:suppressAutoHyphens/>
              <w:adjustRightInd w:val="0"/>
              <w:snapToGrid w:val="0"/>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实践中心总投资</w:t>
            </w:r>
          </w:p>
        </w:tc>
        <w:tc>
          <w:tcPr>
            <w:tcW w:w="3614" w:type="dxa"/>
            <w:gridSpan w:val="2"/>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762"/>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944" w:type="dxa"/>
            <w:vMerge w:val="restart"/>
            <w:tcBorders>
              <w:tl2br w:val="nil"/>
              <w:tr2bl w:val="nil"/>
            </w:tcBorders>
            <w:vAlign w:val="center"/>
          </w:tcPr>
          <w:p w:rsidR="00FB03D7" w:rsidRDefault="002B0772">
            <w:pPr>
              <w:suppressAutoHyphens/>
              <w:adjustRightInd w:val="0"/>
              <w:snapToGrid w:val="0"/>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其中：</w:t>
            </w:r>
          </w:p>
        </w:tc>
        <w:tc>
          <w:tcPr>
            <w:tcW w:w="2665" w:type="dxa"/>
            <w:gridSpan w:val="2"/>
            <w:tcBorders>
              <w:tl2br w:val="nil"/>
              <w:tr2bl w:val="nil"/>
            </w:tcBorders>
            <w:vAlign w:val="center"/>
          </w:tcPr>
          <w:p w:rsidR="00FB03D7" w:rsidRDefault="002B0772">
            <w:pPr>
              <w:suppressAutoHyphens/>
              <w:adjustRightInd w:val="0"/>
              <w:snapToGrid w:val="0"/>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设备（含软件及网络设备）投资</w:t>
            </w:r>
          </w:p>
        </w:tc>
        <w:tc>
          <w:tcPr>
            <w:tcW w:w="3614" w:type="dxa"/>
            <w:gridSpan w:val="2"/>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696"/>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944" w:type="dxa"/>
            <w:vMerge/>
            <w:tcBorders>
              <w:tl2br w:val="nil"/>
              <w:tr2bl w:val="nil"/>
            </w:tcBorders>
            <w:vAlign w:val="center"/>
          </w:tcPr>
          <w:p w:rsidR="00FB03D7" w:rsidRDefault="00FB03D7">
            <w:pPr>
              <w:suppressAutoHyphens/>
              <w:adjustRightInd w:val="0"/>
              <w:snapToGrid w:val="0"/>
              <w:jc w:val="center"/>
              <w:rPr>
                <w:rFonts w:ascii="Times New Roman" w:eastAsia="仿宋_GB2312" w:hAnsi="Times New Roman" w:cs="Times New Roman"/>
                <w:color w:val="000000"/>
                <w:position w:val="6"/>
                <w:sz w:val="24"/>
                <w:szCs w:val="24"/>
              </w:rPr>
            </w:pPr>
          </w:p>
        </w:tc>
        <w:tc>
          <w:tcPr>
            <w:tcW w:w="2665" w:type="dxa"/>
            <w:gridSpan w:val="2"/>
            <w:tcBorders>
              <w:tl2br w:val="nil"/>
              <w:tr2bl w:val="nil"/>
            </w:tcBorders>
            <w:vAlign w:val="center"/>
          </w:tcPr>
          <w:p w:rsidR="00FB03D7" w:rsidRDefault="002B0772">
            <w:pPr>
              <w:suppressAutoHyphens/>
              <w:adjustRightInd w:val="0"/>
              <w:snapToGrid w:val="0"/>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实训场地建设投资</w:t>
            </w:r>
          </w:p>
        </w:tc>
        <w:tc>
          <w:tcPr>
            <w:tcW w:w="3614" w:type="dxa"/>
            <w:gridSpan w:val="2"/>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r w:rsidR="00FB03D7">
        <w:trPr>
          <w:cantSplit/>
          <w:trHeight w:val="885"/>
        </w:trPr>
        <w:tc>
          <w:tcPr>
            <w:tcW w:w="1196" w:type="dxa"/>
            <w:vMerge/>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c>
          <w:tcPr>
            <w:tcW w:w="944" w:type="dxa"/>
            <w:vMerge/>
            <w:tcBorders>
              <w:tl2br w:val="nil"/>
              <w:tr2bl w:val="nil"/>
            </w:tcBorders>
            <w:vAlign w:val="center"/>
          </w:tcPr>
          <w:p w:rsidR="00FB03D7" w:rsidRDefault="00FB03D7">
            <w:pPr>
              <w:suppressAutoHyphens/>
              <w:adjustRightInd w:val="0"/>
              <w:snapToGrid w:val="0"/>
              <w:jc w:val="center"/>
              <w:rPr>
                <w:rFonts w:ascii="Times New Roman" w:eastAsia="仿宋_GB2312" w:hAnsi="Times New Roman" w:cs="Times New Roman"/>
                <w:color w:val="000000"/>
                <w:position w:val="6"/>
                <w:sz w:val="24"/>
                <w:szCs w:val="24"/>
              </w:rPr>
            </w:pPr>
          </w:p>
        </w:tc>
        <w:tc>
          <w:tcPr>
            <w:tcW w:w="2665" w:type="dxa"/>
            <w:gridSpan w:val="2"/>
            <w:tcBorders>
              <w:tl2br w:val="nil"/>
              <w:tr2bl w:val="nil"/>
            </w:tcBorders>
            <w:vAlign w:val="center"/>
          </w:tcPr>
          <w:p w:rsidR="00FB03D7" w:rsidRDefault="002B0772">
            <w:pPr>
              <w:suppressAutoHyphens/>
              <w:adjustRightInd w:val="0"/>
              <w:snapToGrid w:val="0"/>
              <w:jc w:val="center"/>
              <w:rPr>
                <w:rFonts w:ascii="Times New Roman" w:eastAsia="仿宋_GB2312" w:hAnsi="Times New Roman" w:cs="Times New Roman"/>
                <w:color w:val="000000"/>
                <w:position w:val="6"/>
                <w:sz w:val="24"/>
                <w:szCs w:val="24"/>
              </w:rPr>
            </w:pPr>
            <w:r>
              <w:rPr>
                <w:rFonts w:ascii="Times New Roman" w:eastAsia="仿宋_GB2312" w:hAnsi="Times New Roman" w:cs="Times New Roman"/>
                <w:color w:val="000000"/>
                <w:position w:val="6"/>
                <w:sz w:val="24"/>
                <w:szCs w:val="24"/>
              </w:rPr>
              <w:t>其他投资</w:t>
            </w:r>
          </w:p>
        </w:tc>
        <w:tc>
          <w:tcPr>
            <w:tcW w:w="3614" w:type="dxa"/>
            <w:gridSpan w:val="2"/>
            <w:tcBorders>
              <w:tl2br w:val="nil"/>
              <w:tr2bl w:val="nil"/>
            </w:tcBorders>
            <w:vAlign w:val="center"/>
          </w:tcPr>
          <w:p w:rsidR="00FB03D7" w:rsidRDefault="00FB03D7">
            <w:pPr>
              <w:suppressAutoHyphens/>
              <w:jc w:val="center"/>
              <w:rPr>
                <w:rFonts w:ascii="Times New Roman" w:eastAsia="仿宋_GB2312" w:hAnsi="Times New Roman" w:cs="Times New Roman"/>
                <w:color w:val="000000"/>
                <w:position w:val="6"/>
                <w:sz w:val="24"/>
                <w:szCs w:val="24"/>
              </w:rPr>
            </w:pPr>
          </w:p>
        </w:tc>
      </w:tr>
    </w:tbl>
    <w:p w:rsidR="00FB03D7" w:rsidRDefault="00FB03D7">
      <w:pPr>
        <w:spacing w:line="360" w:lineRule="auto"/>
        <w:rPr>
          <w:rFonts w:ascii="Times New Roman" w:eastAsia="黑体" w:hAnsi="Times New Roman" w:cs="Times New Roman"/>
          <w:color w:val="000000"/>
          <w:szCs w:val="32"/>
        </w:rPr>
        <w:sectPr w:rsidR="00FB03D7">
          <w:pgSz w:w="11906" w:h="16838"/>
          <w:pgMar w:top="1440" w:right="1800" w:bottom="1440" w:left="1800" w:header="851" w:footer="992" w:gutter="0"/>
          <w:cols w:space="720"/>
          <w:docGrid w:type="lines" w:linePitch="312"/>
        </w:sectPr>
      </w:pPr>
    </w:p>
    <w:p w:rsidR="00FB03D7" w:rsidRDefault="002B0772">
      <w:pPr>
        <w:suppressAutoHyphens/>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二、实践中心建设基础数据采集表</w:t>
      </w:r>
    </w:p>
    <w:tbl>
      <w:tblPr>
        <w:tblStyle w:val="aa"/>
        <w:tblW w:w="84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82"/>
        <w:gridCol w:w="1191"/>
        <w:gridCol w:w="1782"/>
        <w:gridCol w:w="4144"/>
      </w:tblGrid>
      <w:tr w:rsidR="00FB03D7">
        <w:trPr>
          <w:trHeight w:val="512"/>
          <w:jc w:val="center"/>
        </w:trPr>
        <w:tc>
          <w:tcPr>
            <w:tcW w:w="1382" w:type="dxa"/>
            <w:vMerge w:val="restart"/>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硬件条件</w:t>
            </w:r>
          </w:p>
        </w:tc>
        <w:tc>
          <w:tcPr>
            <w:tcW w:w="7117" w:type="dxa"/>
            <w:gridSpan w:val="3"/>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占地面积（平方米）：</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建筑面积（平方米）：</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设备总值（万元）：</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实训工位（个）：</w:t>
            </w:r>
          </w:p>
        </w:tc>
      </w:tr>
      <w:tr w:rsidR="00FB03D7">
        <w:trPr>
          <w:trHeight w:val="512"/>
          <w:jc w:val="center"/>
        </w:trPr>
        <w:tc>
          <w:tcPr>
            <w:tcW w:w="1382" w:type="dxa"/>
            <w:vMerge w:val="restart"/>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人员配置</w:t>
            </w: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专业技术人员数量（人）：</w:t>
            </w:r>
          </w:p>
        </w:tc>
      </w:tr>
      <w:tr w:rsidR="00FB03D7">
        <w:trPr>
          <w:trHeight w:val="510"/>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1191" w:type="dxa"/>
            <w:vMerge w:val="restart"/>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其中</w:t>
            </w:r>
          </w:p>
        </w:tc>
        <w:tc>
          <w:tcPr>
            <w:tcW w:w="5926" w:type="dxa"/>
            <w:gridSpan w:val="2"/>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高级职称（人）：</w:t>
            </w:r>
          </w:p>
        </w:tc>
      </w:tr>
      <w:tr w:rsidR="00FB03D7">
        <w:trPr>
          <w:trHeight w:val="510"/>
          <w:jc w:val="center"/>
        </w:trPr>
        <w:tc>
          <w:tcPr>
            <w:tcW w:w="1382" w:type="dxa"/>
            <w:vMerge/>
            <w:tcBorders>
              <w:tl2br w:val="nil"/>
              <w:tr2bl w:val="nil"/>
            </w:tcBorders>
            <w:vAlign w:val="center"/>
          </w:tcPr>
          <w:p w:rsidR="00FB03D7" w:rsidRDefault="00FB03D7">
            <w:pPr>
              <w:suppressAutoHyphens/>
              <w:snapToGrid w:val="0"/>
              <w:rPr>
                <w:rFonts w:ascii="Times New Roman" w:eastAsia="仿宋_GB2312" w:hAnsi="Times New Roman" w:cs="Times New Roman"/>
                <w:sz w:val="32"/>
                <w:szCs w:val="32"/>
              </w:rPr>
            </w:pPr>
          </w:p>
        </w:tc>
        <w:tc>
          <w:tcPr>
            <w:tcW w:w="1191" w:type="dxa"/>
            <w:vMerge/>
            <w:tcBorders>
              <w:tl2br w:val="nil"/>
              <w:tr2bl w:val="nil"/>
            </w:tcBorders>
            <w:vAlign w:val="center"/>
          </w:tcPr>
          <w:p w:rsidR="00FB03D7" w:rsidRDefault="00FB03D7">
            <w:pPr>
              <w:suppressAutoHyphens/>
              <w:snapToGrid w:val="0"/>
              <w:rPr>
                <w:rFonts w:ascii="Times New Roman" w:eastAsia="仿宋_GB2312" w:hAnsi="Times New Roman" w:cs="Times New Roman"/>
                <w:sz w:val="32"/>
                <w:szCs w:val="32"/>
              </w:rPr>
            </w:pPr>
          </w:p>
        </w:tc>
        <w:tc>
          <w:tcPr>
            <w:tcW w:w="5926" w:type="dxa"/>
            <w:gridSpan w:val="2"/>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技能大师、大国工匠（人）：</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管理人员数量（人）：</w:t>
            </w:r>
          </w:p>
        </w:tc>
      </w:tr>
      <w:tr w:rsidR="00FB03D7">
        <w:trPr>
          <w:trHeight w:val="512"/>
          <w:jc w:val="center"/>
        </w:trPr>
        <w:tc>
          <w:tcPr>
            <w:tcW w:w="1382" w:type="dxa"/>
            <w:vMerge w:val="restart"/>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近三年主要成果业绩</w:t>
            </w: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对外开展学生实训总人数（人）：</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对外开展学生实训总学时量（学时）：</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实训课程建设（个）：</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实训</w:t>
            </w:r>
            <w:r>
              <w:rPr>
                <w:rFonts w:ascii="Times New Roman" w:eastAsia="仿宋_GB2312" w:hAnsi="Times New Roman" w:cs="Times New Roman"/>
                <w:color w:val="000000"/>
                <w:sz w:val="24"/>
                <w:szCs w:val="24"/>
              </w:rPr>
              <w:t>教材建设（个）：</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社会培训总人数（人）</w:t>
            </w:r>
            <w:r>
              <w:rPr>
                <w:rFonts w:ascii="Times New Roman" w:eastAsia="仿宋_GB2312" w:hAnsi="Times New Roman" w:cs="Times New Roman" w:hint="eastAsia"/>
                <w:color w:val="000000"/>
                <w:sz w:val="24"/>
                <w:szCs w:val="24"/>
              </w:rPr>
              <w:t>：</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社会培训总学时量（学时）：</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培训服务收入（万元）：</w:t>
            </w:r>
          </w:p>
        </w:tc>
      </w:tr>
      <w:tr w:rsidR="00FB03D7">
        <w:trPr>
          <w:trHeight w:val="1396"/>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开展横向行业企业技术服务（包含开展产品中试、工艺改进、技术研发等企业技术服务项目和承担行业主管部门、行业组织技术研发项目等，下同）数量（项）：</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7117" w:type="dxa"/>
            <w:gridSpan w:val="3"/>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开展</w:t>
            </w:r>
            <w:r>
              <w:rPr>
                <w:rFonts w:ascii="Times New Roman" w:eastAsia="仿宋_GB2312" w:hAnsi="Times New Roman" w:cs="Times New Roman" w:hint="eastAsia"/>
                <w:color w:val="000000"/>
                <w:sz w:val="24"/>
                <w:szCs w:val="24"/>
              </w:rPr>
              <w:t>横向</w:t>
            </w:r>
            <w:r>
              <w:rPr>
                <w:rFonts w:ascii="Times New Roman" w:eastAsia="仿宋_GB2312" w:hAnsi="Times New Roman" w:cs="Times New Roman"/>
                <w:color w:val="000000"/>
                <w:sz w:val="24"/>
                <w:szCs w:val="24"/>
              </w:rPr>
              <w:t>行业企业技术服务收入（万元）：</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2973" w:type="dxa"/>
            <w:gridSpan w:val="2"/>
            <w:vMerge w:val="restart"/>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地市级以上成果数量</w:t>
            </w:r>
          </w:p>
        </w:tc>
        <w:tc>
          <w:tcPr>
            <w:tcW w:w="4144"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地市级（项）：</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2973" w:type="dxa"/>
            <w:gridSpan w:val="2"/>
            <w:vMerge/>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4144"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省部级（项）：</w:t>
            </w:r>
          </w:p>
        </w:tc>
      </w:tr>
      <w:tr w:rsidR="00FB03D7">
        <w:trPr>
          <w:trHeight w:val="512"/>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2973" w:type="dxa"/>
            <w:gridSpan w:val="2"/>
            <w:vMerge/>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4144"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国家级（项</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w:t>
            </w:r>
          </w:p>
        </w:tc>
      </w:tr>
      <w:tr w:rsidR="00FB03D7">
        <w:trPr>
          <w:trHeight w:val="585"/>
          <w:jc w:val="center"/>
        </w:trPr>
        <w:tc>
          <w:tcPr>
            <w:tcW w:w="1382" w:type="dxa"/>
            <w:vMerge/>
            <w:tcBorders>
              <w:tl2br w:val="nil"/>
              <w:tr2bl w:val="nil"/>
            </w:tcBorders>
            <w:vAlign w:val="center"/>
          </w:tcPr>
          <w:p w:rsidR="00FB03D7" w:rsidRDefault="00FB03D7">
            <w:pPr>
              <w:suppressAutoHyphens/>
              <w:snapToGrid w:val="0"/>
              <w:ind w:firstLine="480"/>
              <w:jc w:val="center"/>
              <w:rPr>
                <w:rFonts w:ascii="Times New Roman" w:eastAsia="仿宋_GB2312" w:hAnsi="Times New Roman" w:cs="Times New Roman"/>
                <w:color w:val="000000"/>
                <w:sz w:val="24"/>
                <w:szCs w:val="24"/>
              </w:rPr>
            </w:pPr>
          </w:p>
        </w:tc>
        <w:tc>
          <w:tcPr>
            <w:tcW w:w="2973" w:type="dxa"/>
            <w:gridSpan w:val="2"/>
            <w:vMerge/>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4144"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合计（项）：</w:t>
            </w:r>
          </w:p>
        </w:tc>
      </w:tr>
    </w:tbl>
    <w:p w:rsidR="00FB03D7" w:rsidRDefault="00FB03D7">
      <w:pPr>
        <w:spacing w:line="360" w:lineRule="auto"/>
        <w:rPr>
          <w:rFonts w:ascii="Times New Roman" w:eastAsia="黑体" w:hAnsi="Times New Roman" w:cs="Times New Roman"/>
          <w:color w:val="000000"/>
          <w:szCs w:val="32"/>
        </w:rPr>
        <w:sectPr w:rsidR="00FB03D7">
          <w:pgSz w:w="11906" w:h="16838"/>
          <w:pgMar w:top="1440" w:right="1800" w:bottom="1440" w:left="1800" w:header="851" w:footer="992" w:gutter="0"/>
          <w:cols w:space="720"/>
          <w:docGrid w:type="lines" w:linePitch="312"/>
        </w:sectPr>
      </w:pPr>
    </w:p>
    <w:p w:rsidR="00FB03D7" w:rsidRDefault="002B0772">
      <w:pPr>
        <w:suppressAutoHyphens/>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三、实践中心开放运营</w:t>
      </w:r>
      <w:r>
        <w:rPr>
          <w:rFonts w:ascii="Times New Roman" w:eastAsia="黑体" w:hAnsi="Times New Roman" w:cs="Times New Roman" w:hint="eastAsia"/>
          <w:color w:val="000000"/>
          <w:sz w:val="32"/>
          <w:szCs w:val="32"/>
        </w:rPr>
        <w:t>主要监测指标</w:t>
      </w:r>
      <w:r>
        <w:rPr>
          <w:rFonts w:ascii="Times New Roman" w:eastAsia="黑体" w:hAnsi="Times New Roman" w:cs="Times New Roman"/>
          <w:color w:val="000000"/>
          <w:sz w:val="32"/>
          <w:szCs w:val="32"/>
        </w:rPr>
        <w:t>目标数据采集表</w:t>
      </w:r>
    </w:p>
    <w:tbl>
      <w:tblPr>
        <w:tblStyle w:val="aa"/>
        <w:tblW w:w="8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57"/>
        <w:gridCol w:w="2206"/>
        <w:gridCol w:w="1665"/>
        <w:gridCol w:w="1575"/>
        <w:gridCol w:w="1415"/>
      </w:tblGrid>
      <w:tr w:rsidR="00FB03D7">
        <w:trPr>
          <w:trHeight w:val="812"/>
        </w:trPr>
        <w:tc>
          <w:tcPr>
            <w:tcW w:w="4063" w:type="dxa"/>
            <w:gridSpan w:val="2"/>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w:t>
            </w:r>
          </w:p>
        </w:tc>
        <w:tc>
          <w:tcPr>
            <w:tcW w:w="1665" w:type="dxa"/>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2023</w:t>
            </w:r>
            <w:r>
              <w:rPr>
                <w:rFonts w:ascii="Times New Roman" w:eastAsia="仿宋_GB2312" w:hAnsi="Times New Roman" w:cs="Times New Roman"/>
                <w:color w:val="000000"/>
                <w:sz w:val="24"/>
                <w:szCs w:val="24"/>
              </w:rPr>
              <w:t>年</w:t>
            </w:r>
          </w:p>
        </w:tc>
        <w:tc>
          <w:tcPr>
            <w:tcW w:w="1575" w:type="dxa"/>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2024</w:t>
            </w:r>
            <w:r>
              <w:rPr>
                <w:rFonts w:ascii="Times New Roman" w:eastAsia="仿宋_GB2312" w:hAnsi="Times New Roman" w:cs="Times New Roman"/>
                <w:color w:val="000000"/>
                <w:sz w:val="24"/>
                <w:szCs w:val="24"/>
              </w:rPr>
              <w:t>年</w:t>
            </w:r>
          </w:p>
        </w:tc>
        <w:tc>
          <w:tcPr>
            <w:tcW w:w="1415" w:type="dxa"/>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2025</w:t>
            </w:r>
            <w:r>
              <w:rPr>
                <w:rFonts w:ascii="Times New Roman" w:eastAsia="仿宋_GB2312" w:hAnsi="Times New Roman" w:cs="Times New Roman"/>
                <w:color w:val="000000"/>
                <w:sz w:val="24"/>
                <w:szCs w:val="24"/>
              </w:rPr>
              <w:t>年</w:t>
            </w:r>
          </w:p>
        </w:tc>
      </w:tr>
      <w:tr w:rsidR="00FB03D7">
        <w:trPr>
          <w:trHeight w:val="812"/>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对外开展学生实训总人数（人）</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对外开展学生实训总学时量（学时）</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实训课程建设（个）</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实训</w:t>
            </w:r>
            <w:r>
              <w:rPr>
                <w:rFonts w:ascii="Times New Roman" w:eastAsia="仿宋_GB2312" w:hAnsi="Times New Roman" w:cs="Times New Roman"/>
                <w:color w:val="000000"/>
                <w:sz w:val="24"/>
                <w:szCs w:val="24"/>
              </w:rPr>
              <w:t>教材建设（个）</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社会培训总人数（人）</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社会培训总学时量（学时）</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培训服务收入（万元）</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1356"/>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开展横向行业企业技术服务数量（项）</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914"/>
        </w:trPr>
        <w:tc>
          <w:tcPr>
            <w:tcW w:w="4063" w:type="dxa"/>
            <w:gridSpan w:val="2"/>
            <w:tcBorders>
              <w:tl2br w:val="nil"/>
              <w:tr2bl w:val="nil"/>
            </w:tcBorders>
            <w:vAlign w:val="center"/>
          </w:tcPr>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开展横向</w:t>
            </w:r>
            <w:r>
              <w:rPr>
                <w:rFonts w:ascii="Times New Roman" w:eastAsia="仿宋_GB2312" w:hAnsi="Times New Roman" w:cs="Times New Roman" w:hint="eastAsia"/>
                <w:color w:val="000000"/>
                <w:sz w:val="24"/>
                <w:szCs w:val="24"/>
              </w:rPr>
              <w:t>行业</w:t>
            </w:r>
            <w:r>
              <w:rPr>
                <w:rFonts w:ascii="Times New Roman" w:eastAsia="仿宋_GB2312" w:hAnsi="Times New Roman" w:cs="Times New Roman"/>
                <w:color w:val="000000"/>
                <w:sz w:val="24"/>
                <w:szCs w:val="24"/>
              </w:rPr>
              <w:t>企业技术服务收入</w:t>
            </w:r>
          </w:p>
          <w:p w:rsidR="00FB03D7" w:rsidRDefault="002B0772">
            <w:pPr>
              <w:suppressAutoHyphens/>
              <w:snapToGrid w:val="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（万元）</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1857" w:type="dxa"/>
            <w:vMerge w:val="restart"/>
            <w:tcBorders>
              <w:tl2br w:val="nil"/>
              <w:tr2bl w:val="nil"/>
            </w:tcBorders>
            <w:vAlign w:val="center"/>
          </w:tcPr>
          <w:p w:rsidR="00FB03D7" w:rsidRDefault="002B0772">
            <w:pPr>
              <w:suppressAutoHyphens/>
              <w:snapToGrid w:val="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拟申报地市级以上成果数量</w:t>
            </w:r>
          </w:p>
        </w:tc>
        <w:tc>
          <w:tcPr>
            <w:tcW w:w="2206"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地市级（项）</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1857" w:type="dxa"/>
            <w:vMerge/>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c>
          <w:tcPr>
            <w:tcW w:w="2206"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省部级（项）</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1857" w:type="dxa"/>
            <w:vMerge/>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c>
          <w:tcPr>
            <w:tcW w:w="2206"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国家级（项</w:t>
            </w:r>
            <w:r>
              <w:rPr>
                <w:rFonts w:ascii="Times New Roman" w:eastAsia="仿宋_GB2312" w:hAnsi="Times New Roman" w:cs="Times New Roman"/>
                <w:color w:val="000000"/>
                <w:sz w:val="24"/>
                <w:szCs w:val="24"/>
              </w:rPr>
              <w:t>)</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r w:rsidR="00FB03D7">
        <w:trPr>
          <w:trHeight w:val="812"/>
        </w:trPr>
        <w:tc>
          <w:tcPr>
            <w:tcW w:w="1857" w:type="dxa"/>
            <w:vMerge/>
            <w:tcBorders>
              <w:tl2br w:val="nil"/>
              <w:tr2bl w:val="nil"/>
            </w:tcBorders>
            <w:vAlign w:val="center"/>
          </w:tcPr>
          <w:p w:rsidR="00FB03D7" w:rsidRDefault="00FB03D7">
            <w:pPr>
              <w:suppressAutoHyphens/>
              <w:snapToGrid w:val="0"/>
              <w:jc w:val="center"/>
              <w:rPr>
                <w:rFonts w:ascii="Times New Roman" w:eastAsia="仿宋_GB2312" w:hAnsi="Times New Roman" w:cs="Times New Roman"/>
                <w:color w:val="000000"/>
                <w:sz w:val="24"/>
                <w:szCs w:val="24"/>
              </w:rPr>
            </w:pPr>
          </w:p>
        </w:tc>
        <w:tc>
          <w:tcPr>
            <w:tcW w:w="2206" w:type="dxa"/>
            <w:tcBorders>
              <w:tl2br w:val="nil"/>
              <w:tr2bl w:val="nil"/>
            </w:tcBorders>
            <w:vAlign w:val="center"/>
          </w:tcPr>
          <w:p w:rsidR="00FB03D7" w:rsidRDefault="002B0772">
            <w:pPr>
              <w:suppressAutoHyphens/>
              <w:snapToGrid w:val="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合计（项）</w:t>
            </w:r>
          </w:p>
        </w:tc>
        <w:tc>
          <w:tcPr>
            <w:tcW w:w="166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57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c>
          <w:tcPr>
            <w:tcW w:w="1415" w:type="dxa"/>
            <w:tcBorders>
              <w:tl2br w:val="nil"/>
              <w:tr2bl w:val="nil"/>
            </w:tcBorders>
            <w:vAlign w:val="center"/>
          </w:tcPr>
          <w:p w:rsidR="00FB03D7" w:rsidRDefault="00FB03D7">
            <w:pPr>
              <w:suppressAutoHyphens/>
              <w:snapToGrid w:val="0"/>
              <w:rPr>
                <w:rFonts w:ascii="Times New Roman" w:eastAsia="仿宋_GB2312" w:hAnsi="Times New Roman" w:cs="Times New Roman"/>
                <w:color w:val="000000"/>
                <w:sz w:val="24"/>
                <w:szCs w:val="24"/>
              </w:rPr>
            </w:pPr>
          </w:p>
        </w:tc>
      </w:tr>
    </w:tbl>
    <w:p w:rsidR="00FB03D7" w:rsidRDefault="00FB03D7">
      <w:pPr>
        <w:spacing w:line="360" w:lineRule="auto"/>
        <w:rPr>
          <w:rFonts w:ascii="Times New Roman" w:eastAsia="黑体" w:hAnsi="Times New Roman" w:cs="Times New Roman"/>
          <w:color w:val="000000"/>
          <w:szCs w:val="32"/>
        </w:rPr>
        <w:sectPr w:rsidR="00FB03D7">
          <w:pgSz w:w="11906" w:h="16838"/>
          <w:pgMar w:top="1440" w:right="1800" w:bottom="1440" w:left="1800" w:header="851" w:footer="992" w:gutter="0"/>
          <w:cols w:space="720"/>
          <w:docGrid w:type="lines" w:linePitch="312"/>
        </w:sectPr>
      </w:pPr>
    </w:p>
    <w:p w:rsidR="00FB03D7" w:rsidRDefault="002B0772">
      <w:pPr>
        <w:suppressAutoHyphens/>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四、实践中心建设基础</w:t>
      </w:r>
      <w:r>
        <w:rPr>
          <w:rFonts w:ascii="Times New Roman" w:eastAsia="黑体" w:hAnsi="Times New Roman" w:cs="Times New Roman" w:hint="eastAsia"/>
          <w:color w:val="000000"/>
          <w:sz w:val="32"/>
          <w:szCs w:val="32"/>
        </w:rPr>
        <w:t>情况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09"/>
      </w:tblGrid>
      <w:tr w:rsidR="00FB03D7">
        <w:trPr>
          <w:trHeight w:val="12867"/>
        </w:trPr>
        <w:tc>
          <w:tcPr>
            <w:tcW w:w="8309" w:type="dxa"/>
          </w:tcPr>
          <w:p w:rsidR="00FB03D7" w:rsidRDefault="002B0772">
            <w:pPr>
              <w:suppressAutoHyphens/>
              <w:rPr>
                <w:rFonts w:ascii="Times New Roman" w:eastAsia="楷体" w:hAnsi="Times New Roman" w:cs="Times New Roman"/>
                <w:b/>
                <w:bCs/>
                <w:color w:val="000000"/>
                <w:sz w:val="32"/>
                <w:szCs w:val="32"/>
              </w:rPr>
            </w:pPr>
            <w:r>
              <w:rPr>
                <w:rFonts w:ascii="Times New Roman" w:eastAsia="楷体" w:hAnsi="Times New Roman" w:cs="Times New Roman"/>
                <w:b/>
                <w:bCs/>
                <w:color w:val="000000"/>
                <w:sz w:val="32"/>
                <w:szCs w:val="32"/>
              </w:rPr>
              <w:t>（一）建设单位情况</w:t>
            </w:r>
          </w:p>
          <w:p w:rsidR="00FB03D7" w:rsidRDefault="002B0772">
            <w:pPr>
              <w:suppressAutoHyphens/>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（主要填写建设单位基本情况、建设单位对实践中心的支持情况等</w:t>
            </w:r>
            <w:r>
              <w:rPr>
                <w:rFonts w:ascii="Times New Roman" w:eastAsia="仿宋_GB2312" w:hAnsi="Times New Roman" w:cs="Times New Roman" w:hint="eastAsia"/>
                <w:color w:val="000000"/>
                <w:sz w:val="24"/>
                <w:szCs w:val="24"/>
              </w:rPr>
              <w:t>，</w:t>
            </w:r>
            <w:r>
              <w:rPr>
                <w:rFonts w:ascii="Times New Roman" w:eastAsia="仿宋_GB2312" w:hAnsi="Times New Roman" w:cs="Times New Roman" w:hint="eastAsia"/>
                <w:color w:val="000000"/>
                <w:sz w:val="24"/>
                <w:szCs w:val="24"/>
              </w:rPr>
              <w:t>500</w:t>
            </w:r>
            <w:r>
              <w:rPr>
                <w:rFonts w:ascii="Times New Roman" w:eastAsia="仿宋_GB2312" w:hAnsi="Times New Roman" w:cs="Times New Roman" w:hint="eastAsia"/>
                <w:color w:val="000000"/>
                <w:sz w:val="24"/>
                <w:szCs w:val="24"/>
              </w:rPr>
              <w:t>字以内</w:t>
            </w:r>
            <w:r>
              <w:rPr>
                <w:rFonts w:ascii="Times New Roman" w:eastAsia="仿宋_GB2312" w:hAnsi="Times New Roman" w:cs="Times New Roman"/>
                <w:color w:val="000000"/>
                <w:sz w:val="24"/>
                <w:szCs w:val="24"/>
              </w:rPr>
              <w:t>）</w:t>
            </w: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2B0772">
            <w:pPr>
              <w:suppressAutoHyphens/>
              <w:rPr>
                <w:rFonts w:ascii="Times New Roman" w:eastAsia="楷体" w:hAnsi="Times New Roman" w:cs="Times New Roman"/>
                <w:b/>
                <w:bCs/>
                <w:color w:val="000000"/>
                <w:sz w:val="32"/>
                <w:szCs w:val="32"/>
              </w:rPr>
            </w:pPr>
            <w:r>
              <w:rPr>
                <w:rFonts w:ascii="Times New Roman" w:eastAsia="楷体" w:hAnsi="Times New Roman" w:cs="Times New Roman"/>
                <w:b/>
                <w:bCs/>
                <w:color w:val="000000"/>
                <w:sz w:val="32"/>
                <w:szCs w:val="32"/>
              </w:rPr>
              <w:t>（二）实践中心基本情况</w:t>
            </w:r>
          </w:p>
          <w:p w:rsidR="00FB03D7" w:rsidRDefault="002B0772">
            <w:pPr>
              <w:suppressAutoHyphens/>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24"/>
                <w:szCs w:val="24"/>
              </w:rPr>
              <w:t>（主要填写实践中心基础设施建设、仪器设备配置、机构设置、制度建设、管理人员和专业技术人员配备情况等</w:t>
            </w:r>
            <w:r>
              <w:rPr>
                <w:rFonts w:ascii="Times New Roman" w:eastAsia="仿宋_GB2312" w:hAnsi="Times New Roman" w:cs="Times New Roman" w:hint="eastAsia"/>
                <w:color w:val="000000"/>
                <w:sz w:val="24"/>
                <w:szCs w:val="24"/>
              </w:rPr>
              <w:t>，</w:t>
            </w:r>
            <w:r>
              <w:rPr>
                <w:rFonts w:ascii="Times New Roman" w:eastAsia="仿宋_GB2312" w:hAnsi="Times New Roman" w:cs="Times New Roman" w:hint="eastAsia"/>
                <w:color w:val="000000"/>
                <w:sz w:val="24"/>
                <w:szCs w:val="24"/>
              </w:rPr>
              <w:t>500</w:t>
            </w:r>
            <w:r>
              <w:rPr>
                <w:rFonts w:ascii="Times New Roman" w:eastAsia="仿宋_GB2312" w:hAnsi="Times New Roman" w:cs="Times New Roman" w:hint="eastAsia"/>
                <w:color w:val="000000"/>
                <w:sz w:val="24"/>
                <w:szCs w:val="24"/>
              </w:rPr>
              <w:t>字以内</w:t>
            </w:r>
            <w:r>
              <w:rPr>
                <w:rFonts w:ascii="Times New Roman" w:eastAsia="仿宋_GB2312" w:hAnsi="Times New Roman" w:cs="Times New Roman"/>
                <w:color w:val="000000"/>
                <w:sz w:val="24"/>
                <w:szCs w:val="24"/>
              </w:rPr>
              <w:t>）</w:t>
            </w: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2B0772">
            <w:pPr>
              <w:suppressAutoHyphens/>
              <w:rPr>
                <w:rFonts w:ascii="Times New Roman" w:eastAsia="楷体" w:hAnsi="Times New Roman" w:cs="Times New Roman"/>
                <w:b/>
                <w:bCs/>
                <w:color w:val="000000"/>
                <w:sz w:val="32"/>
                <w:szCs w:val="32"/>
              </w:rPr>
            </w:pPr>
            <w:r>
              <w:rPr>
                <w:rFonts w:ascii="Times New Roman" w:eastAsia="楷体" w:hAnsi="Times New Roman" w:cs="Times New Roman"/>
                <w:b/>
                <w:bCs/>
                <w:color w:val="000000"/>
                <w:sz w:val="32"/>
                <w:szCs w:val="32"/>
              </w:rPr>
              <w:t>（三）实践中心前期主要业绩成果</w:t>
            </w:r>
          </w:p>
          <w:p w:rsidR="00FB03D7" w:rsidRDefault="002B0772">
            <w:pPr>
              <w:suppressAutoHyphens/>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（主要填写近三年已开展对外学生实训、社会培训、技术服务项目及效益</w:t>
            </w:r>
            <w:r>
              <w:rPr>
                <w:rFonts w:ascii="Times New Roman" w:eastAsia="仿宋_GB2312" w:hAnsi="Times New Roman" w:cs="Times New Roman" w:hint="eastAsia"/>
                <w:color w:val="000000"/>
                <w:sz w:val="24"/>
                <w:szCs w:val="24"/>
              </w:rPr>
              <w:t>，</w:t>
            </w:r>
            <w:r>
              <w:rPr>
                <w:rFonts w:ascii="Times New Roman" w:eastAsia="仿宋_GB2312" w:hAnsi="Times New Roman" w:cs="Times New Roman" w:hint="eastAsia"/>
                <w:color w:val="000000"/>
                <w:sz w:val="24"/>
                <w:szCs w:val="24"/>
              </w:rPr>
              <w:t>1500</w:t>
            </w:r>
            <w:r>
              <w:rPr>
                <w:rFonts w:ascii="Times New Roman" w:eastAsia="仿宋_GB2312" w:hAnsi="Times New Roman" w:cs="Times New Roman" w:hint="eastAsia"/>
                <w:color w:val="000000"/>
                <w:sz w:val="24"/>
                <w:szCs w:val="24"/>
              </w:rPr>
              <w:t>字以内</w:t>
            </w:r>
            <w:r>
              <w:rPr>
                <w:rFonts w:ascii="Times New Roman" w:eastAsia="仿宋_GB2312" w:hAnsi="Times New Roman" w:cs="Times New Roman"/>
                <w:color w:val="000000"/>
                <w:sz w:val="24"/>
                <w:szCs w:val="24"/>
              </w:rPr>
              <w:t>）</w:t>
            </w: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rPr>
                <w:rFonts w:ascii="Times New Roman" w:eastAsia="仿宋_GB2312" w:hAnsi="Times New Roman" w:cs="Times New Roman"/>
                <w:color w:val="000000"/>
                <w:sz w:val="32"/>
                <w:szCs w:val="32"/>
              </w:rPr>
            </w:pPr>
          </w:p>
          <w:p w:rsidR="00FB03D7" w:rsidRDefault="00FB03D7">
            <w:pPr>
              <w:suppressAutoHyphens/>
              <w:rPr>
                <w:rFonts w:ascii="Times New Roman" w:eastAsia="仿宋_GB2312" w:hAnsi="Times New Roman" w:cs="Times New Roman"/>
                <w:color w:val="000000"/>
                <w:sz w:val="32"/>
                <w:szCs w:val="32"/>
              </w:rPr>
            </w:pPr>
          </w:p>
        </w:tc>
      </w:tr>
    </w:tbl>
    <w:p w:rsidR="00FB03D7" w:rsidRDefault="002B0772">
      <w:pPr>
        <w:suppressAutoHyphens/>
        <w:spacing w:line="360" w:lineRule="auto"/>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lastRenderedPageBreak/>
        <w:t>五、实践中心建设开放运营目标计划</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295"/>
      </w:tblGrid>
      <w:tr w:rsidR="00FB03D7">
        <w:trPr>
          <w:trHeight w:val="4649"/>
        </w:trPr>
        <w:tc>
          <w:tcPr>
            <w:tcW w:w="8295" w:type="dxa"/>
          </w:tcPr>
          <w:p w:rsidR="00FB03D7" w:rsidRDefault="002B0772">
            <w:pPr>
              <w:suppressAutoHyphens/>
              <w:rPr>
                <w:rFonts w:ascii="Times New Roman" w:eastAsia="楷体" w:hAnsi="Times New Roman" w:cs="Times New Roman"/>
                <w:b/>
                <w:bCs/>
                <w:color w:val="000000"/>
                <w:sz w:val="32"/>
                <w:szCs w:val="32"/>
              </w:rPr>
            </w:pPr>
            <w:r>
              <w:rPr>
                <w:rFonts w:ascii="Times New Roman" w:eastAsia="楷体" w:hAnsi="Times New Roman" w:cs="Times New Roman"/>
                <w:b/>
                <w:bCs/>
                <w:color w:val="000000"/>
                <w:sz w:val="32"/>
                <w:szCs w:val="32"/>
              </w:rPr>
              <w:t>（一）建设开放运营论证</w:t>
            </w:r>
          </w:p>
          <w:p w:rsidR="00FB03D7" w:rsidRDefault="002B0772">
            <w:pPr>
              <w:suppressAutoHyphens/>
              <w:rPr>
                <w:rFonts w:ascii="Times New Roman" w:eastAsia="仿宋_GB2312" w:hAnsi="Times New Roman" w:cs="Times New Roman"/>
                <w:sz w:val="24"/>
                <w:szCs w:val="24"/>
              </w:rPr>
            </w:pPr>
            <w:r>
              <w:rPr>
                <w:rFonts w:ascii="Times New Roman" w:eastAsia="仿宋_GB2312" w:hAnsi="Times New Roman" w:cs="Times New Roman"/>
                <w:sz w:val="24"/>
                <w:szCs w:val="24"/>
              </w:rPr>
              <w:t>（主要填写实践中心建设的必要性及可行性</w:t>
            </w:r>
            <w:r>
              <w:rPr>
                <w:rFonts w:ascii="Times New Roman" w:eastAsia="仿宋_GB2312" w:hAnsi="Times New Roman" w:cs="Times New Roman" w:hint="eastAsia"/>
                <w:color w:val="000000"/>
                <w:sz w:val="24"/>
                <w:szCs w:val="24"/>
              </w:rPr>
              <w:t>，</w:t>
            </w:r>
            <w:r>
              <w:rPr>
                <w:rFonts w:ascii="Times New Roman" w:eastAsia="仿宋_GB2312" w:hAnsi="Times New Roman" w:cs="Times New Roman" w:hint="eastAsia"/>
                <w:color w:val="000000"/>
                <w:sz w:val="24"/>
                <w:szCs w:val="24"/>
              </w:rPr>
              <w:t>500</w:t>
            </w:r>
            <w:r>
              <w:rPr>
                <w:rFonts w:ascii="Times New Roman" w:eastAsia="仿宋_GB2312" w:hAnsi="Times New Roman" w:cs="Times New Roman" w:hint="eastAsia"/>
                <w:color w:val="000000"/>
                <w:sz w:val="24"/>
                <w:szCs w:val="24"/>
              </w:rPr>
              <w:t>字以内</w:t>
            </w:r>
            <w:r>
              <w:rPr>
                <w:rFonts w:ascii="Times New Roman" w:eastAsia="仿宋_GB2312" w:hAnsi="Times New Roman" w:cs="Times New Roman"/>
                <w:sz w:val="24"/>
                <w:szCs w:val="24"/>
              </w:rPr>
              <w:t>）</w:t>
            </w: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2B0772">
            <w:pPr>
              <w:suppressAutoHyphens/>
              <w:rPr>
                <w:rFonts w:ascii="Times New Roman" w:eastAsia="楷体" w:hAnsi="Times New Roman" w:cs="Times New Roman"/>
                <w:b/>
                <w:bCs/>
                <w:color w:val="000000"/>
                <w:sz w:val="32"/>
                <w:szCs w:val="32"/>
              </w:rPr>
            </w:pPr>
            <w:r>
              <w:rPr>
                <w:rFonts w:ascii="Times New Roman" w:eastAsia="楷体" w:hAnsi="Times New Roman" w:cs="Times New Roman"/>
                <w:b/>
                <w:bCs/>
                <w:color w:val="000000"/>
                <w:sz w:val="32"/>
                <w:szCs w:val="32"/>
              </w:rPr>
              <w:t>（二）开放运营计划及目标</w:t>
            </w:r>
          </w:p>
          <w:p w:rsidR="00FB03D7" w:rsidRDefault="002B0772">
            <w:pPr>
              <w:suppressAutoHyphens/>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1.</w:t>
            </w:r>
            <w:r>
              <w:rPr>
                <w:rFonts w:ascii="Times New Roman" w:eastAsia="仿宋_GB2312" w:hAnsi="Times New Roman" w:cs="Times New Roman"/>
                <w:sz w:val="24"/>
                <w:szCs w:val="24"/>
              </w:rPr>
              <w:t>预期开展对外学生实习实训项目、数量及效益（按</w:t>
            </w:r>
            <w:r>
              <w:rPr>
                <w:rFonts w:ascii="Times New Roman" w:eastAsia="仿宋_GB2312" w:hAnsi="Times New Roman" w:cs="Times New Roman"/>
                <w:sz w:val="24"/>
                <w:szCs w:val="24"/>
              </w:rPr>
              <w:t>2023</w:t>
            </w:r>
            <w:r>
              <w:rPr>
                <w:rFonts w:ascii="Times New Roman" w:eastAsia="仿宋_GB2312" w:hAnsi="Times New Roman" w:cs="Times New Roman"/>
                <w:sz w:val="24"/>
                <w:szCs w:val="24"/>
              </w:rPr>
              <w:t>、</w:t>
            </w:r>
            <w:r>
              <w:rPr>
                <w:rFonts w:ascii="Times New Roman" w:eastAsia="仿宋_GB2312" w:hAnsi="Times New Roman" w:cs="Times New Roman"/>
                <w:sz w:val="24"/>
                <w:szCs w:val="24"/>
              </w:rPr>
              <w:t>2024</w:t>
            </w:r>
            <w:r>
              <w:rPr>
                <w:rFonts w:ascii="Times New Roman" w:eastAsia="仿宋_GB2312" w:hAnsi="Times New Roman" w:cs="Times New Roman"/>
                <w:sz w:val="24"/>
                <w:szCs w:val="24"/>
              </w:rPr>
              <w:t>、</w:t>
            </w:r>
            <w:r>
              <w:rPr>
                <w:rFonts w:ascii="Times New Roman" w:eastAsia="仿宋_GB2312" w:hAnsi="Times New Roman" w:cs="Times New Roman"/>
                <w:sz w:val="24"/>
                <w:szCs w:val="24"/>
              </w:rPr>
              <w:t>2025</w:t>
            </w:r>
            <w:r>
              <w:rPr>
                <w:rFonts w:ascii="Times New Roman" w:eastAsia="仿宋_GB2312" w:hAnsi="Times New Roman" w:cs="Times New Roman"/>
                <w:sz w:val="24"/>
                <w:szCs w:val="24"/>
              </w:rPr>
              <w:t>分年度填写，</w:t>
            </w:r>
            <w:r>
              <w:rPr>
                <w:rFonts w:ascii="Times New Roman" w:eastAsia="仿宋_GB2312" w:hAnsi="Times New Roman" w:cs="Times New Roman" w:hint="eastAsia"/>
                <w:color w:val="000000"/>
                <w:sz w:val="24"/>
                <w:szCs w:val="24"/>
              </w:rPr>
              <w:t>500</w:t>
            </w:r>
            <w:r>
              <w:rPr>
                <w:rFonts w:ascii="Times New Roman" w:eastAsia="仿宋_GB2312" w:hAnsi="Times New Roman" w:cs="Times New Roman" w:hint="eastAsia"/>
                <w:color w:val="000000"/>
                <w:sz w:val="24"/>
                <w:szCs w:val="24"/>
              </w:rPr>
              <w:t>字以内，</w:t>
            </w:r>
            <w:r>
              <w:rPr>
                <w:rFonts w:ascii="Times New Roman" w:eastAsia="仿宋_GB2312" w:hAnsi="Times New Roman" w:cs="Times New Roman"/>
                <w:sz w:val="24"/>
                <w:szCs w:val="24"/>
              </w:rPr>
              <w:t>下同）</w:t>
            </w: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2B0772">
            <w:pPr>
              <w:suppressAutoHyphens/>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sz w:val="24"/>
                <w:szCs w:val="24"/>
              </w:rPr>
              <w:t>预期开展社会培训项目、数量及效益</w:t>
            </w: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2B0772">
            <w:pPr>
              <w:suppressAutoHyphens/>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3.</w:t>
            </w:r>
            <w:r>
              <w:rPr>
                <w:rFonts w:ascii="Times New Roman" w:eastAsia="仿宋_GB2312" w:hAnsi="Times New Roman" w:cs="Times New Roman"/>
                <w:sz w:val="24"/>
                <w:szCs w:val="24"/>
              </w:rPr>
              <w:t>预期开展产品中试、工艺改进、技术研发等技术服务项目及效益</w:t>
            </w: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sz w:val="32"/>
                <w:szCs w:val="32"/>
              </w:rPr>
            </w:pPr>
          </w:p>
          <w:p w:rsidR="00FB03D7" w:rsidRDefault="002B0772">
            <w:pPr>
              <w:suppressAutoHyphens/>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4.</w:t>
            </w:r>
            <w:r>
              <w:rPr>
                <w:rFonts w:ascii="Times New Roman" w:eastAsia="仿宋_GB2312" w:hAnsi="Times New Roman" w:cs="Times New Roman"/>
                <w:sz w:val="24"/>
                <w:szCs w:val="24"/>
              </w:rPr>
              <w:t>管理体制机制完善目标及计划</w:t>
            </w:r>
          </w:p>
          <w:p w:rsidR="00FB03D7" w:rsidRDefault="00FB03D7">
            <w:pPr>
              <w:suppressAutoHyphens/>
              <w:ind w:firstLine="640"/>
              <w:rPr>
                <w:rFonts w:ascii="Times New Roman" w:eastAsia="仿宋_GB2312" w:hAnsi="Times New Roman" w:cs="Times New Roman"/>
                <w:sz w:val="32"/>
                <w:szCs w:val="32"/>
              </w:rPr>
            </w:pPr>
          </w:p>
          <w:p w:rsidR="00FB03D7" w:rsidRDefault="00FB03D7">
            <w:pPr>
              <w:suppressAutoHyphens/>
              <w:rPr>
                <w:rFonts w:ascii="Times New Roman" w:eastAsia="仿宋_GB2312" w:hAnsi="Times New Roman" w:cs="Times New Roman"/>
                <w:sz w:val="32"/>
                <w:szCs w:val="32"/>
              </w:rPr>
            </w:pPr>
          </w:p>
        </w:tc>
      </w:tr>
    </w:tbl>
    <w:p w:rsidR="00FB03D7" w:rsidRDefault="00FB03D7">
      <w:pPr>
        <w:suppressAutoHyphens/>
        <w:rPr>
          <w:rFonts w:ascii="Times New Roman" w:eastAsia="黑体" w:hAnsi="Times New Roman" w:cs="Times New Roman"/>
          <w:color w:val="000000"/>
          <w:sz w:val="32"/>
          <w:szCs w:val="32"/>
        </w:rPr>
      </w:pPr>
    </w:p>
    <w:p w:rsidR="00FB03D7" w:rsidRDefault="002B0772">
      <w:pPr>
        <w:suppressAutoHyphens/>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lastRenderedPageBreak/>
        <w:t>六</w:t>
      </w:r>
      <w:r>
        <w:rPr>
          <w:rFonts w:ascii="Times New Roman" w:eastAsia="黑体" w:hAnsi="Times New Roman" w:cs="Times New Roman"/>
          <w:color w:val="000000"/>
          <w:sz w:val="32"/>
          <w:szCs w:val="32"/>
        </w:rPr>
        <w:t>、声明</w:t>
      </w:r>
    </w:p>
    <w:tbl>
      <w:tblPr>
        <w:tblW w:w="84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418"/>
      </w:tblGrid>
      <w:tr w:rsidR="00FB03D7">
        <w:trPr>
          <w:cantSplit/>
          <w:trHeight w:val="3289"/>
          <w:jc w:val="center"/>
        </w:trPr>
        <w:tc>
          <w:tcPr>
            <w:tcW w:w="8418" w:type="dxa"/>
            <w:tcBorders>
              <w:tl2br w:val="nil"/>
              <w:tr2bl w:val="nil"/>
            </w:tcBorders>
          </w:tcPr>
          <w:p w:rsidR="00FB03D7" w:rsidRDefault="002B0772">
            <w:pPr>
              <w:suppressAutoHyphens/>
              <w:ind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p>
          <w:p w:rsidR="00FB03D7" w:rsidRDefault="002B0772">
            <w:pPr>
              <w:suppressAutoHyphens/>
              <w:ind w:firstLine="64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本实践中心负责人和建设单位承诺：申报书所有信息准确，所有承诺诚信可靠。如有失实，愿意承担相关责任。</w:t>
            </w:r>
          </w:p>
          <w:p w:rsidR="00FB03D7" w:rsidRDefault="00FB03D7">
            <w:pPr>
              <w:suppressAutoHyphens/>
              <w:ind w:firstLine="640"/>
              <w:rPr>
                <w:rFonts w:ascii="Times New Roman" w:eastAsia="仿宋_GB2312" w:hAnsi="Times New Roman" w:cs="Times New Roman"/>
                <w:color w:val="000000"/>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2B0772">
            <w:pPr>
              <w:suppressAutoHyphens/>
              <w:ind w:firstLine="64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实践中心负责人签字：</w:t>
            </w:r>
            <w:r>
              <w:rPr>
                <w:rFonts w:ascii="Times New Roman" w:eastAsia="仿宋_GB2312" w:hAnsi="Times New Roman" w:cs="Times New Roman"/>
                <w:color w:val="000000"/>
                <w:sz w:val="24"/>
                <w:szCs w:val="24"/>
              </w:rPr>
              <w:t xml:space="preserve">                                </w:t>
            </w:r>
          </w:p>
          <w:p w:rsidR="00FB03D7" w:rsidRDefault="002B0772">
            <w:pPr>
              <w:suppressAutoHyphens/>
              <w:ind w:firstLineChars="500" w:firstLine="120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实践中心建设单位法定代表人签字（盖章）：</w:t>
            </w:r>
            <w:r>
              <w:rPr>
                <w:rFonts w:ascii="Times New Roman" w:eastAsia="仿宋_GB2312" w:hAnsi="Times New Roman" w:cs="Times New Roman"/>
                <w:color w:val="000000"/>
                <w:sz w:val="24"/>
                <w:szCs w:val="24"/>
              </w:rPr>
              <w:t xml:space="preserve">              </w:t>
            </w:r>
          </w:p>
          <w:p w:rsidR="00FB03D7" w:rsidRDefault="002B0772">
            <w:pPr>
              <w:suppressAutoHyphens/>
              <w:ind w:firstLine="480"/>
              <w:jc w:val="center"/>
              <w:rPr>
                <w:rFonts w:ascii="Times New Roman" w:eastAsia="黑体" w:hAnsi="Times New Roman" w:cs="Times New Roman"/>
                <w:color w:val="000000"/>
                <w:sz w:val="28"/>
                <w:szCs w:val="28"/>
              </w:rPr>
            </w:pP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年</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月</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日</w:t>
            </w:r>
          </w:p>
        </w:tc>
      </w:tr>
    </w:tbl>
    <w:p w:rsidR="00FB03D7" w:rsidRDefault="00FB03D7">
      <w:pPr>
        <w:suppressAutoHyphens/>
        <w:rPr>
          <w:rFonts w:ascii="Times New Roman" w:eastAsia="黑体" w:hAnsi="Times New Roman" w:cs="Times New Roman"/>
          <w:color w:val="000000"/>
          <w:sz w:val="32"/>
          <w:szCs w:val="32"/>
        </w:rPr>
      </w:pPr>
    </w:p>
    <w:p w:rsidR="00FB03D7" w:rsidRDefault="002B0772">
      <w:pPr>
        <w:suppressAutoHyphens/>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七</w:t>
      </w:r>
      <w:r>
        <w:rPr>
          <w:rFonts w:ascii="Times New Roman" w:eastAsia="黑体" w:hAnsi="Times New Roman" w:cs="Times New Roman"/>
          <w:color w:val="000000"/>
          <w:sz w:val="32"/>
          <w:szCs w:val="32"/>
        </w:rPr>
        <w:t>、审核意见</w:t>
      </w:r>
    </w:p>
    <w:tbl>
      <w:tblPr>
        <w:tblW w:w="83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330"/>
      </w:tblGrid>
      <w:tr w:rsidR="00FB03D7">
        <w:trPr>
          <w:cantSplit/>
          <w:trHeight w:val="3289"/>
          <w:jc w:val="center"/>
        </w:trPr>
        <w:tc>
          <w:tcPr>
            <w:tcW w:w="8330" w:type="dxa"/>
            <w:tcBorders>
              <w:tl2br w:val="nil"/>
              <w:tr2bl w:val="nil"/>
            </w:tcBorders>
          </w:tcPr>
          <w:p w:rsidR="00FB03D7" w:rsidRDefault="002B0772">
            <w:pPr>
              <w:suppressAutoHyphens/>
              <w:rPr>
                <w:rFonts w:ascii="Times New Roman" w:eastAsia="楷体" w:hAnsi="Times New Roman" w:cs="Times New Roman"/>
                <w:b/>
                <w:bCs/>
                <w:color w:val="000000"/>
                <w:sz w:val="32"/>
                <w:szCs w:val="32"/>
              </w:rPr>
            </w:pPr>
            <w:r>
              <w:rPr>
                <w:rFonts w:ascii="Times New Roman" w:eastAsia="楷体" w:hAnsi="Times New Roman" w:cs="Times New Roman"/>
                <w:b/>
                <w:bCs/>
                <w:color w:val="000000"/>
                <w:sz w:val="32"/>
                <w:szCs w:val="32"/>
              </w:rPr>
              <w:t>（一）建设单位意见</w:t>
            </w:r>
          </w:p>
          <w:p w:rsidR="00FB03D7" w:rsidRDefault="002B0772">
            <w:pPr>
              <w:suppressAutoHyphens/>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p>
          <w:p w:rsidR="00FB03D7" w:rsidRDefault="002B0772">
            <w:pPr>
              <w:suppressAutoHyphens/>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 xml:space="preserve">                            </w:t>
            </w:r>
          </w:p>
          <w:p w:rsidR="00FB03D7" w:rsidRDefault="002B0772">
            <w:pPr>
              <w:suppressAutoHyphens/>
              <w:ind w:firstLine="48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建设单位法定代表人签字：</w:t>
            </w:r>
          </w:p>
          <w:p w:rsidR="00FB03D7" w:rsidRDefault="002B0772">
            <w:pPr>
              <w:suppressAutoHyphens/>
              <w:ind w:firstLine="480"/>
              <w:jc w:val="cente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建设单位盖章：</w:t>
            </w:r>
            <w:r>
              <w:rPr>
                <w:rFonts w:ascii="Times New Roman" w:eastAsia="仿宋_GB2312" w:hAnsi="Times New Roman" w:cs="Times New Roman"/>
                <w:color w:val="000000"/>
                <w:sz w:val="24"/>
                <w:szCs w:val="24"/>
              </w:rPr>
              <w:t xml:space="preserve">                        </w:t>
            </w:r>
          </w:p>
          <w:p w:rsidR="00FB03D7" w:rsidRDefault="002B0772">
            <w:pPr>
              <w:suppressAutoHyphens/>
              <w:ind w:firstLine="480"/>
              <w:jc w:val="center"/>
              <w:rPr>
                <w:rFonts w:ascii="Times New Roman" w:eastAsia="黑体" w:hAnsi="Times New Roman" w:cs="Times New Roman"/>
                <w:color w:val="000000"/>
                <w:sz w:val="28"/>
                <w:szCs w:val="28"/>
              </w:rPr>
            </w:pP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年</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月</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日</w:t>
            </w:r>
          </w:p>
        </w:tc>
      </w:tr>
      <w:tr w:rsidR="00FB03D7">
        <w:trPr>
          <w:cantSplit/>
          <w:trHeight w:val="2940"/>
          <w:jc w:val="center"/>
        </w:trPr>
        <w:tc>
          <w:tcPr>
            <w:tcW w:w="8330" w:type="dxa"/>
            <w:tcBorders>
              <w:tl2br w:val="nil"/>
              <w:tr2bl w:val="nil"/>
            </w:tcBorders>
          </w:tcPr>
          <w:p w:rsidR="00FB03D7" w:rsidRDefault="002B0772">
            <w:pPr>
              <w:suppressAutoHyphens/>
              <w:rPr>
                <w:rFonts w:ascii="Times New Roman" w:eastAsia="楷体" w:hAnsi="Times New Roman" w:cs="Times New Roman"/>
                <w:b/>
                <w:bCs/>
                <w:color w:val="000000"/>
                <w:sz w:val="32"/>
                <w:szCs w:val="32"/>
              </w:rPr>
            </w:pPr>
            <w:r>
              <w:rPr>
                <w:rFonts w:ascii="Times New Roman" w:eastAsia="楷体" w:hAnsi="Times New Roman" w:cs="Times New Roman"/>
                <w:b/>
                <w:bCs/>
                <w:color w:val="000000"/>
                <w:sz w:val="32"/>
                <w:szCs w:val="32"/>
              </w:rPr>
              <w:t>（</w:t>
            </w:r>
            <w:r>
              <w:rPr>
                <w:rFonts w:ascii="Times New Roman" w:eastAsia="楷体" w:hAnsi="Times New Roman" w:cs="Times New Roman"/>
                <w:b/>
                <w:bCs/>
                <w:color w:val="000000"/>
                <w:sz w:val="32"/>
                <w:szCs w:val="32"/>
              </w:rPr>
              <w:t>二</w:t>
            </w:r>
            <w:r>
              <w:rPr>
                <w:rFonts w:ascii="Times New Roman" w:eastAsia="楷体" w:hAnsi="Times New Roman" w:cs="Times New Roman"/>
                <w:b/>
                <w:bCs/>
                <w:color w:val="000000"/>
                <w:sz w:val="32"/>
                <w:szCs w:val="32"/>
              </w:rPr>
              <w:t>）</w:t>
            </w:r>
            <w:r>
              <w:rPr>
                <w:rFonts w:ascii="Times New Roman" w:eastAsia="楷体" w:hAnsi="Times New Roman" w:cs="Times New Roman" w:hint="eastAsia"/>
                <w:b/>
                <w:bCs/>
                <w:color w:val="000000"/>
                <w:sz w:val="32"/>
                <w:szCs w:val="32"/>
              </w:rPr>
              <w:t>区、县（市）</w:t>
            </w:r>
            <w:r>
              <w:rPr>
                <w:rFonts w:ascii="Times New Roman" w:eastAsia="楷体" w:hAnsi="Times New Roman" w:cs="Times New Roman"/>
                <w:b/>
                <w:bCs/>
                <w:color w:val="000000"/>
                <w:sz w:val="32"/>
                <w:szCs w:val="32"/>
              </w:rPr>
              <w:t>教育行政部门推荐意见</w:t>
            </w:r>
          </w:p>
          <w:p w:rsidR="00FB03D7" w:rsidRDefault="00FB03D7">
            <w:pPr>
              <w:suppressAutoHyphens/>
              <w:rPr>
                <w:rFonts w:ascii="Times New Roman" w:eastAsia="仿宋_GB2312" w:hAnsi="Times New Roman" w:cs="Times New Roman"/>
                <w:sz w:val="32"/>
                <w:szCs w:val="32"/>
              </w:rPr>
            </w:pPr>
          </w:p>
          <w:p w:rsidR="00FB03D7" w:rsidRDefault="00FB03D7">
            <w:pPr>
              <w:suppressAutoHyphens/>
              <w:ind w:firstLine="640"/>
              <w:rPr>
                <w:rFonts w:ascii="Times New Roman" w:eastAsia="仿宋_GB2312" w:hAnsi="Times New Roman" w:cs="Times New Roman"/>
                <w:color w:val="000000"/>
                <w:sz w:val="32"/>
                <w:szCs w:val="32"/>
              </w:rPr>
            </w:pPr>
          </w:p>
          <w:p w:rsidR="00FB03D7" w:rsidRDefault="002B0772">
            <w:pPr>
              <w:suppressAutoHyphens/>
              <w:ind w:firstLine="640"/>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单位盖章：</w:t>
            </w:r>
            <w:r>
              <w:rPr>
                <w:rFonts w:ascii="Times New Roman" w:eastAsia="仿宋_GB2312" w:hAnsi="Times New Roman" w:cs="Times New Roman"/>
                <w:color w:val="000000"/>
                <w:sz w:val="24"/>
                <w:szCs w:val="24"/>
              </w:rPr>
              <w:t xml:space="preserve">     </w:t>
            </w:r>
          </w:p>
          <w:p w:rsidR="00FB03D7" w:rsidRDefault="002B0772">
            <w:pPr>
              <w:suppressAutoHyphens/>
              <w:wordWrap w:val="0"/>
              <w:ind w:firstLine="480"/>
              <w:jc w:val="center"/>
              <w:rPr>
                <w:rFonts w:ascii="Times New Roman" w:eastAsia="仿宋_GB2312" w:hAnsi="Times New Roman" w:cs="Times New Roman"/>
                <w:color w:val="000000"/>
                <w:sz w:val="24"/>
                <w:szCs w:val="32"/>
              </w:rPr>
            </w:pP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年</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月</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24"/>
                <w:szCs w:val="24"/>
              </w:rPr>
              <w:t>日</w:t>
            </w:r>
            <w:r>
              <w:rPr>
                <w:rFonts w:ascii="Times New Roman" w:eastAsia="仿宋_GB2312" w:hAnsi="Times New Roman" w:cs="Times New Roman"/>
                <w:color w:val="000000"/>
                <w:sz w:val="24"/>
                <w:szCs w:val="24"/>
              </w:rPr>
              <w:t xml:space="preserve">  </w:t>
            </w:r>
            <w:r>
              <w:rPr>
                <w:rFonts w:ascii="Times New Roman" w:eastAsia="仿宋_GB2312" w:hAnsi="Times New Roman" w:cs="Times New Roman"/>
                <w:color w:val="000000"/>
                <w:sz w:val="32"/>
                <w:szCs w:val="32"/>
              </w:rPr>
              <w:t xml:space="preserve">  </w:t>
            </w:r>
          </w:p>
        </w:tc>
      </w:tr>
    </w:tbl>
    <w:p w:rsidR="00FB03D7" w:rsidRDefault="00FB03D7">
      <w:pPr>
        <w:suppressAutoHyphens/>
        <w:rPr>
          <w:rFonts w:ascii="Times New Roman" w:eastAsia="仿宋_GB2312" w:hAnsi="Times New Roman" w:cs="Times New Roman"/>
          <w:sz w:val="32"/>
          <w:szCs w:val="32"/>
        </w:rPr>
      </w:pPr>
    </w:p>
    <w:p w:rsidR="00FB03D7" w:rsidRDefault="00FB03D7">
      <w:pPr>
        <w:rPr>
          <w:rFonts w:ascii="仿宋" w:eastAsia="仿宋" w:hAnsi="仿宋"/>
          <w:sz w:val="32"/>
          <w:szCs w:val="32"/>
        </w:rPr>
      </w:pPr>
    </w:p>
    <w:sectPr w:rsidR="00FB03D7" w:rsidSect="00FB03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72" w:rsidRDefault="002B0772" w:rsidP="00FB03D7">
      <w:r>
        <w:separator/>
      </w:r>
    </w:p>
  </w:endnote>
  <w:endnote w:type="continuationSeparator" w:id="0">
    <w:p w:rsidR="002B0772" w:rsidRDefault="002B0772" w:rsidP="00FB0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楷体_GB2312">
    <w:altName w:val="微软雅黑"/>
    <w:charset w:val="86"/>
    <w:family w:val="auto"/>
    <w:pitch w:val="default"/>
    <w:sig w:usb0="00000000" w:usb1="080E0000" w:usb2="00000000" w:usb3="00000000" w:csb0="00040000" w:csb1="00000000"/>
  </w:font>
  <w:font w:name="方正小标宋_GBK">
    <w:charset w:val="86"/>
    <w:family w:val="auto"/>
    <w:pitch w:val="default"/>
    <w:sig w:usb0="A00002BF" w:usb1="38CF7CFA" w:usb2="00082016" w:usb3="00000000" w:csb0="00040001" w:csb1="00000000"/>
  </w:font>
  <w:font w:name="楷体">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sig w:usb0="00000000" w:usb1="00000000" w:usb2="00000000" w:usb3="00000000" w:csb0="0000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D7" w:rsidRDefault="00FB03D7">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721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FB03D7" w:rsidRDefault="00FB03D7">
                <w:pPr>
                  <w:pStyle w:val="a5"/>
                  <w:rPr>
                    <w:rFonts w:ascii="Times New Roman" w:hAnsi="Times New Roman" w:cs="Times New Roman"/>
                  </w:rPr>
                </w:pPr>
                <w:r>
                  <w:rPr>
                    <w:rFonts w:ascii="Times New Roman" w:hAnsi="Times New Roman" w:cs="Times New Roman"/>
                  </w:rPr>
                  <w:fldChar w:fldCharType="begin"/>
                </w:r>
                <w:r w:rsidR="002B0772">
                  <w:rPr>
                    <w:rFonts w:ascii="Times New Roman" w:hAnsi="Times New Roman" w:cs="Times New Roman"/>
                  </w:rPr>
                  <w:instrText xml:space="preserve"> PAGE  \* MERGEFORMAT </w:instrText>
                </w:r>
                <w:r>
                  <w:rPr>
                    <w:rFonts w:ascii="Times New Roman" w:hAnsi="Times New Roman" w:cs="Times New Roman"/>
                  </w:rPr>
                  <w:fldChar w:fldCharType="separate"/>
                </w:r>
                <w:r w:rsidR="001240E0">
                  <w:rPr>
                    <w:rFonts w:ascii="Times New Roman" w:hAnsi="Times New Roman" w:cs="Times New Roman"/>
                    <w:noProof/>
                  </w:rPr>
                  <w:t>8</w:t>
                </w:r>
                <w:r>
                  <w:rPr>
                    <w:rFonts w:ascii="Times New Roman" w:hAnsi="Times New Roman" w:cs="Times New Roma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D7" w:rsidRDefault="00FB03D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D7" w:rsidRDefault="00FB03D7">
    <w:pPr>
      <w:pStyle w:val="a5"/>
    </w:pPr>
    <w: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filled="f" stroked="f" strokeweight=".5pt">
          <v:textbox style="mso-fit-shape-to-text:t" inset="0,0,0,0">
            <w:txbxContent>
              <w:p w:rsidR="00FB03D7" w:rsidRDefault="00FB03D7">
                <w:pPr>
                  <w:pStyle w:val="a5"/>
                  <w:rPr>
                    <w:rFonts w:ascii="Times New Roman" w:hAnsi="Times New Roman" w:cs="Times New Roman"/>
                  </w:rPr>
                </w:pPr>
                <w:r>
                  <w:rPr>
                    <w:rFonts w:ascii="Times New Roman" w:hAnsi="Times New Roman" w:cs="Times New Roman"/>
                  </w:rPr>
                  <w:fldChar w:fldCharType="begin"/>
                </w:r>
                <w:r w:rsidR="002B0772">
                  <w:rPr>
                    <w:rFonts w:ascii="Times New Roman" w:hAnsi="Times New Roman" w:cs="Times New Roman"/>
                  </w:rPr>
                  <w:instrText xml:space="preserve"> PAGE  \* MERGEFORMAT </w:instrText>
                </w:r>
                <w:r>
                  <w:rPr>
                    <w:rFonts w:ascii="Times New Roman" w:hAnsi="Times New Roman" w:cs="Times New Roman"/>
                  </w:rPr>
                  <w:fldChar w:fldCharType="separate"/>
                </w:r>
                <w:r w:rsidR="001240E0">
                  <w:rPr>
                    <w:rFonts w:ascii="Times New Roman" w:hAnsi="Times New Roman" w:cs="Times New Roman"/>
                    <w:noProof/>
                  </w:rPr>
                  <w:t>8</w:t>
                </w:r>
                <w:r>
                  <w:rPr>
                    <w:rFonts w:ascii="Times New Roman" w:hAnsi="Times New Roman" w:cs="Times New Roman"/>
                  </w:rPr>
                  <w:fldChar w:fldCharType="end"/>
                </w:r>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D7" w:rsidRDefault="00FB03D7">
    <w:pPr>
      <w:tabs>
        <w:tab w:val="center" w:pos="4153"/>
        <w:tab w:val="right" w:pos="8306"/>
      </w:tabs>
      <w:snapToGrid w:val="0"/>
      <w:jc w:val="left"/>
      <w:rPr>
        <w:rFonts w:ascii="Calibri" w:eastAsia="仿宋_GB2312" w:hAnsi="Calibri" w:cs="Times New Roman"/>
        <w:sz w:val="18"/>
        <w:szCs w:val="24"/>
      </w:rPr>
    </w:pPr>
    <w:r>
      <w:rPr>
        <w:rFonts w:ascii="Calibri" w:eastAsia="仿宋_GB2312" w:hAnsi="Calibri" w:cs="Times New Roman"/>
        <w:sz w:val="18"/>
        <w:szCs w:val="24"/>
      </w:rP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filled="f" stroked="f" strokeweight=".5pt">
          <v:textbox style="mso-fit-shape-to-text:t" inset="0,0,0,0">
            <w:txbxContent>
              <w:p w:rsidR="00FB03D7" w:rsidRDefault="00FB03D7">
                <w:pPr>
                  <w:tabs>
                    <w:tab w:val="center" w:pos="4153"/>
                    <w:tab w:val="right" w:pos="8306"/>
                  </w:tabs>
                  <w:snapToGrid w:val="0"/>
                  <w:jc w:val="left"/>
                  <w:rPr>
                    <w:rFonts w:ascii="Times New Roman Regular" w:eastAsia="仿宋_GB2312" w:hAnsi="Times New Roman Regular" w:cs="Times New Roman Regular" w:hint="eastAsia"/>
                    <w:sz w:val="18"/>
                    <w:szCs w:val="24"/>
                  </w:rPr>
                </w:pPr>
                <w:r>
                  <w:rPr>
                    <w:rFonts w:ascii="Times New Roman Regular" w:eastAsia="仿宋_GB2312" w:hAnsi="Times New Roman Regular" w:cs="Times New Roman Regular"/>
                    <w:sz w:val="18"/>
                    <w:szCs w:val="24"/>
                  </w:rPr>
                  <w:fldChar w:fldCharType="begin"/>
                </w:r>
                <w:r w:rsidR="002B0772">
                  <w:rPr>
                    <w:rFonts w:ascii="Times New Roman Regular" w:eastAsia="仿宋_GB2312" w:hAnsi="Times New Roman Regular" w:cs="Times New Roman Regular"/>
                    <w:sz w:val="18"/>
                    <w:szCs w:val="24"/>
                  </w:rPr>
                  <w:instrText xml:space="preserve"> PAGE  \* MERGEFORMAT </w:instrText>
                </w:r>
                <w:r>
                  <w:rPr>
                    <w:rFonts w:ascii="Times New Roman Regular" w:eastAsia="仿宋_GB2312" w:hAnsi="Times New Roman Regular" w:cs="Times New Roman Regular"/>
                    <w:sz w:val="18"/>
                    <w:szCs w:val="24"/>
                  </w:rPr>
                  <w:fldChar w:fldCharType="separate"/>
                </w:r>
                <w:r w:rsidR="001240E0">
                  <w:rPr>
                    <w:rFonts w:ascii="Times New Roman Regular" w:eastAsia="仿宋_GB2312" w:hAnsi="Times New Roman Regular" w:cs="Times New Roman Regular" w:hint="eastAsia"/>
                    <w:noProof/>
                    <w:sz w:val="18"/>
                    <w:szCs w:val="24"/>
                  </w:rPr>
                  <w:t>12</w:t>
                </w:r>
                <w:r>
                  <w:rPr>
                    <w:rFonts w:ascii="Times New Roman Regular" w:eastAsia="仿宋_GB2312" w:hAnsi="Times New Roman Regular" w:cs="Times New Roman Regular"/>
                    <w:sz w:val="18"/>
                    <w:szCs w:val="24"/>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D7" w:rsidRDefault="00FB03D7">
    <w:pPr>
      <w:tabs>
        <w:tab w:val="center" w:pos="4153"/>
        <w:tab w:val="right" w:pos="8306"/>
      </w:tabs>
      <w:snapToGrid w:val="0"/>
      <w:jc w:val="left"/>
      <w:rPr>
        <w:rFonts w:ascii="Calibri" w:eastAsia="仿宋_GB2312" w:hAnsi="Calibri" w:cs="Times New Roman"/>
        <w:sz w:val="18"/>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D7" w:rsidRDefault="00FB03D7">
    <w:pPr>
      <w:tabs>
        <w:tab w:val="center" w:pos="4153"/>
        <w:tab w:val="right" w:pos="8306"/>
      </w:tabs>
      <w:suppressAutoHyphens/>
      <w:snapToGrid w:val="0"/>
      <w:jc w:val="left"/>
      <w:rPr>
        <w:rFonts w:ascii="Times New Roman" w:eastAsia="仿宋_GB2312" w:hAnsi="Times New Roman" w:cs="Times New Roman"/>
        <w:sz w:val="18"/>
        <w:szCs w:val="32"/>
      </w:rPr>
    </w:pPr>
    <w:r>
      <w:rPr>
        <w:rFonts w:ascii="Times New Roman" w:eastAsia="仿宋_GB2312" w:hAnsi="Times New Roman" w:cs="Times New Roman"/>
        <w:sz w:val="18"/>
        <w:szCs w:val="32"/>
      </w:rP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tzQzU3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zqGCvSNPQwkVJXerRCu297&#10;nntTnEHTmW5SvOWbGqVsmQ8PzGE0UD4eT7jHUkqDlKa3KKmM+/Kv8xiPjsFLSYNRy6nGy6JEvtfo&#10;JADDYLjB2A+GPqo7g9lFc1BLMnHBBTmYpTPqM17UKuaAi2mOTDkNg3kXunHHi+RitUpBR+vqQ9Vd&#10;wBxaFrZ6Z3lME6XydnUMkDYpHgXqVEGn4gaTmHrWv5o46n/uU9Tjn2L5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B7c0M1NwIAAHEEAAAOAAAAAAAAAAEAIAAAAB8BAABkcnMvZTJvRG9jLnht&#10;bFBLBQYAAAAABgAGAFkBAADIBQAAAAA=&#10;" filled="f" stroked="f" strokeweight=".5pt">
          <v:textbox style="mso-fit-shape-to-text:t" inset="0,0,0,0">
            <w:txbxContent>
              <w:p w:rsidR="00FB03D7" w:rsidRDefault="00FB03D7">
                <w:pPr>
                  <w:tabs>
                    <w:tab w:val="center" w:pos="4153"/>
                    <w:tab w:val="right" w:pos="8306"/>
                  </w:tabs>
                  <w:suppressAutoHyphens/>
                  <w:snapToGrid w:val="0"/>
                  <w:jc w:val="left"/>
                  <w:rPr>
                    <w:rFonts w:ascii="Times New Roman" w:eastAsia="仿宋_GB2312" w:hAnsi="Times New Roman" w:cs="Times New Roman"/>
                    <w:sz w:val="18"/>
                    <w:szCs w:val="32"/>
                  </w:rPr>
                </w:pPr>
                <w:r>
                  <w:rPr>
                    <w:rFonts w:ascii="Times New Roman" w:eastAsia="仿宋_GB2312" w:hAnsi="Times New Roman" w:cs="Times New Roman"/>
                    <w:sz w:val="18"/>
                    <w:szCs w:val="32"/>
                  </w:rPr>
                  <w:fldChar w:fldCharType="begin"/>
                </w:r>
                <w:r w:rsidR="002B0772">
                  <w:rPr>
                    <w:rFonts w:ascii="Times New Roman" w:eastAsia="仿宋_GB2312" w:hAnsi="Times New Roman" w:cs="Times New Roman"/>
                    <w:sz w:val="18"/>
                    <w:szCs w:val="32"/>
                  </w:rPr>
                  <w:instrText xml:space="preserve"> PAGE  \* MERGEFORMAT </w:instrText>
                </w:r>
                <w:r>
                  <w:rPr>
                    <w:rFonts w:ascii="Times New Roman" w:eastAsia="仿宋_GB2312" w:hAnsi="Times New Roman" w:cs="Times New Roman"/>
                    <w:sz w:val="18"/>
                    <w:szCs w:val="32"/>
                  </w:rPr>
                  <w:fldChar w:fldCharType="separate"/>
                </w:r>
                <w:r w:rsidR="001240E0">
                  <w:rPr>
                    <w:rFonts w:ascii="Times New Roman" w:eastAsia="仿宋_GB2312" w:hAnsi="Times New Roman" w:cs="Times New Roman"/>
                    <w:noProof/>
                    <w:sz w:val="18"/>
                    <w:szCs w:val="32"/>
                  </w:rPr>
                  <w:t>11</w:t>
                </w:r>
                <w:r>
                  <w:rPr>
                    <w:rFonts w:ascii="Times New Roman" w:eastAsia="仿宋_GB2312" w:hAnsi="Times New Roman" w:cs="Times New Roman"/>
                    <w:sz w:val="18"/>
                    <w:szCs w:val="32"/>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72" w:rsidRDefault="002B0772">
      <w:r>
        <w:separator/>
      </w:r>
    </w:p>
  </w:footnote>
  <w:footnote w:type="continuationSeparator" w:id="0">
    <w:p w:rsidR="002B0772" w:rsidRDefault="002B0772">
      <w:r>
        <w:continuationSeparator/>
      </w:r>
    </w:p>
  </w:footnote>
  <w:footnote w:id="1">
    <w:p w:rsidR="00FB03D7" w:rsidRDefault="002B0772">
      <w:pPr>
        <w:pStyle w:val="a7"/>
        <w:widowControl/>
        <w:rPr>
          <w:rFonts w:hint="default"/>
        </w:rPr>
      </w:pPr>
      <w:r>
        <w:rPr>
          <w:rStyle w:val="ab"/>
          <w:sz w:val="21"/>
          <w:szCs w:val="22"/>
          <w:lang/>
        </w:rPr>
        <w:footnoteRef/>
      </w:r>
      <w:r>
        <w:rPr>
          <w:sz w:val="21"/>
          <w:szCs w:val="22"/>
          <w:lang/>
        </w:rPr>
        <w:t xml:space="preserve"> </w:t>
      </w:r>
      <w:r>
        <w:rPr>
          <w:sz w:val="21"/>
          <w:szCs w:val="22"/>
          <w:lang/>
        </w:rPr>
        <w:t>联合体负责人指所在产业园区管委会负责同志。</w:t>
      </w:r>
    </w:p>
    <w:p w:rsidR="00FB03D7" w:rsidRDefault="002B0772">
      <w:pPr>
        <w:pStyle w:val="a7"/>
        <w:widowControl/>
        <w:rPr>
          <w:rFonts w:hint="default"/>
        </w:rPr>
      </w:pPr>
      <w:r>
        <w:rPr>
          <w:rStyle w:val="ab"/>
          <w:sz w:val="21"/>
          <w:szCs w:val="22"/>
        </w:rPr>
        <w:t>2</w:t>
      </w:r>
      <w:r>
        <w:rPr>
          <w:sz w:val="21"/>
          <w:szCs w:val="22"/>
        </w:rPr>
        <w:t xml:space="preserve"> </w:t>
      </w:r>
      <w:r>
        <w:t>2024</w:t>
      </w:r>
      <w:r>
        <w:t>—</w:t>
      </w:r>
      <w:r>
        <w:t>2026</w:t>
      </w:r>
      <w:r>
        <w:t>年填写承诺建成数据，下同。</w:t>
      </w:r>
    </w:p>
  </w:footnote>
  <w:footnote w:id="2">
    <w:p w:rsidR="00FB03D7" w:rsidRDefault="002B0772">
      <w:pPr>
        <w:pStyle w:val="a7"/>
        <w:widowControl/>
        <w:rPr>
          <w:rFonts w:hint="default"/>
        </w:rPr>
      </w:pPr>
      <w:r>
        <w:rPr>
          <w:rStyle w:val="ab"/>
          <w:rFonts w:ascii="仿宋_GB2312" w:eastAsia="仿宋_GB2312" w:hAnsi="仿宋_GB2312" w:cs="仿宋_GB2312"/>
          <w:kern w:val="0"/>
          <w:sz w:val="24"/>
          <w:szCs w:val="22"/>
          <w:lang/>
        </w:rPr>
        <w:t>1</w:t>
      </w:r>
      <w:r>
        <w:rPr>
          <w:sz w:val="21"/>
          <w:szCs w:val="22"/>
          <w:lang/>
        </w:rPr>
        <w:t>规模以上工业：指年主营业务收入在</w:t>
      </w:r>
      <w:r>
        <w:rPr>
          <w:sz w:val="21"/>
          <w:szCs w:val="22"/>
          <w:lang/>
        </w:rPr>
        <w:t>2000</w:t>
      </w:r>
      <w:r>
        <w:rPr>
          <w:sz w:val="21"/>
          <w:szCs w:val="22"/>
          <w:lang/>
        </w:rPr>
        <w:t>万元及以上的工业企业。</w:t>
      </w:r>
      <w:r>
        <w:rPr>
          <w:sz w:val="21"/>
          <w:szCs w:val="22"/>
          <w:lang/>
        </w:rPr>
        <w:t xml:space="preserve"> </w:t>
      </w:r>
    </w:p>
    <w:p w:rsidR="00FB03D7" w:rsidRDefault="002B0772">
      <w:pPr>
        <w:pStyle w:val="a7"/>
        <w:widowControl/>
        <w:rPr>
          <w:rFonts w:hint="default"/>
        </w:rPr>
      </w:pPr>
      <w:r>
        <w:rPr>
          <w:rStyle w:val="ab"/>
          <w:rFonts w:ascii="仿宋_GB2312" w:eastAsia="仿宋_GB2312" w:hAnsi="仿宋_GB2312" w:cs="仿宋_GB2312"/>
          <w:kern w:val="0"/>
          <w:sz w:val="24"/>
          <w:szCs w:val="22"/>
        </w:rPr>
        <w:t>2</w:t>
      </w:r>
      <w:r>
        <w:t>限额以上贸易业：①批发业</w:t>
      </w:r>
      <w:r>
        <w:t>(</w:t>
      </w:r>
      <w:r>
        <w:t>包括外贸企业</w:t>
      </w:r>
      <w:r>
        <w:t>)</w:t>
      </w:r>
      <w:r>
        <w:t>：年商品销售总额在</w:t>
      </w:r>
      <w:r>
        <w:t>2000</w:t>
      </w:r>
      <w:r>
        <w:t>万元以上；②零售业：年商品销售总额在</w:t>
      </w:r>
      <w:r>
        <w:t>500</w:t>
      </w:r>
      <w:r>
        <w:t>万元以上；③住宿业：年主营业务收入</w:t>
      </w:r>
      <w:r>
        <w:t>200</w:t>
      </w:r>
      <w:r>
        <w:t>万元以上；④餐饮业：年主营业务收入</w:t>
      </w:r>
      <w:r>
        <w:t>200</w:t>
      </w:r>
      <w:r>
        <w:t>万元以上。</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9A88B8"/>
    <w:multiLevelType w:val="singleLevel"/>
    <w:tmpl w:val="889A88B8"/>
    <w:lvl w:ilvl="0">
      <w:start w:val="1"/>
      <w:numFmt w:val="decimal"/>
      <w:lvlText w:val="%1."/>
      <w:lvlJc w:val="left"/>
      <w:pPr>
        <w:tabs>
          <w:tab w:val="left" w:pos="312"/>
        </w:tabs>
      </w:pPr>
    </w:lvl>
  </w:abstractNum>
  <w:abstractNum w:abstractNumId="1">
    <w:nsid w:val="A7B94B10"/>
    <w:multiLevelType w:val="singleLevel"/>
    <w:tmpl w:val="A7B94B10"/>
    <w:lvl w:ilvl="0">
      <w:start w:val="3"/>
      <w:numFmt w:val="chineseCounting"/>
      <w:suff w:val="nothing"/>
      <w:lvlText w:val="%1、"/>
      <w:lvlJc w:val="left"/>
      <w:rPr>
        <w:rFonts w:hint="eastAsia"/>
      </w:rPr>
    </w:lvl>
  </w:abstractNum>
  <w:abstractNum w:abstractNumId="2">
    <w:nsid w:val="B2214CB7"/>
    <w:multiLevelType w:val="singleLevel"/>
    <w:tmpl w:val="B2214CB7"/>
    <w:lvl w:ilvl="0">
      <w:start w:val="1"/>
      <w:numFmt w:val="chineseCounting"/>
      <w:suff w:val="nothing"/>
      <w:lvlText w:val="%1、"/>
      <w:lvlJc w:val="left"/>
      <w:rPr>
        <w:rFonts w:hint="eastAsia"/>
      </w:rPr>
    </w:lvl>
  </w:abstractNum>
  <w:abstractNum w:abstractNumId="3">
    <w:nsid w:val="DC2A8F4C"/>
    <w:multiLevelType w:val="singleLevel"/>
    <w:tmpl w:val="DC2A8F4C"/>
    <w:lvl w:ilvl="0">
      <w:start w:val="1"/>
      <w:numFmt w:val="chineseCounting"/>
      <w:suff w:val="nothing"/>
      <w:lvlText w:val="%1、"/>
      <w:lvlJc w:val="left"/>
      <w:rPr>
        <w:rFonts w:hint="eastAsia"/>
      </w:rPr>
    </w:lvl>
  </w:abstractNum>
  <w:abstractNum w:abstractNumId="4">
    <w:nsid w:val="22443022"/>
    <w:multiLevelType w:val="singleLevel"/>
    <w:tmpl w:val="22443022"/>
    <w:lvl w:ilvl="0">
      <w:start w:val="6"/>
      <w:numFmt w:val="chineseCounting"/>
      <w:suff w:val="nothing"/>
      <w:lvlText w:val="%1、"/>
      <w:lvlJc w:val="left"/>
      <w:rPr>
        <w:rFonts w:hint="eastAsia"/>
      </w:rPr>
    </w:lvl>
  </w:abstractNum>
  <w:abstractNum w:abstractNumId="5">
    <w:nsid w:val="3F8748B3"/>
    <w:multiLevelType w:val="singleLevel"/>
    <w:tmpl w:val="3F8748B3"/>
    <w:lvl w:ilvl="0">
      <w:start w:val="1"/>
      <w:numFmt w:val="chineseCounting"/>
      <w:suff w:val="nothing"/>
      <w:lvlText w:val="%1、"/>
      <w:lvlJc w:val="left"/>
      <w:rPr>
        <w:rFonts w:hint="eastAsia"/>
      </w:r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Dg4YmI2ZTEwNDcxNzk5ODMzMTNiYmUzZmFlOGJiZDUifQ=="/>
  </w:docVars>
  <w:rsids>
    <w:rsidRoot w:val="00B53C95"/>
    <w:rsid w:val="001240E0"/>
    <w:rsid w:val="002B0772"/>
    <w:rsid w:val="007A5EDF"/>
    <w:rsid w:val="00816640"/>
    <w:rsid w:val="00936631"/>
    <w:rsid w:val="00B53C95"/>
    <w:rsid w:val="00C076D4"/>
    <w:rsid w:val="00DB40A0"/>
    <w:rsid w:val="00FB03D7"/>
    <w:rsid w:val="00FF35BD"/>
    <w:rsid w:val="0A170C81"/>
    <w:rsid w:val="0B9B48F9"/>
    <w:rsid w:val="3F1B7EC2"/>
    <w:rsid w:val="44FE25C7"/>
    <w:rsid w:val="54D46087"/>
    <w:rsid w:val="566B3244"/>
    <w:rsid w:val="7BF62148"/>
    <w:rsid w:val="7D6D3EF0"/>
    <w:rsid w:val="7EFEE5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iPriority="0"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D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2"/>
    <w:qFormat/>
    <w:rsid w:val="00FB03D7"/>
    <w:pPr>
      <w:ind w:firstLine="800"/>
    </w:pPr>
  </w:style>
  <w:style w:type="paragraph" w:styleId="2">
    <w:name w:val="Body Text First Indent 2"/>
    <w:basedOn w:val="a4"/>
    <w:next w:val="a"/>
    <w:qFormat/>
    <w:rsid w:val="00FB03D7"/>
    <w:pPr>
      <w:ind w:firstLine="420"/>
    </w:pPr>
  </w:style>
  <w:style w:type="paragraph" w:styleId="a4">
    <w:name w:val="Body Text Indent"/>
    <w:basedOn w:val="a"/>
    <w:next w:val="a"/>
    <w:qFormat/>
    <w:rsid w:val="00FB03D7"/>
    <w:pPr>
      <w:ind w:firstLine="800"/>
    </w:pPr>
  </w:style>
  <w:style w:type="paragraph" w:styleId="a5">
    <w:name w:val="footer"/>
    <w:basedOn w:val="a"/>
    <w:link w:val="Char"/>
    <w:uiPriority w:val="99"/>
    <w:semiHidden/>
    <w:unhideWhenUsed/>
    <w:qFormat/>
    <w:rsid w:val="00FB03D7"/>
    <w:pPr>
      <w:tabs>
        <w:tab w:val="center" w:pos="4153"/>
        <w:tab w:val="right" w:pos="8306"/>
      </w:tabs>
      <w:snapToGrid w:val="0"/>
      <w:jc w:val="left"/>
    </w:pPr>
    <w:rPr>
      <w:sz w:val="18"/>
    </w:rPr>
  </w:style>
  <w:style w:type="paragraph" w:styleId="a6">
    <w:name w:val="header"/>
    <w:basedOn w:val="a"/>
    <w:uiPriority w:val="99"/>
    <w:semiHidden/>
    <w:unhideWhenUsed/>
    <w:rsid w:val="00FB03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semiHidden/>
    <w:unhideWhenUsed/>
    <w:rsid w:val="00FB03D7"/>
  </w:style>
  <w:style w:type="paragraph" w:styleId="a7">
    <w:name w:val="footnote text"/>
    <w:basedOn w:val="a"/>
    <w:link w:val="Char0"/>
    <w:uiPriority w:val="99"/>
    <w:semiHidden/>
    <w:unhideWhenUsed/>
    <w:qFormat/>
    <w:rsid w:val="00FB03D7"/>
    <w:pPr>
      <w:snapToGrid w:val="0"/>
      <w:jc w:val="left"/>
    </w:pPr>
    <w:rPr>
      <w:rFonts w:ascii="等线" w:eastAsia="等线" w:hAnsi="等线" w:cs="Times New Roman" w:hint="eastAsia"/>
      <w:sz w:val="18"/>
      <w:szCs w:val="18"/>
    </w:rPr>
  </w:style>
  <w:style w:type="paragraph" w:styleId="20">
    <w:name w:val="toc 2"/>
    <w:basedOn w:val="a"/>
    <w:next w:val="a"/>
    <w:uiPriority w:val="39"/>
    <w:semiHidden/>
    <w:unhideWhenUsed/>
    <w:rsid w:val="00FB03D7"/>
    <w:pPr>
      <w:ind w:leftChars="200" w:left="420"/>
    </w:pPr>
  </w:style>
  <w:style w:type="paragraph" w:styleId="a8">
    <w:name w:val="Normal (Web)"/>
    <w:basedOn w:val="a"/>
    <w:uiPriority w:val="99"/>
    <w:semiHidden/>
    <w:unhideWhenUsed/>
    <w:rsid w:val="00FB03D7"/>
    <w:rPr>
      <w:sz w:val="24"/>
    </w:rPr>
  </w:style>
  <w:style w:type="paragraph" w:styleId="a9">
    <w:name w:val="Body Text First Indent"/>
    <w:basedOn w:val="a3"/>
    <w:next w:val="2"/>
    <w:qFormat/>
    <w:rsid w:val="00FB03D7"/>
    <w:pPr>
      <w:ind w:firstLine="640"/>
    </w:pPr>
    <w:rPr>
      <w:rFonts w:ascii="Times New Roman" w:hAnsi="Times New Roman"/>
    </w:rPr>
  </w:style>
  <w:style w:type="table" w:styleId="aa">
    <w:name w:val="Table Grid"/>
    <w:basedOn w:val="a1"/>
    <w:uiPriority w:val="39"/>
    <w:rsid w:val="00FB03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b">
    <w:name w:val="footnote reference"/>
    <w:basedOn w:val="a0"/>
    <w:uiPriority w:val="99"/>
    <w:semiHidden/>
    <w:unhideWhenUsed/>
    <w:qFormat/>
    <w:rsid w:val="00FB03D7"/>
    <w:rPr>
      <w:vertAlign w:val="superscript"/>
    </w:rPr>
  </w:style>
  <w:style w:type="character" w:customStyle="1" w:styleId="Char0">
    <w:name w:val="脚注文本 Char"/>
    <w:basedOn w:val="a0"/>
    <w:link w:val="a7"/>
    <w:qFormat/>
    <w:rsid w:val="00FB03D7"/>
    <w:rPr>
      <w:rFonts w:ascii="等线" w:eastAsia="等线" w:hAnsi="等线" w:cs="等线" w:hint="eastAsia"/>
      <w:kern w:val="2"/>
      <w:sz w:val="18"/>
      <w:szCs w:val="18"/>
    </w:rPr>
  </w:style>
  <w:style w:type="character" w:customStyle="1" w:styleId="Char">
    <w:name w:val="页脚 Char"/>
    <w:basedOn w:val="a0"/>
    <w:link w:val="a5"/>
    <w:qFormat/>
    <w:rsid w:val="00FB03D7"/>
    <w:rPr>
      <w:rFonts w:ascii="等线" w:eastAsia="等线" w:hAnsi="等线" w:cs="等线" w:hint="eastAsia"/>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1283</Words>
  <Characters>7315</Characters>
  <Application>Microsoft Office Word</Application>
  <DocSecurity>0</DocSecurity>
  <Lines>60</Lines>
  <Paragraphs>17</Paragraphs>
  <ScaleCrop>false</ScaleCrop>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2023-11-07T02:26:00Z</dcterms:created>
  <dcterms:modified xsi:type="dcterms:W3CDTF">2024-04-08T00:39:00Z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AB767A6A043F49A9B5E1831AD5C544E5_13</vt:lpwstr>
  </property>
</Properties>
</file>