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 w:bidi="ar"/>
        </w:rPr>
        <w:t>2</w:t>
      </w:r>
    </w:p>
    <w:p>
      <w:pPr>
        <w:widowControl/>
        <w:wordWrap w:val="0"/>
        <w:spacing w:line="54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 w:bidi="ar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华文中宋"/>
          <w:bCs/>
          <w:color w:val="000000"/>
          <w:kern w:val="0"/>
          <w:sz w:val="36"/>
          <w:szCs w:val="36"/>
          <w:lang w:val="en-US" w:eastAsia="zh-CN"/>
        </w:rPr>
        <w:t>拟推荐杭州市</w:t>
      </w:r>
      <w:r>
        <w:rPr>
          <w:rFonts w:hint="eastAsia" w:ascii="黑体" w:eastAsia="黑体" w:cs="华文中宋"/>
          <w:bCs/>
          <w:color w:val="000000"/>
          <w:kern w:val="0"/>
          <w:sz w:val="36"/>
          <w:szCs w:val="36"/>
        </w:rPr>
        <w:t>第七次人口普查成绩</w:t>
      </w:r>
      <w:r>
        <w:rPr>
          <w:rFonts w:ascii="黑体" w:eastAsia="黑体" w:cs="华文中宋"/>
          <w:bCs/>
          <w:color w:val="000000"/>
          <w:kern w:val="0"/>
          <w:sz w:val="36"/>
          <w:szCs w:val="36"/>
        </w:rPr>
        <w:t>突出</w:t>
      </w:r>
      <w:r>
        <w:rPr>
          <w:rFonts w:hint="eastAsia" w:ascii="黑体" w:eastAsia="黑体" w:cs="华文中宋"/>
          <w:bCs/>
          <w:color w:val="000000"/>
          <w:kern w:val="0"/>
          <w:sz w:val="36"/>
          <w:szCs w:val="36"/>
        </w:rPr>
        <w:t>个人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0"/>
        <w:gridCol w:w="810"/>
        <w:gridCol w:w="801"/>
        <w:gridCol w:w="1575"/>
        <w:gridCol w:w="2715"/>
        <w:gridCol w:w="12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2" w:hRule="atLeast"/>
          <w:jc w:val="center"/>
        </w:trPr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拟授奖励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3" w:hRule="atLeast"/>
          <w:jc w:val="center"/>
        </w:trPr>
        <w:tc>
          <w:tcPr>
            <w:tcW w:w="0" w:type="auto"/>
            <w:tcBorders>
              <w:top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金国英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区域发展办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职员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杭州市滨江区人民政府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浦沿街道办事处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记三等功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3" w:hRule="atLeast"/>
          <w:jc w:val="center"/>
        </w:trPr>
        <w:tc>
          <w:tcPr>
            <w:tcW w:w="1170" w:type="dxa"/>
            <w:tcBorders>
              <w:top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陈英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区域发展与治理中心副主任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杭州市滨江区人民政府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西兴街道办事处</w:t>
            </w:r>
          </w:p>
        </w:tc>
        <w:tc>
          <w:tcPr>
            <w:tcW w:w="129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嘉奖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9" w:hRule="atLeast"/>
          <w:jc w:val="center"/>
        </w:trPr>
        <w:tc>
          <w:tcPr>
            <w:tcW w:w="1170" w:type="dxa"/>
            <w:tcBorders>
              <w:top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周琴芳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统计员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杭州市滨江区长河街道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长一社区居民委员会</w:t>
            </w:r>
          </w:p>
        </w:tc>
        <w:tc>
          <w:tcPr>
            <w:tcW w:w="129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嘉奖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tcBorders>
              <w:top w:val="single" w:color="000000" w:sz="2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高佳敏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区域发展办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雇员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杭州市滨江区人民政府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浦沿街道办事处</w:t>
            </w:r>
          </w:p>
        </w:tc>
        <w:tc>
          <w:tcPr>
            <w:tcW w:w="1295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C5CAE"/>
    <w:rsid w:val="0F3C141D"/>
    <w:rsid w:val="11BC6A75"/>
    <w:rsid w:val="17006A33"/>
    <w:rsid w:val="22F645E0"/>
    <w:rsid w:val="2D884F97"/>
    <w:rsid w:val="2F0744A2"/>
    <w:rsid w:val="32D7077C"/>
    <w:rsid w:val="46D40433"/>
    <w:rsid w:val="49D763A6"/>
    <w:rsid w:val="51222251"/>
    <w:rsid w:val="57423639"/>
    <w:rsid w:val="6EFC5CAE"/>
    <w:rsid w:val="708B266E"/>
    <w:rsid w:val="71AF05A9"/>
    <w:rsid w:val="7B1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2021-08-09T09:27:00Z</dcterms:created>
  <dc:creator>Me风</dc:creator>
  <cp:lastModifiedBy>Me风</cp:lastModifiedBy>
  <cp:lastPrinted>2021-08-26T09:08:03Z</cp:lastPrinted>
  <dcterms:modified xsi:type="dcterms:W3CDTF">2021-08-26T09:13:21Z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133E7AE8422B430BA0B3EEBE2A281AE2</vt:lpwstr>
  </property>
</Properties>
</file>