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D1" w:rsidRDefault="00CB4AD1" w:rsidP="00CB4AD1">
      <w:pPr>
        <w:pStyle w:val="afff2"/>
        <w:snapToGrid w:val="0"/>
        <w:spacing w:line="360" w:lineRule="auto"/>
        <w:jc w:val="center"/>
        <w:outlineLvl w:val="0"/>
        <w:rPr>
          <w:rFonts w:hAnsi="宋体"/>
          <w:color w:val="000000"/>
          <w:kern w:val="2"/>
          <w:sz w:val="44"/>
          <w:szCs w:val="44"/>
        </w:rPr>
      </w:pPr>
      <w:r>
        <w:rPr>
          <w:rFonts w:hAnsi="宋体" w:hint="eastAsia"/>
          <w:color w:val="000000"/>
          <w:kern w:val="2"/>
          <w:sz w:val="44"/>
          <w:szCs w:val="44"/>
        </w:rPr>
        <w:t>第四部分   项目技术规范和服务要求</w:t>
      </w:r>
    </w:p>
    <w:p w:rsidR="00CB4AD1" w:rsidRDefault="00CB4AD1" w:rsidP="00CB4AD1">
      <w:pPr>
        <w:spacing w:line="360" w:lineRule="auto"/>
        <w:rPr>
          <w:rFonts w:ascii="宋体" w:hAnsi="宋体"/>
          <w:b/>
          <w:color w:val="000000"/>
          <w:sz w:val="24"/>
        </w:rPr>
      </w:pPr>
      <w:r>
        <w:rPr>
          <w:rFonts w:hAnsi="宋体" w:hint="eastAsia"/>
          <w:b/>
          <w:color w:val="000000"/>
          <w:sz w:val="24"/>
        </w:rPr>
        <w:t>项目</w:t>
      </w:r>
      <w:r>
        <w:rPr>
          <w:rFonts w:hAnsi="宋体"/>
          <w:b/>
          <w:color w:val="000000"/>
          <w:sz w:val="24"/>
        </w:rPr>
        <w:t>编号：</w:t>
      </w:r>
      <w:r>
        <w:rPr>
          <w:rFonts w:ascii="宋体" w:hAnsi="宋体" w:hint="eastAsia"/>
          <w:b/>
          <w:color w:val="000000"/>
          <w:sz w:val="24"/>
        </w:rPr>
        <w:t xml:space="preserve"> </w:t>
      </w:r>
      <w:r>
        <w:rPr>
          <w:rFonts w:ascii="宋体" w:hAnsi="宋体"/>
          <w:b/>
          <w:color w:val="000000"/>
          <w:sz w:val="24"/>
        </w:rPr>
        <w:t>ZJXY-HZ2019-</w:t>
      </w:r>
      <w:r>
        <w:rPr>
          <w:rFonts w:ascii="宋体" w:hAnsi="宋体" w:hint="eastAsia"/>
          <w:b/>
          <w:color w:val="000000"/>
          <w:sz w:val="24"/>
        </w:rPr>
        <w:t xml:space="preserve"> 106</w:t>
      </w:r>
    </w:p>
    <w:p w:rsidR="00CB4AD1" w:rsidRDefault="00CB4AD1" w:rsidP="00CB4AD1">
      <w:pPr>
        <w:spacing w:line="360" w:lineRule="auto"/>
        <w:rPr>
          <w:rFonts w:hint="eastAsia"/>
          <w:b/>
          <w:color w:val="000000"/>
          <w:sz w:val="24"/>
        </w:rPr>
      </w:pPr>
      <w:r>
        <w:rPr>
          <w:b/>
          <w:color w:val="000000"/>
          <w:sz w:val="24"/>
        </w:rPr>
        <w:t>采购单位名称：</w:t>
      </w:r>
      <w:r>
        <w:rPr>
          <w:rFonts w:hint="eastAsia"/>
          <w:b/>
          <w:color w:val="000000"/>
          <w:sz w:val="24"/>
        </w:rPr>
        <w:t>杭州市公安局滨江区分局</w:t>
      </w:r>
    </w:p>
    <w:p w:rsidR="00CB4AD1" w:rsidRDefault="00CB4AD1" w:rsidP="00CB4AD1">
      <w:pPr>
        <w:spacing w:line="360" w:lineRule="auto"/>
        <w:jc w:val="center"/>
        <w:rPr>
          <w:rFonts w:ascii="宋体" w:hAnsi="宋体" w:cs="Arial" w:hint="eastAsia"/>
          <w:b/>
          <w:snapToGrid w:val="0"/>
          <w:color w:val="000000"/>
          <w:kern w:val="0"/>
          <w:sz w:val="32"/>
          <w:szCs w:val="32"/>
        </w:rPr>
      </w:pPr>
      <w:bookmarkStart w:id="0" w:name="_Toc239781950"/>
      <w:r>
        <w:rPr>
          <w:rFonts w:ascii="宋体" w:hAnsi="宋体" w:cs="Arial" w:hint="eastAsia"/>
          <w:b/>
          <w:snapToGrid w:val="0"/>
          <w:color w:val="000000"/>
          <w:kern w:val="0"/>
          <w:sz w:val="32"/>
          <w:szCs w:val="32"/>
        </w:rPr>
        <w:t>一、项目概述</w:t>
      </w:r>
    </w:p>
    <w:p w:rsidR="00CB4AD1" w:rsidRDefault="00CB4AD1" w:rsidP="00CB4AD1">
      <w:pPr>
        <w:spacing w:line="360" w:lineRule="auto"/>
        <w:ind w:firstLineChars="200" w:firstLine="480"/>
        <w:jc w:val="left"/>
        <w:rPr>
          <w:rFonts w:ascii="宋体" w:hAnsi="宋体" w:cs="Arial" w:hint="eastAsia"/>
          <w:b/>
          <w:snapToGrid w:val="0"/>
          <w:color w:val="000000"/>
          <w:kern w:val="0"/>
          <w:sz w:val="32"/>
          <w:szCs w:val="32"/>
        </w:rPr>
      </w:pPr>
      <w:r>
        <w:rPr>
          <w:rFonts w:ascii="宋体" w:hAnsi="宋体" w:hint="eastAsia"/>
          <w:sz w:val="24"/>
        </w:rPr>
        <w:t>人工智能技术广泛应用之后，从视频中可以提取出来的价值数据越来越多，再加上越来越多的物联传感数据采集进来，视频及物联网相关的价值数据在井喷。</w:t>
      </w:r>
    </w:p>
    <w:p w:rsidR="00CB4AD1" w:rsidRDefault="00CB4AD1" w:rsidP="00CB4AD1">
      <w:pPr>
        <w:spacing w:line="360" w:lineRule="auto"/>
        <w:ind w:firstLineChars="200" w:firstLine="480"/>
        <w:rPr>
          <w:rFonts w:ascii="宋体" w:hAnsi="宋体" w:hint="eastAsia"/>
          <w:sz w:val="24"/>
        </w:rPr>
      </w:pPr>
      <w:r>
        <w:rPr>
          <w:rFonts w:ascii="宋体" w:hAnsi="宋体" w:hint="eastAsia"/>
          <w:sz w:val="24"/>
        </w:rPr>
        <w:t>本次项目从前端到中心、从视频专网到信息网的数据智能应用，以公安内部物联感知资源数据与业务系统数据之间“物信融合”为牵引，逐步丰富基础应用与通用应用，并结合各部门警种的核心业务需求，以数据为基点，打造富有警种个性化的行业应用。</w:t>
      </w:r>
    </w:p>
    <w:p w:rsidR="00CB4AD1" w:rsidRDefault="00CB4AD1" w:rsidP="00CB4AD1">
      <w:pPr>
        <w:spacing w:line="360" w:lineRule="auto"/>
        <w:ind w:firstLineChars="200" w:firstLine="480"/>
        <w:rPr>
          <w:rFonts w:ascii="宋体" w:hAnsi="宋体" w:hint="eastAsia"/>
          <w:sz w:val="24"/>
        </w:rPr>
      </w:pPr>
      <w:r>
        <w:rPr>
          <w:rFonts w:ascii="宋体" w:hAnsi="宋体" w:hint="eastAsia"/>
          <w:sz w:val="24"/>
        </w:rPr>
        <w:t>本次项目基于现有分局智能</w:t>
      </w:r>
      <w:r>
        <w:rPr>
          <w:rFonts w:ascii="宋体" w:hAnsi="宋体"/>
          <w:sz w:val="24"/>
        </w:rPr>
        <w:t>应用</w:t>
      </w:r>
      <w:r>
        <w:rPr>
          <w:rFonts w:ascii="宋体" w:hAnsi="宋体" w:hint="eastAsia"/>
          <w:sz w:val="24"/>
        </w:rPr>
        <w:t>平台为基础，进行软硬件扩容，充分利用现有平台性能和平台功能进行应用建设。</w:t>
      </w:r>
    </w:p>
    <w:p w:rsidR="00CB4AD1" w:rsidRDefault="00CB4AD1" w:rsidP="00CB4AD1">
      <w:pPr>
        <w:spacing w:line="360" w:lineRule="auto"/>
        <w:ind w:firstLineChars="200" w:firstLine="480"/>
        <w:rPr>
          <w:rFonts w:ascii="宋体" w:hAnsi="宋体" w:hint="eastAsia"/>
          <w:b/>
          <w:sz w:val="24"/>
        </w:rPr>
      </w:pPr>
      <w:r>
        <w:rPr>
          <w:rFonts w:ascii="宋体" w:hAnsi="宋体" w:hint="eastAsia"/>
          <w:sz w:val="24"/>
        </w:rPr>
        <w:t>项目建设目标包含：奥体区域管控应用模块、写字楼管控应用模块及其配套的硬件设备扩容。同时涵盖系统设计、开发实施、安装调试、系统集成、运行维护、培训和项目验收。</w:t>
      </w:r>
    </w:p>
    <w:p w:rsidR="00CB4AD1" w:rsidRDefault="00CB4AD1" w:rsidP="00CB4AD1">
      <w:pPr>
        <w:spacing w:line="360" w:lineRule="auto"/>
        <w:jc w:val="center"/>
        <w:rPr>
          <w:rFonts w:ascii="宋体" w:hAnsi="宋体" w:cs="Arial" w:hint="eastAsia"/>
          <w:b/>
          <w:snapToGrid w:val="0"/>
          <w:color w:val="000000"/>
          <w:kern w:val="0"/>
          <w:sz w:val="32"/>
          <w:szCs w:val="32"/>
        </w:rPr>
      </w:pPr>
      <w:r>
        <w:rPr>
          <w:rFonts w:ascii="宋体" w:hAnsi="宋体" w:cs="Arial" w:hint="eastAsia"/>
          <w:b/>
          <w:snapToGrid w:val="0"/>
          <w:color w:val="000000"/>
          <w:kern w:val="0"/>
          <w:sz w:val="32"/>
          <w:szCs w:val="32"/>
        </w:rPr>
        <w:t>二、项目建设要求</w:t>
      </w:r>
    </w:p>
    <w:p w:rsidR="00CB4AD1" w:rsidRDefault="00CB4AD1" w:rsidP="00CB4AD1">
      <w:pPr>
        <w:spacing w:line="360" w:lineRule="auto"/>
        <w:jc w:val="left"/>
        <w:rPr>
          <w:rFonts w:ascii="宋体" w:hAnsi="宋体" w:hint="eastAsia"/>
          <w:sz w:val="24"/>
        </w:rPr>
      </w:pPr>
      <w:r>
        <w:rPr>
          <w:rFonts w:ascii="宋体" w:hAnsi="宋体" w:hint="eastAsia"/>
          <w:sz w:val="24"/>
        </w:rPr>
        <w:t>（一）平台兼容性要求</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考虑</w:t>
      </w:r>
      <w:r>
        <w:rPr>
          <w:rFonts w:ascii="宋体" w:hAnsi="宋体"/>
          <w:sz w:val="24"/>
        </w:rPr>
        <w:t>到</w:t>
      </w:r>
      <w:r>
        <w:rPr>
          <w:rFonts w:ascii="宋体" w:hAnsi="宋体" w:hint="eastAsia"/>
          <w:sz w:val="24"/>
        </w:rPr>
        <w:t>本次</w:t>
      </w:r>
      <w:r>
        <w:rPr>
          <w:rFonts w:ascii="宋体" w:hAnsi="宋体"/>
          <w:sz w:val="24"/>
        </w:rPr>
        <w:t>项目为</w:t>
      </w:r>
      <w:r>
        <w:rPr>
          <w:rFonts w:ascii="宋体" w:hAnsi="宋体" w:hint="eastAsia"/>
          <w:sz w:val="24"/>
        </w:rPr>
        <w:t>现有平台</w:t>
      </w:r>
      <w:r>
        <w:rPr>
          <w:rFonts w:ascii="宋体" w:hAnsi="宋体"/>
          <w:sz w:val="24"/>
        </w:rPr>
        <w:t>和现</w:t>
      </w:r>
      <w:r>
        <w:rPr>
          <w:rFonts w:ascii="宋体" w:hAnsi="宋体" w:hint="eastAsia"/>
          <w:sz w:val="24"/>
        </w:rPr>
        <w:t>有</w:t>
      </w:r>
      <w:r>
        <w:rPr>
          <w:rFonts w:ascii="宋体" w:hAnsi="宋体"/>
          <w:sz w:val="24"/>
        </w:rPr>
        <w:t>性能</w:t>
      </w:r>
      <w:r>
        <w:rPr>
          <w:rFonts w:ascii="宋体" w:hAnsi="宋体" w:hint="eastAsia"/>
          <w:sz w:val="24"/>
        </w:rPr>
        <w:t>的扩容</w:t>
      </w:r>
      <w:r>
        <w:rPr>
          <w:rFonts w:ascii="宋体" w:hAnsi="宋体"/>
          <w:sz w:val="24"/>
        </w:rPr>
        <w:t>和</w:t>
      </w:r>
      <w:r>
        <w:rPr>
          <w:rFonts w:ascii="宋体" w:hAnsi="宋体" w:hint="eastAsia"/>
          <w:sz w:val="24"/>
        </w:rPr>
        <w:t>建设</w:t>
      </w:r>
      <w:r>
        <w:rPr>
          <w:rFonts w:ascii="宋体" w:hAnsi="宋体"/>
          <w:sz w:val="24"/>
        </w:rPr>
        <w:t>，</w:t>
      </w:r>
      <w:r>
        <w:rPr>
          <w:rFonts w:ascii="宋体" w:hAnsi="宋体" w:hint="eastAsia"/>
          <w:sz w:val="24"/>
        </w:rPr>
        <w:t>同时</w:t>
      </w:r>
      <w:r>
        <w:rPr>
          <w:rFonts w:ascii="宋体" w:hAnsi="宋体"/>
          <w:sz w:val="24"/>
        </w:rPr>
        <w:t>考虑到</w:t>
      </w:r>
      <w:r>
        <w:rPr>
          <w:rFonts w:ascii="宋体" w:hAnsi="宋体" w:hint="eastAsia"/>
          <w:sz w:val="24"/>
        </w:rPr>
        <w:t>视频</w:t>
      </w:r>
      <w:r>
        <w:rPr>
          <w:rFonts w:ascii="宋体" w:hAnsi="宋体"/>
          <w:sz w:val="24"/>
        </w:rPr>
        <w:t>专网和公安</w:t>
      </w:r>
      <w:r>
        <w:rPr>
          <w:rFonts w:ascii="宋体" w:hAnsi="宋体" w:hint="eastAsia"/>
          <w:sz w:val="24"/>
        </w:rPr>
        <w:t>信息网内</w:t>
      </w:r>
      <w:r>
        <w:rPr>
          <w:rFonts w:ascii="宋体" w:hAnsi="宋体"/>
          <w:sz w:val="24"/>
        </w:rPr>
        <w:t>信息化建设的涉密性，故建议在</w:t>
      </w:r>
      <w:r>
        <w:rPr>
          <w:rFonts w:ascii="宋体" w:hAnsi="宋体" w:hint="eastAsia"/>
          <w:sz w:val="24"/>
        </w:rPr>
        <w:t>现有</w:t>
      </w:r>
      <w:r>
        <w:rPr>
          <w:rFonts w:ascii="宋体" w:hAnsi="宋体"/>
          <w:sz w:val="24"/>
        </w:rPr>
        <w:t>平台搭建基础上考虑本次应用的建设</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1、平台延续性</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充分考虑</w:t>
      </w:r>
      <w:r>
        <w:rPr>
          <w:rFonts w:ascii="宋体" w:hAnsi="宋体"/>
          <w:sz w:val="24"/>
        </w:rPr>
        <w:t>现有</w:t>
      </w:r>
      <w:r>
        <w:rPr>
          <w:rFonts w:ascii="宋体" w:hAnsi="宋体" w:hint="eastAsia"/>
          <w:sz w:val="24"/>
        </w:rPr>
        <w:t>平台</w:t>
      </w:r>
      <w:r>
        <w:rPr>
          <w:rFonts w:ascii="宋体" w:hAnsi="宋体"/>
          <w:sz w:val="24"/>
        </w:rPr>
        <w:t>的延续性</w:t>
      </w:r>
      <w:r>
        <w:rPr>
          <w:rFonts w:ascii="宋体" w:hAnsi="宋体" w:hint="eastAsia"/>
          <w:sz w:val="24"/>
        </w:rPr>
        <w:t>，本次项目</w:t>
      </w:r>
      <w:r>
        <w:rPr>
          <w:rFonts w:ascii="宋体" w:hAnsi="宋体"/>
          <w:sz w:val="24"/>
        </w:rPr>
        <w:t>在分局的</w:t>
      </w:r>
      <w:r>
        <w:rPr>
          <w:rFonts w:ascii="宋体" w:hAnsi="宋体" w:hint="eastAsia"/>
          <w:sz w:val="24"/>
        </w:rPr>
        <w:t>智能</w:t>
      </w:r>
      <w:r>
        <w:rPr>
          <w:rFonts w:ascii="宋体" w:hAnsi="宋体"/>
          <w:sz w:val="24"/>
        </w:rPr>
        <w:t>分析平台</w:t>
      </w:r>
      <w:r>
        <w:rPr>
          <w:rFonts w:ascii="宋体" w:hAnsi="宋体" w:hint="eastAsia"/>
          <w:sz w:val="24"/>
        </w:rPr>
        <w:t>上</w:t>
      </w:r>
      <w:r>
        <w:rPr>
          <w:rFonts w:ascii="宋体" w:hAnsi="宋体"/>
          <w:sz w:val="24"/>
        </w:rPr>
        <w:t>进行</w:t>
      </w:r>
      <w:r>
        <w:rPr>
          <w:rFonts w:ascii="宋体" w:hAnsi="宋体" w:hint="eastAsia"/>
          <w:sz w:val="24"/>
        </w:rPr>
        <w:t>扩容</w:t>
      </w:r>
      <w:r>
        <w:rPr>
          <w:rFonts w:ascii="宋体" w:hAnsi="宋体"/>
          <w:sz w:val="24"/>
        </w:rPr>
        <w:t>建设。本次</w:t>
      </w:r>
      <w:r>
        <w:rPr>
          <w:rFonts w:ascii="宋体" w:hAnsi="宋体" w:hint="eastAsia"/>
          <w:sz w:val="24"/>
        </w:rPr>
        <w:t>建设，主要是</w:t>
      </w:r>
      <w:r>
        <w:rPr>
          <w:rFonts w:ascii="宋体" w:hAnsi="宋体"/>
          <w:sz w:val="24"/>
        </w:rPr>
        <w:t>在</w:t>
      </w:r>
      <w:r>
        <w:rPr>
          <w:rFonts w:ascii="宋体" w:hAnsi="宋体" w:hint="eastAsia"/>
          <w:sz w:val="24"/>
        </w:rPr>
        <w:t>现有平台</w:t>
      </w:r>
      <w:r>
        <w:rPr>
          <w:rFonts w:ascii="宋体" w:hAnsi="宋体"/>
          <w:sz w:val="24"/>
        </w:rPr>
        <w:t>基础上进行功能和应用的延伸，</w:t>
      </w:r>
      <w:r>
        <w:rPr>
          <w:rFonts w:ascii="宋体" w:hAnsi="宋体" w:hint="eastAsia"/>
          <w:sz w:val="24"/>
        </w:rPr>
        <w:t>充分考虑分局</w:t>
      </w:r>
      <w:r>
        <w:rPr>
          <w:rFonts w:ascii="宋体" w:hAnsi="宋体"/>
          <w:sz w:val="24"/>
        </w:rPr>
        <w:t>实际情况和</w:t>
      </w:r>
      <w:r>
        <w:rPr>
          <w:rFonts w:ascii="宋体" w:hAnsi="宋体" w:hint="eastAsia"/>
          <w:sz w:val="24"/>
        </w:rPr>
        <w:t>保持</w:t>
      </w:r>
      <w:r>
        <w:rPr>
          <w:rFonts w:ascii="宋体" w:hAnsi="宋体"/>
          <w:sz w:val="24"/>
        </w:rPr>
        <w:t>功能应用一致性。</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2、功能</w:t>
      </w:r>
      <w:r>
        <w:rPr>
          <w:rFonts w:ascii="宋体" w:hAnsi="宋体"/>
          <w:sz w:val="24"/>
        </w:rPr>
        <w:t>延续性</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在</w:t>
      </w:r>
      <w:r>
        <w:rPr>
          <w:rFonts w:ascii="宋体" w:hAnsi="宋体"/>
          <w:sz w:val="24"/>
        </w:rPr>
        <w:t>分局信息化</w:t>
      </w:r>
      <w:r>
        <w:rPr>
          <w:rFonts w:ascii="宋体" w:hAnsi="宋体" w:hint="eastAsia"/>
          <w:sz w:val="24"/>
        </w:rPr>
        <w:t>现有平台</w:t>
      </w:r>
      <w:r>
        <w:rPr>
          <w:rFonts w:ascii="宋体" w:hAnsi="宋体"/>
          <w:sz w:val="24"/>
        </w:rPr>
        <w:t>的使用</w:t>
      </w:r>
      <w:r>
        <w:rPr>
          <w:rFonts w:ascii="宋体" w:hAnsi="宋体" w:hint="eastAsia"/>
          <w:sz w:val="24"/>
        </w:rPr>
        <w:t>基础上</w:t>
      </w:r>
      <w:r>
        <w:rPr>
          <w:rFonts w:ascii="宋体" w:hAnsi="宋体"/>
          <w:sz w:val="24"/>
        </w:rPr>
        <w:t>，进行本次项目</w:t>
      </w:r>
      <w:r>
        <w:rPr>
          <w:rFonts w:ascii="宋体" w:hAnsi="宋体" w:hint="eastAsia"/>
          <w:sz w:val="24"/>
        </w:rPr>
        <w:t>功能</w:t>
      </w:r>
      <w:r>
        <w:rPr>
          <w:rFonts w:ascii="宋体" w:hAnsi="宋体"/>
          <w:sz w:val="24"/>
        </w:rPr>
        <w:t>扩容建设。在此基础上进行功能</w:t>
      </w:r>
      <w:r>
        <w:rPr>
          <w:rFonts w:ascii="宋体" w:hAnsi="宋体" w:hint="eastAsia"/>
          <w:sz w:val="24"/>
        </w:rPr>
        <w:t>的</w:t>
      </w:r>
      <w:r>
        <w:rPr>
          <w:rFonts w:ascii="宋体" w:hAnsi="宋体"/>
          <w:sz w:val="24"/>
        </w:rPr>
        <w:t>扩展和深度应用，</w:t>
      </w:r>
      <w:r>
        <w:rPr>
          <w:rFonts w:ascii="宋体" w:hAnsi="宋体" w:hint="eastAsia"/>
          <w:sz w:val="24"/>
        </w:rPr>
        <w:t>充分考虑分局</w:t>
      </w:r>
      <w:r>
        <w:rPr>
          <w:rFonts w:ascii="宋体" w:hAnsi="宋体"/>
          <w:sz w:val="24"/>
        </w:rPr>
        <w:t>实际情况和</w:t>
      </w:r>
      <w:r>
        <w:rPr>
          <w:rFonts w:ascii="宋体" w:hAnsi="宋体" w:hint="eastAsia"/>
          <w:sz w:val="24"/>
        </w:rPr>
        <w:t>保持算法</w:t>
      </w:r>
      <w:r>
        <w:rPr>
          <w:rFonts w:ascii="宋体" w:hAnsi="宋体"/>
          <w:sz w:val="24"/>
        </w:rPr>
        <w:t>功能应用一致性</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lastRenderedPageBreak/>
        <w:t>3、设备</w:t>
      </w:r>
      <w:r>
        <w:rPr>
          <w:rFonts w:ascii="宋体" w:hAnsi="宋体"/>
          <w:sz w:val="24"/>
        </w:rPr>
        <w:t>延续性</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充分考虑</w:t>
      </w:r>
      <w:r>
        <w:rPr>
          <w:rFonts w:ascii="宋体" w:hAnsi="宋体"/>
          <w:sz w:val="24"/>
        </w:rPr>
        <w:t>现有设备的延续性，在现有建设基础上进行扩容建设</w:t>
      </w:r>
      <w:r>
        <w:rPr>
          <w:rFonts w:ascii="宋体" w:hAnsi="宋体" w:hint="eastAsia"/>
          <w:sz w:val="24"/>
        </w:rPr>
        <w:t>。由于</w:t>
      </w:r>
      <w:r>
        <w:rPr>
          <w:rFonts w:ascii="宋体" w:hAnsi="宋体"/>
          <w:sz w:val="24"/>
        </w:rPr>
        <w:t>目前行业内</w:t>
      </w:r>
      <w:r>
        <w:rPr>
          <w:rFonts w:ascii="宋体" w:hAnsi="宋体" w:hint="eastAsia"/>
          <w:sz w:val="24"/>
        </w:rPr>
        <w:t>各厂家</w:t>
      </w:r>
      <w:r>
        <w:rPr>
          <w:rFonts w:ascii="宋体" w:hAnsi="宋体"/>
          <w:sz w:val="24"/>
        </w:rPr>
        <w:t>分析算法不同，产品架构不同，</w:t>
      </w:r>
      <w:r>
        <w:rPr>
          <w:rFonts w:ascii="宋体" w:hAnsi="宋体" w:hint="eastAsia"/>
          <w:sz w:val="24"/>
        </w:rPr>
        <w:t>本次</w:t>
      </w:r>
      <w:r>
        <w:rPr>
          <w:rFonts w:ascii="宋体" w:hAnsi="宋体"/>
          <w:sz w:val="24"/>
        </w:rPr>
        <w:t>项目</w:t>
      </w:r>
      <w:r>
        <w:rPr>
          <w:rFonts w:ascii="宋体" w:hAnsi="宋体" w:hint="eastAsia"/>
          <w:sz w:val="24"/>
        </w:rPr>
        <w:t>采用</w:t>
      </w:r>
      <w:r>
        <w:rPr>
          <w:rFonts w:ascii="宋体" w:hAnsi="宋体"/>
          <w:sz w:val="24"/>
        </w:rPr>
        <w:t>扩容方式</w:t>
      </w:r>
      <w:r>
        <w:rPr>
          <w:rFonts w:ascii="宋体" w:hAnsi="宋体" w:hint="eastAsia"/>
          <w:sz w:val="24"/>
        </w:rPr>
        <w:t>进行</w:t>
      </w:r>
      <w:r>
        <w:rPr>
          <w:rFonts w:ascii="宋体" w:hAnsi="宋体"/>
          <w:sz w:val="24"/>
        </w:rPr>
        <w:t>硬件扩充。</w:t>
      </w:r>
      <w:r>
        <w:rPr>
          <w:rFonts w:ascii="宋体" w:hAnsi="宋体" w:hint="eastAsia"/>
          <w:sz w:val="24"/>
        </w:rPr>
        <w:t>考虑分局</w:t>
      </w:r>
      <w:r>
        <w:rPr>
          <w:rFonts w:ascii="宋体" w:hAnsi="宋体"/>
          <w:sz w:val="24"/>
        </w:rPr>
        <w:t>实际情况和</w:t>
      </w:r>
      <w:r>
        <w:rPr>
          <w:rFonts w:ascii="宋体" w:hAnsi="宋体" w:hint="eastAsia"/>
          <w:sz w:val="24"/>
        </w:rPr>
        <w:t>设备应用</w:t>
      </w:r>
      <w:r>
        <w:rPr>
          <w:rFonts w:ascii="宋体" w:hAnsi="宋体"/>
          <w:sz w:val="24"/>
        </w:rPr>
        <w:t>性能一致性</w:t>
      </w:r>
      <w:r>
        <w:rPr>
          <w:rFonts w:ascii="宋体" w:hAnsi="宋体" w:hint="eastAsia"/>
          <w:sz w:val="24"/>
        </w:rPr>
        <w:t>。</w:t>
      </w:r>
    </w:p>
    <w:p w:rsidR="00CB4AD1" w:rsidRDefault="00CB4AD1" w:rsidP="00CB4AD1">
      <w:pPr>
        <w:spacing w:line="360" w:lineRule="auto"/>
        <w:jc w:val="left"/>
        <w:rPr>
          <w:rFonts w:ascii="宋体" w:hAnsi="宋体"/>
          <w:sz w:val="24"/>
        </w:rPr>
      </w:pPr>
      <w:r>
        <w:rPr>
          <w:rFonts w:ascii="宋体" w:hAnsi="宋体" w:hint="eastAsia"/>
          <w:sz w:val="24"/>
        </w:rPr>
        <w:t>（二）奥体</w:t>
      </w:r>
      <w:r>
        <w:rPr>
          <w:rFonts w:ascii="宋体" w:hAnsi="宋体"/>
          <w:sz w:val="24"/>
        </w:rPr>
        <w:t>区域管控应用</w:t>
      </w:r>
      <w:r>
        <w:rPr>
          <w:rFonts w:ascii="宋体" w:hAnsi="宋体" w:hint="eastAsia"/>
          <w:sz w:val="24"/>
        </w:rPr>
        <w:t>建设要求</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为满足奥体中心及其周边的安保需求，通过人脸抓拍机、车辆卡口、智能视频监控等物联感知设备，以奥体大小莲花为核心，打造一个两层奥体防控圈，实现</w:t>
      </w:r>
      <w:r>
        <w:rPr>
          <w:rFonts w:ascii="宋体" w:hAnsi="宋体"/>
          <w:sz w:val="24"/>
        </w:rPr>
        <w:t>全域</w:t>
      </w:r>
      <w:r>
        <w:rPr>
          <w:rFonts w:ascii="宋体" w:hAnsi="宋体" w:hint="eastAsia"/>
          <w:sz w:val="24"/>
        </w:rPr>
        <w:t>能</w:t>
      </w:r>
      <w:r>
        <w:rPr>
          <w:rFonts w:ascii="宋体" w:hAnsi="宋体"/>
          <w:sz w:val="24"/>
        </w:rPr>
        <w:t>封闭、触圈</w:t>
      </w:r>
      <w:r>
        <w:rPr>
          <w:rFonts w:ascii="宋体" w:hAnsi="宋体" w:hint="eastAsia"/>
          <w:sz w:val="24"/>
        </w:rPr>
        <w:t>能</w:t>
      </w:r>
      <w:r>
        <w:rPr>
          <w:rFonts w:ascii="宋体" w:hAnsi="宋体"/>
          <w:sz w:val="24"/>
        </w:rPr>
        <w:t>预警</w:t>
      </w:r>
      <w:r>
        <w:rPr>
          <w:rFonts w:ascii="宋体" w:hAnsi="宋体" w:hint="eastAsia"/>
          <w:sz w:val="24"/>
        </w:rPr>
        <w:t>的安保效果。结合AR/VR技术，构建立体化的奥体区域可视地图，全面展示奥体及其周边的治安要素信息，实现一屏全域可视、一键高低联动，为奥体区域的安全保障提供全面支撑。</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根据奥体中心及周边的道路情况，以“守住点、控住线、把住面”为指导思想，从“点、线、面”几个维度设计奥体中心及其周边的安保应用。</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1、“点”的防控</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以滨江侧进入奥体中心的五个出入口为重心，全面采集进出奥体中心的人、车信息，并实时与中心各类人员底库做比对，做到“进出有痕迹、比对有结果”。由于在出入口区域容易形成人员的聚集，还需在出入口实现人员聚集方面的智能识别与预警，防止出现拥挤踩踏事故。</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2、“线”的防控</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构建以主体育场馆为中心安保系统“外围警戒圈”。在进入主体育场的必经之路上建设智能监控探头，提取进入的车辆和人员信息，汇入分局数据资源池进行智能研判与分析，对可疑、高危、重点车辆和人员进行实时识别和预警，尤其是对非区域内人员与车辆，在大型活动筹备期及举办期间不停进出防空圈的车辆与人员，做到及时预警提示。</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3、“面”的防控</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完善对车辆、人像、物联终端的信息采集，实现奥体区域的视频全域覆盖，并依托智慧安防小区、智慧工地建设，丰富“面”内的数据维度，将“面”的数据与“点”“线”数据共同在区数据资源池内汇聚，一方面提高奥体区域内“面”的管控力度，另一方面也能提升“点”“线”预警的准确度。</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4、技术要求</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lastRenderedPageBreak/>
        <w:t>4.1数据接入</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为确保此应用的正常使用，必须汇聚区域内的所有物联感知数据，并确保具备区域内物联数据（含视频流）结构化、快速比对、聚类分析的能力。</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4.2数据资源池</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要求汇聚物联及</w:t>
      </w:r>
      <w:r>
        <w:rPr>
          <w:rFonts w:ascii="宋体" w:hAnsi="宋体"/>
          <w:sz w:val="24"/>
        </w:rPr>
        <w:t>信息</w:t>
      </w:r>
      <w:r>
        <w:rPr>
          <w:rFonts w:ascii="宋体" w:hAnsi="宋体" w:hint="eastAsia"/>
          <w:sz w:val="24"/>
        </w:rPr>
        <w:t>数据，并支持物联数据治理、业务数据治理，能根据应用需要，生成专题库，以支撑应用。</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4.3目标</w:t>
      </w:r>
      <w:r>
        <w:rPr>
          <w:rFonts w:ascii="宋体" w:hAnsi="宋体"/>
          <w:sz w:val="24"/>
        </w:rPr>
        <w:t>追踪技术</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在特定</w:t>
      </w:r>
      <w:r>
        <w:rPr>
          <w:rFonts w:ascii="宋体" w:hAnsi="宋体"/>
          <w:sz w:val="24"/>
        </w:rPr>
        <w:t>区域内，</w:t>
      </w:r>
      <w:r>
        <w:rPr>
          <w:rFonts w:ascii="宋体" w:hAnsi="宋体" w:hint="eastAsia"/>
          <w:sz w:val="24"/>
        </w:rPr>
        <w:t>具体通过设定目标查询条件，从原点向周边点位发起视频结构化任务，基于相似度最高的照片对目标进行实时跟踪，并通过反向轨迹分析，结合视频最终还原目标行动轨迹。</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5、功能要求</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5.1奥体全貌</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根据奥体区域在不同时期关注点不一样的特点，全面展示奥体中心及附近区域的各类物联感知与录入数据，并根据数据接入情况完成奥体的模型应用，此应用要求“战时”与“平时”两种应用展示方式，来支撑不同时期，不同的业务诉求。</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平时：围绕奥体区域的日常管理为主，以奥体区域二维地图为核心画面，划分两道防控圈，实时展示进出奥体区域的人、车、非机动车等物联感知数据，根据实时抓拍人脸信息与布控名单库内信息的比对分析而展示黑名单预警信息，展示区域内三个小区进出人车的抓拍信息。</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战时：以奥体区域为关注重点，核心关注进出奥体的人、车及其流量情况。全面展示奥体中心及附近区域的各类物联感知与录入数据，包括活动安保组织架构、各出入口进出奥体的人车抓拍图片与人车数量、预警数据、进出奥体防控圈的人车抓拍数据、小区基本信息与进出人车信息、小区内重点人员信息；能展示重点人员的历史轨迹与最后抓拍点信息，若将某个重点人员列为关注目标（同时能关注多个），则实时展示其轨迹信息；展示责任区划分与警力分布信息。</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5.2人车</w:t>
      </w:r>
      <w:r>
        <w:rPr>
          <w:rFonts w:ascii="宋体" w:hAnsi="宋体"/>
          <w:sz w:val="24"/>
        </w:rPr>
        <w:t>动态</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人员动态要求分为人员概况、人员抓拍及详情</w:t>
      </w:r>
      <w:r>
        <w:rPr>
          <w:rFonts w:ascii="宋体" w:hAnsi="宋体"/>
          <w:sz w:val="24"/>
        </w:rPr>
        <w:t>2</w:t>
      </w:r>
      <w:r>
        <w:rPr>
          <w:rFonts w:ascii="宋体" w:hAnsi="宋体" w:hint="eastAsia"/>
          <w:sz w:val="24"/>
        </w:rPr>
        <w:t>个模块。人员概况模块是分类统计区域内人员的情况。人员抓拍及详情是展示实时的人脸抓拍图片，可查看</w:t>
      </w:r>
      <w:r>
        <w:rPr>
          <w:rFonts w:ascii="宋体" w:hAnsi="宋体" w:hint="eastAsia"/>
          <w:sz w:val="24"/>
        </w:rPr>
        <w:lastRenderedPageBreak/>
        <w:t>抓拍地点、图片详情，并能直接调用相关数据，展示人员的全息档案信息。</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车辆动态分为车辆概览、车辆抓拍及详情等两个功能点。车辆概览是展示今天、仅7天、近一个月时间内，进出奥体区域的车辆情况。车辆抓拍及详情是展示实时的车辆抓拍图片，可查看抓拍地点、图片详情，并能直接调用相关数据，展示车辆的基本信息、所属人员等内容。</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5.4布控</w:t>
      </w:r>
      <w:r>
        <w:rPr>
          <w:rFonts w:ascii="宋体" w:hAnsi="宋体"/>
          <w:sz w:val="24"/>
        </w:rPr>
        <w:t>管理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奥体应用的布控管理分为名单布控、车辆布控2个布控项目。</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名单布控。能新增活动现场范围内的名单布控库，支持批量导入名单和手动添加名单两种方式。</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车辆布控。车辆布控的页面与名单布控页面类似。</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（三）写字楼</w:t>
      </w:r>
      <w:r>
        <w:rPr>
          <w:rFonts w:ascii="宋体" w:hAnsi="宋体"/>
          <w:sz w:val="24"/>
        </w:rPr>
        <w:t>区域管控应用建设要求</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楼宇经济</w:t>
      </w:r>
      <w:r>
        <w:rPr>
          <w:rFonts w:ascii="宋体" w:hAnsi="宋体"/>
          <w:sz w:val="24"/>
        </w:rPr>
        <w:t>是滨江区特色之一，其业态分布</w:t>
      </w:r>
      <w:r>
        <w:rPr>
          <w:rFonts w:ascii="宋体" w:hAnsi="宋体" w:hint="eastAsia"/>
          <w:sz w:val="24"/>
        </w:rPr>
        <w:t>复杂</w:t>
      </w:r>
      <w:r>
        <w:rPr>
          <w:rFonts w:ascii="宋体" w:hAnsi="宋体"/>
          <w:sz w:val="24"/>
        </w:rPr>
        <w:t>、人员流动性大</w:t>
      </w:r>
      <w:r>
        <w:rPr>
          <w:rFonts w:ascii="宋体" w:hAnsi="宋体" w:hint="eastAsia"/>
          <w:sz w:val="24"/>
        </w:rPr>
        <w:t>等</w:t>
      </w:r>
      <w:r>
        <w:rPr>
          <w:rFonts w:ascii="宋体" w:hAnsi="宋体"/>
          <w:sz w:val="24"/>
        </w:rPr>
        <w:t>问题都长期困扰着滨江分局各业务部门。</w:t>
      </w:r>
      <w:r>
        <w:rPr>
          <w:rFonts w:ascii="宋体" w:hAnsi="宋体" w:hint="eastAsia"/>
          <w:sz w:val="24"/>
        </w:rPr>
        <w:t>由于</w:t>
      </w:r>
      <w:r>
        <w:rPr>
          <w:rFonts w:ascii="宋体" w:hAnsi="宋体"/>
          <w:sz w:val="24"/>
        </w:rPr>
        <w:t>滨江区</w:t>
      </w:r>
      <w:r>
        <w:rPr>
          <w:rFonts w:ascii="宋体" w:hAnsi="宋体" w:hint="eastAsia"/>
          <w:sz w:val="24"/>
        </w:rPr>
        <w:t>的</w:t>
      </w:r>
      <w:r>
        <w:rPr>
          <w:rFonts w:ascii="宋体" w:hAnsi="宋体"/>
          <w:sz w:val="24"/>
        </w:rPr>
        <w:t>特殊定位，写字楼</w:t>
      </w:r>
      <w:r>
        <w:rPr>
          <w:rFonts w:ascii="宋体" w:hAnsi="宋体" w:hint="eastAsia"/>
          <w:sz w:val="24"/>
        </w:rPr>
        <w:t>问题</w:t>
      </w:r>
      <w:r>
        <w:rPr>
          <w:rFonts w:ascii="宋体" w:hAnsi="宋体"/>
          <w:sz w:val="24"/>
        </w:rPr>
        <w:t>近年来愈发显得棘手，故此应用旨在解决区域内</w:t>
      </w:r>
      <w:r>
        <w:rPr>
          <w:rFonts w:ascii="宋体" w:hAnsi="宋体" w:hint="eastAsia"/>
          <w:sz w:val="24"/>
        </w:rPr>
        <w:t>“底数不清</w:t>
      </w:r>
      <w:r>
        <w:rPr>
          <w:rFonts w:ascii="宋体" w:hAnsi="宋体"/>
          <w:sz w:val="24"/>
        </w:rPr>
        <w:t>、业态不清</w:t>
      </w:r>
      <w:r>
        <w:rPr>
          <w:rFonts w:ascii="宋体" w:hAnsi="宋体" w:hint="eastAsia"/>
          <w:sz w:val="24"/>
        </w:rPr>
        <w:t>”的</w:t>
      </w:r>
      <w:r>
        <w:rPr>
          <w:rFonts w:ascii="宋体" w:hAnsi="宋体"/>
          <w:sz w:val="24"/>
        </w:rPr>
        <w:t>问题，通过物联</w:t>
      </w:r>
      <w:r>
        <w:rPr>
          <w:rFonts w:ascii="宋体" w:hAnsi="宋体" w:hint="eastAsia"/>
          <w:sz w:val="24"/>
        </w:rPr>
        <w:t>数据</w:t>
      </w:r>
      <w:r>
        <w:rPr>
          <w:rFonts w:ascii="宋体" w:hAnsi="宋体"/>
          <w:sz w:val="24"/>
        </w:rPr>
        <w:t>和企业数据两个维度，</w:t>
      </w:r>
      <w:r>
        <w:rPr>
          <w:rFonts w:ascii="宋体" w:hAnsi="宋体" w:hint="eastAsia"/>
          <w:sz w:val="24"/>
        </w:rPr>
        <w:t>最大</w:t>
      </w:r>
      <w:r>
        <w:rPr>
          <w:rFonts w:ascii="宋体" w:hAnsi="宋体"/>
          <w:sz w:val="24"/>
        </w:rPr>
        <w:t>程度上</w:t>
      </w:r>
      <w:r>
        <w:rPr>
          <w:rFonts w:ascii="宋体" w:hAnsi="宋体" w:hint="eastAsia"/>
          <w:sz w:val="24"/>
        </w:rPr>
        <w:t>改变写字楼</w:t>
      </w:r>
      <w:r>
        <w:rPr>
          <w:rFonts w:ascii="宋体" w:hAnsi="宋体"/>
          <w:sz w:val="24"/>
        </w:rPr>
        <w:t>管控的现状情况，</w:t>
      </w:r>
      <w:r>
        <w:rPr>
          <w:rFonts w:ascii="宋体" w:hAnsi="宋体" w:hint="eastAsia"/>
          <w:sz w:val="24"/>
        </w:rPr>
        <w:t>解决</w:t>
      </w:r>
      <w:r>
        <w:rPr>
          <w:rFonts w:ascii="宋体" w:hAnsi="宋体"/>
          <w:sz w:val="24"/>
        </w:rPr>
        <w:t>业务部门</w:t>
      </w:r>
      <w:r>
        <w:rPr>
          <w:rFonts w:ascii="宋体" w:hAnsi="宋体" w:hint="eastAsia"/>
          <w:sz w:val="24"/>
        </w:rPr>
        <w:t>的</w:t>
      </w:r>
      <w:r>
        <w:rPr>
          <w:rFonts w:ascii="宋体" w:hAnsi="宋体"/>
          <w:sz w:val="24"/>
        </w:rPr>
        <w:t>困扰</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根据写字楼的</w:t>
      </w:r>
      <w:r>
        <w:rPr>
          <w:rFonts w:ascii="宋体" w:hAnsi="宋体"/>
          <w:sz w:val="24"/>
        </w:rPr>
        <w:t>物联</w:t>
      </w:r>
      <w:r>
        <w:rPr>
          <w:rFonts w:ascii="宋体" w:hAnsi="宋体" w:hint="eastAsia"/>
          <w:sz w:val="24"/>
        </w:rPr>
        <w:t>设备</w:t>
      </w:r>
      <w:r>
        <w:rPr>
          <w:rFonts w:ascii="宋体" w:hAnsi="宋体"/>
          <w:sz w:val="24"/>
        </w:rPr>
        <w:t>数据与互联网企业数据两个维度进行</w:t>
      </w:r>
      <w:r>
        <w:rPr>
          <w:rFonts w:ascii="宋体" w:hAnsi="宋体" w:hint="eastAsia"/>
          <w:sz w:val="24"/>
        </w:rPr>
        <w:t>建设</w:t>
      </w:r>
      <w:r>
        <w:rPr>
          <w:rFonts w:ascii="宋体" w:hAnsi="宋体"/>
          <w:sz w:val="24"/>
        </w:rPr>
        <w:t>，</w:t>
      </w:r>
      <w:r>
        <w:rPr>
          <w:rFonts w:ascii="宋体" w:hAnsi="宋体" w:hint="eastAsia"/>
          <w:sz w:val="24"/>
        </w:rPr>
        <w:t>并</w:t>
      </w:r>
      <w:r>
        <w:rPr>
          <w:rFonts w:ascii="宋体" w:hAnsi="宋体"/>
          <w:sz w:val="24"/>
        </w:rPr>
        <w:t>通过手机</w:t>
      </w:r>
      <w:r>
        <w:rPr>
          <w:rFonts w:ascii="宋体" w:hAnsi="宋体" w:hint="eastAsia"/>
          <w:sz w:val="24"/>
        </w:rPr>
        <w:t>APP和PC平台</w:t>
      </w:r>
      <w:r>
        <w:rPr>
          <w:rFonts w:ascii="宋体" w:hAnsi="宋体"/>
          <w:sz w:val="24"/>
        </w:rPr>
        <w:t>两</w:t>
      </w:r>
      <w:r>
        <w:rPr>
          <w:rFonts w:ascii="宋体" w:hAnsi="宋体" w:hint="eastAsia"/>
          <w:sz w:val="24"/>
        </w:rPr>
        <w:t>种</w:t>
      </w:r>
      <w:r>
        <w:rPr>
          <w:rFonts w:ascii="宋体" w:hAnsi="宋体"/>
          <w:sz w:val="24"/>
        </w:rPr>
        <w:t>载体</w:t>
      </w:r>
      <w:r>
        <w:rPr>
          <w:rFonts w:ascii="宋体" w:hAnsi="宋体" w:hint="eastAsia"/>
          <w:sz w:val="24"/>
        </w:rPr>
        <w:t>进行业务</w:t>
      </w:r>
      <w:r>
        <w:rPr>
          <w:rFonts w:ascii="宋体" w:hAnsi="宋体"/>
          <w:sz w:val="24"/>
        </w:rPr>
        <w:t>应用。</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1、物联</w:t>
      </w:r>
      <w:r>
        <w:rPr>
          <w:rFonts w:ascii="宋体" w:hAnsi="宋体"/>
          <w:sz w:val="24"/>
        </w:rPr>
        <w:t>设备数据</w:t>
      </w:r>
      <w:r>
        <w:rPr>
          <w:rFonts w:ascii="宋体" w:hAnsi="宋体" w:hint="eastAsia"/>
          <w:sz w:val="24"/>
        </w:rPr>
        <w:t>的</w:t>
      </w:r>
      <w:r>
        <w:rPr>
          <w:rFonts w:ascii="宋体" w:hAnsi="宋体"/>
          <w:sz w:val="24"/>
        </w:rPr>
        <w:t>采集</w:t>
      </w:r>
      <w:r>
        <w:rPr>
          <w:rFonts w:ascii="宋体" w:hAnsi="宋体" w:hint="eastAsia"/>
          <w:sz w:val="24"/>
        </w:rPr>
        <w:t>分析</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主要对</w:t>
      </w:r>
      <w:r>
        <w:rPr>
          <w:rFonts w:ascii="宋体" w:hAnsi="宋体"/>
          <w:sz w:val="24"/>
        </w:rPr>
        <w:t>写字楼的车辆道闸数据、人脸抓</w:t>
      </w:r>
      <w:r>
        <w:rPr>
          <w:rFonts w:ascii="宋体" w:hAnsi="宋体" w:hint="eastAsia"/>
          <w:sz w:val="24"/>
        </w:rPr>
        <w:t>拍</w:t>
      </w:r>
      <w:r>
        <w:rPr>
          <w:rFonts w:ascii="宋体" w:hAnsi="宋体"/>
          <w:sz w:val="24"/>
        </w:rPr>
        <w:t>机的抓拍图片进行采集</w:t>
      </w:r>
      <w:r>
        <w:rPr>
          <w:rFonts w:ascii="宋体" w:hAnsi="宋体" w:hint="eastAsia"/>
          <w:sz w:val="24"/>
        </w:rPr>
        <w:t>，</w:t>
      </w:r>
      <w:r>
        <w:rPr>
          <w:rFonts w:ascii="宋体" w:hAnsi="宋体"/>
          <w:sz w:val="24"/>
        </w:rPr>
        <w:t>配合</w:t>
      </w:r>
      <w:r>
        <w:rPr>
          <w:rFonts w:ascii="宋体" w:hAnsi="宋体" w:hint="eastAsia"/>
          <w:sz w:val="24"/>
        </w:rPr>
        <w:t>后台</w:t>
      </w:r>
      <w:r>
        <w:rPr>
          <w:rFonts w:ascii="宋体" w:hAnsi="宋体"/>
          <w:sz w:val="24"/>
        </w:rPr>
        <w:t>写字楼</w:t>
      </w:r>
      <w:r>
        <w:rPr>
          <w:rFonts w:ascii="宋体" w:hAnsi="宋体" w:hint="eastAsia"/>
          <w:sz w:val="24"/>
        </w:rPr>
        <w:t>重点</w:t>
      </w:r>
      <w:r>
        <w:rPr>
          <w:rFonts w:ascii="宋体" w:hAnsi="宋体"/>
          <w:sz w:val="24"/>
        </w:rPr>
        <w:t>人</w:t>
      </w:r>
      <w:r>
        <w:rPr>
          <w:rFonts w:ascii="宋体" w:hAnsi="宋体" w:hint="eastAsia"/>
          <w:sz w:val="24"/>
        </w:rPr>
        <w:t>员</w:t>
      </w:r>
      <w:r>
        <w:rPr>
          <w:rFonts w:ascii="宋体" w:hAnsi="宋体"/>
          <w:sz w:val="24"/>
        </w:rPr>
        <w:t>库，对进出写字楼的人员</w:t>
      </w:r>
      <w:r>
        <w:rPr>
          <w:rFonts w:ascii="宋体" w:hAnsi="宋体" w:hint="eastAsia"/>
          <w:sz w:val="24"/>
        </w:rPr>
        <w:t>和</w:t>
      </w:r>
      <w:r>
        <w:rPr>
          <w:rFonts w:ascii="宋体" w:hAnsi="宋体"/>
          <w:sz w:val="24"/>
        </w:rPr>
        <w:t>车辆</w:t>
      </w:r>
      <w:r>
        <w:rPr>
          <w:rFonts w:ascii="宋体" w:hAnsi="宋体" w:hint="eastAsia"/>
          <w:sz w:val="24"/>
        </w:rPr>
        <w:t>进行</w:t>
      </w:r>
      <w:r>
        <w:rPr>
          <w:rFonts w:ascii="宋体" w:hAnsi="宋体"/>
          <w:sz w:val="24"/>
        </w:rPr>
        <w:t>黑名单预警。</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2、企业</w:t>
      </w:r>
      <w:r>
        <w:rPr>
          <w:rFonts w:ascii="宋体" w:hAnsi="宋体"/>
          <w:sz w:val="24"/>
        </w:rPr>
        <w:t>数据</w:t>
      </w:r>
      <w:r>
        <w:rPr>
          <w:rFonts w:ascii="宋体" w:hAnsi="宋体" w:hint="eastAsia"/>
          <w:sz w:val="24"/>
        </w:rPr>
        <w:t>的</w:t>
      </w:r>
      <w:r>
        <w:rPr>
          <w:rFonts w:ascii="宋体" w:hAnsi="宋体"/>
          <w:sz w:val="24"/>
        </w:rPr>
        <w:t>采集</w:t>
      </w:r>
      <w:r>
        <w:rPr>
          <w:rFonts w:ascii="宋体" w:hAnsi="宋体" w:hint="eastAsia"/>
          <w:sz w:val="24"/>
        </w:rPr>
        <w:t>分析</w:t>
      </w:r>
    </w:p>
    <w:p w:rsidR="00CB4AD1" w:rsidRDefault="00CB4AD1" w:rsidP="00CB4AD1">
      <w:pPr>
        <w:spacing w:line="360" w:lineRule="auto"/>
        <w:ind w:firstLineChars="200" w:firstLine="480"/>
        <w:jc w:val="left"/>
        <w:rPr>
          <w:rFonts w:ascii="宋体" w:hAnsi="宋体" w:hint="eastAsia"/>
          <w:sz w:val="24"/>
        </w:rPr>
      </w:pPr>
      <w:r>
        <w:rPr>
          <w:rFonts w:ascii="宋体" w:hAnsi="宋体" w:hint="eastAsia"/>
          <w:sz w:val="24"/>
        </w:rPr>
        <w:t>主要</w:t>
      </w:r>
      <w:r>
        <w:rPr>
          <w:rFonts w:ascii="宋体" w:hAnsi="宋体"/>
          <w:sz w:val="24"/>
        </w:rPr>
        <w:t>通过手机</w:t>
      </w:r>
      <w:r>
        <w:rPr>
          <w:rFonts w:ascii="宋体" w:hAnsi="宋体" w:hint="eastAsia"/>
          <w:sz w:val="24"/>
        </w:rPr>
        <w:t>APP对</w:t>
      </w:r>
      <w:r>
        <w:rPr>
          <w:rFonts w:ascii="宋体" w:hAnsi="宋体"/>
          <w:sz w:val="24"/>
        </w:rPr>
        <w:t>企业</w:t>
      </w:r>
      <w:r>
        <w:rPr>
          <w:rFonts w:ascii="宋体" w:hAnsi="宋体" w:hint="eastAsia"/>
          <w:sz w:val="24"/>
        </w:rPr>
        <w:t>扫码</w:t>
      </w:r>
      <w:r>
        <w:rPr>
          <w:rFonts w:ascii="宋体" w:hAnsi="宋体"/>
          <w:sz w:val="24"/>
        </w:rPr>
        <w:t>进行企业基本信息采集，包含</w:t>
      </w:r>
      <w:r>
        <w:rPr>
          <w:rFonts w:ascii="宋体" w:hAnsi="宋体" w:hint="eastAsia"/>
          <w:sz w:val="24"/>
        </w:rPr>
        <w:t>企业</w:t>
      </w:r>
      <w:r>
        <w:rPr>
          <w:rFonts w:ascii="宋体" w:hAnsi="宋体"/>
          <w:sz w:val="24"/>
        </w:rPr>
        <w:t>名称、</w:t>
      </w:r>
      <w:r>
        <w:rPr>
          <w:rFonts w:ascii="宋体" w:hAnsi="宋体" w:hint="eastAsia"/>
          <w:sz w:val="24"/>
        </w:rPr>
        <w:t>统一</w:t>
      </w:r>
      <w:r>
        <w:rPr>
          <w:rFonts w:ascii="宋体" w:hAnsi="宋体"/>
          <w:sz w:val="24"/>
        </w:rPr>
        <w:t>社会信用代码、</w:t>
      </w:r>
      <w:r>
        <w:rPr>
          <w:rFonts w:ascii="宋体" w:hAnsi="宋体" w:hint="eastAsia"/>
          <w:sz w:val="24"/>
        </w:rPr>
        <w:t>注册</w:t>
      </w:r>
      <w:r>
        <w:rPr>
          <w:rFonts w:ascii="宋体" w:hAnsi="宋体"/>
          <w:sz w:val="24"/>
        </w:rPr>
        <w:t>地址、法人代表等信息。</w:t>
      </w:r>
      <w:r>
        <w:rPr>
          <w:rFonts w:ascii="宋体" w:hAnsi="宋体" w:hint="eastAsia"/>
          <w:sz w:val="24"/>
        </w:rPr>
        <w:t>再配合</w:t>
      </w:r>
      <w:r>
        <w:rPr>
          <w:rFonts w:ascii="宋体" w:hAnsi="宋体"/>
          <w:sz w:val="24"/>
        </w:rPr>
        <w:t>后台研判</w:t>
      </w:r>
      <w:r>
        <w:rPr>
          <w:rFonts w:ascii="宋体" w:hAnsi="宋体" w:hint="eastAsia"/>
          <w:sz w:val="24"/>
        </w:rPr>
        <w:t>，对</w:t>
      </w:r>
      <w:r>
        <w:rPr>
          <w:rFonts w:ascii="宋体" w:hAnsi="宋体"/>
          <w:sz w:val="24"/>
        </w:rPr>
        <w:t>写字楼内企业经营情况分析，对于</w:t>
      </w:r>
      <w:r>
        <w:rPr>
          <w:rFonts w:ascii="宋体" w:hAnsi="宋体" w:hint="eastAsia"/>
          <w:sz w:val="24"/>
        </w:rPr>
        <w:t>存在违规经营</w:t>
      </w:r>
      <w:r>
        <w:rPr>
          <w:rFonts w:ascii="宋体" w:hAnsi="宋体"/>
          <w:sz w:val="24"/>
        </w:rPr>
        <w:t>情况进行</w:t>
      </w:r>
      <w:r>
        <w:rPr>
          <w:rFonts w:ascii="宋体" w:hAnsi="宋体" w:hint="eastAsia"/>
          <w:sz w:val="24"/>
        </w:rPr>
        <w:t>预警</w:t>
      </w:r>
      <w:r>
        <w:rPr>
          <w:rFonts w:ascii="宋体" w:hAnsi="宋体"/>
          <w:sz w:val="24"/>
        </w:rPr>
        <w:t>研判。</w:t>
      </w:r>
    </w:p>
    <w:p w:rsidR="00CB4AD1" w:rsidRDefault="00CB4AD1" w:rsidP="00CB4AD1">
      <w:pPr>
        <w:spacing w:line="360" w:lineRule="auto"/>
        <w:jc w:val="left"/>
        <w:rPr>
          <w:rFonts w:ascii="宋体" w:hAnsi="宋体"/>
          <w:sz w:val="24"/>
        </w:rPr>
      </w:pPr>
      <w:r>
        <w:rPr>
          <w:rFonts w:ascii="宋体" w:hAnsi="宋体" w:hint="eastAsia"/>
          <w:sz w:val="24"/>
        </w:rPr>
        <w:t>3、技术</w:t>
      </w:r>
      <w:r>
        <w:rPr>
          <w:rFonts w:ascii="宋体" w:hAnsi="宋体"/>
          <w:sz w:val="24"/>
        </w:rPr>
        <w:t>要求</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3.1点位</w:t>
      </w:r>
      <w:r>
        <w:rPr>
          <w:rFonts w:ascii="宋体" w:hAnsi="宋体"/>
          <w:sz w:val="24"/>
        </w:rPr>
        <w:t>接入</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为全面实现写字楼</w:t>
      </w:r>
      <w:r>
        <w:rPr>
          <w:rFonts w:ascii="宋体" w:hAnsi="宋体"/>
          <w:sz w:val="24"/>
        </w:rPr>
        <w:t>人员管理</w:t>
      </w:r>
      <w:r>
        <w:rPr>
          <w:rFonts w:ascii="宋体" w:hAnsi="宋体" w:hint="eastAsia"/>
          <w:sz w:val="24"/>
        </w:rPr>
        <w:t>的防控目标，确保写字楼</w:t>
      </w:r>
      <w:r>
        <w:rPr>
          <w:rFonts w:ascii="宋体" w:hAnsi="宋体"/>
          <w:sz w:val="24"/>
        </w:rPr>
        <w:t>进出人员和车辆信息均被</w:t>
      </w:r>
      <w:r>
        <w:rPr>
          <w:rFonts w:ascii="宋体" w:hAnsi="宋体" w:hint="eastAsia"/>
          <w:sz w:val="24"/>
        </w:rPr>
        <w:t>准确采集，并通过物联网数据治理工具将写字楼的人脸</w:t>
      </w:r>
      <w:r>
        <w:rPr>
          <w:rFonts w:ascii="宋体" w:hAnsi="宋体"/>
          <w:sz w:val="24"/>
        </w:rPr>
        <w:t>抓拍点位、视频</w:t>
      </w:r>
      <w:r>
        <w:rPr>
          <w:rFonts w:ascii="宋体" w:hAnsi="宋体" w:hint="eastAsia"/>
          <w:sz w:val="24"/>
        </w:rPr>
        <w:t>监控点</w:t>
      </w:r>
      <w:r>
        <w:rPr>
          <w:rFonts w:ascii="宋体" w:hAnsi="宋体" w:hint="eastAsia"/>
          <w:sz w:val="24"/>
        </w:rPr>
        <w:lastRenderedPageBreak/>
        <w:t>位、</w:t>
      </w:r>
      <w:r>
        <w:rPr>
          <w:rFonts w:ascii="宋体" w:hAnsi="宋体"/>
          <w:sz w:val="24"/>
        </w:rPr>
        <w:t>车辆道闸</w:t>
      </w:r>
      <w:r>
        <w:rPr>
          <w:rFonts w:ascii="宋体" w:hAnsi="宋体" w:hint="eastAsia"/>
          <w:sz w:val="24"/>
        </w:rPr>
        <w:t>数据进行去重合并、经纬度治理、属性信息治理、时间差检测标定、设置监控点场所类型、关联地名等处理后得到准确的监控点数据。</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3.2数据</w:t>
      </w:r>
      <w:r>
        <w:rPr>
          <w:rFonts w:ascii="宋体" w:hAnsi="宋体"/>
          <w:sz w:val="24"/>
        </w:rPr>
        <w:t>接入</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汇聚写字楼内的所有物联感知数据，并确保具备所有物联数据实时结构化、快速比对、聚类分析的能力。除物联数据外，还需导入相关主题</w:t>
      </w:r>
      <w:r>
        <w:rPr>
          <w:rFonts w:ascii="宋体" w:hAnsi="宋体"/>
          <w:sz w:val="24"/>
        </w:rPr>
        <w:t>库</w:t>
      </w:r>
      <w:r>
        <w:rPr>
          <w:rFonts w:ascii="宋体" w:hAnsi="宋体" w:hint="eastAsia"/>
          <w:sz w:val="24"/>
        </w:rPr>
        <w:t>，以确保预警的有效与准确。</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除上述物联数据外，企业经营</w:t>
      </w:r>
      <w:r>
        <w:rPr>
          <w:rFonts w:ascii="宋体" w:hAnsi="宋体"/>
          <w:sz w:val="24"/>
        </w:rPr>
        <w:t>情况分析研判</w:t>
      </w:r>
      <w:r>
        <w:rPr>
          <w:rFonts w:ascii="宋体" w:hAnsi="宋体" w:hint="eastAsia"/>
          <w:sz w:val="24"/>
        </w:rPr>
        <w:t>则</w:t>
      </w:r>
      <w:r>
        <w:rPr>
          <w:rFonts w:ascii="宋体" w:hAnsi="宋体"/>
          <w:sz w:val="24"/>
        </w:rPr>
        <w:t>需依托</w:t>
      </w:r>
      <w:r>
        <w:rPr>
          <w:rFonts w:ascii="宋体" w:hAnsi="宋体" w:hint="eastAsia"/>
          <w:sz w:val="24"/>
        </w:rPr>
        <w:t>企业</w:t>
      </w:r>
      <w:r>
        <w:rPr>
          <w:rFonts w:ascii="宋体" w:hAnsi="宋体"/>
          <w:sz w:val="24"/>
        </w:rPr>
        <w:t>数据</w:t>
      </w:r>
      <w:r>
        <w:rPr>
          <w:rFonts w:ascii="宋体" w:hAnsi="宋体" w:hint="eastAsia"/>
          <w:sz w:val="24"/>
        </w:rPr>
        <w:t>采集</w:t>
      </w:r>
      <w:r>
        <w:rPr>
          <w:rFonts w:ascii="宋体" w:hAnsi="宋体"/>
          <w:sz w:val="24"/>
        </w:rPr>
        <w:t>，包括</w:t>
      </w:r>
      <w:r>
        <w:rPr>
          <w:rFonts w:ascii="宋体" w:hAnsi="宋体" w:hint="eastAsia"/>
          <w:sz w:val="24"/>
        </w:rPr>
        <w:t>企业概况、从业</w:t>
      </w:r>
      <w:r>
        <w:rPr>
          <w:rFonts w:ascii="宋体" w:hAnsi="宋体"/>
          <w:sz w:val="24"/>
        </w:rPr>
        <w:t>人员信息采集</w:t>
      </w:r>
      <w:r>
        <w:rPr>
          <w:rFonts w:ascii="宋体" w:hAnsi="宋体" w:hint="eastAsia"/>
          <w:sz w:val="24"/>
        </w:rPr>
        <w:t>、经营</w:t>
      </w:r>
      <w:r>
        <w:rPr>
          <w:rFonts w:ascii="宋体" w:hAnsi="宋体"/>
          <w:sz w:val="24"/>
        </w:rPr>
        <w:t>信息</w:t>
      </w:r>
      <w:r>
        <w:rPr>
          <w:rFonts w:ascii="宋体" w:hAnsi="宋体" w:hint="eastAsia"/>
          <w:sz w:val="24"/>
        </w:rPr>
        <w:t>、环境</w:t>
      </w:r>
      <w:r>
        <w:rPr>
          <w:rFonts w:ascii="宋体" w:hAnsi="宋体"/>
          <w:sz w:val="24"/>
        </w:rPr>
        <w:t>记录</w:t>
      </w:r>
      <w:r>
        <w:rPr>
          <w:rFonts w:ascii="宋体" w:hAnsi="宋体" w:hint="eastAsia"/>
          <w:sz w:val="24"/>
        </w:rPr>
        <w:t>、处置</w:t>
      </w:r>
      <w:r>
        <w:rPr>
          <w:rFonts w:ascii="宋体" w:hAnsi="宋体"/>
          <w:sz w:val="24"/>
        </w:rPr>
        <w:t>情况</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3.3数据</w:t>
      </w:r>
      <w:r>
        <w:rPr>
          <w:rFonts w:ascii="宋体" w:hAnsi="宋体"/>
          <w:sz w:val="24"/>
        </w:rPr>
        <w:t>资源池</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要求汇聚写字楼</w:t>
      </w:r>
      <w:r>
        <w:rPr>
          <w:rFonts w:ascii="宋体" w:hAnsi="宋体"/>
          <w:sz w:val="24"/>
        </w:rPr>
        <w:t>内</w:t>
      </w:r>
      <w:r>
        <w:rPr>
          <w:rFonts w:ascii="宋体" w:hAnsi="宋体" w:hint="eastAsia"/>
          <w:sz w:val="24"/>
        </w:rPr>
        <w:t>所有物联数据和</w:t>
      </w:r>
      <w:r>
        <w:rPr>
          <w:rFonts w:ascii="宋体" w:hAnsi="宋体"/>
          <w:sz w:val="24"/>
        </w:rPr>
        <w:t>企业信息数据</w:t>
      </w:r>
      <w:r>
        <w:rPr>
          <w:rFonts w:ascii="宋体" w:hAnsi="宋体" w:hint="eastAsia"/>
          <w:sz w:val="24"/>
        </w:rPr>
        <w:t>，并支持物联数据治理、业务数据治理，能根据应用需要，生成专题库，以支撑应用。</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4、功能</w:t>
      </w:r>
      <w:r>
        <w:rPr>
          <w:rFonts w:ascii="宋体" w:hAnsi="宋体"/>
          <w:sz w:val="24"/>
        </w:rPr>
        <w:t>要求</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4.1写字楼</w:t>
      </w:r>
      <w:r>
        <w:rPr>
          <w:rFonts w:ascii="宋体" w:hAnsi="宋体"/>
          <w:sz w:val="24"/>
        </w:rPr>
        <w:t>总览</w:t>
      </w:r>
    </w:p>
    <w:p w:rsidR="00CB4AD1" w:rsidRDefault="00CB4AD1" w:rsidP="00CB4AD1">
      <w:pPr>
        <w:spacing w:line="360" w:lineRule="auto"/>
        <w:ind w:firstLineChars="200" w:firstLine="480"/>
        <w:jc w:val="left"/>
        <w:rPr>
          <w:rFonts w:ascii="宋体" w:hAnsi="宋体"/>
          <w:sz w:val="24"/>
        </w:rPr>
      </w:pPr>
      <w:r>
        <w:rPr>
          <w:rFonts w:ascii="宋体" w:hAnsi="宋体"/>
          <w:sz w:val="24"/>
        </w:rPr>
        <w:t>写字楼管理首页，可</w:t>
      </w:r>
      <w:r>
        <w:rPr>
          <w:rFonts w:ascii="宋体" w:hAnsi="宋体" w:hint="eastAsia"/>
          <w:sz w:val="24"/>
        </w:rPr>
        <w:t>基于GIS地图</w:t>
      </w:r>
      <w:r>
        <w:rPr>
          <w:rFonts w:ascii="宋体" w:hAnsi="宋体"/>
          <w:sz w:val="24"/>
        </w:rPr>
        <w:t>，</w:t>
      </w:r>
      <w:r>
        <w:rPr>
          <w:rFonts w:ascii="宋体" w:hAnsi="宋体" w:hint="eastAsia"/>
          <w:sz w:val="24"/>
        </w:rPr>
        <w:t>可</w:t>
      </w:r>
      <w:r>
        <w:rPr>
          <w:rFonts w:ascii="宋体" w:hAnsi="宋体"/>
          <w:sz w:val="24"/>
        </w:rPr>
        <w:t>预览当前区域内所有写字楼的位置</w:t>
      </w:r>
      <w:r>
        <w:rPr>
          <w:rFonts w:ascii="宋体" w:hAnsi="宋体" w:hint="eastAsia"/>
          <w:sz w:val="24"/>
        </w:rPr>
        <w:t>，</w:t>
      </w:r>
      <w:r>
        <w:rPr>
          <w:rFonts w:ascii="宋体" w:hAnsi="宋体"/>
          <w:sz w:val="24"/>
        </w:rPr>
        <w:t>鼠标悬停在写字楼图标上时能够查看当前写字楼内部</w:t>
      </w:r>
      <w:r>
        <w:rPr>
          <w:rFonts w:ascii="宋体" w:hAnsi="宋体" w:hint="eastAsia"/>
          <w:sz w:val="24"/>
        </w:rPr>
        <w:t>入驻</w:t>
      </w:r>
      <w:r>
        <w:rPr>
          <w:rFonts w:ascii="宋体" w:hAnsi="宋体"/>
          <w:sz w:val="24"/>
        </w:rPr>
        <w:t>企业数量、所关联的从业人员数量和安保人员数量。写字楼</w:t>
      </w:r>
      <w:r>
        <w:rPr>
          <w:rFonts w:ascii="宋体" w:hAnsi="宋体" w:hint="eastAsia"/>
          <w:sz w:val="24"/>
        </w:rPr>
        <w:t>总览</w:t>
      </w:r>
      <w:r>
        <w:rPr>
          <w:rFonts w:ascii="宋体" w:hAnsi="宋体"/>
          <w:sz w:val="24"/>
        </w:rPr>
        <w:t>功能</w:t>
      </w:r>
      <w:r>
        <w:rPr>
          <w:rFonts w:ascii="宋体" w:hAnsi="宋体" w:hint="eastAsia"/>
          <w:sz w:val="24"/>
        </w:rPr>
        <w:t>能够</w:t>
      </w:r>
      <w:r>
        <w:rPr>
          <w:rFonts w:ascii="宋体" w:hAnsi="宋体"/>
          <w:sz w:val="24"/>
        </w:rPr>
        <w:t>汇总</w:t>
      </w:r>
      <w:r>
        <w:rPr>
          <w:rFonts w:ascii="宋体" w:hAnsi="宋体" w:hint="eastAsia"/>
          <w:sz w:val="24"/>
        </w:rPr>
        <w:t>当前GIS地图</w:t>
      </w:r>
      <w:r>
        <w:rPr>
          <w:rFonts w:ascii="宋体" w:hAnsi="宋体"/>
          <w:sz w:val="24"/>
        </w:rPr>
        <w:t>所对应区域内的写字楼数量、所关联的从业人员数量和安保人员数量</w:t>
      </w:r>
      <w:r>
        <w:rPr>
          <w:rFonts w:ascii="宋体" w:hAnsi="宋体" w:hint="eastAsia"/>
          <w:sz w:val="24"/>
        </w:rPr>
        <w:t>，</w:t>
      </w:r>
      <w:r>
        <w:rPr>
          <w:rFonts w:ascii="宋体" w:hAnsi="宋体"/>
          <w:sz w:val="24"/>
        </w:rPr>
        <w:t>并可统计</w:t>
      </w:r>
      <w:r>
        <w:rPr>
          <w:rFonts w:ascii="宋体" w:hAnsi="宋体" w:hint="eastAsia"/>
          <w:sz w:val="24"/>
        </w:rPr>
        <w:t>楼宇</w:t>
      </w:r>
      <w:r>
        <w:rPr>
          <w:rFonts w:ascii="宋体" w:hAnsi="宋体"/>
          <w:sz w:val="24"/>
        </w:rPr>
        <w:t>所在的派出所辖区，分别统计数量、显示占比。</w:t>
      </w:r>
      <w:r>
        <w:rPr>
          <w:rFonts w:ascii="宋体" w:hAnsi="宋体" w:hint="eastAsia"/>
          <w:sz w:val="24"/>
        </w:rPr>
        <w:t>此外</w:t>
      </w:r>
      <w:r>
        <w:rPr>
          <w:rFonts w:ascii="宋体" w:hAnsi="宋体"/>
          <w:sz w:val="24"/>
        </w:rPr>
        <w:t>，写字楼总览功能能够显示最近一条系统预警信息，包括布控</w:t>
      </w:r>
      <w:r>
        <w:rPr>
          <w:rFonts w:ascii="宋体" w:hAnsi="宋体" w:hint="eastAsia"/>
          <w:sz w:val="24"/>
        </w:rPr>
        <w:t>人员、</w:t>
      </w:r>
      <w:r>
        <w:rPr>
          <w:rFonts w:ascii="宋体" w:hAnsi="宋体"/>
          <w:sz w:val="24"/>
        </w:rPr>
        <w:t>车辆出入预警</w:t>
      </w:r>
      <w:r>
        <w:rPr>
          <w:rFonts w:ascii="宋体" w:hAnsi="宋体" w:hint="eastAsia"/>
          <w:sz w:val="24"/>
        </w:rPr>
        <w:t>等</w:t>
      </w:r>
      <w:r>
        <w:rPr>
          <w:rFonts w:ascii="宋体" w:hAnsi="宋体"/>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4.2写字楼</w:t>
      </w:r>
      <w:r>
        <w:rPr>
          <w:rFonts w:ascii="宋体" w:hAnsi="宋体"/>
          <w:sz w:val="24"/>
        </w:rPr>
        <w:t>详情</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在</w:t>
      </w:r>
      <w:r>
        <w:rPr>
          <w:rFonts w:ascii="宋体" w:hAnsi="宋体"/>
          <w:sz w:val="24"/>
        </w:rPr>
        <w:t>写字楼总览应用界面中，点击</w:t>
      </w:r>
      <w:r>
        <w:rPr>
          <w:rFonts w:ascii="宋体" w:hAnsi="宋体" w:hint="eastAsia"/>
          <w:sz w:val="24"/>
        </w:rPr>
        <w:t>GIS地图上具体</w:t>
      </w:r>
      <w:r>
        <w:rPr>
          <w:rFonts w:ascii="宋体" w:hAnsi="宋体"/>
          <w:sz w:val="24"/>
        </w:rPr>
        <w:t>的楼宇图标，或通过模糊搜索</w:t>
      </w:r>
      <w:r>
        <w:rPr>
          <w:rFonts w:ascii="宋体" w:hAnsi="宋体" w:hint="eastAsia"/>
          <w:sz w:val="24"/>
        </w:rPr>
        <w:t>点选</w:t>
      </w:r>
      <w:r>
        <w:rPr>
          <w:rFonts w:ascii="宋体" w:hAnsi="宋体"/>
          <w:sz w:val="24"/>
        </w:rPr>
        <w:t>某确定楼宇</w:t>
      </w:r>
      <w:r>
        <w:rPr>
          <w:rFonts w:ascii="宋体" w:hAnsi="宋体" w:hint="eastAsia"/>
          <w:sz w:val="24"/>
        </w:rPr>
        <w:t>信息</w:t>
      </w:r>
      <w:r>
        <w:rPr>
          <w:rFonts w:ascii="宋体" w:hAnsi="宋体"/>
          <w:sz w:val="24"/>
        </w:rPr>
        <w:t>，</w:t>
      </w:r>
      <w:r>
        <w:rPr>
          <w:rFonts w:ascii="宋体" w:hAnsi="宋体" w:hint="eastAsia"/>
          <w:sz w:val="24"/>
        </w:rPr>
        <w:t>能够</w:t>
      </w:r>
      <w:r>
        <w:rPr>
          <w:rFonts w:ascii="宋体" w:hAnsi="宋体"/>
          <w:sz w:val="24"/>
        </w:rPr>
        <w:t>进入写字楼详情界面。</w:t>
      </w:r>
      <w:r>
        <w:rPr>
          <w:rFonts w:ascii="宋体" w:hAnsi="宋体" w:hint="eastAsia"/>
          <w:sz w:val="24"/>
        </w:rPr>
        <w:t>在</w:t>
      </w:r>
      <w:r>
        <w:rPr>
          <w:rFonts w:ascii="宋体" w:hAnsi="宋体"/>
          <w:sz w:val="24"/>
        </w:rPr>
        <w:t>界面中，能够显示当前楼宇的</w:t>
      </w:r>
      <w:r>
        <w:rPr>
          <w:rFonts w:ascii="宋体" w:hAnsi="宋体" w:hint="eastAsia"/>
          <w:sz w:val="24"/>
        </w:rPr>
        <w:t>高仿真</w:t>
      </w:r>
      <w:r>
        <w:rPr>
          <w:rFonts w:ascii="宋体" w:hAnsi="宋体"/>
          <w:sz w:val="24"/>
        </w:rPr>
        <w:t>三维模型</w:t>
      </w:r>
      <w:r>
        <w:rPr>
          <w:rFonts w:ascii="宋体" w:hAnsi="宋体" w:hint="eastAsia"/>
          <w:sz w:val="24"/>
        </w:rPr>
        <w:t>，</w:t>
      </w:r>
      <w:r>
        <w:rPr>
          <w:rFonts w:ascii="宋体" w:hAnsi="宋体"/>
          <w:sz w:val="24"/>
        </w:rPr>
        <w:t>并能够</w:t>
      </w:r>
      <w:r>
        <w:rPr>
          <w:rFonts w:ascii="宋体" w:hAnsi="宋体" w:hint="eastAsia"/>
          <w:sz w:val="24"/>
        </w:rPr>
        <w:t>显示</w:t>
      </w:r>
      <w:r>
        <w:rPr>
          <w:rFonts w:ascii="宋体" w:hAnsi="宋体"/>
          <w:sz w:val="24"/>
        </w:rPr>
        <w:t>当前楼宇的</w:t>
      </w:r>
      <w:r>
        <w:rPr>
          <w:rFonts w:ascii="宋体" w:hAnsi="宋体" w:hint="eastAsia"/>
          <w:sz w:val="24"/>
        </w:rPr>
        <w:t>详细</w:t>
      </w:r>
      <w:r>
        <w:rPr>
          <w:rFonts w:ascii="宋体" w:hAnsi="宋体"/>
          <w:sz w:val="24"/>
        </w:rPr>
        <w:t>信息，如楼宇名称、</w:t>
      </w:r>
      <w:r>
        <w:rPr>
          <w:rFonts w:ascii="宋体" w:hAnsi="宋体" w:hint="eastAsia"/>
          <w:sz w:val="24"/>
        </w:rPr>
        <w:t>物业</w:t>
      </w:r>
      <w:r>
        <w:rPr>
          <w:rFonts w:ascii="宋体" w:hAnsi="宋体"/>
          <w:sz w:val="24"/>
        </w:rPr>
        <w:t>公司名称、</w:t>
      </w:r>
      <w:r>
        <w:rPr>
          <w:rFonts w:ascii="宋体" w:hAnsi="宋体" w:hint="eastAsia"/>
          <w:sz w:val="24"/>
        </w:rPr>
        <w:t>所属</w:t>
      </w:r>
      <w:r>
        <w:rPr>
          <w:rFonts w:ascii="宋体" w:hAnsi="宋体"/>
          <w:sz w:val="24"/>
        </w:rPr>
        <w:t>派出所、</w:t>
      </w:r>
      <w:r>
        <w:rPr>
          <w:rFonts w:ascii="宋体" w:hAnsi="宋体" w:hint="eastAsia"/>
          <w:sz w:val="24"/>
        </w:rPr>
        <w:t>入驻</w:t>
      </w:r>
      <w:r>
        <w:rPr>
          <w:rFonts w:ascii="宋体" w:hAnsi="宋体"/>
          <w:sz w:val="24"/>
        </w:rPr>
        <w:t>企业数量，入驻企业</w:t>
      </w:r>
      <w:r>
        <w:rPr>
          <w:rFonts w:ascii="宋体" w:hAnsi="宋体" w:hint="eastAsia"/>
          <w:sz w:val="24"/>
        </w:rPr>
        <w:t>员工</w:t>
      </w:r>
      <w:r>
        <w:rPr>
          <w:rFonts w:ascii="宋体" w:hAnsi="宋体"/>
          <w:sz w:val="24"/>
        </w:rPr>
        <w:t>人数。</w:t>
      </w:r>
      <w:r>
        <w:rPr>
          <w:rFonts w:ascii="宋体" w:hAnsi="宋体" w:hint="eastAsia"/>
          <w:sz w:val="24"/>
        </w:rPr>
        <w:t>写字楼</w:t>
      </w:r>
      <w:r>
        <w:rPr>
          <w:rFonts w:ascii="宋体" w:hAnsi="宋体"/>
          <w:sz w:val="24"/>
        </w:rPr>
        <w:t>详情应用，也能够实时展现各类预警信息，并显示最近一条预警，</w:t>
      </w:r>
      <w:r>
        <w:rPr>
          <w:rFonts w:ascii="宋体" w:hAnsi="宋体" w:hint="eastAsia"/>
          <w:sz w:val="24"/>
        </w:rPr>
        <w:t>包括</w:t>
      </w:r>
      <w:r>
        <w:rPr>
          <w:rFonts w:ascii="宋体" w:hAnsi="宋体"/>
          <w:sz w:val="24"/>
        </w:rPr>
        <w:t>布控车辆出入预警、人员</w:t>
      </w:r>
      <w:r>
        <w:rPr>
          <w:rFonts w:ascii="宋体" w:hAnsi="宋体" w:hint="eastAsia"/>
          <w:sz w:val="24"/>
        </w:rPr>
        <w:t>出入</w:t>
      </w:r>
      <w:r>
        <w:rPr>
          <w:rFonts w:ascii="宋体" w:hAnsi="宋体"/>
          <w:sz w:val="24"/>
        </w:rPr>
        <w:t>预警等。点击</w:t>
      </w:r>
      <w:r>
        <w:rPr>
          <w:rFonts w:ascii="宋体" w:hAnsi="宋体" w:hint="eastAsia"/>
          <w:sz w:val="24"/>
        </w:rPr>
        <w:t>预警</w:t>
      </w:r>
      <w:r>
        <w:rPr>
          <w:rFonts w:ascii="宋体" w:hAnsi="宋体"/>
          <w:sz w:val="24"/>
        </w:rPr>
        <w:t>能够查看预警详情。同时，</w:t>
      </w:r>
      <w:r>
        <w:rPr>
          <w:rFonts w:ascii="宋体" w:hAnsi="宋体" w:hint="eastAsia"/>
          <w:sz w:val="24"/>
        </w:rPr>
        <w:t>通过</w:t>
      </w:r>
      <w:r>
        <w:rPr>
          <w:rFonts w:ascii="宋体" w:hAnsi="宋体"/>
          <w:sz w:val="24"/>
        </w:rPr>
        <w:t>系统建立的</w:t>
      </w:r>
      <w:r>
        <w:rPr>
          <w:rFonts w:ascii="宋体" w:hAnsi="宋体" w:hint="eastAsia"/>
          <w:sz w:val="24"/>
        </w:rPr>
        <w:t>经营</w:t>
      </w:r>
      <w:r>
        <w:rPr>
          <w:rFonts w:ascii="宋体" w:hAnsi="宋体"/>
          <w:sz w:val="24"/>
        </w:rPr>
        <w:t>异常模型，</w:t>
      </w:r>
      <w:r>
        <w:rPr>
          <w:rFonts w:ascii="宋体" w:hAnsi="宋体" w:hint="eastAsia"/>
          <w:sz w:val="24"/>
        </w:rPr>
        <w:t>判断</w:t>
      </w:r>
      <w:r>
        <w:rPr>
          <w:rFonts w:ascii="宋体" w:hAnsi="宋体"/>
          <w:sz w:val="24"/>
        </w:rPr>
        <w:t>经营异常企业</w:t>
      </w:r>
      <w:r>
        <w:rPr>
          <w:rFonts w:ascii="宋体" w:hAnsi="宋体" w:hint="eastAsia"/>
          <w:sz w:val="24"/>
        </w:rPr>
        <w:t>预警</w:t>
      </w:r>
      <w:r>
        <w:rPr>
          <w:rFonts w:ascii="宋体" w:hAnsi="宋体"/>
          <w:sz w:val="24"/>
        </w:rPr>
        <w:t>信息。</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4.3</w:t>
      </w:r>
      <w:r>
        <w:rPr>
          <w:rFonts w:ascii="宋体" w:hAnsi="宋体"/>
          <w:sz w:val="24"/>
        </w:rPr>
        <w:t>企业信息</w:t>
      </w:r>
      <w:r>
        <w:rPr>
          <w:rFonts w:ascii="宋体" w:hAnsi="宋体" w:hint="eastAsia"/>
          <w:sz w:val="24"/>
        </w:rPr>
        <w:t>采集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通过</w:t>
      </w:r>
      <w:r>
        <w:rPr>
          <w:rFonts w:ascii="宋体" w:hAnsi="宋体"/>
          <w:sz w:val="24"/>
        </w:rPr>
        <w:t>企业信息采集</w:t>
      </w:r>
      <w:r>
        <w:rPr>
          <w:rFonts w:ascii="宋体" w:hAnsi="宋体" w:hint="eastAsia"/>
          <w:sz w:val="24"/>
        </w:rPr>
        <w:t>APP，</w:t>
      </w:r>
      <w:r>
        <w:rPr>
          <w:rFonts w:ascii="宋体" w:hAnsi="宋体"/>
          <w:sz w:val="24"/>
        </w:rPr>
        <w:t>扫描企业五证合一的二维码进行扫描</w:t>
      </w:r>
      <w:r>
        <w:rPr>
          <w:rFonts w:ascii="宋体" w:hAnsi="宋体" w:hint="eastAsia"/>
          <w:sz w:val="24"/>
        </w:rPr>
        <w:t>辨识。手机APP</w:t>
      </w:r>
      <w:r>
        <w:rPr>
          <w:rFonts w:ascii="宋体" w:hAnsi="宋体" w:hint="eastAsia"/>
          <w:sz w:val="24"/>
        </w:rPr>
        <w:lastRenderedPageBreak/>
        <w:t>对接</w:t>
      </w:r>
      <w:r>
        <w:rPr>
          <w:rFonts w:ascii="宋体" w:hAnsi="宋体"/>
          <w:sz w:val="24"/>
        </w:rPr>
        <w:t>企业查询</w:t>
      </w:r>
      <w:r>
        <w:rPr>
          <w:rFonts w:ascii="宋体" w:hAnsi="宋体" w:hint="eastAsia"/>
          <w:sz w:val="24"/>
        </w:rPr>
        <w:t>平台</w:t>
      </w:r>
      <w:r>
        <w:rPr>
          <w:rFonts w:ascii="宋体" w:hAnsi="宋体"/>
          <w:sz w:val="24"/>
        </w:rPr>
        <w:t>系统</w:t>
      </w:r>
      <w:r>
        <w:rPr>
          <w:rFonts w:ascii="宋体" w:hAnsi="宋体" w:hint="eastAsia"/>
          <w:sz w:val="24"/>
        </w:rPr>
        <w:t>接口</w:t>
      </w:r>
      <w:r>
        <w:rPr>
          <w:rFonts w:ascii="宋体" w:hAnsi="宋体"/>
          <w:sz w:val="24"/>
        </w:rPr>
        <w:t>，</w:t>
      </w:r>
      <w:r>
        <w:rPr>
          <w:rFonts w:ascii="宋体" w:hAnsi="宋体" w:hint="eastAsia"/>
          <w:sz w:val="24"/>
        </w:rPr>
        <w:t>对</w:t>
      </w:r>
      <w:r>
        <w:rPr>
          <w:rFonts w:ascii="宋体" w:hAnsi="宋体"/>
          <w:sz w:val="24"/>
        </w:rPr>
        <w:t>显示的企业信息进行抓取</w:t>
      </w:r>
      <w:r>
        <w:rPr>
          <w:rFonts w:ascii="宋体" w:hAnsi="宋体" w:hint="eastAsia"/>
          <w:sz w:val="24"/>
        </w:rPr>
        <w:t>，并提供可</w:t>
      </w:r>
      <w:r>
        <w:rPr>
          <w:rFonts w:ascii="宋体" w:hAnsi="宋体"/>
          <w:sz w:val="24"/>
        </w:rPr>
        <w:t>手工修改确认选</w:t>
      </w:r>
      <w:r>
        <w:rPr>
          <w:rFonts w:ascii="宋体" w:hAnsi="宋体" w:hint="eastAsia"/>
          <w:sz w:val="24"/>
        </w:rPr>
        <w:t>项</w:t>
      </w:r>
      <w:r>
        <w:rPr>
          <w:rFonts w:ascii="宋体" w:hAnsi="宋体"/>
          <w:sz w:val="24"/>
        </w:rPr>
        <w:t>，对注册地址与经营地址不符的情况做准确记录，后台</w:t>
      </w:r>
      <w:r>
        <w:rPr>
          <w:rFonts w:ascii="宋体" w:hAnsi="宋体" w:hint="eastAsia"/>
          <w:sz w:val="24"/>
        </w:rPr>
        <w:t>支持信息</w:t>
      </w:r>
      <w:r>
        <w:rPr>
          <w:rFonts w:ascii="宋体" w:hAnsi="宋体"/>
          <w:sz w:val="24"/>
        </w:rPr>
        <w:t>统计</w:t>
      </w:r>
      <w:r>
        <w:rPr>
          <w:rFonts w:ascii="宋体" w:hAnsi="宋体" w:hint="eastAsia"/>
          <w:sz w:val="24"/>
        </w:rPr>
        <w:t>，</w:t>
      </w:r>
      <w:r>
        <w:rPr>
          <w:rFonts w:ascii="宋体" w:hAnsi="宋体"/>
          <w:sz w:val="24"/>
        </w:rPr>
        <w:t>便于公安和工商部门进行</w:t>
      </w:r>
      <w:r>
        <w:rPr>
          <w:rFonts w:ascii="宋体" w:hAnsi="宋体" w:hint="eastAsia"/>
          <w:sz w:val="24"/>
        </w:rPr>
        <w:t>联合</w:t>
      </w:r>
      <w:r>
        <w:rPr>
          <w:rFonts w:ascii="宋体" w:hAnsi="宋体"/>
          <w:sz w:val="24"/>
        </w:rPr>
        <w:t>执法。</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4.4写字楼</w:t>
      </w:r>
      <w:r>
        <w:rPr>
          <w:rFonts w:ascii="宋体" w:hAnsi="宋体"/>
          <w:sz w:val="24"/>
        </w:rPr>
        <w:t>人员管</w:t>
      </w:r>
      <w:r>
        <w:rPr>
          <w:rFonts w:ascii="宋体" w:hAnsi="宋体" w:hint="eastAsia"/>
          <w:sz w:val="24"/>
        </w:rPr>
        <w:t>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人员管理模块分为人员概况、人员管理、重点人员预警、告警管理等4个功能。人员概况功能是分类统计写字</w:t>
      </w:r>
      <w:r>
        <w:rPr>
          <w:rFonts w:ascii="宋体" w:hAnsi="宋体"/>
          <w:sz w:val="24"/>
        </w:rPr>
        <w:t>楼</w:t>
      </w:r>
      <w:r>
        <w:rPr>
          <w:rFonts w:ascii="宋体" w:hAnsi="宋体" w:hint="eastAsia"/>
          <w:sz w:val="24"/>
        </w:rPr>
        <w:t>内人员的情况；人员管理功能是展示进出写字楼人员情况信息；重点人员管理功能是写字楼</w:t>
      </w:r>
      <w:r>
        <w:rPr>
          <w:rFonts w:ascii="宋体" w:hAnsi="宋体"/>
          <w:sz w:val="24"/>
        </w:rPr>
        <w:t>内</w:t>
      </w:r>
      <w:r>
        <w:rPr>
          <w:rFonts w:ascii="宋体" w:hAnsi="宋体" w:hint="eastAsia"/>
          <w:sz w:val="24"/>
        </w:rPr>
        <w:t>的关注</w:t>
      </w:r>
      <w:r>
        <w:rPr>
          <w:rFonts w:ascii="宋体" w:hAnsi="宋体"/>
          <w:sz w:val="24"/>
        </w:rPr>
        <w:t>人员</w:t>
      </w:r>
      <w:r>
        <w:rPr>
          <w:rFonts w:ascii="宋体" w:hAnsi="宋体" w:hint="eastAsia"/>
          <w:sz w:val="24"/>
        </w:rPr>
        <w:t>进出情况；告警管理是对需要关注的人员进行布控，可设置布控的时间以及</w:t>
      </w:r>
      <w:r>
        <w:rPr>
          <w:rFonts w:ascii="宋体" w:hAnsi="宋体"/>
          <w:sz w:val="24"/>
        </w:rPr>
        <w:t>历史</w:t>
      </w:r>
      <w:r>
        <w:rPr>
          <w:rFonts w:ascii="宋体" w:hAnsi="宋体" w:hint="eastAsia"/>
          <w:sz w:val="24"/>
        </w:rPr>
        <w:t>告警</w:t>
      </w:r>
      <w:r>
        <w:rPr>
          <w:rFonts w:ascii="宋体" w:hAnsi="宋体"/>
          <w:sz w:val="24"/>
        </w:rPr>
        <w:t>记录</w:t>
      </w:r>
      <w:r>
        <w:rPr>
          <w:rFonts w:ascii="宋体" w:hAnsi="宋体" w:hint="eastAsia"/>
          <w:sz w:val="24"/>
        </w:rPr>
        <w:t>等内容。</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4.6预警</w:t>
      </w:r>
      <w:r>
        <w:rPr>
          <w:rFonts w:ascii="宋体" w:hAnsi="宋体"/>
          <w:sz w:val="24"/>
        </w:rPr>
        <w:t>模型</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4.6.1关注人员一</w:t>
      </w:r>
      <w:r>
        <w:rPr>
          <w:rFonts w:ascii="宋体" w:hAnsi="宋体"/>
          <w:sz w:val="24"/>
        </w:rPr>
        <w:t>聚集</w:t>
      </w:r>
    </w:p>
    <w:p w:rsidR="00CB4AD1" w:rsidRDefault="00CB4AD1" w:rsidP="00CB4AD1">
      <w:pPr>
        <w:spacing w:line="360" w:lineRule="auto"/>
        <w:ind w:firstLineChars="200" w:firstLine="480"/>
        <w:jc w:val="left"/>
        <w:rPr>
          <w:rFonts w:ascii="宋体" w:hAnsi="宋体" w:hint="eastAsia"/>
          <w:sz w:val="24"/>
        </w:rPr>
      </w:pPr>
      <w:r>
        <w:rPr>
          <w:rFonts w:ascii="宋体" w:hAnsi="宋体"/>
          <w:sz w:val="24"/>
        </w:rPr>
        <w:t>通过</w:t>
      </w:r>
      <w:r>
        <w:rPr>
          <w:rFonts w:ascii="宋体" w:hAnsi="宋体" w:hint="eastAsia"/>
          <w:sz w:val="24"/>
        </w:rPr>
        <w:t>物联感知设备采集每天进入写字楼的人员相关信息，把采集到的信息与预先设定好的关注人员底数库进行比对，及时发现进出楼宇的关注人员并产生预警信。</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4.6.2经济犯罪相关企业从业人员超过阈值</w:t>
      </w:r>
    </w:p>
    <w:p w:rsidR="00CB4AD1" w:rsidRDefault="00CB4AD1" w:rsidP="00CB4AD1">
      <w:pPr>
        <w:spacing w:line="360" w:lineRule="auto"/>
        <w:ind w:firstLineChars="200" w:firstLine="480"/>
        <w:jc w:val="left"/>
        <w:rPr>
          <w:rFonts w:ascii="宋体" w:hAnsi="宋体"/>
          <w:sz w:val="24"/>
        </w:rPr>
      </w:pPr>
      <w:r>
        <w:rPr>
          <w:rFonts w:ascii="宋体" w:hAnsi="宋体"/>
          <w:sz w:val="24"/>
        </w:rPr>
        <w:t>通过市局</w:t>
      </w:r>
      <w:r>
        <w:rPr>
          <w:rFonts w:ascii="宋体" w:hAnsi="宋体" w:hint="eastAsia"/>
          <w:sz w:val="24"/>
        </w:rPr>
        <w:t>企业相关</w:t>
      </w:r>
      <w:r>
        <w:rPr>
          <w:rFonts w:ascii="宋体" w:hAnsi="宋体"/>
          <w:sz w:val="24"/>
        </w:rPr>
        <w:t>数据</w:t>
      </w:r>
      <w:r>
        <w:rPr>
          <w:rFonts w:ascii="宋体" w:hAnsi="宋体" w:hint="eastAsia"/>
          <w:sz w:val="24"/>
        </w:rPr>
        <w:t>，筛选出与经济犯罪有关的企业，筛选</w:t>
      </w:r>
      <w:r>
        <w:rPr>
          <w:rFonts w:ascii="宋体" w:hAnsi="宋体"/>
          <w:sz w:val="24"/>
        </w:rPr>
        <w:t>出</w:t>
      </w:r>
      <w:r>
        <w:rPr>
          <w:rFonts w:ascii="宋体" w:hAnsi="宋体" w:hint="eastAsia"/>
          <w:sz w:val="24"/>
        </w:rPr>
        <w:t>与</w:t>
      </w:r>
      <w:r>
        <w:rPr>
          <w:rFonts w:ascii="宋体" w:hAnsi="宋体"/>
          <w:sz w:val="24"/>
        </w:rPr>
        <w:t>经济犯罪相关的企业的从业人员</w:t>
      </w:r>
      <w:r>
        <w:rPr>
          <w:rFonts w:ascii="宋体" w:hAnsi="宋体" w:hint="eastAsia"/>
          <w:sz w:val="24"/>
        </w:rPr>
        <w:t>数。当该人员数超过预先设定的阈值时，系统会产生预警信息，再根据企业的地址把预警信息发送给对应辖区的社区民警，民警进行重点关注。</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4.6.3企业法人涉及经济</w:t>
      </w:r>
      <w:r>
        <w:rPr>
          <w:rFonts w:ascii="宋体" w:hAnsi="宋体"/>
          <w:sz w:val="24"/>
        </w:rPr>
        <w:t>犯罪前科预警</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通过人脸和</w:t>
      </w:r>
      <w:r>
        <w:rPr>
          <w:rFonts w:ascii="宋体" w:hAnsi="宋体"/>
          <w:sz w:val="24"/>
        </w:rPr>
        <w:t>工商企业信息，对楼宇内企业法人进行数据碰撞，涉及到经济犯罪前科的法人平台进行自动预警</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4.6.4写字楼资产管理公司聚集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根据企业地址数据，当某个写字楼中从事资产管理的企业数据超过阈值（如超过三家），系统产生预警信息并发送给对应辖区民警，民警对该写字楼的企业进行重点关注。</w:t>
      </w:r>
    </w:p>
    <w:p w:rsidR="00CB4AD1" w:rsidRDefault="00CB4AD1" w:rsidP="00CB4AD1">
      <w:pPr>
        <w:spacing w:line="360" w:lineRule="auto"/>
        <w:ind w:firstLineChars="200" w:firstLine="480"/>
        <w:jc w:val="left"/>
        <w:rPr>
          <w:rFonts w:ascii="宋体" w:hAnsi="宋体" w:hint="eastAsia"/>
          <w:sz w:val="24"/>
        </w:rPr>
      </w:pPr>
      <w:r>
        <w:rPr>
          <w:rFonts w:ascii="宋体" w:hAnsi="宋体" w:hint="eastAsia"/>
          <w:sz w:val="24"/>
        </w:rPr>
        <w:t>4.6.5写字楼风险</w:t>
      </w:r>
      <w:r>
        <w:rPr>
          <w:rFonts w:ascii="宋体" w:hAnsi="宋体"/>
          <w:sz w:val="24"/>
        </w:rPr>
        <w:t>企业指标排名</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通过平台</w:t>
      </w:r>
      <w:r>
        <w:rPr>
          <w:rFonts w:ascii="宋体" w:hAnsi="宋体"/>
          <w:sz w:val="24"/>
        </w:rPr>
        <w:t>数据碰撞，对写字楼内涉及风险的企业进行实时排名，可按</w:t>
      </w:r>
      <w:r>
        <w:rPr>
          <w:rFonts w:ascii="宋体" w:hAnsi="宋体" w:hint="eastAsia"/>
          <w:sz w:val="24"/>
        </w:rPr>
        <w:t>TOP10/TOP5进行</w:t>
      </w:r>
      <w:r>
        <w:rPr>
          <w:rFonts w:ascii="宋体" w:hAnsi="宋体"/>
          <w:sz w:val="24"/>
        </w:rPr>
        <w:t>排名</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详细</w:t>
      </w:r>
      <w:r>
        <w:rPr>
          <w:rFonts w:ascii="宋体" w:hAnsi="宋体"/>
          <w:sz w:val="24"/>
        </w:rPr>
        <w:t>参数</w:t>
      </w:r>
      <w:r>
        <w:rPr>
          <w:rFonts w:ascii="宋体" w:hAnsi="宋体" w:hint="eastAsia"/>
          <w:sz w:val="24"/>
        </w:rPr>
        <w:t>如下</w:t>
      </w:r>
      <w:r>
        <w:rPr>
          <w:rFonts w:ascii="宋体" w:hAnsi="宋体"/>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lastRenderedPageBreak/>
        <w:t>5.1算法仓库系统</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4110×2/128GB DDR4/480G SSD×1+2T 7.2K SAS×4（RAID 10）/SAS_HBA/1GbE×4+10GbE×2/550W(1+1)/2U/16DIMM。</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统一</w:t>
      </w:r>
      <w:r>
        <w:rPr>
          <w:rFonts w:ascii="宋体" w:hAnsi="宋体"/>
          <w:sz w:val="24"/>
        </w:rPr>
        <w:t>的</w:t>
      </w:r>
      <w:r>
        <w:rPr>
          <w:rFonts w:ascii="宋体" w:hAnsi="宋体" w:hint="eastAsia"/>
          <w:sz w:val="24"/>
        </w:rPr>
        <w:t>AI算法</w:t>
      </w:r>
      <w:r>
        <w:rPr>
          <w:rFonts w:ascii="宋体" w:hAnsi="宋体"/>
          <w:sz w:val="24"/>
        </w:rPr>
        <w:t>接入框架规范，</w:t>
      </w:r>
      <w:r>
        <w:rPr>
          <w:rFonts w:ascii="宋体" w:hAnsi="宋体" w:hint="eastAsia"/>
          <w:sz w:val="24"/>
        </w:rPr>
        <w:t>支持</w:t>
      </w:r>
      <w:r>
        <w:rPr>
          <w:rFonts w:ascii="宋体" w:hAnsi="宋体"/>
          <w:sz w:val="24"/>
        </w:rPr>
        <w:t>不同厂家、不同类别算法的</w:t>
      </w:r>
      <w:r>
        <w:rPr>
          <w:rFonts w:ascii="宋体" w:hAnsi="宋体" w:hint="eastAsia"/>
          <w:sz w:val="24"/>
        </w:rPr>
        <w:t>接入</w:t>
      </w:r>
      <w:r>
        <w:rPr>
          <w:rFonts w:ascii="宋体" w:hAnsi="宋体"/>
          <w:sz w:val="24"/>
        </w:rPr>
        <w:t>、统一管理</w:t>
      </w:r>
      <w:r>
        <w:rPr>
          <w:rFonts w:ascii="宋体" w:hAnsi="宋体" w:hint="eastAsia"/>
          <w:sz w:val="24"/>
        </w:rPr>
        <w:t>与调度，</w:t>
      </w:r>
      <w:r>
        <w:rPr>
          <w:rFonts w:ascii="宋体" w:hAnsi="宋体"/>
          <w:sz w:val="24"/>
        </w:rPr>
        <w:t>实现</w:t>
      </w:r>
      <w:r>
        <w:rPr>
          <w:rFonts w:ascii="宋体" w:hAnsi="宋体" w:hint="eastAsia"/>
          <w:sz w:val="24"/>
        </w:rPr>
        <w:t>算法</w:t>
      </w:r>
      <w:r>
        <w:rPr>
          <w:rFonts w:ascii="宋体" w:hAnsi="宋体"/>
          <w:sz w:val="24"/>
        </w:rPr>
        <w:t>与算力的</w:t>
      </w:r>
      <w:r>
        <w:rPr>
          <w:rFonts w:ascii="宋体" w:hAnsi="宋体" w:hint="eastAsia"/>
          <w:sz w:val="24"/>
        </w:rPr>
        <w:t>解耦</w:t>
      </w:r>
      <w:r>
        <w:rPr>
          <w:rFonts w:ascii="宋体" w:hAnsi="宋体"/>
          <w:sz w:val="24"/>
        </w:rPr>
        <w:t>，</w:t>
      </w:r>
      <w:r>
        <w:rPr>
          <w:rFonts w:ascii="宋体" w:hAnsi="宋体" w:hint="eastAsia"/>
          <w:sz w:val="24"/>
        </w:rPr>
        <w:t>支持同一算法能在不同硬件平台上的运行，支持多计算平台的算法混合调度，支持算法的升级优化。</w:t>
      </w:r>
    </w:p>
    <w:p w:rsidR="00CB4AD1" w:rsidRDefault="00CB4AD1" w:rsidP="00CB4AD1">
      <w:pPr>
        <w:spacing w:line="360" w:lineRule="auto"/>
        <w:ind w:firstLineChars="200" w:firstLine="480"/>
        <w:jc w:val="left"/>
        <w:rPr>
          <w:rFonts w:ascii="宋体" w:hAnsi="宋体"/>
          <w:sz w:val="24"/>
        </w:rPr>
      </w:pPr>
      <w:r>
        <w:rPr>
          <w:rFonts w:ascii="宋体" w:hAnsi="宋体"/>
          <w:sz w:val="24"/>
        </w:rPr>
        <w:t>算法仓库由智能任务调度服务、算法管理服务、</w:t>
      </w:r>
      <w:r>
        <w:rPr>
          <w:rFonts w:ascii="宋体" w:hAnsi="宋体" w:hint="eastAsia"/>
          <w:sz w:val="24"/>
        </w:rPr>
        <w:t>算法引擎</w:t>
      </w:r>
      <w:r>
        <w:rPr>
          <w:rFonts w:ascii="宋体" w:hAnsi="宋体"/>
          <w:sz w:val="24"/>
        </w:rPr>
        <w:t>服务三大模块构成，支持对多类型算法、多版本算法、多厂家算法、多计算平台的统一管理和调度</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5.2物联网数据资源平台系统</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4110×2/64G/600G SAS×2（OS盘）+ 900G SAS ×2//1GbE×2+10GbE×2。</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5.3物联网</w:t>
      </w:r>
      <w:r>
        <w:rPr>
          <w:rFonts w:ascii="宋体" w:hAnsi="宋体"/>
          <w:sz w:val="24"/>
        </w:rPr>
        <w:t>数据资源</w:t>
      </w:r>
      <w:r>
        <w:rPr>
          <w:rFonts w:ascii="宋体" w:hAnsi="宋体" w:hint="eastAsia"/>
          <w:sz w:val="24"/>
        </w:rPr>
        <w:t>数据</w:t>
      </w:r>
      <w:r>
        <w:rPr>
          <w:rFonts w:ascii="宋体" w:hAnsi="宋体"/>
          <w:sz w:val="24"/>
        </w:rPr>
        <w:t>节点系统</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4114×2/256G/600G SAS×2（OS盘）+ 960G SSD ×4 + 6T SATA ×4 +1.2T 10K SAS×4（RAID_5）/1GbE×2+10GbE×2。</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5.4融合大数据服务器</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机架式服务器，2*64位intel purley多核处理器，4个千兆网口，1个BMC管理网口，支持1+1冗余电源。6130×2/512GB DDR4/ 240G M.2×1（系统）+240G SSD×1（后置）+ 960G SSD×6+4T 7.2K SATA×6（RAID10）/SAS_HBA*2/10GbE×2/1GbE×2/550W(1+1) /导轨</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单机支持人脸、人体、车辆、mac等结构化数据、半结构化数据（特征值）混合接入、存储，支持从数据存储介质，即内存、SSD、硬盘维度，对半结构化数据做热、温、冷划分。从数据的使用频率划分热、温、冷数据。（以公安部检测报告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支持从数据存储介质，即内存、SSD、硬盘维度，对半结构化数据做热、温、冷划分。从数据的使用频率划分热、温、冷数据。</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★单台设备支持不少于20亿数据的存储、查询检索、以图搜图。50个用户并发，查询检索效率不低于4.5亿条数据/s，以图搜图效率不低于2000万条模型/s。（以公安部检测报告为准）</w:t>
      </w:r>
    </w:p>
    <w:p w:rsidR="00CB4AD1" w:rsidRDefault="00CB4AD1" w:rsidP="00CB4AD1">
      <w:pPr>
        <w:spacing w:line="360" w:lineRule="auto"/>
        <w:ind w:firstLineChars="200" w:firstLine="480"/>
        <w:jc w:val="left"/>
        <w:rPr>
          <w:rFonts w:ascii="宋体" w:hAnsi="宋体" w:hint="eastAsia"/>
          <w:sz w:val="24"/>
        </w:rPr>
      </w:pPr>
      <w:r>
        <w:rPr>
          <w:rFonts w:ascii="宋体" w:hAnsi="宋体" w:hint="eastAsia"/>
          <w:sz w:val="24"/>
        </w:rPr>
        <w:t>支持集群线性扩展数据存储容量和系统计算能力；支持在正常提供服务的情况下对集群进行扩容，即增加集群服务器数量。当集群中任意节点发生故障时，</w:t>
      </w:r>
      <w:r>
        <w:rPr>
          <w:rFonts w:ascii="宋体" w:hAnsi="宋体" w:hint="eastAsia"/>
          <w:sz w:val="24"/>
        </w:rPr>
        <w:lastRenderedPageBreak/>
        <w:t>集群可保持正常工作且数据不会丢失;</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关联人脸、人体、车辆进行综合查询，一车一档信息包含车牌号码、车牌颜色、车牌归属地、车牌类型、车牌状态、车辆类型、品牌、型号、年款、车辆颜色、颜色深度、黄标车、危化品、是否有装饰、过车记录、落脚点卡口、套牌次数、活跃区域、活跃卡口、危险行为统计等。（以公安部检测报告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实时更新过车记录；支持分析指定时间内，卡口总数、过车总数、异常过车次数、车辆总数、外地车总数、初次入城总数、最活跃卡口Top5，最活跃车辆Top5、属地分布Top5、品牌分布Top5，以及高峰时段，类型分布，车辆颜色分布。（以公安部检测报告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支持频繁过人分析，可通过将区域内某个时间段抓拍库数据按相似度进行分析，展示该区域内频繁抓拍到的人员数据信息。</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★支持使用单张或多张图片进行以人搜人，选择时间段、监控点（支持树形选点和地图选点），结果按照相似度降序排序；支持本地上传图片进行以人搜人，系统可自动识别人体（以公安部检测报告为准）；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★支持通过一张车辆图片进行图片相似度的匹配搜索，并支持按相似度排序（以公安部检测报告为准）。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5.5图片云存储</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8U机架式48盘位；双路64位多核处理器；32GB缓存；</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48块4T企业级SATA磁盘；6个千兆网口；冗余电源；支持网络RAID；内置2颗SSD图片加速盘；</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★一套云存储系统中，支持的存储节点个数不小于4096个；多云集群系统支持不小于1024个云存储系统。（以公安部检测报告为准）；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 《公安视频图像信息应用系统》中的GA/T1400协议；</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★云存储支持单机EC方案，即支持以任一存储节点为单位独立设置N+M数据保护，支持多硬盘时，业务不中断，数据不丢失，同时可根据实时接入业务进行负载均衡。（以公安部检测报告为准）；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★支持当磁盘或设备故障时，支持智能数据恢复，对标明重要的特定文件中的数据优先恢复。（以公安部检测报告为准）；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★支持图片云间灾备时，可保证图片在主备云中URL一致，实现图片无缝提</w:t>
      </w:r>
      <w:r>
        <w:rPr>
          <w:rFonts w:ascii="宋体" w:hAnsi="宋体" w:hint="eastAsia"/>
          <w:sz w:val="24"/>
        </w:rPr>
        <w:lastRenderedPageBreak/>
        <w:t>取（以公安部检测报告为准）；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★支持时区设置，支持客户端与云存储设备在不同的时区，录像时间段不受异地时区影响。（以公安部检测报告为准）；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★存储设备根据自身业务量，自适应重构速度，如当前设备空间资源较为充裕时，重构速度较高，若存储设备读写压力上来后，重构速度自动降低（以公安部检测报告为准）；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★云存储支持补录（包括历史流计划补录、手动补录、云间历史流回传等）流控，支持针对不同的通道设置不同的流控速度（以公安部检测报告为准）；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★支持管理License 授权控制，可限制云存储系统的授权时间、最大接入计划数量、存储节点数量、存储容量、资源池数量等；支持账户冻结、有效期、有效时间段及MAC 地址绑定等安全属性的设定；支持对用户（组）设定各设备节点的访问权限以及各业务功能的应用权限。（以公安部检测报告为准）。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5.6云存储管理服务器</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2颗E5-2620 V3/32GB DDR4 ECC/480G SSD x3 + 150G SSD x1/热插拔/以太网口1Gx2/冗余电源/2U。注：操作系统：CentOS7 64位</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5.7云存储运维服务器</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云存储系统专用运维节点，双系统，RAID1，6核多线程双CPU,云存储定制CentOS 64位操作系统，2U机箱。</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5.8云计算</w:t>
      </w:r>
      <w:r>
        <w:rPr>
          <w:rFonts w:ascii="宋体" w:hAnsi="宋体"/>
          <w:sz w:val="24"/>
        </w:rPr>
        <w:t>系统</w:t>
      </w:r>
    </w:p>
    <w:p w:rsidR="00CB4AD1" w:rsidRDefault="00CB4AD1" w:rsidP="00CB4AD1">
      <w:pPr>
        <w:spacing w:line="360" w:lineRule="auto"/>
        <w:ind w:firstLineChars="200" w:firstLine="480"/>
        <w:jc w:val="left"/>
        <w:rPr>
          <w:rFonts w:ascii="宋体" w:hAnsi="宋体"/>
          <w:sz w:val="24"/>
        </w:rPr>
      </w:pPr>
      <w:r>
        <w:rPr>
          <w:rFonts w:ascii="宋体" w:hAnsi="宋体"/>
          <w:sz w:val="24"/>
        </w:rPr>
        <w:t>系统包含软</w:t>
      </w:r>
      <w:r>
        <w:rPr>
          <w:rFonts w:ascii="宋体" w:hAnsi="宋体" w:hint="eastAsia"/>
          <w:sz w:val="24"/>
        </w:rPr>
        <w:t>硬</w:t>
      </w:r>
      <w:r>
        <w:rPr>
          <w:rFonts w:ascii="宋体" w:hAnsi="宋体"/>
          <w:sz w:val="24"/>
        </w:rPr>
        <w:t>组</w:t>
      </w:r>
      <w:r>
        <w:rPr>
          <w:rFonts w:ascii="宋体" w:hAnsi="宋体" w:hint="eastAsia"/>
          <w:sz w:val="24"/>
        </w:rPr>
        <w:t>件</w:t>
      </w:r>
      <w:r>
        <w:rPr>
          <w:rFonts w:ascii="宋体" w:hAnsi="宋体"/>
          <w:sz w:val="24"/>
        </w:rPr>
        <w:t>，相互依赖且相互融合关联</w:t>
      </w:r>
      <w:r>
        <w:rPr>
          <w:rFonts w:ascii="宋体" w:hAnsi="宋体" w:hint="eastAsia"/>
          <w:sz w:val="24"/>
        </w:rPr>
        <w:t>，</w:t>
      </w:r>
      <w:r>
        <w:rPr>
          <w:rFonts w:ascii="宋体" w:hAnsi="宋体"/>
          <w:sz w:val="24"/>
        </w:rPr>
        <w:t>为</w:t>
      </w:r>
      <w:r>
        <w:rPr>
          <w:rFonts w:ascii="宋体" w:hAnsi="宋体" w:hint="eastAsia"/>
          <w:sz w:val="24"/>
        </w:rPr>
        <w:t>整体</w:t>
      </w:r>
      <w:r>
        <w:rPr>
          <w:rFonts w:ascii="宋体" w:hAnsi="宋体"/>
          <w:sz w:val="24"/>
        </w:rPr>
        <w:t>系统</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5.8.1云管理节点</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4110(8核2.1GHz)×2/64GB DDR4/600G 10K SAS×2（raid1）/4T SAS 7.2K×2（raid1）/SAS_HBA/1GbE×2+10GbE×2/2U。</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采用</w:t>
      </w:r>
      <w:r>
        <w:rPr>
          <w:rFonts w:ascii="宋体" w:hAnsi="宋体"/>
          <w:sz w:val="24"/>
        </w:rPr>
        <w:t>全域虚拟化技术</w:t>
      </w:r>
      <w:r>
        <w:rPr>
          <w:rFonts w:ascii="宋体" w:hAnsi="宋体" w:hint="eastAsia"/>
          <w:sz w:val="24"/>
        </w:rPr>
        <w:t>、</w:t>
      </w:r>
      <w:r>
        <w:rPr>
          <w:rFonts w:ascii="宋体" w:hAnsi="宋体"/>
          <w:sz w:val="24"/>
        </w:rPr>
        <w:t>高效集群技术、负载均衡调度算法，将云计算、容器云、物理设备等进行高度集成</w:t>
      </w:r>
      <w:r>
        <w:rPr>
          <w:rFonts w:ascii="宋体" w:hAnsi="宋体" w:hint="eastAsia"/>
          <w:sz w:val="24"/>
        </w:rPr>
        <w:t>、</w:t>
      </w:r>
      <w:r>
        <w:rPr>
          <w:rFonts w:ascii="宋体" w:hAnsi="宋体"/>
          <w:sz w:val="24"/>
        </w:rPr>
        <w:t>融合，对外提供统一的云资源</w:t>
      </w:r>
      <w:r>
        <w:rPr>
          <w:rFonts w:ascii="宋体" w:hAnsi="宋体" w:hint="eastAsia"/>
          <w:sz w:val="24"/>
        </w:rPr>
        <w:t>、</w:t>
      </w:r>
      <w:r>
        <w:rPr>
          <w:rFonts w:ascii="宋体" w:hAnsi="宋体"/>
          <w:sz w:val="24"/>
        </w:rPr>
        <w:t>云服务管理平台。</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★支持单个物理节点部署云计算虚拟化平台。（以</w:t>
      </w:r>
      <w:r>
        <w:rPr>
          <w:rFonts w:ascii="宋体" w:hAnsi="宋体"/>
          <w:sz w:val="24"/>
        </w:rPr>
        <w:t>公安部检测报告为准</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★支持接入边缘计算设备，实现对边缘计算的统一管理、监控、资源调度。（以</w:t>
      </w:r>
      <w:r>
        <w:rPr>
          <w:rFonts w:ascii="宋体" w:hAnsi="宋体"/>
          <w:sz w:val="24"/>
        </w:rPr>
        <w:t>公安部检测报告为准</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★平台支持1万台虚拟机的管理。（以</w:t>
      </w:r>
      <w:r>
        <w:rPr>
          <w:rFonts w:ascii="宋体" w:hAnsi="宋体"/>
          <w:sz w:val="24"/>
        </w:rPr>
        <w:t>公安部检测报告为准</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lastRenderedPageBreak/>
        <w:t>★单台物理主机支持配置管理192颗物理CPU、6TB物理内存、256个虚拟网络。（以</w:t>
      </w:r>
      <w:r>
        <w:rPr>
          <w:rFonts w:ascii="宋体" w:hAnsi="宋体"/>
          <w:sz w:val="24"/>
        </w:rPr>
        <w:t>公安部检测报告为准</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★支持接入NVR、CVR设备，并进行管理。（以</w:t>
      </w:r>
      <w:r>
        <w:rPr>
          <w:rFonts w:ascii="宋体" w:hAnsi="宋体"/>
          <w:sz w:val="24"/>
        </w:rPr>
        <w:t>公安部检测报告为准</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5.8.2云计算节点</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4114(10核2.2GHz)×2/128GB DDR4/600G 10K SAS×2（raid1）/SAS_HBA/1GbE×4+10GbE×2/2U。</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★支持流媒体的弹性伸缩，在流媒体服务集群资源使用率达到阀值，可自动添加或移除流媒体服务，自动分担、平衡流媒体业务流量。（以</w:t>
      </w:r>
      <w:r>
        <w:rPr>
          <w:rFonts w:ascii="宋体" w:hAnsi="宋体"/>
          <w:sz w:val="24"/>
        </w:rPr>
        <w:t>公安部检测报告为准</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★支持虚拟机数据备份到云外外部存储设备中，并可对备份数据进行恢复。（以</w:t>
      </w:r>
      <w:r>
        <w:rPr>
          <w:rFonts w:ascii="宋体" w:hAnsi="宋体"/>
          <w:sz w:val="24"/>
        </w:rPr>
        <w:t>公安部检测报告为准</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★支持虚拟机直通G</w:t>
      </w:r>
      <w:r>
        <w:rPr>
          <w:rFonts w:ascii="宋体" w:hAnsi="宋体"/>
          <w:sz w:val="24"/>
        </w:rPr>
        <w:t>PU卡</w:t>
      </w:r>
      <w:r>
        <w:rPr>
          <w:rFonts w:ascii="宋体" w:hAnsi="宋体" w:hint="eastAsia"/>
          <w:sz w:val="24"/>
        </w:rPr>
        <w:t>，</w:t>
      </w:r>
      <w:r>
        <w:rPr>
          <w:rFonts w:ascii="宋体" w:hAnsi="宋体"/>
          <w:sz w:val="24"/>
        </w:rPr>
        <w:t>可挂载</w:t>
      </w:r>
      <w:r>
        <w:rPr>
          <w:rFonts w:ascii="宋体" w:hAnsi="宋体" w:hint="eastAsia"/>
          <w:sz w:val="24"/>
        </w:rPr>
        <w:t>、</w:t>
      </w:r>
      <w:r>
        <w:rPr>
          <w:rFonts w:ascii="宋体" w:hAnsi="宋体"/>
          <w:sz w:val="24"/>
        </w:rPr>
        <w:t>卸载多</w:t>
      </w:r>
      <w:r>
        <w:rPr>
          <w:rFonts w:ascii="宋体" w:hAnsi="宋体" w:hint="eastAsia"/>
          <w:sz w:val="24"/>
        </w:rPr>
        <w:t>GPU</w:t>
      </w:r>
      <w:r>
        <w:rPr>
          <w:rFonts w:ascii="宋体" w:hAnsi="宋体"/>
          <w:sz w:val="24"/>
        </w:rPr>
        <w:t>卡</w:t>
      </w:r>
      <w:r>
        <w:rPr>
          <w:rFonts w:ascii="宋体" w:hAnsi="宋体" w:hint="eastAsia"/>
          <w:sz w:val="24"/>
        </w:rPr>
        <w:t>。（以</w:t>
      </w:r>
      <w:r>
        <w:rPr>
          <w:rFonts w:ascii="宋体" w:hAnsi="宋体"/>
          <w:sz w:val="24"/>
        </w:rPr>
        <w:t>公安部检测报告为准</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★支持将GPU虚拟机直接转换成模板，使用模板创建相同服务的GPU虚拟机。（以</w:t>
      </w:r>
      <w:r>
        <w:rPr>
          <w:rFonts w:ascii="宋体" w:hAnsi="宋体"/>
          <w:sz w:val="24"/>
        </w:rPr>
        <w:t>公安部检测报告为准</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★支持虚拟机自助服务，管理员将虚拟机分配给用户，自动发送邮件给用户，用户通过邮件中的链接、用户名、密码直接访问虚拟机，无需登录云计算平台。（以</w:t>
      </w:r>
      <w:r>
        <w:rPr>
          <w:rFonts w:ascii="宋体" w:hAnsi="宋体"/>
          <w:sz w:val="24"/>
        </w:rPr>
        <w:t>公安部检测报告为准</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5.8.3 IP SAN存储</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 xml:space="preserve">SCv3020,3U30盘位，2.5寸，冗电；每个控制器配置6核处理器、16G内存、4*10GbISCSI光口、2*16GbFC、2个12G SAS口；配置快照、精简配置、存储双活等，支持数据分层等；配置20*SAS 1.2TB 10K。 </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5.9千兆交换机</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全网管三层交换机，机架式，48个千兆电口，4个万兆SFP+光口，2个QSFP+堆叠口，交换容量598Gbps,包转发率252Mpps,支持通过console口管理。1U高度，19英寸宽，工作温度：0℃～40℃，支持220v交流，48V直流供电，满负荷功耗90瓦；支持路由，IPV6，VLAN,流量控制，ACL，QOS，支持SNMP V1/V2c/V3网管。</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5.10万兆交换机</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lastRenderedPageBreak/>
        <w:t>全网管三层交换机，24个SFP+，2个QSFP+，机架式。</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5.11点位治理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强化物信数据的分类治理，提升数据质量，有效整合各类数据资产。</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通过物联网数据治理工具将监控点位数据进行去重合并、经纬度治理、属性信息治理、时间差检测标定、设置监控点场所类型、关联地名等处理后得到准确的监控点数据。</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5.12目标追踪模块</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基于视频结构化、人脸/人体比对关联分析等技术，通过一张照片，就可以快速描绘轨迹、辅助确认身份，实现实时轨迹追踪。</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5.13一人一档模块</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将采集到的海量人脸、人体图片，通过比对分析进行人员聚类，将每张人脸、人体图片都对应到正确的人员，形成人员的抓拍档案，结合物联设备信息，可以提前分析出人员的活动轨迹、落脚点、出没时间、同行人等内容，挖掘出隐藏的信息，建立起更完备的人员档案信息，为快速人员研判分析提供可靠的大数据能力支撑。</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5.14小区实有人口模块（至少50个小区）</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利用小区门口的人脸抓拍机获取所有出入小区人员的抓拍照片，记录人员进出信息，再通过人员聚类技术，将抓拍信息进行聚类合并，进而分析出疑似未登记人员与疑似迁出人员。并且通过对接杭州市常口库进行比对，确认人员的身份，满足小区实口的精准分析。</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5.15写字楼应用软件模块（至少50个写字楼）</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以应用</w:t>
      </w:r>
      <w:r>
        <w:rPr>
          <w:rFonts w:ascii="宋体" w:hAnsi="宋体"/>
          <w:sz w:val="24"/>
        </w:rPr>
        <w:t>建设要求内技术要求和功能要求为准。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5.16奥体应用软件模块</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以应用</w:t>
      </w:r>
      <w:r>
        <w:rPr>
          <w:rFonts w:ascii="宋体" w:hAnsi="宋体"/>
          <w:sz w:val="24"/>
        </w:rPr>
        <w:t>建设要求内技术要求和功能要求为准。</w:t>
      </w:r>
    </w:p>
    <w:p w:rsidR="00CB4AD1" w:rsidRDefault="00CB4AD1" w:rsidP="00CB4AD1">
      <w:pPr>
        <w:spacing w:line="360" w:lineRule="auto"/>
        <w:ind w:firstLineChars="200" w:firstLine="480"/>
        <w:jc w:val="left"/>
        <w:rPr>
          <w:rFonts w:ascii="宋体" w:hAnsi="宋体"/>
          <w:sz w:val="24"/>
        </w:rPr>
      </w:pPr>
      <w:bookmarkStart w:id="1" w:name="_GoBack"/>
      <w:bookmarkEnd w:id="1"/>
      <w:r>
        <w:rPr>
          <w:rFonts w:ascii="宋体" w:hAnsi="宋体" w:hint="eastAsia"/>
          <w:sz w:val="24"/>
        </w:rPr>
        <w:t>6、智安小区管控应用建设要求</w:t>
      </w:r>
    </w:p>
    <w:p w:rsidR="00CB4AD1" w:rsidRDefault="00CB4AD1" w:rsidP="00CB4AD1">
      <w:pPr>
        <w:spacing w:line="360" w:lineRule="auto"/>
        <w:ind w:firstLineChars="200" w:firstLine="480"/>
        <w:jc w:val="left"/>
        <w:rPr>
          <w:rFonts w:ascii="宋体" w:hAnsi="宋体"/>
          <w:sz w:val="24"/>
        </w:rPr>
      </w:pPr>
      <w:bookmarkStart w:id="2" w:name="_Hlk20739871"/>
      <w:r>
        <w:rPr>
          <w:rFonts w:ascii="宋体" w:hAnsi="宋体" w:hint="eastAsia"/>
          <w:sz w:val="24"/>
        </w:rPr>
        <w:t>6.1整体要求</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滨江智安小区项目需接入全区至少50个小区的各类数据，经过汇聚后，与省市公安数据融合分析，通过业务模型计算，即时发现风险隐患形成智能警情，对接现有业务系统，下发到派出所和基层民警，并收集处置结果，形成业务和数</w:t>
      </w:r>
      <w:r>
        <w:rPr>
          <w:rFonts w:ascii="宋体" w:hAnsi="宋体" w:hint="eastAsia"/>
          <w:sz w:val="24"/>
        </w:rPr>
        <w:lastRenderedPageBreak/>
        <w:t>据闭环；同时建设各派出所和各小区智安小区大屏，即时掌握小区动态，成为杭州智慧亚运安全保障重要组成部分。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智安小区的核心是通过智能算法分析小区治理风险，通知公安进行精准管理和打击。从数据层面，需要将小区采集数据与省公安数据和市大数据局数据融合分析，而省云上公安和市城市大脑均为阿里建设，阿里对数据的类目最熟悉，数据通道最了解，整合方式最明白；从数据模型角度，阿里在云上公安、城市大脑、杭州警务操作系统等项目里沉淀了大量业务模型，且可事件感知引擎支持“托拉拽”方式让业务人员编辑模型，结合本地数据和实战需求，为滨江公安定制业务模型。综合上述两点，需要阿里云提供整个滨江区智安小区应用的数据与服务支撑。</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6.2技术要求</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6.2.1部署要求</w:t>
      </w:r>
    </w:p>
    <w:p w:rsidR="00CB4AD1" w:rsidRDefault="00CB4AD1" w:rsidP="00CB4AD1">
      <w:pPr>
        <w:spacing w:line="360" w:lineRule="auto"/>
        <w:ind w:firstLineChars="200" w:firstLine="480"/>
        <w:jc w:val="left"/>
        <w:rPr>
          <w:rFonts w:ascii="宋体" w:hAnsi="宋体"/>
          <w:sz w:val="24"/>
        </w:rPr>
      </w:pPr>
      <w:r>
        <w:rPr>
          <w:rFonts w:ascii="宋体" w:hAnsi="宋体"/>
          <w:noProof/>
          <w:sz w:val="24"/>
        </w:rPr>
        <w:drawing>
          <wp:inline distT="0" distB="0" distL="0" distR="0">
            <wp:extent cx="5257800" cy="2590800"/>
            <wp:effectExtent l="19050" t="0" r="0" b="0"/>
            <wp:docPr id="6" name="图片 5" descr="屏幕快照%202019-09-26%20上午9.3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屏幕快照%202019-09-26%20上午9.31.34.png"/>
                    <pic:cNvPicPr>
                      <a:picLocks noChangeAspect="1" noChangeArrowheads="1"/>
                    </pic:cNvPicPr>
                  </pic:nvPicPr>
                  <pic:blipFill>
                    <a:blip r:embed="rId7" cstate="print"/>
                    <a:srcRect/>
                    <a:stretch>
                      <a:fillRect/>
                    </a:stretch>
                  </pic:blipFill>
                  <pic:spPr bwMode="auto">
                    <a:xfrm>
                      <a:off x="0" y="0"/>
                      <a:ext cx="5257800" cy="2590800"/>
                    </a:xfrm>
                    <a:prstGeom prst="rect">
                      <a:avLst/>
                    </a:prstGeom>
                    <a:noFill/>
                    <a:ln w="9525">
                      <a:noFill/>
                      <a:miter lim="800000"/>
                      <a:headEnd/>
                      <a:tailEnd/>
                    </a:ln>
                  </pic:spPr>
                </pic:pic>
              </a:graphicData>
            </a:graphic>
          </wp:inline>
        </w:drawing>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说明：图中橙色部分为本项目建设内容。</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要求在视频专网建设数据融合平台，汇聚互联网接入的感知数据、物业登记数据，统一数据预处理，再通过网闸将数据上传至省云上公安的智安小区业务系统，进行大数据模型计算。</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要求在省云上公安云平台上建设滨江事件感知平台和智安小区业务系统。事件感知平台通过智能算法，使用大数据分析和人工智能技术，形成事件告警和风险预警警情，既可以通过业务系统展现又可以对接现有系统将警情发送给派出所和基层民警。</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lastRenderedPageBreak/>
        <w:t>要求建设智安小区业务系统，包括整体态势大屏、事件中心、标签中心、社区画像和小程序微应用等模块。</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6.2.2功能要求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
        <w:gridCol w:w="1844"/>
        <w:gridCol w:w="6753"/>
      </w:tblGrid>
      <w:tr w:rsidR="00CB4AD1" w:rsidTr="00C3181B">
        <w:trPr>
          <w:trHeight w:val="681"/>
        </w:trPr>
        <w:tc>
          <w:tcPr>
            <w:tcW w:w="725" w:type="dxa"/>
            <w:tcBorders>
              <w:top w:val="single" w:sz="4" w:space="0" w:color="auto"/>
              <w:left w:val="single" w:sz="4" w:space="0" w:color="auto"/>
              <w:bottom w:val="single" w:sz="4" w:space="0" w:color="auto"/>
              <w:right w:val="single" w:sz="4" w:space="0" w:color="auto"/>
            </w:tcBorders>
            <w:shd w:val="clear" w:color="auto" w:fill="BFBFBF"/>
            <w:vAlign w:val="center"/>
          </w:tcPr>
          <w:p w:rsidR="00CB4AD1" w:rsidRDefault="00CB4AD1" w:rsidP="00C3181B">
            <w:pPr>
              <w:spacing w:line="360" w:lineRule="auto"/>
              <w:jc w:val="left"/>
              <w:rPr>
                <w:rFonts w:ascii="宋体" w:hAnsi="宋体"/>
                <w:sz w:val="24"/>
              </w:rPr>
            </w:pPr>
            <w:r>
              <w:rPr>
                <w:rFonts w:ascii="宋体" w:hAnsi="宋体" w:hint="eastAsia"/>
                <w:sz w:val="24"/>
              </w:rPr>
              <w:t>序号</w:t>
            </w:r>
          </w:p>
        </w:tc>
        <w:tc>
          <w:tcPr>
            <w:tcW w:w="1844" w:type="dxa"/>
            <w:tcBorders>
              <w:top w:val="single" w:sz="4" w:space="0" w:color="auto"/>
              <w:left w:val="single" w:sz="4" w:space="0" w:color="auto"/>
              <w:bottom w:val="single" w:sz="4" w:space="0" w:color="auto"/>
              <w:right w:val="single" w:sz="4" w:space="0" w:color="auto"/>
            </w:tcBorders>
            <w:shd w:val="clear" w:color="auto" w:fill="BFBFBF"/>
            <w:vAlign w:val="center"/>
          </w:tcPr>
          <w:p w:rsidR="00CB4AD1" w:rsidRDefault="00CB4AD1" w:rsidP="00C3181B">
            <w:pPr>
              <w:spacing w:line="360" w:lineRule="auto"/>
              <w:jc w:val="left"/>
              <w:rPr>
                <w:rFonts w:ascii="宋体" w:hAnsi="宋体"/>
                <w:sz w:val="24"/>
              </w:rPr>
            </w:pPr>
            <w:r>
              <w:rPr>
                <w:rFonts w:ascii="宋体" w:hAnsi="宋体" w:hint="eastAsia"/>
                <w:sz w:val="24"/>
              </w:rPr>
              <w:t>子系统名称</w:t>
            </w:r>
          </w:p>
        </w:tc>
        <w:tc>
          <w:tcPr>
            <w:tcW w:w="6753" w:type="dxa"/>
            <w:tcBorders>
              <w:top w:val="single" w:sz="4" w:space="0" w:color="auto"/>
              <w:left w:val="single" w:sz="4" w:space="0" w:color="auto"/>
              <w:bottom w:val="single" w:sz="4" w:space="0" w:color="auto"/>
              <w:right w:val="single" w:sz="4" w:space="0" w:color="auto"/>
            </w:tcBorders>
            <w:shd w:val="clear" w:color="auto" w:fill="BFBFBF"/>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业务简要描述</w:t>
            </w:r>
          </w:p>
        </w:tc>
      </w:tr>
      <w:tr w:rsidR="00CB4AD1" w:rsidTr="00C3181B">
        <w:trPr>
          <w:trHeight w:val="1079"/>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1</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大屏展示子系统</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提供各派出所大屏，支持与各个小区大屏切换。分局与各个派出所大屏内容包括：辖区人口流动统计、辖区房屋统计、辖区车辆统计、群防力量、辖区地图展示和事件预警弹窗、智安概览（综合展示辖区的小区、人、房、车、车位、预警信息等）、预警信息、重点人员动向、关怀对象动向等。</w:t>
            </w:r>
          </w:p>
        </w:tc>
      </w:tr>
      <w:tr w:rsidR="00CB4AD1" w:rsidTr="00C3181B">
        <w:trPr>
          <w:trHeight w:val="1079"/>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2</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业务应用子系统_事件中心</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提供今日事件总数、待处理、处理中、已处理的统计数据，可进行分类筛选。</w:t>
            </w:r>
          </w:p>
        </w:tc>
      </w:tr>
      <w:tr w:rsidR="00CB4AD1" w:rsidTr="00C3181B">
        <w:trPr>
          <w:trHeight w:val="1079"/>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3</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业务应用子系统_标签画像</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提供管辖范围内所有的小区人档、房档、车档，及其详细信息，并标签化呈现。每个小区相互独立。</w:t>
            </w:r>
          </w:p>
        </w:tc>
      </w:tr>
      <w:tr w:rsidR="00CB4AD1" w:rsidTr="00C3181B">
        <w:trPr>
          <w:trHeight w:val="1079"/>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4</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事件感知平台子系统_数据模型</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综合分析本地小区数据和浙江云上公安各类数据，提供重点人员管控模型、高风险人员发现模型、人口管理模型房屋预警模型、车辆预警模型、AP预警模型共5大类不少于15个数据模型。</w:t>
            </w:r>
          </w:p>
        </w:tc>
      </w:tr>
      <w:tr w:rsidR="00CB4AD1" w:rsidTr="00C3181B">
        <w:trPr>
          <w:trHeight w:val="1079"/>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5</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事件感知平台子系统_模型工厂</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提供用户可视化编排、运行测试、发布到超市进行上架、下架操作的场所，同时也可对模型进行查询、修改、删除、权限、审批申请以及版本管理等操作。支持实时模型和离线模型。</w:t>
            </w:r>
          </w:p>
        </w:tc>
      </w:tr>
      <w:tr w:rsidR="00CB4AD1" w:rsidTr="00C3181B">
        <w:trPr>
          <w:trHeight w:val="1079"/>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6</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事件感知平台子系统_模型超市</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提供对模型进行看板式分类推荐、关键字模糊搜索和分类检索、查看模型的详情并进行申请，在管理员或者模型所有人审批通过后，即可进行使用。</w:t>
            </w:r>
          </w:p>
        </w:tc>
      </w:tr>
      <w:tr w:rsidR="00CB4AD1" w:rsidTr="00C3181B">
        <w:trPr>
          <w:trHeight w:val="1079"/>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7</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事件感知平台子系统_运行监控</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提供对所有模型的进行任务式管理和监控。</w:t>
            </w:r>
          </w:p>
        </w:tc>
      </w:tr>
      <w:tr w:rsidR="00CB4AD1" w:rsidTr="00C3181B">
        <w:trPr>
          <w:trHeight w:val="416"/>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8</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事件感知平台子系统_事件工</w:t>
            </w:r>
            <w:r>
              <w:rPr>
                <w:rFonts w:ascii="宋体" w:hAnsi="宋体" w:hint="eastAsia"/>
                <w:sz w:val="24"/>
              </w:rPr>
              <w:lastRenderedPageBreak/>
              <w:t>厂</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lastRenderedPageBreak/>
              <w:t>提供转化外部的事件，把外部的属性标准化，统一归拢到同一标准事件。包含主体管理、属性管理、事件管理等功能。</w:t>
            </w:r>
          </w:p>
        </w:tc>
      </w:tr>
      <w:tr w:rsidR="00CB4AD1" w:rsidTr="00C3181B">
        <w:trPr>
          <w:trHeight w:val="1079"/>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lastRenderedPageBreak/>
              <w:t>9</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事件感知平台子系统_特征工厂</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提供对事件主体属性进行映射，对事件属性进行打标和分类管理。</w:t>
            </w:r>
          </w:p>
        </w:tc>
      </w:tr>
      <w:tr w:rsidR="00CB4AD1" w:rsidTr="00C3181B">
        <w:trPr>
          <w:trHeight w:val="1079"/>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10</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事件感知平台子系统_算子工厂</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提供函数资源包注册管理，以及算子的注册和管理功能。支持离线计算环境、在线计算环境、实时计算环境以及第三方 API 服务类型的算子注册；支持自动获取已有算法元数据，并转化为算子，供业务人员编排分析模型时使用</w:t>
            </w:r>
            <w:r>
              <w:rPr>
                <w:rFonts w:ascii="宋体" w:hAnsi="宋体"/>
                <w:sz w:val="24"/>
              </w:rPr>
              <w:t>。</w:t>
            </w:r>
          </w:p>
        </w:tc>
      </w:tr>
      <w:tr w:rsidR="00CB4AD1" w:rsidTr="00C3181B">
        <w:trPr>
          <w:trHeight w:val="1485"/>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11</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事件感知平台子系统_系统管理</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提供系统管理类相关功能，包括用户配置（权限管理、角色管理、用户管理、用户组管理、组织管理）、数据源管理和系统配置等。</w:t>
            </w:r>
          </w:p>
        </w:tc>
      </w:tr>
      <w:tr w:rsidR="00CB4AD1" w:rsidTr="00C3181B">
        <w:trPr>
          <w:trHeight w:val="1079"/>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12</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数据融合平台子系统_标准模型</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提供内置数据模型，包括公安、物业、街道等组织相关的数据表、字段、信息，提供模型的统一管理、维护。</w:t>
            </w:r>
          </w:p>
        </w:tc>
      </w:tr>
      <w:tr w:rsidR="00CB4AD1" w:rsidTr="00C3181B">
        <w:trPr>
          <w:trHeight w:val="1079"/>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13</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数据融合平台子系统_数据接入</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提供数据上报配置、测试，支持接口批量定时、增量实时上报。</w:t>
            </w:r>
          </w:p>
        </w:tc>
      </w:tr>
      <w:tr w:rsidR="00CB4AD1" w:rsidTr="00C3181B">
        <w:trPr>
          <w:trHeight w:val="1079"/>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14</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数据融合平台子系统_数据网关</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支持跨网络（至少包括从视频专网到公安网）的数据自动上云。</w:t>
            </w:r>
          </w:p>
        </w:tc>
      </w:tr>
      <w:tr w:rsidR="00CB4AD1" w:rsidTr="00C3181B">
        <w:trPr>
          <w:trHeight w:val="1079"/>
        </w:trPr>
        <w:tc>
          <w:tcPr>
            <w:tcW w:w="72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15</w:t>
            </w:r>
          </w:p>
        </w:tc>
        <w:tc>
          <w:tcPr>
            <w:tcW w:w="1844"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数据融合平台子系统_运行监控</w:t>
            </w:r>
          </w:p>
        </w:tc>
        <w:tc>
          <w:tcPr>
            <w:tcW w:w="675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支持对上云数据资源监控统计，包括数据传输状态、最近一天异常传输占比、最近一周异常传输占比、最近一月异常传输占比、最近一次上报时间等。</w:t>
            </w:r>
          </w:p>
        </w:tc>
      </w:tr>
    </w:tbl>
    <w:p w:rsidR="00CB4AD1" w:rsidRDefault="00CB4AD1" w:rsidP="00CB4AD1">
      <w:pPr>
        <w:spacing w:line="360" w:lineRule="auto"/>
        <w:ind w:firstLineChars="200" w:firstLine="480"/>
        <w:jc w:val="left"/>
        <w:rPr>
          <w:rFonts w:ascii="宋体" w:hAnsi="宋体"/>
          <w:sz w:val="24"/>
        </w:rPr>
      </w:pPr>
    </w:p>
    <w:p w:rsidR="00CB4AD1" w:rsidRDefault="00CB4AD1" w:rsidP="00CB4AD1">
      <w:pPr>
        <w:spacing w:line="360" w:lineRule="auto"/>
        <w:ind w:firstLineChars="200" w:firstLine="480"/>
        <w:jc w:val="left"/>
        <w:rPr>
          <w:rFonts w:ascii="宋体" w:hAnsi="宋体"/>
          <w:sz w:val="24"/>
        </w:rPr>
      </w:pPr>
      <w:bookmarkStart w:id="3" w:name="_Toc20384759"/>
      <w:r>
        <w:rPr>
          <w:rFonts w:ascii="宋体" w:hAnsi="宋体" w:hint="eastAsia"/>
          <w:sz w:val="24"/>
        </w:rPr>
        <w:t>6.2.3详细</w:t>
      </w:r>
      <w:bookmarkEnd w:id="3"/>
      <w:r>
        <w:rPr>
          <w:rFonts w:ascii="宋体" w:hAnsi="宋体" w:hint="eastAsia"/>
          <w:sz w:val="24"/>
        </w:rPr>
        <w:t>功能要求</w:t>
      </w:r>
    </w:p>
    <w:p w:rsidR="00CB4AD1" w:rsidRDefault="00CB4AD1" w:rsidP="00CB4AD1">
      <w:pPr>
        <w:spacing w:line="360" w:lineRule="auto"/>
        <w:ind w:firstLineChars="200" w:firstLine="480"/>
        <w:jc w:val="left"/>
        <w:rPr>
          <w:rFonts w:ascii="宋体" w:hAnsi="宋体"/>
          <w:sz w:val="24"/>
        </w:rPr>
      </w:pPr>
      <w:bookmarkStart w:id="4" w:name="_Toc20384760"/>
      <w:r>
        <w:rPr>
          <w:rFonts w:ascii="宋体" w:hAnsi="宋体" w:hint="eastAsia"/>
          <w:sz w:val="24"/>
        </w:rPr>
        <w:t>大屏</w:t>
      </w:r>
      <w:bookmarkEnd w:id="4"/>
    </w:p>
    <w:p w:rsidR="00CB4AD1" w:rsidRDefault="00CB4AD1" w:rsidP="00CB4AD1">
      <w:pPr>
        <w:spacing w:line="360" w:lineRule="auto"/>
        <w:ind w:firstLineChars="200" w:firstLine="480"/>
        <w:jc w:val="left"/>
        <w:rPr>
          <w:rFonts w:ascii="宋体" w:hAnsi="宋体"/>
          <w:sz w:val="24"/>
        </w:rPr>
      </w:pPr>
      <w:bookmarkStart w:id="5" w:name="_Toc18245887"/>
      <w:bookmarkStart w:id="6" w:name="_Toc20384761"/>
      <w:r>
        <w:rPr>
          <w:rFonts w:ascii="宋体" w:hAnsi="宋体" w:hint="eastAsia"/>
          <w:sz w:val="24"/>
        </w:rPr>
        <w:t>6.2.3.1派出所大屏</w:t>
      </w:r>
      <w:bookmarkEnd w:id="5"/>
      <w:bookmarkEnd w:id="6"/>
    </w:p>
    <w:p w:rsidR="00CB4AD1" w:rsidRDefault="00CB4AD1" w:rsidP="00CB4AD1">
      <w:pPr>
        <w:spacing w:line="360" w:lineRule="auto"/>
        <w:ind w:firstLineChars="200" w:firstLine="480"/>
        <w:jc w:val="left"/>
        <w:rPr>
          <w:rFonts w:ascii="宋体" w:hAnsi="宋体"/>
          <w:sz w:val="24"/>
        </w:rPr>
      </w:pPr>
      <w:bookmarkStart w:id="7" w:name="_Toc26110_WPSOffice_Level3"/>
      <w:bookmarkStart w:id="8" w:name="_Toc18245888"/>
      <w:bookmarkStart w:id="9" w:name="_Toc20384762"/>
      <w:r>
        <w:rPr>
          <w:rFonts w:ascii="宋体" w:hAnsi="宋体" w:hint="eastAsia"/>
          <w:sz w:val="24"/>
        </w:rPr>
        <w:t>6.2.3.1.1辖区人口流动</w:t>
      </w:r>
      <w:r>
        <w:rPr>
          <w:rFonts w:ascii="宋体" w:hAnsi="宋体"/>
          <w:sz w:val="24"/>
        </w:rPr>
        <w:t>统计</w:t>
      </w:r>
      <w:bookmarkEnd w:id="7"/>
      <w:bookmarkEnd w:id="8"/>
      <w:bookmarkEnd w:id="9"/>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要求统计派出所</w:t>
      </w:r>
      <w:r>
        <w:rPr>
          <w:rFonts w:ascii="宋体" w:hAnsi="宋体"/>
          <w:sz w:val="24"/>
        </w:rPr>
        <w:t>管辖</w:t>
      </w:r>
      <w:r>
        <w:rPr>
          <w:rFonts w:ascii="宋体" w:hAnsi="宋体" w:hint="eastAsia"/>
          <w:sz w:val="24"/>
        </w:rPr>
        <w:t>范围内</w:t>
      </w:r>
      <w:r>
        <w:rPr>
          <w:rFonts w:ascii="宋体" w:hAnsi="宋体"/>
          <w:sz w:val="24"/>
        </w:rPr>
        <w:t>的</w:t>
      </w:r>
      <w:r>
        <w:rPr>
          <w:rFonts w:ascii="宋体" w:hAnsi="宋体" w:hint="eastAsia"/>
          <w:sz w:val="24"/>
        </w:rPr>
        <w:t>登记</w:t>
      </w:r>
      <w:r>
        <w:rPr>
          <w:rFonts w:ascii="宋体" w:hAnsi="宋体"/>
          <w:sz w:val="24"/>
        </w:rPr>
        <w:t>人口，</w:t>
      </w:r>
      <w:r>
        <w:rPr>
          <w:rFonts w:ascii="宋体" w:hAnsi="宋体" w:hint="eastAsia"/>
          <w:sz w:val="24"/>
        </w:rPr>
        <w:t>展示昨日新增和</w:t>
      </w:r>
      <w:r>
        <w:rPr>
          <w:rFonts w:ascii="宋体" w:hAnsi="宋体"/>
          <w:sz w:val="24"/>
        </w:rPr>
        <w:t>注销人口数量</w:t>
      </w:r>
      <w:r>
        <w:rPr>
          <w:rFonts w:ascii="宋体" w:hAnsi="宋体" w:hint="eastAsia"/>
          <w:sz w:val="24"/>
        </w:rPr>
        <w:t>及同</w:t>
      </w:r>
      <w:r>
        <w:rPr>
          <w:rFonts w:ascii="宋体" w:hAnsi="宋体" w:hint="eastAsia"/>
          <w:sz w:val="24"/>
        </w:rPr>
        <w:lastRenderedPageBreak/>
        <w:t>比波动。特别对户籍人口、</w:t>
      </w:r>
      <w:r>
        <w:rPr>
          <w:rFonts w:ascii="宋体" w:hAnsi="宋体"/>
          <w:sz w:val="24"/>
        </w:rPr>
        <w:t>流动人口、</w:t>
      </w:r>
      <w:r>
        <w:rPr>
          <w:rFonts w:ascii="宋体" w:hAnsi="宋体" w:hint="eastAsia"/>
          <w:sz w:val="24"/>
        </w:rPr>
        <w:t>境外人员数量</w:t>
      </w:r>
      <w:r>
        <w:rPr>
          <w:rFonts w:ascii="宋体" w:hAnsi="宋体"/>
          <w:sz w:val="24"/>
        </w:rPr>
        <w:t>进行</w:t>
      </w:r>
      <w:r>
        <w:rPr>
          <w:rFonts w:ascii="宋体" w:hAnsi="宋体" w:hint="eastAsia"/>
          <w:sz w:val="24"/>
        </w:rPr>
        <w:t>针对性</w:t>
      </w:r>
      <w:r>
        <w:rPr>
          <w:rFonts w:ascii="宋体" w:hAnsi="宋体"/>
          <w:sz w:val="24"/>
        </w:rPr>
        <w:t>的统计和展示。</w:t>
      </w:r>
    </w:p>
    <w:p w:rsidR="00CB4AD1" w:rsidRDefault="00CB4AD1" w:rsidP="00CB4AD1">
      <w:pPr>
        <w:spacing w:line="360" w:lineRule="auto"/>
        <w:ind w:firstLineChars="200" w:firstLine="480"/>
        <w:jc w:val="left"/>
        <w:rPr>
          <w:rFonts w:ascii="宋体" w:hAnsi="宋体"/>
          <w:sz w:val="24"/>
        </w:rPr>
      </w:pPr>
      <w:bookmarkStart w:id="10" w:name="_Toc13821_WPSOffice_Level3"/>
      <w:bookmarkStart w:id="11" w:name="_Toc18245889"/>
      <w:bookmarkStart w:id="12" w:name="_Toc20384763"/>
      <w:r>
        <w:rPr>
          <w:rFonts w:ascii="宋体" w:hAnsi="宋体" w:hint="eastAsia"/>
          <w:sz w:val="24"/>
        </w:rPr>
        <w:t>6.2.3.1.2辖区房屋统计</w:t>
      </w:r>
      <w:bookmarkEnd w:id="10"/>
      <w:bookmarkEnd w:id="11"/>
      <w:bookmarkEnd w:id="12"/>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统计</w:t>
      </w:r>
      <w:r>
        <w:rPr>
          <w:rFonts w:ascii="宋体" w:hAnsi="宋体"/>
          <w:sz w:val="24"/>
        </w:rPr>
        <w:t>和展示辖区范围内出租房</w:t>
      </w:r>
      <w:r>
        <w:rPr>
          <w:rFonts w:ascii="宋体" w:hAnsi="宋体" w:hint="eastAsia"/>
          <w:sz w:val="24"/>
        </w:rPr>
        <w:t>数量及</w:t>
      </w:r>
      <w:r>
        <w:rPr>
          <w:rFonts w:ascii="宋体" w:hAnsi="宋体"/>
          <w:sz w:val="24"/>
        </w:rPr>
        <w:t>空置</w:t>
      </w:r>
      <w:r>
        <w:rPr>
          <w:rFonts w:ascii="宋体" w:hAnsi="宋体" w:hint="eastAsia"/>
          <w:sz w:val="24"/>
        </w:rPr>
        <w:t>出租</w:t>
      </w:r>
      <w:r>
        <w:rPr>
          <w:rFonts w:ascii="宋体" w:hAnsi="宋体"/>
          <w:sz w:val="24"/>
        </w:rPr>
        <w:t>房数量</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统计</w:t>
      </w:r>
      <w:r>
        <w:rPr>
          <w:rFonts w:ascii="宋体" w:hAnsi="宋体"/>
          <w:sz w:val="24"/>
        </w:rPr>
        <w:t>和展示辖区范围内</w:t>
      </w:r>
      <w:r>
        <w:rPr>
          <w:rFonts w:ascii="宋体" w:hAnsi="宋体" w:hint="eastAsia"/>
          <w:sz w:val="24"/>
        </w:rPr>
        <w:t>营业房数量</w:t>
      </w:r>
      <w:r>
        <w:rPr>
          <w:rFonts w:ascii="宋体" w:hAnsi="宋体"/>
          <w:sz w:val="24"/>
        </w:rPr>
        <w:t>。</w:t>
      </w:r>
    </w:p>
    <w:p w:rsidR="00CB4AD1" w:rsidRDefault="00CB4AD1" w:rsidP="00CB4AD1">
      <w:pPr>
        <w:spacing w:line="360" w:lineRule="auto"/>
        <w:ind w:firstLineChars="200" w:firstLine="480"/>
        <w:jc w:val="left"/>
        <w:rPr>
          <w:rFonts w:ascii="宋体" w:hAnsi="宋体"/>
          <w:sz w:val="24"/>
        </w:rPr>
      </w:pPr>
      <w:bookmarkStart w:id="13" w:name="_Toc15405_WPSOffice_Level3"/>
      <w:bookmarkStart w:id="14" w:name="_Toc18245890"/>
      <w:bookmarkStart w:id="15" w:name="_Toc20384764"/>
      <w:r>
        <w:rPr>
          <w:rFonts w:ascii="宋体" w:hAnsi="宋体" w:hint="eastAsia"/>
          <w:sz w:val="24"/>
        </w:rPr>
        <w:t>6.2.3.1.3辖区车辆</w:t>
      </w:r>
      <w:r>
        <w:rPr>
          <w:rFonts w:ascii="宋体" w:hAnsi="宋体"/>
          <w:sz w:val="24"/>
        </w:rPr>
        <w:t>统计</w:t>
      </w:r>
      <w:bookmarkEnd w:id="13"/>
      <w:bookmarkEnd w:id="14"/>
      <w:bookmarkEnd w:id="15"/>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统计</w:t>
      </w:r>
      <w:r>
        <w:rPr>
          <w:rFonts w:ascii="宋体" w:hAnsi="宋体"/>
          <w:sz w:val="24"/>
        </w:rPr>
        <w:t>和展示</w:t>
      </w:r>
      <w:r>
        <w:rPr>
          <w:rFonts w:ascii="宋体" w:hAnsi="宋体" w:hint="eastAsia"/>
          <w:sz w:val="24"/>
        </w:rPr>
        <w:t>辖区</w:t>
      </w:r>
      <w:r>
        <w:rPr>
          <w:rFonts w:ascii="宋体" w:hAnsi="宋体"/>
          <w:sz w:val="24"/>
        </w:rPr>
        <w:t>范围内的</w:t>
      </w:r>
      <w:r>
        <w:rPr>
          <w:rFonts w:ascii="宋体" w:hAnsi="宋体" w:hint="eastAsia"/>
          <w:sz w:val="24"/>
        </w:rPr>
        <w:t>登记、</w:t>
      </w:r>
      <w:r>
        <w:rPr>
          <w:rFonts w:ascii="宋体" w:hAnsi="宋体"/>
          <w:sz w:val="24"/>
        </w:rPr>
        <w:t>临时机动车数量。</w:t>
      </w:r>
    </w:p>
    <w:p w:rsidR="00CB4AD1" w:rsidRDefault="00CB4AD1" w:rsidP="00CB4AD1">
      <w:pPr>
        <w:spacing w:line="360" w:lineRule="auto"/>
        <w:ind w:firstLineChars="200" w:firstLine="480"/>
        <w:jc w:val="left"/>
        <w:rPr>
          <w:rFonts w:ascii="宋体" w:hAnsi="宋体"/>
          <w:sz w:val="24"/>
        </w:rPr>
      </w:pPr>
      <w:bookmarkStart w:id="16" w:name="_Toc21827_WPSOffice_Level3"/>
      <w:bookmarkStart w:id="17" w:name="_Toc18245891"/>
      <w:bookmarkStart w:id="18" w:name="_Toc20384765"/>
      <w:r>
        <w:rPr>
          <w:rFonts w:ascii="宋体" w:hAnsi="宋体" w:hint="eastAsia"/>
          <w:sz w:val="24"/>
        </w:rPr>
        <w:t>6.2.3.1.4群防力量</w:t>
      </w:r>
      <w:bookmarkEnd w:id="16"/>
      <w:bookmarkEnd w:id="17"/>
      <w:bookmarkEnd w:id="18"/>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统计</w:t>
      </w:r>
      <w:r>
        <w:rPr>
          <w:rFonts w:ascii="宋体" w:hAnsi="宋体"/>
          <w:sz w:val="24"/>
        </w:rPr>
        <w:t>和展示</w:t>
      </w:r>
      <w:r>
        <w:rPr>
          <w:rFonts w:ascii="宋体" w:hAnsi="宋体" w:hint="eastAsia"/>
          <w:sz w:val="24"/>
        </w:rPr>
        <w:t>辖区</w:t>
      </w:r>
      <w:r>
        <w:rPr>
          <w:rFonts w:ascii="宋体" w:hAnsi="宋体"/>
          <w:sz w:val="24"/>
        </w:rPr>
        <w:t>范围内</w:t>
      </w:r>
      <w:r>
        <w:rPr>
          <w:rFonts w:ascii="宋体" w:hAnsi="宋体" w:hint="eastAsia"/>
          <w:sz w:val="24"/>
        </w:rPr>
        <w:t>的</w:t>
      </w:r>
      <w:r>
        <w:rPr>
          <w:rFonts w:ascii="宋体" w:hAnsi="宋体"/>
          <w:sz w:val="24"/>
        </w:rPr>
        <w:t>党员和社区民警数量</w:t>
      </w:r>
      <w:r>
        <w:rPr>
          <w:rFonts w:ascii="宋体" w:hAnsi="宋体" w:hint="eastAsia"/>
          <w:sz w:val="24"/>
        </w:rPr>
        <w:t>。统计</w:t>
      </w:r>
      <w:r>
        <w:rPr>
          <w:rFonts w:ascii="宋体" w:hAnsi="宋体"/>
          <w:sz w:val="24"/>
        </w:rPr>
        <w:t>和展示</w:t>
      </w:r>
      <w:r>
        <w:rPr>
          <w:rFonts w:ascii="宋体" w:hAnsi="宋体" w:hint="eastAsia"/>
          <w:sz w:val="24"/>
        </w:rPr>
        <w:t>辖区</w:t>
      </w:r>
      <w:r>
        <w:rPr>
          <w:rFonts w:ascii="宋体" w:hAnsi="宋体"/>
          <w:sz w:val="24"/>
        </w:rPr>
        <w:t>范围内的</w:t>
      </w:r>
      <w:r>
        <w:rPr>
          <w:rFonts w:ascii="宋体" w:hAnsi="宋体" w:hint="eastAsia"/>
          <w:sz w:val="24"/>
        </w:rPr>
        <w:t>网格员和保安</w:t>
      </w:r>
      <w:r>
        <w:rPr>
          <w:rFonts w:ascii="宋体" w:hAnsi="宋体"/>
          <w:sz w:val="24"/>
        </w:rPr>
        <w:t>数量。</w:t>
      </w:r>
    </w:p>
    <w:p w:rsidR="00CB4AD1" w:rsidRDefault="00CB4AD1" w:rsidP="00CB4AD1">
      <w:pPr>
        <w:spacing w:line="360" w:lineRule="auto"/>
        <w:ind w:firstLineChars="200" w:firstLine="480"/>
        <w:jc w:val="left"/>
        <w:rPr>
          <w:rFonts w:ascii="宋体" w:hAnsi="宋体"/>
          <w:sz w:val="24"/>
        </w:rPr>
      </w:pPr>
      <w:bookmarkStart w:id="19" w:name="_Toc9340994"/>
      <w:bookmarkStart w:id="20" w:name="_Toc20384766"/>
      <w:bookmarkStart w:id="21" w:name="_Toc18245892"/>
      <w:bookmarkStart w:id="22" w:name="_Toc7293_WPSOffice_Level3"/>
      <w:r>
        <w:rPr>
          <w:rFonts w:ascii="宋体" w:hAnsi="宋体" w:hint="eastAsia"/>
          <w:sz w:val="24"/>
        </w:rPr>
        <w:t>6.2.3.1.5地图展示</w:t>
      </w:r>
      <w:bookmarkEnd w:id="19"/>
      <w:bookmarkEnd w:id="20"/>
      <w:bookmarkEnd w:id="21"/>
      <w:bookmarkEnd w:id="22"/>
    </w:p>
    <w:p w:rsidR="00CB4AD1" w:rsidRDefault="00CB4AD1" w:rsidP="00CB4AD1">
      <w:pPr>
        <w:spacing w:line="360" w:lineRule="auto"/>
        <w:ind w:firstLineChars="200" w:firstLine="480"/>
        <w:jc w:val="left"/>
        <w:rPr>
          <w:rFonts w:ascii="宋体" w:hAnsi="宋体"/>
          <w:sz w:val="24"/>
        </w:rPr>
      </w:pPr>
      <w:r>
        <w:rPr>
          <w:rFonts w:ascii="宋体" w:hAnsi="宋体"/>
          <w:sz w:val="24"/>
        </w:rPr>
        <w:t>进入地图默认进入</w:t>
      </w:r>
      <w:r>
        <w:rPr>
          <w:rFonts w:ascii="宋体" w:hAnsi="宋体" w:hint="eastAsia"/>
          <w:sz w:val="24"/>
        </w:rPr>
        <w:t>辖区</w:t>
      </w:r>
      <w:r>
        <w:rPr>
          <w:rFonts w:ascii="宋体" w:hAnsi="宋体"/>
          <w:sz w:val="24"/>
        </w:rPr>
        <w:t>区域，以最佳缩放比例显示区域</w:t>
      </w:r>
      <w:r>
        <w:rPr>
          <w:rFonts w:ascii="宋体" w:hAnsi="宋体" w:hint="eastAsia"/>
          <w:sz w:val="24"/>
        </w:rPr>
        <w:t>，</w:t>
      </w:r>
      <w:r>
        <w:rPr>
          <w:rFonts w:ascii="宋体" w:hAnsi="宋体"/>
          <w:sz w:val="24"/>
        </w:rPr>
        <w:t>针对</w:t>
      </w:r>
      <w:r>
        <w:rPr>
          <w:rFonts w:ascii="宋体" w:hAnsi="宋体" w:hint="eastAsia"/>
          <w:sz w:val="24"/>
        </w:rPr>
        <w:t>模型识别</w:t>
      </w:r>
      <w:r>
        <w:rPr>
          <w:rFonts w:ascii="宋体" w:hAnsi="宋体"/>
          <w:sz w:val="24"/>
        </w:rPr>
        <w:t>到的异常在</w:t>
      </w:r>
      <w:r>
        <w:rPr>
          <w:rFonts w:ascii="宋体" w:hAnsi="宋体" w:hint="eastAsia"/>
          <w:sz w:val="24"/>
        </w:rPr>
        <w:t>地图</w:t>
      </w:r>
      <w:r>
        <w:rPr>
          <w:rFonts w:ascii="宋体" w:hAnsi="宋体"/>
          <w:sz w:val="24"/>
        </w:rPr>
        <w:t>上进行</w:t>
      </w:r>
      <w:r>
        <w:rPr>
          <w:rFonts w:ascii="宋体" w:hAnsi="宋体" w:hint="eastAsia"/>
          <w:sz w:val="24"/>
        </w:rPr>
        <w:t>显示</w:t>
      </w:r>
      <w:r>
        <w:rPr>
          <w:rFonts w:ascii="宋体" w:hAnsi="宋体"/>
          <w:sz w:val="24"/>
        </w:rPr>
        <w:t>。</w:t>
      </w:r>
    </w:p>
    <w:p w:rsidR="00CB4AD1" w:rsidRDefault="00CB4AD1" w:rsidP="00CB4AD1">
      <w:pPr>
        <w:spacing w:line="360" w:lineRule="auto"/>
        <w:ind w:firstLineChars="200" w:firstLine="480"/>
        <w:jc w:val="left"/>
        <w:rPr>
          <w:rFonts w:ascii="宋体" w:hAnsi="宋体"/>
          <w:sz w:val="24"/>
        </w:rPr>
      </w:pPr>
      <w:bookmarkStart w:id="23" w:name="_Toc20384767"/>
      <w:bookmarkStart w:id="24" w:name="_Toc3852_WPSOffice_Level3"/>
      <w:bookmarkStart w:id="25" w:name="_Toc18245893"/>
      <w:r>
        <w:rPr>
          <w:rFonts w:ascii="宋体" w:hAnsi="宋体" w:hint="eastAsia"/>
          <w:sz w:val="24"/>
        </w:rPr>
        <w:t>6.2.3.1.6智安</w:t>
      </w:r>
      <w:r>
        <w:rPr>
          <w:rFonts w:ascii="宋体" w:hAnsi="宋体"/>
          <w:sz w:val="24"/>
        </w:rPr>
        <w:t>概览</w:t>
      </w:r>
      <w:bookmarkEnd w:id="23"/>
      <w:bookmarkEnd w:id="24"/>
      <w:bookmarkEnd w:id="25"/>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展示</w:t>
      </w:r>
      <w:r>
        <w:rPr>
          <w:rFonts w:ascii="宋体" w:hAnsi="宋体"/>
          <w:sz w:val="24"/>
        </w:rPr>
        <w:t>辖区的</w:t>
      </w:r>
      <w:r>
        <w:rPr>
          <w:rFonts w:ascii="宋体" w:hAnsi="宋体" w:hint="eastAsia"/>
          <w:sz w:val="24"/>
        </w:rPr>
        <w:t>小区</w:t>
      </w:r>
      <w:r>
        <w:rPr>
          <w:rFonts w:ascii="宋体" w:hAnsi="宋体"/>
          <w:sz w:val="24"/>
        </w:rPr>
        <w:t>、人、房、车、</w:t>
      </w:r>
      <w:r>
        <w:rPr>
          <w:rFonts w:ascii="宋体" w:hAnsi="宋体" w:hint="eastAsia"/>
          <w:sz w:val="24"/>
        </w:rPr>
        <w:t>车位</w:t>
      </w:r>
      <w:r>
        <w:rPr>
          <w:rFonts w:ascii="宋体" w:hAnsi="宋体"/>
          <w:sz w:val="24"/>
        </w:rPr>
        <w:t>、</w:t>
      </w:r>
      <w:r>
        <w:rPr>
          <w:rFonts w:ascii="宋体" w:hAnsi="宋体" w:hint="eastAsia"/>
          <w:sz w:val="24"/>
        </w:rPr>
        <w:t>预警</w:t>
      </w:r>
      <w:r>
        <w:rPr>
          <w:rFonts w:ascii="宋体" w:hAnsi="宋体"/>
          <w:sz w:val="24"/>
        </w:rPr>
        <w:t>信息</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bookmarkStart w:id="26" w:name="_Toc8092_WPSOffice_Level3"/>
      <w:bookmarkStart w:id="27" w:name="_Toc18245894"/>
      <w:bookmarkStart w:id="28" w:name="_Toc20384768"/>
      <w:r>
        <w:rPr>
          <w:rFonts w:ascii="宋体" w:hAnsi="宋体" w:hint="eastAsia"/>
          <w:sz w:val="24"/>
        </w:rPr>
        <w:t>6.2.3.1.7智能</w:t>
      </w:r>
      <w:r>
        <w:rPr>
          <w:rFonts w:ascii="宋体" w:hAnsi="宋体"/>
          <w:sz w:val="24"/>
        </w:rPr>
        <w:t>预警</w:t>
      </w:r>
      <w:bookmarkEnd w:id="26"/>
      <w:bookmarkEnd w:id="27"/>
      <w:bookmarkEnd w:id="28"/>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统计</w:t>
      </w:r>
      <w:r>
        <w:rPr>
          <w:rFonts w:ascii="宋体" w:hAnsi="宋体"/>
          <w:sz w:val="24"/>
        </w:rPr>
        <w:t>和展示辖区范围内的</w:t>
      </w:r>
      <w:r>
        <w:rPr>
          <w:rFonts w:ascii="宋体" w:hAnsi="宋体" w:hint="eastAsia"/>
          <w:sz w:val="24"/>
        </w:rPr>
        <w:t>预警</w:t>
      </w:r>
      <w:r>
        <w:rPr>
          <w:rFonts w:ascii="宋体" w:hAnsi="宋体"/>
          <w:sz w:val="24"/>
        </w:rPr>
        <w:t>情况，</w:t>
      </w:r>
      <w:r>
        <w:rPr>
          <w:rFonts w:ascii="宋体" w:hAnsi="宋体" w:hint="eastAsia"/>
          <w:sz w:val="24"/>
        </w:rPr>
        <w:t>并</w:t>
      </w:r>
      <w:r>
        <w:rPr>
          <w:rFonts w:ascii="宋体" w:hAnsi="宋体"/>
          <w:sz w:val="24"/>
        </w:rPr>
        <w:t>以日、</w:t>
      </w:r>
      <w:r>
        <w:rPr>
          <w:rFonts w:ascii="宋体" w:hAnsi="宋体" w:hint="eastAsia"/>
          <w:sz w:val="24"/>
        </w:rPr>
        <w:t>周</w:t>
      </w:r>
      <w:r>
        <w:rPr>
          <w:rFonts w:ascii="宋体" w:hAnsi="宋体"/>
          <w:sz w:val="24"/>
        </w:rPr>
        <w:t>、月的维度统计</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统计</w:t>
      </w:r>
      <w:r>
        <w:rPr>
          <w:rFonts w:ascii="宋体" w:hAnsi="宋体"/>
          <w:sz w:val="24"/>
        </w:rPr>
        <w:t>和展示辖区范围内</w:t>
      </w:r>
      <w:r>
        <w:rPr>
          <w:rFonts w:ascii="宋体" w:hAnsi="宋体" w:hint="eastAsia"/>
          <w:sz w:val="24"/>
        </w:rPr>
        <w:t>预警数量</w:t>
      </w:r>
      <w:r>
        <w:rPr>
          <w:rFonts w:ascii="宋体" w:hAnsi="宋体"/>
          <w:sz w:val="24"/>
        </w:rPr>
        <w:t>、</w:t>
      </w:r>
      <w:r>
        <w:rPr>
          <w:rFonts w:ascii="宋体" w:hAnsi="宋体" w:hint="eastAsia"/>
          <w:sz w:val="24"/>
        </w:rPr>
        <w:t>已完成数量</w:t>
      </w:r>
      <w:r>
        <w:rPr>
          <w:rFonts w:ascii="宋体" w:hAnsi="宋体"/>
          <w:sz w:val="24"/>
        </w:rPr>
        <w:t>、未完成数量、</w:t>
      </w:r>
      <w:r>
        <w:rPr>
          <w:rFonts w:ascii="宋体" w:hAnsi="宋体" w:hint="eastAsia"/>
          <w:sz w:val="24"/>
        </w:rPr>
        <w:t>进行中</w:t>
      </w:r>
      <w:r>
        <w:rPr>
          <w:rFonts w:ascii="宋体" w:hAnsi="宋体"/>
          <w:sz w:val="24"/>
        </w:rPr>
        <w:t>数量。</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统计</w:t>
      </w:r>
      <w:r>
        <w:rPr>
          <w:rFonts w:ascii="宋体" w:hAnsi="宋体"/>
          <w:sz w:val="24"/>
        </w:rPr>
        <w:t>和展示辖区范围内</w:t>
      </w:r>
      <w:r>
        <w:rPr>
          <w:rFonts w:ascii="宋体" w:hAnsi="宋体" w:hint="eastAsia"/>
          <w:sz w:val="24"/>
        </w:rPr>
        <w:t>未登记</w:t>
      </w:r>
      <w:r>
        <w:rPr>
          <w:rFonts w:ascii="宋体" w:hAnsi="宋体"/>
          <w:sz w:val="24"/>
        </w:rPr>
        <w:t>流动人员</w:t>
      </w:r>
      <w:r>
        <w:rPr>
          <w:rFonts w:ascii="宋体" w:hAnsi="宋体" w:hint="eastAsia"/>
          <w:sz w:val="24"/>
        </w:rPr>
        <w:t>、</w:t>
      </w:r>
      <w:r>
        <w:rPr>
          <w:rFonts w:ascii="宋体" w:hAnsi="宋体"/>
          <w:sz w:val="24"/>
        </w:rPr>
        <w:t>异常聚集、</w:t>
      </w:r>
      <w:r>
        <w:rPr>
          <w:rFonts w:ascii="宋体" w:hAnsi="宋体" w:hint="eastAsia"/>
          <w:sz w:val="24"/>
        </w:rPr>
        <w:t>徘徊人员</w:t>
      </w:r>
      <w:r>
        <w:rPr>
          <w:rFonts w:ascii="宋体" w:hAnsi="宋体"/>
          <w:sz w:val="24"/>
        </w:rPr>
        <w:t>、</w:t>
      </w:r>
      <w:r>
        <w:rPr>
          <w:rFonts w:ascii="宋体" w:hAnsi="宋体" w:hint="eastAsia"/>
          <w:sz w:val="24"/>
        </w:rPr>
        <w:t>在逃人员</w:t>
      </w:r>
      <w:r>
        <w:rPr>
          <w:rFonts w:ascii="宋体" w:hAnsi="宋体"/>
          <w:sz w:val="24"/>
        </w:rPr>
        <w:t>、</w:t>
      </w:r>
      <w:r>
        <w:rPr>
          <w:rFonts w:ascii="宋体" w:hAnsi="宋体" w:hint="eastAsia"/>
          <w:sz w:val="24"/>
        </w:rPr>
        <w:t>疑似</w:t>
      </w:r>
      <w:r>
        <w:rPr>
          <w:rFonts w:ascii="宋体" w:hAnsi="宋体"/>
          <w:sz w:val="24"/>
        </w:rPr>
        <w:t>涉黄窝点、</w:t>
      </w:r>
      <w:r>
        <w:rPr>
          <w:rFonts w:ascii="宋体" w:hAnsi="宋体" w:hint="eastAsia"/>
          <w:sz w:val="24"/>
        </w:rPr>
        <w:t>疑似吸毒</w:t>
      </w:r>
      <w:r>
        <w:rPr>
          <w:rFonts w:ascii="宋体" w:hAnsi="宋体"/>
          <w:sz w:val="24"/>
        </w:rPr>
        <w:t>窝点、</w:t>
      </w:r>
      <w:r>
        <w:rPr>
          <w:rFonts w:ascii="宋体" w:hAnsi="宋体" w:hint="eastAsia"/>
          <w:sz w:val="24"/>
        </w:rPr>
        <w:t>疑似</w:t>
      </w:r>
      <w:r>
        <w:rPr>
          <w:rFonts w:ascii="宋体" w:hAnsi="宋体"/>
          <w:sz w:val="24"/>
        </w:rPr>
        <w:t>赌博窝点数量</w:t>
      </w:r>
      <w:r>
        <w:rPr>
          <w:rFonts w:ascii="宋体" w:hAnsi="宋体" w:hint="eastAsia"/>
          <w:sz w:val="24"/>
        </w:rPr>
        <w:t>等。</w:t>
      </w:r>
    </w:p>
    <w:p w:rsidR="00CB4AD1" w:rsidRDefault="00CB4AD1" w:rsidP="00CB4AD1">
      <w:pPr>
        <w:spacing w:line="360" w:lineRule="auto"/>
        <w:ind w:firstLineChars="200" w:firstLine="480"/>
        <w:jc w:val="left"/>
        <w:rPr>
          <w:rFonts w:ascii="宋体" w:hAnsi="宋体"/>
          <w:sz w:val="24"/>
        </w:rPr>
      </w:pPr>
      <w:bookmarkStart w:id="29" w:name="_Toc12898_WPSOffice_Level3"/>
      <w:bookmarkStart w:id="30" w:name="_Toc18245895"/>
      <w:bookmarkStart w:id="31" w:name="_Toc20384769"/>
      <w:r>
        <w:rPr>
          <w:rFonts w:ascii="宋体" w:hAnsi="宋体" w:hint="eastAsia"/>
          <w:sz w:val="24"/>
        </w:rPr>
        <w:t>6.2.3.1.8重点</w:t>
      </w:r>
      <w:r>
        <w:rPr>
          <w:rFonts w:ascii="宋体" w:hAnsi="宋体"/>
          <w:sz w:val="24"/>
        </w:rPr>
        <w:t>人员</w:t>
      </w:r>
      <w:bookmarkEnd w:id="29"/>
      <w:bookmarkEnd w:id="30"/>
      <w:bookmarkEnd w:id="31"/>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从总数、</w:t>
      </w:r>
      <w:r>
        <w:rPr>
          <w:rFonts w:ascii="宋体" w:hAnsi="宋体"/>
          <w:sz w:val="24"/>
        </w:rPr>
        <w:t>新增、</w:t>
      </w:r>
      <w:r>
        <w:rPr>
          <w:rFonts w:ascii="宋体" w:hAnsi="宋体" w:hint="eastAsia"/>
          <w:sz w:val="24"/>
        </w:rPr>
        <w:t>当前</w:t>
      </w:r>
      <w:r>
        <w:rPr>
          <w:rFonts w:ascii="宋体" w:hAnsi="宋体"/>
          <w:sz w:val="24"/>
        </w:rPr>
        <w:t>在小区、</w:t>
      </w:r>
      <w:r>
        <w:rPr>
          <w:rFonts w:ascii="宋体" w:hAnsi="宋体" w:hint="eastAsia"/>
          <w:sz w:val="24"/>
        </w:rPr>
        <w:t>失轨等</w:t>
      </w:r>
      <w:r>
        <w:rPr>
          <w:rFonts w:ascii="宋体" w:hAnsi="宋体"/>
          <w:sz w:val="24"/>
        </w:rPr>
        <w:t>维度</w:t>
      </w:r>
      <w:r>
        <w:rPr>
          <w:rFonts w:ascii="宋体" w:hAnsi="宋体" w:hint="eastAsia"/>
          <w:sz w:val="24"/>
        </w:rPr>
        <w:t>统计</w:t>
      </w:r>
      <w:r>
        <w:rPr>
          <w:rFonts w:ascii="宋体" w:hAnsi="宋体"/>
          <w:sz w:val="24"/>
        </w:rPr>
        <w:t>和展示</w:t>
      </w:r>
      <w:r>
        <w:rPr>
          <w:rFonts w:ascii="宋体" w:hAnsi="宋体" w:hint="eastAsia"/>
          <w:sz w:val="24"/>
        </w:rPr>
        <w:t>辖区</w:t>
      </w:r>
      <w:r>
        <w:rPr>
          <w:rFonts w:ascii="宋体" w:hAnsi="宋体"/>
          <w:sz w:val="24"/>
        </w:rPr>
        <w:t>范围内</w:t>
      </w:r>
      <w:r>
        <w:rPr>
          <w:rFonts w:ascii="宋体" w:hAnsi="宋体" w:hint="eastAsia"/>
          <w:sz w:val="24"/>
        </w:rPr>
        <w:t>上访人员</w:t>
      </w:r>
      <w:r>
        <w:rPr>
          <w:rFonts w:ascii="宋体" w:hAnsi="宋体"/>
          <w:sz w:val="24"/>
        </w:rPr>
        <w:t>、</w:t>
      </w:r>
      <w:r>
        <w:rPr>
          <w:rFonts w:ascii="宋体" w:hAnsi="宋体" w:hint="eastAsia"/>
          <w:sz w:val="24"/>
        </w:rPr>
        <w:t>精神病人</w:t>
      </w:r>
      <w:r>
        <w:rPr>
          <w:rFonts w:ascii="宋体" w:hAnsi="宋体"/>
          <w:sz w:val="24"/>
        </w:rPr>
        <w:t>、</w:t>
      </w:r>
      <w:r>
        <w:rPr>
          <w:rFonts w:ascii="宋体" w:hAnsi="宋体" w:hint="eastAsia"/>
          <w:sz w:val="24"/>
        </w:rPr>
        <w:t>刑满释放</w:t>
      </w:r>
      <w:r>
        <w:rPr>
          <w:rFonts w:ascii="宋体" w:hAnsi="宋体"/>
          <w:sz w:val="24"/>
        </w:rPr>
        <w:t>人员</w:t>
      </w:r>
      <w:r>
        <w:rPr>
          <w:rFonts w:ascii="宋体" w:hAnsi="宋体" w:hint="eastAsia"/>
          <w:sz w:val="24"/>
        </w:rPr>
        <w:t>等重点人员</w:t>
      </w:r>
      <w:r>
        <w:rPr>
          <w:rFonts w:ascii="宋体" w:hAnsi="宋体"/>
          <w:sz w:val="24"/>
        </w:rPr>
        <w:t>数量</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bookmarkStart w:id="32" w:name="_Toc29979_WPSOffice_Level3"/>
      <w:bookmarkStart w:id="33" w:name="_Toc18245896"/>
      <w:bookmarkStart w:id="34" w:name="_Toc20384770"/>
      <w:r>
        <w:rPr>
          <w:rFonts w:ascii="宋体" w:hAnsi="宋体" w:hint="eastAsia"/>
          <w:sz w:val="24"/>
        </w:rPr>
        <w:t>6.2.3.1.9关怀对象</w:t>
      </w:r>
      <w:bookmarkEnd w:id="32"/>
      <w:bookmarkEnd w:id="33"/>
      <w:bookmarkEnd w:id="34"/>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统计</w:t>
      </w:r>
      <w:r>
        <w:rPr>
          <w:rFonts w:ascii="宋体" w:hAnsi="宋体"/>
          <w:sz w:val="24"/>
        </w:rPr>
        <w:t>和展示辖区范围内</w:t>
      </w:r>
      <w:r>
        <w:rPr>
          <w:rFonts w:ascii="宋体" w:hAnsi="宋体" w:hint="eastAsia"/>
          <w:sz w:val="24"/>
        </w:rPr>
        <w:t>独居老人</w:t>
      </w:r>
      <w:r>
        <w:rPr>
          <w:rFonts w:ascii="宋体" w:hAnsi="宋体"/>
          <w:sz w:val="24"/>
        </w:rPr>
        <w:t>数量，并对独居老人</w:t>
      </w:r>
      <w:r>
        <w:rPr>
          <w:rFonts w:ascii="宋体" w:hAnsi="宋体" w:hint="eastAsia"/>
          <w:sz w:val="24"/>
        </w:rPr>
        <w:t>长时间未出门</w:t>
      </w:r>
      <w:r>
        <w:rPr>
          <w:rFonts w:ascii="宋体" w:hAnsi="宋体"/>
          <w:sz w:val="24"/>
        </w:rPr>
        <w:t>的人数进行统计和展示。</w:t>
      </w:r>
    </w:p>
    <w:p w:rsidR="00CB4AD1" w:rsidRDefault="00CB4AD1" w:rsidP="00CB4AD1">
      <w:pPr>
        <w:spacing w:line="360" w:lineRule="auto"/>
        <w:ind w:firstLineChars="200" w:firstLine="480"/>
        <w:jc w:val="left"/>
        <w:rPr>
          <w:rFonts w:ascii="宋体" w:hAnsi="宋体"/>
          <w:sz w:val="24"/>
        </w:rPr>
      </w:pPr>
      <w:bookmarkStart w:id="35" w:name="_Toc8833_WPSOffice_Level3"/>
      <w:bookmarkStart w:id="36" w:name="_Toc20384771"/>
      <w:bookmarkStart w:id="37" w:name="_Toc18245897"/>
      <w:r>
        <w:rPr>
          <w:rFonts w:ascii="宋体" w:hAnsi="宋体" w:hint="eastAsia"/>
          <w:sz w:val="24"/>
        </w:rPr>
        <w:t>6.2.4小区</w:t>
      </w:r>
      <w:r>
        <w:rPr>
          <w:rFonts w:ascii="宋体" w:hAnsi="宋体"/>
          <w:sz w:val="24"/>
        </w:rPr>
        <w:t>屏切换</w:t>
      </w:r>
      <w:bookmarkEnd w:id="35"/>
      <w:bookmarkEnd w:id="36"/>
      <w:bookmarkEnd w:id="37"/>
    </w:p>
    <w:p w:rsidR="00CB4AD1" w:rsidRDefault="00CB4AD1" w:rsidP="00CB4AD1">
      <w:pPr>
        <w:spacing w:line="360" w:lineRule="auto"/>
        <w:ind w:firstLineChars="200" w:firstLine="480"/>
        <w:jc w:val="left"/>
        <w:rPr>
          <w:rFonts w:ascii="宋体" w:hAnsi="宋体" w:hint="eastAsia"/>
          <w:sz w:val="24"/>
        </w:rPr>
      </w:pPr>
      <w:r>
        <w:rPr>
          <w:rFonts w:ascii="宋体" w:hAnsi="宋体"/>
          <w:sz w:val="24"/>
        </w:rPr>
        <w:t>支持选择不同小区，切换到对应已选小区的大屏。</w:t>
      </w:r>
      <w:r>
        <w:rPr>
          <w:rFonts w:ascii="宋体" w:hAnsi="宋体" w:hint="eastAsia"/>
          <w:sz w:val="24"/>
        </w:rPr>
        <w:t>展示</w:t>
      </w:r>
      <w:r>
        <w:rPr>
          <w:rFonts w:ascii="宋体" w:hAnsi="宋体"/>
          <w:sz w:val="24"/>
        </w:rPr>
        <w:t>小区相关信息包括：</w:t>
      </w:r>
      <w:r>
        <w:rPr>
          <w:rFonts w:ascii="宋体" w:hAnsi="宋体" w:hint="eastAsia"/>
          <w:sz w:val="24"/>
        </w:rPr>
        <w:t>实有人口</w:t>
      </w:r>
      <w:r>
        <w:rPr>
          <w:rFonts w:ascii="宋体" w:hAnsi="宋体"/>
          <w:sz w:val="24"/>
        </w:rPr>
        <w:t>情况、</w:t>
      </w:r>
      <w:r>
        <w:rPr>
          <w:rFonts w:ascii="宋体" w:hAnsi="宋体" w:hint="eastAsia"/>
          <w:sz w:val="24"/>
        </w:rPr>
        <w:t>房屋情况</w:t>
      </w:r>
      <w:r>
        <w:rPr>
          <w:rFonts w:ascii="宋体" w:hAnsi="宋体"/>
          <w:sz w:val="24"/>
        </w:rPr>
        <w:t>、</w:t>
      </w:r>
      <w:r>
        <w:rPr>
          <w:rFonts w:ascii="宋体" w:hAnsi="宋体" w:hint="eastAsia"/>
          <w:sz w:val="24"/>
        </w:rPr>
        <w:t>进出</w:t>
      </w:r>
      <w:r>
        <w:rPr>
          <w:rFonts w:ascii="宋体" w:hAnsi="宋体"/>
          <w:sz w:val="24"/>
        </w:rPr>
        <w:t>车辆情况、</w:t>
      </w:r>
      <w:r>
        <w:rPr>
          <w:rFonts w:ascii="宋体" w:hAnsi="宋体" w:hint="eastAsia"/>
          <w:sz w:val="24"/>
        </w:rPr>
        <w:t>预警</w:t>
      </w:r>
      <w:r>
        <w:rPr>
          <w:rFonts w:ascii="宋体" w:hAnsi="宋体"/>
          <w:sz w:val="24"/>
        </w:rPr>
        <w:t>事件情况、</w:t>
      </w:r>
      <w:r>
        <w:rPr>
          <w:rFonts w:ascii="宋体" w:hAnsi="宋体" w:hint="eastAsia"/>
          <w:sz w:val="24"/>
        </w:rPr>
        <w:t>设备</w:t>
      </w:r>
      <w:r>
        <w:rPr>
          <w:rFonts w:ascii="宋体" w:hAnsi="宋体"/>
          <w:sz w:val="24"/>
        </w:rPr>
        <w:t>情况</w:t>
      </w:r>
      <w:r>
        <w:rPr>
          <w:rFonts w:ascii="宋体" w:hAnsi="宋体" w:hint="eastAsia"/>
          <w:sz w:val="24"/>
        </w:rPr>
        <w:t>。支持</w:t>
      </w:r>
      <w:r>
        <w:rPr>
          <w:rFonts w:ascii="宋体" w:hAnsi="宋体"/>
          <w:sz w:val="24"/>
        </w:rPr>
        <w:t>预警事件轮播等</w:t>
      </w:r>
      <w:r>
        <w:rPr>
          <w:rFonts w:ascii="宋体" w:hAnsi="宋体" w:hint="eastAsia"/>
          <w:sz w:val="24"/>
        </w:rPr>
        <w:t>功能</w:t>
      </w:r>
      <w:r>
        <w:rPr>
          <w:rFonts w:ascii="宋体" w:hAnsi="宋体"/>
          <w:sz w:val="24"/>
        </w:rPr>
        <w:t>。</w:t>
      </w:r>
    </w:p>
    <w:p w:rsidR="00CB4AD1" w:rsidRDefault="00CB4AD1" w:rsidP="00CB4AD1">
      <w:pPr>
        <w:spacing w:line="360" w:lineRule="auto"/>
        <w:ind w:firstLineChars="200" w:firstLine="480"/>
        <w:jc w:val="left"/>
        <w:rPr>
          <w:rFonts w:ascii="宋体" w:hAnsi="宋体"/>
          <w:sz w:val="24"/>
        </w:rPr>
      </w:pPr>
      <w:bookmarkStart w:id="38" w:name="_Toc18245898"/>
      <w:bookmarkStart w:id="39" w:name="_Toc20384772"/>
      <w:r>
        <w:rPr>
          <w:rFonts w:ascii="宋体" w:hAnsi="宋体" w:hint="eastAsia"/>
          <w:sz w:val="24"/>
        </w:rPr>
        <w:lastRenderedPageBreak/>
        <w:t>业务应用</w:t>
      </w:r>
      <w:bookmarkEnd w:id="38"/>
      <w:bookmarkEnd w:id="39"/>
    </w:p>
    <w:p w:rsidR="00CB4AD1" w:rsidRDefault="00CB4AD1" w:rsidP="00CB4AD1">
      <w:pPr>
        <w:spacing w:line="360" w:lineRule="auto"/>
        <w:ind w:firstLineChars="200" w:firstLine="480"/>
        <w:jc w:val="left"/>
        <w:rPr>
          <w:rFonts w:ascii="宋体" w:hAnsi="宋体"/>
          <w:sz w:val="24"/>
        </w:rPr>
      </w:pPr>
      <w:bookmarkStart w:id="40" w:name="_Toc18245899"/>
      <w:bookmarkStart w:id="41" w:name="_Toc20384773"/>
      <w:bookmarkStart w:id="42" w:name="_Toc9341000"/>
      <w:bookmarkStart w:id="43" w:name="_Toc21827_WPSOffice_Level2"/>
      <w:r>
        <w:rPr>
          <w:rFonts w:ascii="宋体" w:hAnsi="宋体" w:hint="eastAsia"/>
          <w:sz w:val="24"/>
        </w:rPr>
        <w:t>6.2.4.1事件中心</w:t>
      </w:r>
      <w:bookmarkEnd w:id="40"/>
      <w:bookmarkEnd w:id="41"/>
      <w:bookmarkEnd w:id="42"/>
      <w:bookmarkEnd w:id="43"/>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事件中心展示</w:t>
      </w:r>
      <w:r>
        <w:rPr>
          <w:rFonts w:ascii="宋体" w:hAnsi="宋体"/>
          <w:sz w:val="24"/>
        </w:rPr>
        <w:t>今日事件总数、待</w:t>
      </w:r>
      <w:r>
        <w:rPr>
          <w:rFonts w:ascii="宋体" w:hAnsi="宋体" w:hint="eastAsia"/>
          <w:sz w:val="24"/>
        </w:rPr>
        <w:t>处理</w:t>
      </w:r>
      <w:r>
        <w:rPr>
          <w:rFonts w:ascii="宋体" w:hAnsi="宋体"/>
          <w:sz w:val="24"/>
        </w:rPr>
        <w:t>、</w:t>
      </w:r>
      <w:r>
        <w:rPr>
          <w:rFonts w:ascii="宋体" w:hAnsi="宋体" w:hint="eastAsia"/>
          <w:sz w:val="24"/>
        </w:rPr>
        <w:t>处理</w:t>
      </w:r>
      <w:r>
        <w:rPr>
          <w:rFonts w:ascii="宋体" w:hAnsi="宋体"/>
          <w:sz w:val="24"/>
        </w:rPr>
        <w:t>中、已</w:t>
      </w:r>
      <w:r>
        <w:rPr>
          <w:rFonts w:ascii="宋体" w:hAnsi="宋体" w:hint="eastAsia"/>
          <w:sz w:val="24"/>
        </w:rPr>
        <w:t>处理</w:t>
      </w:r>
      <w:r>
        <w:rPr>
          <w:rFonts w:ascii="宋体" w:hAnsi="宋体"/>
          <w:sz w:val="24"/>
        </w:rPr>
        <w:t>的统计数据</w:t>
      </w:r>
      <w:r>
        <w:rPr>
          <w:rFonts w:ascii="宋体" w:hAnsi="宋体" w:hint="eastAsia"/>
          <w:sz w:val="24"/>
        </w:rPr>
        <w:t>，</w:t>
      </w:r>
      <w:r>
        <w:rPr>
          <w:rFonts w:ascii="宋体" w:hAnsi="宋体"/>
          <w:sz w:val="24"/>
        </w:rPr>
        <w:t>可进行分类筛选</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bookmarkStart w:id="44" w:name="_Toc9341002"/>
      <w:r>
        <w:rPr>
          <w:rFonts w:ascii="宋体" w:hAnsi="宋体" w:hint="eastAsia"/>
          <w:sz w:val="24"/>
        </w:rPr>
        <w:t>6.2.4.2任务统计</w:t>
      </w:r>
      <w:bookmarkEnd w:id="44"/>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展示今日</w:t>
      </w:r>
      <w:r>
        <w:rPr>
          <w:rFonts w:ascii="宋体" w:hAnsi="宋体"/>
          <w:sz w:val="24"/>
        </w:rPr>
        <w:t>事件总数、待</w:t>
      </w:r>
      <w:r>
        <w:rPr>
          <w:rFonts w:ascii="宋体" w:hAnsi="宋体" w:hint="eastAsia"/>
          <w:sz w:val="24"/>
        </w:rPr>
        <w:t>处理</w:t>
      </w:r>
      <w:r>
        <w:rPr>
          <w:rFonts w:ascii="宋体" w:hAnsi="宋体"/>
          <w:sz w:val="24"/>
        </w:rPr>
        <w:t>、</w:t>
      </w:r>
      <w:r>
        <w:rPr>
          <w:rFonts w:ascii="宋体" w:hAnsi="宋体" w:hint="eastAsia"/>
          <w:sz w:val="24"/>
        </w:rPr>
        <w:t>处理</w:t>
      </w:r>
      <w:r>
        <w:rPr>
          <w:rFonts w:ascii="宋体" w:hAnsi="宋体"/>
          <w:sz w:val="24"/>
        </w:rPr>
        <w:t>中、已</w:t>
      </w:r>
      <w:r>
        <w:rPr>
          <w:rFonts w:ascii="宋体" w:hAnsi="宋体" w:hint="eastAsia"/>
          <w:sz w:val="24"/>
        </w:rPr>
        <w:t>处理的统计数据。</w:t>
      </w:r>
    </w:p>
    <w:p w:rsidR="00CB4AD1" w:rsidRDefault="00CB4AD1" w:rsidP="00CB4AD1">
      <w:pPr>
        <w:spacing w:line="360" w:lineRule="auto"/>
        <w:ind w:firstLineChars="200" w:firstLine="480"/>
        <w:jc w:val="left"/>
        <w:rPr>
          <w:rFonts w:ascii="宋体" w:hAnsi="宋体"/>
          <w:sz w:val="24"/>
        </w:rPr>
      </w:pPr>
      <w:bookmarkStart w:id="45" w:name="_Toc9341003"/>
      <w:r>
        <w:rPr>
          <w:rFonts w:ascii="宋体" w:hAnsi="宋体" w:hint="eastAsia"/>
          <w:sz w:val="24"/>
        </w:rPr>
        <w:t>6.2.4.3事件展示</w:t>
      </w:r>
      <w:bookmarkEnd w:id="45"/>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以事件</w:t>
      </w:r>
      <w:r>
        <w:rPr>
          <w:rFonts w:ascii="宋体" w:hAnsi="宋体"/>
          <w:sz w:val="24"/>
        </w:rPr>
        <w:t>编号、</w:t>
      </w:r>
      <w:r>
        <w:rPr>
          <w:rFonts w:ascii="宋体" w:hAnsi="宋体" w:hint="eastAsia"/>
          <w:sz w:val="24"/>
        </w:rPr>
        <w:t>事件</w:t>
      </w:r>
      <w:r>
        <w:rPr>
          <w:rFonts w:ascii="宋体" w:hAnsi="宋体"/>
          <w:sz w:val="24"/>
        </w:rPr>
        <w:t>标题、</w:t>
      </w:r>
      <w:r>
        <w:rPr>
          <w:rFonts w:ascii="宋体" w:hAnsi="宋体" w:hint="eastAsia"/>
          <w:sz w:val="24"/>
        </w:rPr>
        <w:t>事件</w:t>
      </w:r>
      <w:r>
        <w:rPr>
          <w:rFonts w:ascii="宋体" w:hAnsi="宋体"/>
          <w:sz w:val="24"/>
        </w:rPr>
        <w:t>类型、</w:t>
      </w:r>
      <w:r>
        <w:rPr>
          <w:rFonts w:ascii="宋体" w:hAnsi="宋体" w:hint="eastAsia"/>
          <w:sz w:val="24"/>
        </w:rPr>
        <w:t>事件</w:t>
      </w:r>
      <w:r>
        <w:rPr>
          <w:rFonts w:ascii="宋体" w:hAnsi="宋体"/>
          <w:sz w:val="24"/>
        </w:rPr>
        <w:t>来源、</w:t>
      </w:r>
      <w:r>
        <w:rPr>
          <w:rFonts w:ascii="宋体" w:hAnsi="宋体" w:hint="eastAsia"/>
          <w:sz w:val="24"/>
        </w:rPr>
        <w:t>事发地点</w:t>
      </w:r>
      <w:r>
        <w:rPr>
          <w:rFonts w:ascii="宋体" w:hAnsi="宋体"/>
          <w:sz w:val="24"/>
        </w:rPr>
        <w:t>、</w:t>
      </w:r>
      <w:r>
        <w:rPr>
          <w:rFonts w:ascii="宋体" w:hAnsi="宋体" w:hint="eastAsia"/>
          <w:sz w:val="24"/>
        </w:rPr>
        <w:t>事发</w:t>
      </w:r>
      <w:r>
        <w:rPr>
          <w:rFonts w:ascii="宋体" w:hAnsi="宋体"/>
          <w:sz w:val="24"/>
        </w:rPr>
        <w:t>时间</w:t>
      </w:r>
      <w:r>
        <w:rPr>
          <w:rFonts w:ascii="宋体" w:hAnsi="宋体" w:hint="eastAsia"/>
          <w:sz w:val="24"/>
        </w:rPr>
        <w:t>、</w:t>
      </w:r>
      <w:r>
        <w:rPr>
          <w:rFonts w:ascii="宋体" w:hAnsi="宋体"/>
          <w:sz w:val="24"/>
        </w:rPr>
        <w:t>事件状态</w:t>
      </w:r>
      <w:r>
        <w:rPr>
          <w:rFonts w:ascii="宋体" w:hAnsi="宋体" w:hint="eastAsia"/>
          <w:sz w:val="24"/>
        </w:rPr>
        <w:t>七个</w:t>
      </w:r>
      <w:r>
        <w:rPr>
          <w:rFonts w:ascii="宋体" w:hAnsi="宋体"/>
          <w:sz w:val="24"/>
        </w:rPr>
        <w:t>维度对事件进行展示，</w:t>
      </w:r>
      <w:r>
        <w:rPr>
          <w:rFonts w:ascii="宋体" w:hAnsi="宋体" w:hint="eastAsia"/>
          <w:sz w:val="24"/>
        </w:rPr>
        <w:t>支持</w:t>
      </w:r>
      <w:r>
        <w:rPr>
          <w:rFonts w:ascii="宋体" w:hAnsi="宋体"/>
          <w:sz w:val="24"/>
        </w:rPr>
        <w:t>时间详情查看</w:t>
      </w:r>
      <w:r>
        <w:rPr>
          <w:rFonts w:ascii="宋体" w:hAnsi="宋体" w:hint="eastAsia"/>
          <w:sz w:val="24"/>
        </w:rPr>
        <w:t>，</w:t>
      </w:r>
      <w:r>
        <w:rPr>
          <w:rFonts w:ascii="宋体" w:hAnsi="宋体"/>
          <w:sz w:val="24"/>
        </w:rPr>
        <w:t>事件任务分派</w:t>
      </w:r>
      <w:r>
        <w:rPr>
          <w:rFonts w:ascii="宋体" w:hAnsi="宋体" w:hint="eastAsia"/>
          <w:sz w:val="24"/>
        </w:rPr>
        <w:t>和</w:t>
      </w:r>
      <w:r>
        <w:rPr>
          <w:rFonts w:ascii="宋体" w:hAnsi="宋体"/>
          <w:sz w:val="24"/>
        </w:rPr>
        <w:t>事件办结处理</w:t>
      </w:r>
      <w:r>
        <w:rPr>
          <w:rFonts w:ascii="宋体" w:hAnsi="宋体" w:hint="eastAsia"/>
          <w:sz w:val="24"/>
        </w:rPr>
        <w:t>三个</w:t>
      </w:r>
      <w:r>
        <w:rPr>
          <w:rFonts w:ascii="宋体" w:hAnsi="宋体"/>
          <w:sz w:val="24"/>
        </w:rPr>
        <w:t>快捷</w:t>
      </w:r>
      <w:r>
        <w:rPr>
          <w:rFonts w:ascii="宋体" w:hAnsi="宋体" w:hint="eastAsia"/>
          <w:sz w:val="24"/>
        </w:rPr>
        <w:t>操作</w:t>
      </w:r>
      <w:r>
        <w:rPr>
          <w:rFonts w:ascii="宋体" w:hAnsi="宋体"/>
          <w:sz w:val="24"/>
        </w:rPr>
        <w:t>。</w:t>
      </w:r>
    </w:p>
    <w:p w:rsidR="00CB4AD1" w:rsidRDefault="00CB4AD1" w:rsidP="00CB4AD1">
      <w:pPr>
        <w:spacing w:line="360" w:lineRule="auto"/>
        <w:ind w:firstLineChars="200" w:firstLine="480"/>
        <w:jc w:val="left"/>
        <w:rPr>
          <w:rFonts w:ascii="宋体" w:hAnsi="宋体"/>
          <w:sz w:val="24"/>
        </w:rPr>
      </w:pPr>
      <w:bookmarkStart w:id="46" w:name="_Toc9341004"/>
      <w:r>
        <w:rPr>
          <w:rFonts w:ascii="宋体" w:hAnsi="宋体" w:hint="eastAsia"/>
          <w:sz w:val="24"/>
        </w:rPr>
        <w:t>6.2.4.4事件详情</w:t>
      </w:r>
      <w:bookmarkEnd w:id="46"/>
    </w:p>
    <w:p w:rsidR="00CB4AD1" w:rsidRDefault="00CB4AD1" w:rsidP="00CB4AD1">
      <w:pPr>
        <w:spacing w:line="360" w:lineRule="auto"/>
        <w:ind w:firstLineChars="200" w:firstLine="480"/>
        <w:jc w:val="left"/>
        <w:rPr>
          <w:rFonts w:ascii="宋体" w:hAnsi="宋体"/>
          <w:sz w:val="24"/>
        </w:rPr>
      </w:pPr>
      <w:r>
        <w:rPr>
          <w:rFonts w:ascii="宋体" w:hAnsi="宋体"/>
          <w:sz w:val="24"/>
        </w:rPr>
        <w:t>点击事件列表中的“详情”查看事件详情，包括：事件的基本信息</w:t>
      </w:r>
      <w:r>
        <w:rPr>
          <w:rFonts w:ascii="宋体" w:hAnsi="宋体" w:hint="eastAsia"/>
          <w:sz w:val="24"/>
        </w:rPr>
        <w:t>：包括事件标题、事发时间、事发地点、事发</w:t>
      </w:r>
      <w:r>
        <w:rPr>
          <w:rFonts w:ascii="宋体" w:hAnsi="宋体"/>
          <w:sz w:val="24"/>
        </w:rPr>
        <w:t>主体、</w:t>
      </w:r>
      <w:r>
        <w:rPr>
          <w:rFonts w:ascii="宋体" w:hAnsi="宋体" w:hint="eastAsia"/>
          <w:sz w:val="24"/>
        </w:rPr>
        <w:t>事发类别、事件来源、事发</w:t>
      </w:r>
      <w:r>
        <w:rPr>
          <w:rFonts w:ascii="宋体" w:hAnsi="宋体"/>
          <w:sz w:val="24"/>
        </w:rPr>
        <w:t>描述、</w:t>
      </w:r>
      <w:r>
        <w:rPr>
          <w:rFonts w:ascii="宋体" w:hAnsi="宋体" w:hint="eastAsia"/>
          <w:sz w:val="24"/>
        </w:rPr>
        <w:t>上报人、联系电话、上报时间、上报位置、照片/视频信息；</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点击</w:t>
      </w:r>
      <w:r>
        <w:rPr>
          <w:rFonts w:ascii="宋体" w:hAnsi="宋体"/>
          <w:sz w:val="24"/>
        </w:rPr>
        <w:t>事件过程</w:t>
      </w:r>
      <w:r>
        <w:rPr>
          <w:rFonts w:ascii="宋体" w:hAnsi="宋体" w:hint="eastAsia"/>
          <w:sz w:val="24"/>
        </w:rPr>
        <w:t>查看处置</w:t>
      </w:r>
      <w:r>
        <w:rPr>
          <w:rFonts w:ascii="宋体" w:hAnsi="宋体"/>
          <w:sz w:val="24"/>
        </w:rPr>
        <w:t>过程详情，</w:t>
      </w:r>
      <w:r>
        <w:rPr>
          <w:rFonts w:ascii="宋体" w:hAnsi="宋体" w:hint="eastAsia"/>
          <w:sz w:val="24"/>
        </w:rPr>
        <w:t>包括事件</w:t>
      </w:r>
      <w:r>
        <w:rPr>
          <w:rFonts w:ascii="宋体" w:hAnsi="宋体"/>
          <w:sz w:val="24"/>
        </w:rPr>
        <w:t>处置的</w:t>
      </w:r>
      <w:r>
        <w:rPr>
          <w:rFonts w:ascii="宋体" w:hAnsi="宋体" w:hint="eastAsia"/>
          <w:sz w:val="24"/>
        </w:rPr>
        <w:t>主体</w:t>
      </w:r>
      <w:r>
        <w:rPr>
          <w:rFonts w:ascii="宋体" w:hAnsi="宋体"/>
          <w:sz w:val="24"/>
        </w:rPr>
        <w:t>、</w:t>
      </w:r>
      <w:r>
        <w:rPr>
          <w:rFonts w:ascii="宋体" w:hAnsi="宋体" w:hint="eastAsia"/>
          <w:sz w:val="24"/>
        </w:rPr>
        <w:t>处置</w:t>
      </w:r>
      <w:r>
        <w:rPr>
          <w:rFonts w:ascii="宋体" w:hAnsi="宋体"/>
          <w:sz w:val="24"/>
        </w:rPr>
        <w:t>时间</w:t>
      </w:r>
      <w:r>
        <w:rPr>
          <w:rFonts w:ascii="宋体" w:hAnsi="宋体" w:hint="eastAsia"/>
          <w:sz w:val="24"/>
        </w:rPr>
        <w:t>、处置</w:t>
      </w:r>
      <w:r>
        <w:rPr>
          <w:rFonts w:ascii="宋体" w:hAnsi="宋体"/>
          <w:sz w:val="24"/>
        </w:rPr>
        <w:t>内容</w:t>
      </w:r>
      <w:r>
        <w:rPr>
          <w:rFonts w:ascii="宋体" w:hAnsi="宋体" w:hint="eastAsia"/>
          <w:sz w:val="24"/>
        </w:rPr>
        <w:t>、事件</w:t>
      </w:r>
      <w:r>
        <w:rPr>
          <w:rFonts w:ascii="宋体" w:hAnsi="宋体"/>
          <w:sz w:val="24"/>
        </w:rPr>
        <w:t>状态</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bookmarkStart w:id="47" w:name="_Toc9341007"/>
      <w:r>
        <w:rPr>
          <w:rFonts w:ascii="宋体" w:hAnsi="宋体" w:hint="eastAsia"/>
          <w:sz w:val="24"/>
        </w:rPr>
        <w:t>6.2.4.5预警</w:t>
      </w:r>
      <w:bookmarkEnd w:id="47"/>
      <w:r>
        <w:rPr>
          <w:rFonts w:ascii="宋体" w:hAnsi="宋体" w:hint="eastAsia"/>
          <w:sz w:val="24"/>
        </w:rPr>
        <w:t>办结</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对待调度的事件进行办结</w:t>
      </w:r>
      <w:r>
        <w:rPr>
          <w:rFonts w:ascii="宋体" w:hAnsi="宋体"/>
          <w:sz w:val="24"/>
        </w:rPr>
        <w:t>意见的输入</w:t>
      </w:r>
      <w:r>
        <w:rPr>
          <w:rFonts w:ascii="宋体" w:hAnsi="宋体" w:hint="eastAsia"/>
          <w:sz w:val="24"/>
        </w:rPr>
        <w:t>和</w:t>
      </w:r>
      <w:r>
        <w:rPr>
          <w:rFonts w:ascii="宋体" w:hAnsi="宋体"/>
          <w:sz w:val="24"/>
        </w:rPr>
        <w:t>确认</w:t>
      </w:r>
      <w:r>
        <w:rPr>
          <w:rFonts w:ascii="宋体" w:hAnsi="宋体" w:hint="eastAsia"/>
          <w:sz w:val="24"/>
        </w:rPr>
        <w:t>操作。预警办结后，状态变为已处理，不往下走处置流程。</w:t>
      </w:r>
    </w:p>
    <w:p w:rsidR="00CB4AD1" w:rsidRDefault="00CB4AD1" w:rsidP="00CB4AD1">
      <w:pPr>
        <w:spacing w:line="360" w:lineRule="auto"/>
        <w:ind w:firstLineChars="200" w:firstLine="480"/>
        <w:jc w:val="left"/>
        <w:rPr>
          <w:rFonts w:ascii="宋体" w:hAnsi="宋体"/>
          <w:sz w:val="24"/>
        </w:rPr>
      </w:pPr>
      <w:bookmarkStart w:id="48" w:name="_Toc9341028"/>
      <w:bookmarkStart w:id="49" w:name="_Toc7293_WPSOffice_Level2"/>
      <w:bookmarkStart w:id="50" w:name="_Toc18245900"/>
      <w:bookmarkStart w:id="51" w:name="_Toc20384774"/>
      <w:r>
        <w:rPr>
          <w:rFonts w:ascii="宋体" w:hAnsi="宋体" w:hint="eastAsia"/>
          <w:sz w:val="24"/>
        </w:rPr>
        <w:t>6.2.5标签画像</w:t>
      </w:r>
      <w:bookmarkEnd w:id="48"/>
      <w:bookmarkEnd w:id="49"/>
      <w:bookmarkEnd w:id="50"/>
      <w:bookmarkEnd w:id="51"/>
    </w:p>
    <w:p w:rsidR="00CB4AD1" w:rsidRDefault="00CB4AD1" w:rsidP="00CB4AD1">
      <w:pPr>
        <w:spacing w:line="360" w:lineRule="auto"/>
        <w:ind w:firstLineChars="200" w:firstLine="480"/>
        <w:jc w:val="left"/>
        <w:rPr>
          <w:rFonts w:ascii="宋体" w:hAnsi="宋体"/>
          <w:sz w:val="24"/>
        </w:rPr>
      </w:pPr>
      <w:bookmarkStart w:id="52" w:name="_Toc32399_WPSOffice_Level3"/>
      <w:r>
        <w:rPr>
          <w:rFonts w:ascii="宋体" w:hAnsi="宋体" w:hint="eastAsia"/>
          <w:sz w:val="24"/>
        </w:rPr>
        <w:t>6.2.5.1一人</w:t>
      </w:r>
      <w:r>
        <w:rPr>
          <w:rFonts w:ascii="宋体" w:hAnsi="宋体"/>
          <w:sz w:val="24"/>
        </w:rPr>
        <w:t>一档案</w:t>
      </w:r>
      <w:bookmarkEnd w:id="52"/>
    </w:p>
    <w:p w:rsidR="00CB4AD1" w:rsidRDefault="00CB4AD1" w:rsidP="00CB4AD1">
      <w:pPr>
        <w:spacing w:line="360" w:lineRule="auto"/>
        <w:ind w:firstLineChars="200" w:firstLine="480"/>
        <w:jc w:val="left"/>
        <w:rPr>
          <w:rFonts w:ascii="宋体" w:hAnsi="宋体"/>
          <w:sz w:val="24"/>
        </w:rPr>
      </w:pPr>
      <w:bookmarkStart w:id="53" w:name="OLE_LINK1"/>
      <w:bookmarkStart w:id="54" w:name="OLE_LINK2"/>
      <w:r>
        <w:rPr>
          <w:rFonts w:ascii="宋体" w:hAnsi="宋体" w:hint="eastAsia"/>
          <w:sz w:val="24"/>
        </w:rPr>
        <w:t>展示管辖</w:t>
      </w:r>
      <w:r>
        <w:rPr>
          <w:rFonts w:ascii="宋体" w:hAnsi="宋体"/>
          <w:sz w:val="24"/>
        </w:rPr>
        <w:t>范围内</w:t>
      </w:r>
      <w:r>
        <w:rPr>
          <w:rFonts w:ascii="宋体" w:hAnsi="宋体" w:hint="eastAsia"/>
          <w:sz w:val="24"/>
        </w:rPr>
        <w:t>所有的小区人口库</w:t>
      </w:r>
      <w:r>
        <w:rPr>
          <w:rFonts w:ascii="宋体" w:hAnsi="宋体"/>
          <w:sz w:val="24"/>
        </w:rPr>
        <w:t>及</w:t>
      </w:r>
      <w:r>
        <w:rPr>
          <w:rFonts w:ascii="宋体" w:hAnsi="宋体" w:hint="eastAsia"/>
          <w:sz w:val="24"/>
        </w:rPr>
        <w:t>对应</w:t>
      </w:r>
      <w:r>
        <w:rPr>
          <w:rFonts w:ascii="宋体" w:hAnsi="宋体"/>
          <w:sz w:val="24"/>
        </w:rPr>
        <w:t>小区</w:t>
      </w:r>
      <w:r>
        <w:rPr>
          <w:rFonts w:ascii="宋体" w:hAnsi="宋体" w:hint="eastAsia"/>
          <w:sz w:val="24"/>
        </w:rPr>
        <w:t>的</w:t>
      </w:r>
      <w:r>
        <w:rPr>
          <w:rFonts w:ascii="宋体" w:hAnsi="宋体"/>
          <w:sz w:val="24"/>
        </w:rPr>
        <w:t>人口数量。</w:t>
      </w:r>
      <w:r>
        <w:rPr>
          <w:rFonts w:ascii="宋体" w:hAnsi="宋体" w:hint="eastAsia"/>
          <w:sz w:val="24"/>
        </w:rPr>
        <w:t>每个小区</w:t>
      </w:r>
      <w:r>
        <w:rPr>
          <w:rFonts w:ascii="宋体" w:hAnsi="宋体"/>
          <w:sz w:val="24"/>
        </w:rPr>
        <w:t>相互独立</w:t>
      </w:r>
      <w:r>
        <w:rPr>
          <w:rFonts w:ascii="宋体" w:hAnsi="宋体" w:hint="eastAsia"/>
          <w:sz w:val="24"/>
        </w:rPr>
        <w:t>。</w:t>
      </w:r>
    </w:p>
    <w:bookmarkEnd w:id="53"/>
    <w:bookmarkEnd w:id="54"/>
    <w:p w:rsidR="00CB4AD1" w:rsidRDefault="00CB4AD1" w:rsidP="00CB4AD1">
      <w:pPr>
        <w:spacing w:line="360" w:lineRule="auto"/>
        <w:ind w:firstLineChars="200" w:firstLine="480"/>
        <w:jc w:val="left"/>
        <w:rPr>
          <w:rFonts w:ascii="宋体" w:hAnsi="宋体"/>
          <w:sz w:val="24"/>
        </w:rPr>
      </w:pPr>
      <w:r>
        <w:rPr>
          <w:rFonts w:ascii="宋体" w:hAnsi="宋体" w:hint="eastAsia"/>
          <w:sz w:val="24"/>
        </w:rPr>
        <w:t>6.2.5.2小区人口库</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展示所选</w:t>
      </w:r>
      <w:r>
        <w:rPr>
          <w:rFonts w:ascii="宋体" w:hAnsi="宋体"/>
          <w:sz w:val="24"/>
        </w:rPr>
        <w:t>小区内部的所有人口信息，人口信息以</w:t>
      </w:r>
      <w:r>
        <w:rPr>
          <w:rFonts w:ascii="宋体" w:hAnsi="宋体" w:hint="eastAsia"/>
          <w:sz w:val="24"/>
        </w:rPr>
        <w:t>照片</w:t>
      </w:r>
      <w:r>
        <w:rPr>
          <w:rFonts w:ascii="宋体" w:hAnsi="宋体"/>
          <w:sz w:val="24"/>
        </w:rPr>
        <w:t>、</w:t>
      </w:r>
      <w:r>
        <w:rPr>
          <w:rFonts w:ascii="宋体" w:hAnsi="宋体" w:hint="eastAsia"/>
          <w:sz w:val="24"/>
        </w:rPr>
        <w:t>姓名</w:t>
      </w:r>
      <w:r>
        <w:rPr>
          <w:rFonts w:ascii="宋体" w:hAnsi="宋体"/>
          <w:sz w:val="24"/>
        </w:rPr>
        <w:t>、</w:t>
      </w:r>
      <w:r>
        <w:rPr>
          <w:rFonts w:ascii="宋体" w:hAnsi="宋体" w:hint="eastAsia"/>
          <w:sz w:val="24"/>
        </w:rPr>
        <w:t>手机号</w:t>
      </w:r>
      <w:r>
        <w:rPr>
          <w:rFonts w:ascii="宋体" w:hAnsi="宋体"/>
          <w:sz w:val="24"/>
        </w:rPr>
        <w:t>、</w:t>
      </w:r>
      <w:r>
        <w:rPr>
          <w:rFonts w:ascii="宋体" w:hAnsi="宋体" w:hint="eastAsia"/>
          <w:sz w:val="24"/>
        </w:rPr>
        <w:t>身份证号</w:t>
      </w:r>
      <w:r>
        <w:rPr>
          <w:rFonts w:ascii="宋体" w:hAnsi="宋体"/>
          <w:sz w:val="24"/>
        </w:rPr>
        <w:t>、</w:t>
      </w:r>
      <w:r>
        <w:rPr>
          <w:rFonts w:ascii="宋体" w:hAnsi="宋体" w:hint="eastAsia"/>
          <w:sz w:val="24"/>
        </w:rPr>
        <w:t>住址、</w:t>
      </w:r>
      <w:r>
        <w:rPr>
          <w:rFonts w:ascii="宋体" w:hAnsi="宋体"/>
          <w:sz w:val="24"/>
        </w:rPr>
        <w:t>人物标签</w:t>
      </w:r>
      <w:r>
        <w:rPr>
          <w:rFonts w:ascii="宋体" w:hAnsi="宋体" w:hint="eastAsia"/>
          <w:sz w:val="24"/>
        </w:rPr>
        <w:t>六</w:t>
      </w:r>
      <w:r>
        <w:rPr>
          <w:rFonts w:ascii="宋体" w:hAnsi="宋体"/>
          <w:sz w:val="24"/>
        </w:rPr>
        <w:t>个</w:t>
      </w:r>
      <w:r>
        <w:rPr>
          <w:rFonts w:ascii="宋体" w:hAnsi="宋体" w:hint="eastAsia"/>
          <w:sz w:val="24"/>
        </w:rPr>
        <w:t>维度</w:t>
      </w:r>
      <w:r>
        <w:rPr>
          <w:rFonts w:ascii="宋体" w:hAnsi="宋体"/>
          <w:sz w:val="24"/>
        </w:rPr>
        <w:t>的信息展示</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支持通过</w:t>
      </w:r>
      <w:r>
        <w:rPr>
          <w:rFonts w:ascii="宋体" w:hAnsi="宋体"/>
          <w:sz w:val="24"/>
        </w:rPr>
        <w:t>姓名、</w:t>
      </w:r>
      <w:r>
        <w:rPr>
          <w:rFonts w:ascii="宋体" w:hAnsi="宋体" w:hint="eastAsia"/>
          <w:sz w:val="24"/>
        </w:rPr>
        <w:t>身份证</w:t>
      </w:r>
      <w:r>
        <w:rPr>
          <w:rFonts w:ascii="宋体" w:hAnsi="宋体"/>
          <w:sz w:val="24"/>
        </w:rPr>
        <w:t>、电话搜索</w:t>
      </w:r>
      <w:r>
        <w:rPr>
          <w:rFonts w:ascii="宋体" w:hAnsi="宋体" w:hint="eastAsia"/>
          <w:sz w:val="24"/>
        </w:rPr>
        <w:t>和</w:t>
      </w:r>
      <w:r>
        <w:rPr>
          <w:rFonts w:ascii="宋体" w:hAnsi="宋体"/>
          <w:sz w:val="24"/>
        </w:rPr>
        <w:t>性别筛选</w:t>
      </w:r>
      <w:r>
        <w:rPr>
          <w:rFonts w:ascii="宋体" w:hAnsi="宋体" w:hint="eastAsia"/>
          <w:sz w:val="24"/>
        </w:rPr>
        <w:t>的</w:t>
      </w:r>
      <w:r>
        <w:rPr>
          <w:rFonts w:ascii="宋体" w:hAnsi="宋体"/>
          <w:sz w:val="24"/>
        </w:rPr>
        <w:t>方式定位到关键人物。</w:t>
      </w:r>
      <w:r>
        <w:rPr>
          <w:rFonts w:ascii="宋体" w:hAnsi="宋体" w:hint="eastAsia"/>
          <w:sz w:val="24"/>
        </w:rPr>
        <w:t>同时</w:t>
      </w:r>
      <w:r>
        <w:rPr>
          <w:rFonts w:ascii="宋体" w:hAnsi="宋体"/>
          <w:sz w:val="24"/>
        </w:rPr>
        <w:t>支持</w:t>
      </w:r>
      <w:r>
        <w:rPr>
          <w:rFonts w:ascii="宋体" w:hAnsi="宋体" w:hint="eastAsia"/>
          <w:sz w:val="24"/>
        </w:rPr>
        <w:t>日常画像</w:t>
      </w:r>
      <w:r>
        <w:rPr>
          <w:rFonts w:ascii="宋体" w:hAnsi="宋体"/>
          <w:sz w:val="24"/>
        </w:rPr>
        <w:t>、</w:t>
      </w:r>
      <w:r>
        <w:rPr>
          <w:rFonts w:ascii="宋体" w:hAnsi="宋体" w:hint="eastAsia"/>
          <w:sz w:val="24"/>
        </w:rPr>
        <w:t>重点关注</w:t>
      </w:r>
      <w:r>
        <w:rPr>
          <w:rFonts w:ascii="宋体" w:hAnsi="宋体"/>
          <w:sz w:val="24"/>
        </w:rPr>
        <w:t>、</w:t>
      </w:r>
      <w:r>
        <w:rPr>
          <w:rFonts w:ascii="宋体" w:hAnsi="宋体" w:hint="eastAsia"/>
          <w:sz w:val="24"/>
        </w:rPr>
        <w:t>关怀对象三个标签的筛选</w:t>
      </w:r>
      <w:r>
        <w:rPr>
          <w:rFonts w:ascii="宋体" w:hAnsi="宋体"/>
          <w:sz w:val="24"/>
        </w:rPr>
        <w:t>快速定位关键人物。</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w:t>
      </w:r>
      <w:r>
        <w:rPr>
          <w:rFonts w:ascii="宋体" w:hAnsi="宋体"/>
          <w:sz w:val="24"/>
        </w:rPr>
        <w:t>对搜索内容和</w:t>
      </w:r>
      <w:r>
        <w:rPr>
          <w:rFonts w:ascii="宋体" w:hAnsi="宋体" w:hint="eastAsia"/>
          <w:sz w:val="24"/>
        </w:rPr>
        <w:t>标签</w:t>
      </w:r>
      <w:r>
        <w:rPr>
          <w:rFonts w:ascii="宋体" w:hAnsi="宋体"/>
          <w:sz w:val="24"/>
        </w:rPr>
        <w:t>筛选的重置。</w:t>
      </w:r>
    </w:p>
    <w:p w:rsidR="00CB4AD1" w:rsidRDefault="00CB4AD1" w:rsidP="00CB4AD1">
      <w:pPr>
        <w:spacing w:line="360" w:lineRule="auto"/>
        <w:ind w:firstLineChars="200" w:firstLine="480"/>
        <w:jc w:val="left"/>
        <w:rPr>
          <w:rFonts w:ascii="宋体" w:hAnsi="宋体"/>
          <w:sz w:val="24"/>
        </w:rPr>
      </w:pPr>
      <w:bookmarkStart w:id="55" w:name="_Toc9341031"/>
      <w:r>
        <w:rPr>
          <w:rFonts w:ascii="宋体" w:hAnsi="宋体" w:hint="eastAsia"/>
          <w:sz w:val="24"/>
        </w:rPr>
        <w:lastRenderedPageBreak/>
        <w:t>6.2.5.3人员</w:t>
      </w:r>
      <w:bookmarkEnd w:id="55"/>
      <w:r>
        <w:rPr>
          <w:rFonts w:ascii="宋体" w:hAnsi="宋体" w:hint="eastAsia"/>
          <w:sz w:val="24"/>
        </w:rPr>
        <w:t>详情</w:t>
      </w:r>
    </w:p>
    <w:p w:rsidR="00CB4AD1" w:rsidRDefault="00CB4AD1" w:rsidP="00CB4AD1">
      <w:pPr>
        <w:spacing w:line="360" w:lineRule="auto"/>
        <w:ind w:firstLineChars="200" w:firstLine="480"/>
        <w:jc w:val="left"/>
        <w:rPr>
          <w:rFonts w:ascii="宋体" w:hAnsi="宋体"/>
          <w:sz w:val="24"/>
        </w:rPr>
      </w:pPr>
      <w:bookmarkStart w:id="56" w:name="OLE_LINK3"/>
      <w:bookmarkStart w:id="57" w:name="OLE_LINK4"/>
      <w:r>
        <w:rPr>
          <w:rFonts w:ascii="宋体" w:hAnsi="宋体" w:hint="eastAsia"/>
          <w:sz w:val="24"/>
        </w:rPr>
        <w:t>通过</w:t>
      </w:r>
      <w:r>
        <w:rPr>
          <w:rFonts w:ascii="宋体" w:hAnsi="宋体"/>
          <w:sz w:val="24"/>
        </w:rPr>
        <w:t>选中小区人口库中的</w:t>
      </w:r>
      <w:r>
        <w:rPr>
          <w:rFonts w:ascii="宋体" w:hAnsi="宋体" w:hint="eastAsia"/>
          <w:sz w:val="24"/>
        </w:rPr>
        <w:t>人物</w:t>
      </w:r>
      <w:r>
        <w:rPr>
          <w:rFonts w:ascii="宋体" w:hAnsi="宋体"/>
          <w:sz w:val="24"/>
        </w:rPr>
        <w:t>进入人员详情页</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w:t>
      </w:r>
      <w:r>
        <w:rPr>
          <w:rFonts w:ascii="宋体" w:hAnsi="宋体"/>
          <w:sz w:val="24"/>
        </w:rPr>
        <w:t>展示</w:t>
      </w:r>
      <w:r>
        <w:rPr>
          <w:rFonts w:ascii="宋体" w:hAnsi="宋体" w:hint="eastAsia"/>
          <w:sz w:val="24"/>
        </w:rPr>
        <w:t>人员</w:t>
      </w:r>
      <w:r>
        <w:rPr>
          <w:rFonts w:ascii="宋体" w:hAnsi="宋体"/>
          <w:sz w:val="24"/>
        </w:rPr>
        <w:t>详情的基本信息包括</w:t>
      </w:r>
      <w:r>
        <w:rPr>
          <w:rFonts w:ascii="宋体" w:hAnsi="宋体" w:hint="eastAsia"/>
          <w:sz w:val="24"/>
        </w:rPr>
        <w:t>年龄</w:t>
      </w:r>
      <w:r>
        <w:rPr>
          <w:rFonts w:ascii="宋体" w:hAnsi="宋体"/>
          <w:sz w:val="24"/>
        </w:rPr>
        <w:t>、</w:t>
      </w:r>
      <w:r>
        <w:rPr>
          <w:rFonts w:ascii="宋体" w:hAnsi="宋体" w:hint="eastAsia"/>
          <w:sz w:val="24"/>
        </w:rPr>
        <w:t>电话、性别</w:t>
      </w:r>
      <w:r>
        <w:rPr>
          <w:rFonts w:ascii="宋体" w:hAnsi="宋体"/>
          <w:sz w:val="24"/>
        </w:rPr>
        <w:t>、</w:t>
      </w:r>
      <w:r>
        <w:rPr>
          <w:rFonts w:ascii="宋体" w:hAnsi="宋体" w:hint="eastAsia"/>
          <w:sz w:val="24"/>
        </w:rPr>
        <w:t>地址</w:t>
      </w:r>
      <w:r>
        <w:rPr>
          <w:rFonts w:ascii="宋体" w:hAnsi="宋体"/>
          <w:sz w:val="24"/>
        </w:rPr>
        <w:t>、年龄、</w:t>
      </w:r>
      <w:r>
        <w:rPr>
          <w:rFonts w:ascii="宋体" w:hAnsi="宋体" w:hint="eastAsia"/>
          <w:sz w:val="24"/>
        </w:rPr>
        <w:t>身份证号</w:t>
      </w:r>
      <w:r>
        <w:rPr>
          <w:rFonts w:ascii="宋体" w:hAnsi="宋体"/>
          <w:sz w:val="24"/>
        </w:rPr>
        <w:t>、标签</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展现</w:t>
      </w:r>
      <w:r>
        <w:rPr>
          <w:rFonts w:ascii="宋体" w:hAnsi="宋体"/>
          <w:sz w:val="24"/>
        </w:rPr>
        <w:t>特定人物在</w:t>
      </w:r>
      <w:r>
        <w:rPr>
          <w:rFonts w:ascii="宋体" w:hAnsi="宋体" w:hint="eastAsia"/>
          <w:sz w:val="24"/>
        </w:rPr>
        <w:t>门禁</w:t>
      </w:r>
      <w:r>
        <w:rPr>
          <w:rFonts w:ascii="宋体" w:hAnsi="宋体"/>
          <w:sz w:val="24"/>
        </w:rPr>
        <w:t>记录、</w:t>
      </w:r>
      <w:r>
        <w:rPr>
          <w:rFonts w:ascii="宋体" w:hAnsi="宋体" w:hint="eastAsia"/>
          <w:sz w:val="24"/>
        </w:rPr>
        <w:t>关联人员</w:t>
      </w:r>
      <w:r>
        <w:rPr>
          <w:rFonts w:ascii="宋体" w:hAnsi="宋体"/>
          <w:sz w:val="24"/>
        </w:rPr>
        <w:t>、</w:t>
      </w:r>
      <w:r>
        <w:rPr>
          <w:rFonts w:ascii="宋体" w:hAnsi="宋体" w:hint="eastAsia"/>
          <w:sz w:val="24"/>
        </w:rPr>
        <w:t>车辆信息</w:t>
      </w:r>
      <w:r>
        <w:rPr>
          <w:rFonts w:ascii="宋体" w:hAnsi="宋体"/>
          <w:sz w:val="24"/>
        </w:rPr>
        <w:t>、</w:t>
      </w:r>
      <w:r>
        <w:rPr>
          <w:rFonts w:ascii="宋体" w:hAnsi="宋体" w:hint="eastAsia"/>
          <w:sz w:val="24"/>
        </w:rPr>
        <w:t>告警事件</w:t>
      </w:r>
      <w:r>
        <w:rPr>
          <w:rFonts w:ascii="宋体" w:hAnsi="宋体"/>
          <w:sz w:val="24"/>
        </w:rPr>
        <w:t>四个维度的</w:t>
      </w:r>
      <w:r>
        <w:rPr>
          <w:rFonts w:ascii="宋体" w:hAnsi="宋体" w:hint="eastAsia"/>
          <w:sz w:val="24"/>
        </w:rPr>
        <w:t>相关</w:t>
      </w:r>
      <w:r>
        <w:rPr>
          <w:rFonts w:ascii="宋体" w:hAnsi="宋体"/>
          <w:sz w:val="24"/>
        </w:rPr>
        <w:t>记录</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关联人员</w:t>
      </w:r>
      <w:r>
        <w:rPr>
          <w:rFonts w:ascii="宋体" w:hAnsi="宋体"/>
          <w:sz w:val="24"/>
        </w:rPr>
        <w:t>：</w:t>
      </w:r>
      <w:r>
        <w:rPr>
          <w:rFonts w:ascii="宋体" w:hAnsi="宋体" w:hint="eastAsia"/>
          <w:sz w:val="24"/>
        </w:rPr>
        <w:t>展现</w:t>
      </w:r>
      <w:r>
        <w:rPr>
          <w:rFonts w:ascii="宋体" w:hAnsi="宋体"/>
          <w:sz w:val="24"/>
        </w:rPr>
        <w:t>该人物的关联家人和</w:t>
      </w:r>
      <w:r>
        <w:rPr>
          <w:rFonts w:ascii="宋体" w:hAnsi="宋体" w:hint="eastAsia"/>
          <w:sz w:val="24"/>
        </w:rPr>
        <w:t>关联访客</w:t>
      </w:r>
      <w:r>
        <w:rPr>
          <w:rFonts w:ascii="宋体" w:hAnsi="宋体"/>
          <w:sz w:val="24"/>
        </w:rPr>
        <w:t>图</w:t>
      </w:r>
      <w:r>
        <w:rPr>
          <w:rFonts w:ascii="宋体" w:hAnsi="宋体" w:hint="eastAsia"/>
          <w:sz w:val="24"/>
        </w:rPr>
        <w:t>，</w:t>
      </w:r>
      <w:r>
        <w:rPr>
          <w:rFonts w:ascii="宋体" w:hAnsi="宋体"/>
          <w:sz w:val="24"/>
        </w:rPr>
        <w:t>人物关系</w:t>
      </w:r>
      <w:r>
        <w:rPr>
          <w:rFonts w:ascii="宋体" w:hAnsi="宋体" w:hint="eastAsia"/>
          <w:sz w:val="24"/>
        </w:rPr>
        <w:t>以</w:t>
      </w:r>
      <w:r>
        <w:rPr>
          <w:rFonts w:ascii="宋体" w:hAnsi="宋体"/>
          <w:sz w:val="24"/>
        </w:rPr>
        <w:t>连线的方式</w:t>
      </w:r>
      <w:r>
        <w:rPr>
          <w:rFonts w:ascii="宋体" w:hAnsi="宋体" w:hint="eastAsia"/>
          <w:sz w:val="24"/>
        </w:rPr>
        <w:t>关联</w:t>
      </w:r>
      <w:r>
        <w:rPr>
          <w:rFonts w:ascii="宋体" w:hAnsi="宋体"/>
          <w:sz w:val="24"/>
        </w:rPr>
        <w:t>，并支持对应</w:t>
      </w:r>
      <w:r>
        <w:rPr>
          <w:rFonts w:ascii="宋体" w:hAnsi="宋体" w:hint="eastAsia"/>
          <w:sz w:val="24"/>
        </w:rPr>
        <w:t>人物</w:t>
      </w:r>
      <w:r>
        <w:rPr>
          <w:rFonts w:ascii="宋体" w:hAnsi="宋体"/>
          <w:sz w:val="24"/>
        </w:rPr>
        <w:t>头像、</w:t>
      </w:r>
      <w:r>
        <w:rPr>
          <w:rFonts w:ascii="宋体" w:hAnsi="宋体" w:hint="eastAsia"/>
          <w:sz w:val="24"/>
        </w:rPr>
        <w:t>关系</w:t>
      </w:r>
      <w:r>
        <w:rPr>
          <w:rFonts w:ascii="宋体" w:hAnsi="宋体"/>
          <w:sz w:val="24"/>
        </w:rPr>
        <w:t>、</w:t>
      </w:r>
      <w:r>
        <w:rPr>
          <w:rFonts w:ascii="宋体" w:hAnsi="宋体" w:hint="eastAsia"/>
          <w:sz w:val="24"/>
        </w:rPr>
        <w:t>姓名</w:t>
      </w:r>
      <w:r>
        <w:rPr>
          <w:rFonts w:ascii="宋体" w:hAnsi="宋体"/>
          <w:sz w:val="24"/>
        </w:rPr>
        <w:t>的</w:t>
      </w:r>
      <w:r>
        <w:rPr>
          <w:rFonts w:ascii="宋体" w:hAnsi="宋体" w:hint="eastAsia"/>
          <w:sz w:val="24"/>
        </w:rPr>
        <w:t>展示</w:t>
      </w:r>
      <w:r>
        <w:rPr>
          <w:rFonts w:ascii="宋体" w:hAnsi="宋体"/>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车辆</w:t>
      </w:r>
      <w:r>
        <w:rPr>
          <w:rFonts w:ascii="宋体" w:hAnsi="宋体"/>
          <w:sz w:val="24"/>
        </w:rPr>
        <w:t>信息：</w:t>
      </w:r>
      <w:r>
        <w:rPr>
          <w:rFonts w:ascii="宋体" w:hAnsi="宋体" w:hint="eastAsia"/>
          <w:sz w:val="24"/>
        </w:rPr>
        <w:t>获取</w:t>
      </w:r>
      <w:r>
        <w:rPr>
          <w:rFonts w:ascii="宋体" w:hAnsi="宋体"/>
          <w:sz w:val="24"/>
        </w:rPr>
        <w:t>并展示当前人物名下归属车辆，包括车辆抓拍照片、</w:t>
      </w:r>
      <w:r>
        <w:rPr>
          <w:rFonts w:ascii="宋体" w:hAnsi="宋体" w:hint="eastAsia"/>
          <w:sz w:val="24"/>
        </w:rPr>
        <w:t xml:space="preserve"> 车型</w:t>
      </w:r>
      <w:r>
        <w:rPr>
          <w:rFonts w:ascii="宋体" w:hAnsi="宋体"/>
          <w:sz w:val="24"/>
        </w:rPr>
        <w:t>、</w:t>
      </w:r>
      <w:r>
        <w:rPr>
          <w:rFonts w:ascii="宋体" w:hAnsi="宋体" w:hint="eastAsia"/>
          <w:sz w:val="24"/>
        </w:rPr>
        <w:t>颜色和标签</w:t>
      </w:r>
      <w:r>
        <w:rPr>
          <w:rFonts w:ascii="宋体" w:hAnsi="宋体"/>
          <w:sz w:val="24"/>
        </w:rPr>
        <w:t>。</w:t>
      </w:r>
      <w:r>
        <w:rPr>
          <w:rFonts w:ascii="宋体" w:hAnsi="宋体" w:hint="eastAsia"/>
          <w:sz w:val="24"/>
        </w:rPr>
        <w:t>展现</w:t>
      </w:r>
      <w:r>
        <w:rPr>
          <w:rFonts w:ascii="宋体" w:hAnsi="宋体"/>
          <w:sz w:val="24"/>
        </w:rPr>
        <w:t>车辆</w:t>
      </w:r>
      <w:r>
        <w:rPr>
          <w:rFonts w:ascii="宋体" w:hAnsi="宋体" w:hint="eastAsia"/>
          <w:sz w:val="24"/>
        </w:rPr>
        <w:t>历史</w:t>
      </w:r>
      <w:r>
        <w:rPr>
          <w:rFonts w:ascii="宋体" w:hAnsi="宋体"/>
          <w:sz w:val="24"/>
        </w:rPr>
        <w:t>时间的出入口抓拍记录，包括抓拍图片、抓拍时间、抓拍地点</w:t>
      </w:r>
      <w:r>
        <w:rPr>
          <w:rFonts w:ascii="宋体" w:hAnsi="宋体" w:hint="eastAsia"/>
          <w:sz w:val="24"/>
        </w:rPr>
        <w:t>、</w:t>
      </w:r>
      <w:r>
        <w:rPr>
          <w:rFonts w:ascii="宋体" w:hAnsi="宋体"/>
          <w:sz w:val="24"/>
        </w:rPr>
        <w:t>出入状态</w:t>
      </w:r>
      <w:r>
        <w:rPr>
          <w:rFonts w:ascii="宋体" w:hAnsi="宋体" w:hint="eastAsia"/>
          <w:sz w:val="24"/>
        </w:rPr>
        <w:t>信息</w:t>
      </w:r>
      <w:r>
        <w:rPr>
          <w:rFonts w:ascii="宋体" w:hAnsi="宋体"/>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告警事件</w:t>
      </w:r>
      <w:r>
        <w:rPr>
          <w:rFonts w:ascii="宋体" w:hAnsi="宋体"/>
          <w:sz w:val="24"/>
        </w:rPr>
        <w:t>：</w:t>
      </w:r>
      <w:r>
        <w:rPr>
          <w:rFonts w:ascii="宋体" w:hAnsi="宋体" w:hint="eastAsia"/>
          <w:sz w:val="24"/>
        </w:rPr>
        <w:t>获取</w:t>
      </w:r>
      <w:r>
        <w:rPr>
          <w:rFonts w:ascii="宋体" w:hAnsi="宋体"/>
          <w:sz w:val="24"/>
        </w:rPr>
        <w:t>并展示当前</w:t>
      </w:r>
      <w:r>
        <w:rPr>
          <w:rFonts w:ascii="宋体" w:hAnsi="宋体" w:hint="eastAsia"/>
          <w:sz w:val="24"/>
        </w:rPr>
        <w:t>人物</w:t>
      </w:r>
      <w:r>
        <w:rPr>
          <w:rFonts w:ascii="宋体" w:hAnsi="宋体"/>
          <w:sz w:val="24"/>
        </w:rPr>
        <w:t>历史时间</w:t>
      </w:r>
      <w:r>
        <w:rPr>
          <w:rFonts w:ascii="宋体" w:hAnsi="宋体" w:hint="eastAsia"/>
          <w:sz w:val="24"/>
        </w:rPr>
        <w:t>上报</w:t>
      </w:r>
      <w:r>
        <w:rPr>
          <w:rFonts w:ascii="宋体" w:hAnsi="宋体"/>
          <w:sz w:val="24"/>
        </w:rPr>
        <w:t>告警时间记录，包括</w:t>
      </w:r>
      <w:r>
        <w:rPr>
          <w:rFonts w:ascii="宋体" w:hAnsi="宋体" w:hint="eastAsia"/>
          <w:sz w:val="24"/>
        </w:rPr>
        <w:t>事件</w:t>
      </w:r>
      <w:r>
        <w:rPr>
          <w:rFonts w:ascii="宋体" w:hAnsi="宋体"/>
          <w:sz w:val="24"/>
        </w:rPr>
        <w:t>名称、</w:t>
      </w:r>
      <w:r>
        <w:rPr>
          <w:rFonts w:ascii="宋体" w:hAnsi="宋体" w:hint="eastAsia"/>
          <w:sz w:val="24"/>
        </w:rPr>
        <w:t>上报</w:t>
      </w:r>
      <w:r>
        <w:rPr>
          <w:rFonts w:ascii="宋体" w:hAnsi="宋体"/>
          <w:sz w:val="24"/>
        </w:rPr>
        <w:t>时间、</w:t>
      </w:r>
      <w:r>
        <w:rPr>
          <w:rFonts w:ascii="宋体" w:hAnsi="宋体" w:hint="eastAsia"/>
          <w:sz w:val="24"/>
        </w:rPr>
        <w:t>事件</w:t>
      </w:r>
      <w:r>
        <w:rPr>
          <w:rFonts w:ascii="宋体" w:hAnsi="宋体"/>
          <w:sz w:val="24"/>
        </w:rPr>
        <w:t>详情和处置过程</w:t>
      </w:r>
      <w:bookmarkEnd w:id="56"/>
      <w:bookmarkEnd w:id="57"/>
      <w:r>
        <w:rPr>
          <w:rFonts w:ascii="宋体" w:hAnsi="宋体"/>
          <w:sz w:val="24"/>
        </w:rPr>
        <w:t>。</w:t>
      </w:r>
    </w:p>
    <w:p w:rsidR="00CB4AD1" w:rsidRDefault="00CB4AD1" w:rsidP="00CB4AD1">
      <w:pPr>
        <w:spacing w:line="360" w:lineRule="auto"/>
        <w:ind w:firstLineChars="200" w:firstLine="480"/>
        <w:jc w:val="left"/>
        <w:rPr>
          <w:rFonts w:ascii="宋体" w:hAnsi="宋体"/>
          <w:sz w:val="24"/>
        </w:rPr>
      </w:pPr>
      <w:bookmarkStart w:id="58" w:name="_Toc4555_WPSOffice_Level3"/>
      <w:r>
        <w:rPr>
          <w:rFonts w:ascii="宋体" w:hAnsi="宋体" w:hint="eastAsia"/>
          <w:sz w:val="24"/>
        </w:rPr>
        <w:t>6.2.5.4一房一档</w:t>
      </w:r>
      <w:bookmarkEnd w:id="58"/>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展示管辖</w:t>
      </w:r>
      <w:r>
        <w:rPr>
          <w:rFonts w:ascii="宋体" w:hAnsi="宋体"/>
          <w:sz w:val="24"/>
        </w:rPr>
        <w:t>范围内</w:t>
      </w:r>
      <w:r>
        <w:rPr>
          <w:rFonts w:ascii="宋体" w:hAnsi="宋体" w:hint="eastAsia"/>
          <w:sz w:val="24"/>
        </w:rPr>
        <w:t>所有的小区房屋库</w:t>
      </w:r>
      <w:r>
        <w:rPr>
          <w:rFonts w:ascii="宋体" w:hAnsi="宋体"/>
          <w:sz w:val="24"/>
        </w:rPr>
        <w:t>及</w:t>
      </w:r>
      <w:r>
        <w:rPr>
          <w:rFonts w:ascii="宋体" w:hAnsi="宋体" w:hint="eastAsia"/>
          <w:sz w:val="24"/>
        </w:rPr>
        <w:t>对应</w:t>
      </w:r>
      <w:r>
        <w:rPr>
          <w:rFonts w:ascii="宋体" w:hAnsi="宋体"/>
          <w:sz w:val="24"/>
        </w:rPr>
        <w:t>小区</w:t>
      </w:r>
      <w:r>
        <w:rPr>
          <w:rFonts w:ascii="宋体" w:hAnsi="宋体" w:hint="eastAsia"/>
          <w:sz w:val="24"/>
        </w:rPr>
        <w:t>的房屋</w:t>
      </w:r>
      <w:r>
        <w:rPr>
          <w:rFonts w:ascii="宋体" w:hAnsi="宋体"/>
          <w:sz w:val="24"/>
        </w:rPr>
        <w:t>数量。</w:t>
      </w:r>
      <w:r>
        <w:rPr>
          <w:rFonts w:ascii="宋体" w:hAnsi="宋体" w:hint="eastAsia"/>
          <w:sz w:val="24"/>
        </w:rPr>
        <w:t>每个小区</w:t>
      </w:r>
      <w:r>
        <w:rPr>
          <w:rFonts w:ascii="宋体" w:hAnsi="宋体"/>
          <w:sz w:val="24"/>
        </w:rPr>
        <w:t>相互独立</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6.2.5.5小区</w:t>
      </w:r>
      <w:r>
        <w:rPr>
          <w:rFonts w:ascii="宋体" w:hAnsi="宋体"/>
          <w:sz w:val="24"/>
        </w:rPr>
        <w:t>房屋库</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展示所选</w:t>
      </w:r>
      <w:r>
        <w:rPr>
          <w:rFonts w:ascii="宋体" w:hAnsi="宋体"/>
          <w:sz w:val="24"/>
        </w:rPr>
        <w:t>小区内部的所有</w:t>
      </w:r>
      <w:r>
        <w:rPr>
          <w:rFonts w:ascii="宋体" w:hAnsi="宋体" w:hint="eastAsia"/>
          <w:sz w:val="24"/>
        </w:rPr>
        <w:t>房屋</w:t>
      </w:r>
      <w:r>
        <w:rPr>
          <w:rFonts w:ascii="宋体" w:hAnsi="宋体"/>
          <w:sz w:val="24"/>
        </w:rPr>
        <w:t>信息，</w:t>
      </w:r>
      <w:r>
        <w:rPr>
          <w:rFonts w:ascii="宋体" w:hAnsi="宋体" w:hint="eastAsia"/>
          <w:sz w:val="24"/>
        </w:rPr>
        <w:t>支持展示对应</w:t>
      </w:r>
      <w:r>
        <w:rPr>
          <w:rFonts w:ascii="宋体" w:hAnsi="宋体"/>
          <w:sz w:val="24"/>
        </w:rPr>
        <w:t>小区下属的虚拟小区、对应</w:t>
      </w:r>
      <w:r>
        <w:rPr>
          <w:rFonts w:ascii="宋体" w:hAnsi="宋体" w:hint="eastAsia"/>
          <w:sz w:val="24"/>
        </w:rPr>
        <w:t>虚拟小区</w:t>
      </w:r>
      <w:r>
        <w:rPr>
          <w:rFonts w:ascii="宋体" w:hAnsi="宋体"/>
          <w:sz w:val="24"/>
        </w:rPr>
        <w:t>的</w:t>
      </w:r>
      <w:r>
        <w:rPr>
          <w:rFonts w:ascii="宋体" w:hAnsi="宋体" w:hint="eastAsia"/>
          <w:sz w:val="24"/>
        </w:rPr>
        <w:t>楼幢坐标</w:t>
      </w:r>
      <w:r>
        <w:rPr>
          <w:rFonts w:ascii="宋体" w:hAnsi="宋体"/>
          <w:sz w:val="24"/>
        </w:rPr>
        <w:t>、对应楼幢</w:t>
      </w:r>
      <w:r>
        <w:rPr>
          <w:rFonts w:ascii="宋体" w:hAnsi="宋体" w:hint="eastAsia"/>
          <w:sz w:val="24"/>
        </w:rPr>
        <w:t>坐标</w:t>
      </w:r>
      <w:r>
        <w:rPr>
          <w:rFonts w:ascii="宋体" w:hAnsi="宋体"/>
          <w:sz w:val="24"/>
        </w:rPr>
        <w:t>的单元信息及对应单元信息的房屋信息，并通过</w:t>
      </w:r>
      <w:r>
        <w:rPr>
          <w:rFonts w:ascii="宋体" w:hAnsi="宋体" w:hint="eastAsia"/>
          <w:sz w:val="24"/>
        </w:rPr>
        <w:t>颜色</w:t>
      </w:r>
      <w:r>
        <w:rPr>
          <w:rFonts w:ascii="宋体" w:hAnsi="宋体"/>
          <w:sz w:val="24"/>
        </w:rPr>
        <w:t>区分将房屋信息氛围</w:t>
      </w:r>
      <w:r>
        <w:rPr>
          <w:rFonts w:ascii="宋体" w:hAnsi="宋体" w:hint="eastAsia"/>
          <w:sz w:val="24"/>
        </w:rPr>
        <w:t>自住和</w:t>
      </w:r>
      <w:r>
        <w:rPr>
          <w:rFonts w:ascii="宋体" w:hAnsi="宋体"/>
          <w:sz w:val="24"/>
        </w:rPr>
        <w:t>租房两类。</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6.2.5.6房屋详情</w:t>
      </w:r>
    </w:p>
    <w:p w:rsidR="00CB4AD1" w:rsidRDefault="00CB4AD1" w:rsidP="00CB4AD1">
      <w:pPr>
        <w:spacing w:line="360" w:lineRule="auto"/>
        <w:ind w:firstLineChars="200" w:firstLine="480"/>
        <w:jc w:val="left"/>
        <w:rPr>
          <w:rFonts w:ascii="宋体" w:hAnsi="宋体"/>
          <w:sz w:val="24"/>
        </w:rPr>
      </w:pPr>
      <w:r>
        <w:rPr>
          <w:rFonts w:ascii="宋体" w:hAnsi="宋体"/>
          <w:sz w:val="24"/>
        </w:rPr>
        <w:t>展示</w:t>
      </w:r>
      <w:r>
        <w:rPr>
          <w:rFonts w:ascii="宋体" w:hAnsi="宋体" w:hint="eastAsia"/>
          <w:sz w:val="24"/>
        </w:rPr>
        <w:t>小区内各个</w:t>
      </w:r>
      <w:r>
        <w:rPr>
          <w:rFonts w:ascii="宋体" w:hAnsi="宋体"/>
          <w:sz w:val="24"/>
        </w:rPr>
        <w:t>房屋</w:t>
      </w:r>
      <w:r>
        <w:rPr>
          <w:rFonts w:ascii="宋体" w:hAnsi="宋体" w:hint="eastAsia"/>
          <w:sz w:val="24"/>
        </w:rPr>
        <w:t>相关</w:t>
      </w:r>
      <w:r>
        <w:rPr>
          <w:rFonts w:ascii="宋体" w:hAnsi="宋体"/>
          <w:sz w:val="24"/>
        </w:rPr>
        <w:t>信息，包括：</w:t>
      </w:r>
      <w:r>
        <w:rPr>
          <w:rFonts w:ascii="宋体" w:hAnsi="宋体" w:hint="eastAsia"/>
          <w:sz w:val="24"/>
        </w:rPr>
        <w:t>房屋</w:t>
      </w:r>
      <w:r>
        <w:rPr>
          <w:rFonts w:ascii="宋体" w:hAnsi="宋体"/>
          <w:sz w:val="24"/>
        </w:rPr>
        <w:t>地址</w:t>
      </w:r>
      <w:r>
        <w:rPr>
          <w:rFonts w:ascii="宋体" w:hAnsi="宋体" w:hint="eastAsia"/>
          <w:sz w:val="24"/>
        </w:rPr>
        <w:t>、</w:t>
      </w:r>
      <w:r>
        <w:rPr>
          <w:rFonts w:ascii="宋体" w:hAnsi="宋体"/>
          <w:sz w:val="24"/>
        </w:rPr>
        <w:t>住户信息、</w:t>
      </w:r>
      <w:r>
        <w:rPr>
          <w:rFonts w:ascii="宋体" w:hAnsi="宋体" w:hint="eastAsia"/>
          <w:sz w:val="24"/>
        </w:rPr>
        <w:t>近30天</w:t>
      </w:r>
      <w:r>
        <w:rPr>
          <w:rFonts w:ascii="宋体" w:hAnsi="宋体"/>
          <w:sz w:val="24"/>
        </w:rPr>
        <w:t>生活情况、</w:t>
      </w:r>
      <w:r>
        <w:rPr>
          <w:rFonts w:ascii="宋体" w:hAnsi="宋体" w:hint="eastAsia"/>
          <w:sz w:val="24"/>
        </w:rPr>
        <w:t>访客</w:t>
      </w:r>
      <w:r>
        <w:rPr>
          <w:rFonts w:ascii="宋体" w:hAnsi="宋体"/>
          <w:sz w:val="24"/>
        </w:rPr>
        <w:t>情况。</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住户</w:t>
      </w:r>
      <w:r>
        <w:rPr>
          <w:rFonts w:ascii="宋体" w:hAnsi="宋体"/>
          <w:sz w:val="24"/>
        </w:rPr>
        <w:t>信息：</w:t>
      </w:r>
      <w:r>
        <w:rPr>
          <w:rFonts w:ascii="宋体" w:hAnsi="宋体" w:hint="eastAsia"/>
          <w:sz w:val="24"/>
        </w:rPr>
        <w:t>展示户型</w:t>
      </w:r>
      <w:r>
        <w:rPr>
          <w:rFonts w:ascii="宋体" w:hAnsi="宋体"/>
          <w:sz w:val="24"/>
        </w:rPr>
        <w:t>、</w:t>
      </w:r>
      <w:r>
        <w:rPr>
          <w:rFonts w:ascii="宋体" w:hAnsi="宋体" w:hint="eastAsia"/>
          <w:sz w:val="24"/>
        </w:rPr>
        <w:t>挂靠</w:t>
      </w:r>
      <w:r>
        <w:rPr>
          <w:rFonts w:ascii="宋体" w:hAnsi="宋体"/>
          <w:sz w:val="24"/>
        </w:rPr>
        <w:t>车辆、</w:t>
      </w:r>
      <w:r>
        <w:rPr>
          <w:rFonts w:ascii="宋体" w:hAnsi="宋体" w:hint="eastAsia"/>
          <w:sz w:val="24"/>
        </w:rPr>
        <w:t>住户的</w:t>
      </w:r>
      <w:r>
        <w:rPr>
          <w:rFonts w:ascii="宋体" w:hAnsi="宋体"/>
          <w:sz w:val="24"/>
        </w:rPr>
        <w:t>头像、</w:t>
      </w:r>
      <w:r>
        <w:rPr>
          <w:rFonts w:ascii="宋体" w:hAnsi="宋体" w:hint="eastAsia"/>
          <w:sz w:val="24"/>
        </w:rPr>
        <w:t>姓名、</w:t>
      </w:r>
      <w:r>
        <w:rPr>
          <w:rFonts w:ascii="宋体" w:hAnsi="宋体"/>
          <w:sz w:val="24"/>
        </w:rPr>
        <w:t>标签</w:t>
      </w:r>
      <w:r>
        <w:rPr>
          <w:rFonts w:ascii="宋体" w:hAnsi="宋体" w:hint="eastAsia"/>
          <w:sz w:val="24"/>
        </w:rPr>
        <w:t>、手机号</w:t>
      </w:r>
      <w:r>
        <w:rPr>
          <w:rFonts w:ascii="宋体" w:hAnsi="宋体"/>
          <w:sz w:val="24"/>
        </w:rPr>
        <w:t>。</w:t>
      </w:r>
      <w:r>
        <w:rPr>
          <w:rFonts w:ascii="宋体" w:hAnsi="宋体" w:hint="eastAsia"/>
          <w:sz w:val="24"/>
        </w:rPr>
        <w:t>近30天生活</w:t>
      </w:r>
      <w:r>
        <w:rPr>
          <w:rFonts w:ascii="宋体" w:hAnsi="宋体"/>
          <w:sz w:val="24"/>
        </w:rPr>
        <w:t>情况</w:t>
      </w:r>
      <w:r>
        <w:rPr>
          <w:rFonts w:ascii="宋体" w:hAnsi="宋体" w:hint="eastAsia"/>
          <w:sz w:val="24"/>
        </w:rPr>
        <w:t>，</w:t>
      </w:r>
      <w:r>
        <w:rPr>
          <w:rFonts w:ascii="宋体" w:hAnsi="宋体"/>
          <w:sz w:val="24"/>
        </w:rPr>
        <w:t>并</w:t>
      </w:r>
      <w:r>
        <w:rPr>
          <w:rFonts w:ascii="宋体" w:hAnsi="宋体" w:hint="eastAsia"/>
          <w:sz w:val="24"/>
        </w:rPr>
        <w:t>以趋势图</w:t>
      </w:r>
      <w:r>
        <w:rPr>
          <w:rFonts w:ascii="宋体" w:hAnsi="宋体"/>
          <w:sz w:val="24"/>
        </w:rPr>
        <w:t>的形式展现。</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访客</w:t>
      </w:r>
      <w:r>
        <w:rPr>
          <w:rFonts w:ascii="宋体" w:hAnsi="宋体"/>
          <w:sz w:val="24"/>
        </w:rPr>
        <w:t>情况：展示访客</w:t>
      </w:r>
      <w:r>
        <w:rPr>
          <w:rFonts w:ascii="宋体" w:hAnsi="宋体" w:hint="eastAsia"/>
          <w:sz w:val="24"/>
        </w:rPr>
        <w:t>姓名</w:t>
      </w:r>
      <w:r>
        <w:rPr>
          <w:rFonts w:ascii="宋体" w:hAnsi="宋体"/>
          <w:sz w:val="24"/>
        </w:rPr>
        <w:t>、</w:t>
      </w:r>
      <w:r>
        <w:rPr>
          <w:rFonts w:ascii="宋体" w:hAnsi="宋体" w:hint="eastAsia"/>
          <w:sz w:val="24"/>
        </w:rPr>
        <w:t>电话</w:t>
      </w:r>
      <w:r>
        <w:rPr>
          <w:rFonts w:ascii="宋体" w:hAnsi="宋体"/>
          <w:sz w:val="24"/>
        </w:rPr>
        <w:t>、</w:t>
      </w:r>
      <w:r>
        <w:rPr>
          <w:rFonts w:ascii="宋体" w:hAnsi="宋体" w:hint="eastAsia"/>
          <w:sz w:val="24"/>
        </w:rPr>
        <w:t>到访时间</w:t>
      </w:r>
      <w:r>
        <w:rPr>
          <w:rFonts w:ascii="宋体" w:hAnsi="宋体"/>
          <w:sz w:val="24"/>
        </w:rPr>
        <w:t>、</w:t>
      </w:r>
      <w:r>
        <w:rPr>
          <w:rFonts w:ascii="宋体" w:hAnsi="宋体" w:hint="eastAsia"/>
          <w:sz w:val="24"/>
        </w:rPr>
        <w:t>被访人</w:t>
      </w:r>
      <w:r>
        <w:rPr>
          <w:rFonts w:ascii="宋体" w:hAnsi="宋体"/>
          <w:sz w:val="24"/>
        </w:rPr>
        <w:t>姓名、</w:t>
      </w:r>
      <w:r>
        <w:rPr>
          <w:rFonts w:ascii="宋体" w:hAnsi="宋体" w:hint="eastAsia"/>
          <w:sz w:val="24"/>
        </w:rPr>
        <w:t>到访</w:t>
      </w:r>
      <w:r>
        <w:rPr>
          <w:rFonts w:ascii="宋体" w:hAnsi="宋体"/>
          <w:sz w:val="24"/>
        </w:rPr>
        <w:t>状态</w:t>
      </w:r>
      <w:r>
        <w:rPr>
          <w:rFonts w:ascii="宋体" w:hAnsi="宋体" w:hint="eastAsia"/>
          <w:sz w:val="24"/>
        </w:rPr>
        <w:t>。并</w:t>
      </w:r>
      <w:r>
        <w:rPr>
          <w:rFonts w:ascii="宋体" w:hAnsi="宋体"/>
          <w:sz w:val="24"/>
        </w:rPr>
        <w:t>对到访人的到访记录进行统计和展现。</w:t>
      </w:r>
    </w:p>
    <w:p w:rsidR="00CB4AD1" w:rsidRDefault="00CB4AD1" w:rsidP="00CB4AD1">
      <w:pPr>
        <w:spacing w:line="360" w:lineRule="auto"/>
        <w:ind w:firstLineChars="200" w:firstLine="480"/>
        <w:jc w:val="left"/>
        <w:rPr>
          <w:rFonts w:ascii="宋体" w:hAnsi="宋体"/>
          <w:sz w:val="24"/>
        </w:rPr>
      </w:pPr>
      <w:bookmarkStart w:id="59" w:name="_Toc8441_WPSOffice_Level3"/>
      <w:r>
        <w:rPr>
          <w:rFonts w:ascii="宋体" w:hAnsi="宋体" w:hint="eastAsia"/>
          <w:sz w:val="24"/>
        </w:rPr>
        <w:t>6.2.5.7一车一档</w:t>
      </w:r>
      <w:bookmarkEnd w:id="59"/>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展示管辖</w:t>
      </w:r>
      <w:r>
        <w:rPr>
          <w:rFonts w:ascii="宋体" w:hAnsi="宋体"/>
          <w:sz w:val="24"/>
        </w:rPr>
        <w:t>范围内</w:t>
      </w:r>
      <w:r>
        <w:rPr>
          <w:rFonts w:ascii="宋体" w:hAnsi="宋体" w:hint="eastAsia"/>
          <w:sz w:val="24"/>
        </w:rPr>
        <w:t>所有的小区车辆库</w:t>
      </w:r>
      <w:r>
        <w:rPr>
          <w:rFonts w:ascii="宋体" w:hAnsi="宋体"/>
          <w:sz w:val="24"/>
        </w:rPr>
        <w:t>及</w:t>
      </w:r>
      <w:r>
        <w:rPr>
          <w:rFonts w:ascii="宋体" w:hAnsi="宋体" w:hint="eastAsia"/>
          <w:sz w:val="24"/>
        </w:rPr>
        <w:t>对应</w:t>
      </w:r>
      <w:r>
        <w:rPr>
          <w:rFonts w:ascii="宋体" w:hAnsi="宋体"/>
          <w:sz w:val="24"/>
        </w:rPr>
        <w:t>小区</w:t>
      </w:r>
      <w:r>
        <w:rPr>
          <w:rFonts w:ascii="宋体" w:hAnsi="宋体" w:hint="eastAsia"/>
          <w:sz w:val="24"/>
        </w:rPr>
        <w:t>的车辆</w:t>
      </w:r>
      <w:r>
        <w:rPr>
          <w:rFonts w:ascii="宋体" w:hAnsi="宋体"/>
          <w:sz w:val="24"/>
        </w:rPr>
        <w:t>数量。</w:t>
      </w:r>
      <w:r>
        <w:rPr>
          <w:rFonts w:ascii="宋体" w:hAnsi="宋体" w:hint="eastAsia"/>
          <w:sz w:val="24"/>
        </w:rPr>
        <w:t>每个小区</w:t>
      </w:r>
      <w:r>
        <w:rPr>
          <w:rFonts w:ascii="宋体" w:hAnsi="宋体"/>
          <w:sz w:val="24"/>
        </w:rPr>
        <w:t>相互独</w:t>
      </w:r>
      <w:r>
        <w:rPr>
          <w:rFonts w:ascii="宋体" w:hAnsi="宋体"/>
          <w:sz w:val="24"/>
        </w:rPr>
        <w:lastRenderedPageBreak/>
        <w:t>立</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6.2.5.8小区车牌信息</w:t>
      </w:r>
      <w:r>
        <w:rPr>
          <w:rFonts w:ascii="宋体" w:hAnsi="宋体"/>
          <w:sz w:val="24"/>
        </w:rPr>
        <w:t>库</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展示所选</w:t>
      </w:r>
      <w:r>
        <w:rPr>
          <w:rFonts w:ascii="宋体" w:hAnsi="宋体"/>
          <w:sz w:val="24"/>
        </w:rPr>
        <w:t>小区内部的所有</w:t>
      </w:r>
      <w:r>
        <w:rPr>
          <w:rFonts w:ascii="宋体" w:hAnsi="宋体" w:hint="eastAsia"/>
          <w:sz w:val="24"/>
        </w:rPr>
        <w:t>车辆</w:t>
      </w:r>
      <w:r>
        <w:rPr>
          <w:rFonts w:ascii="宋体" w:hAnsi="宋体"/>
          <w:sz w:val="24"/>
        </w:rPr>
        <w:t>信息，</w:t>
      </w:r>
      <w:r>
        <w:rPr>
          <w:rFonts w:ascii="宋体" w:hAnsi="宋体" w:hint="eastAsia"/>
          <w:sz w:val="24"/>
        </w:rPr>
        <w:t>包括车牌</w:t>
      </w:r>
      <w:r>
        <w:rPr>
          <w:rFonts w:ascii="宋体" w:hAnsi="宋体"/>
          <w:sz w:val="24"/>
        </w:rPr>
        <w:t>信息、</w:t>
      </w:r>
      <w:r>
        <w:rPr>
          <w:rFonts w:ascii="宋体" w:hAnsi="宋体" w:hint="eastAsia"/>
          <w:sz w:val="24"/>
        </w:rPr>
        <w:t>车型</w:t>
      </w:r>
      <w:r>
        <w:rPr>
          <w:rFonts w:ascii="宋体" w:hAnsi="宋体"/>
          <w:sz w:val="24"/>
        </w:rPr>
        <w:t>、颜色</w:t>
      </w:r>
      <w:r>
        <w:rPr>
          <w:rFonts w:ascii="宋体" w:hAnsi="宋体" w:hint="eastAsia"/>
          <w:sz w:val="24"/>
        </w:rPr>
        <w:t>、</w:t>
      </w:r>
      <w:r>
        <w:rPr>
          <w:rFonts w:ascii="宋体" w:hAnsi="宋体"/>
          <w:sz w:val="24"/>
        </w:rPr>
        <w:t>车辆抓拍图片</w:t>
      </w:r>
      <w:r>
        <w:rPr>
          <w:rFonts w:ascii="宋体" w:hAnsi="宋体" w:hint="eastAsia"/>
          <w:sz w:val="24"/>
        </w:rPr>
        <w:t>、</w:t>
      </w:r>
      <w:r>
        <w:rPr>
          <w:rFonts w:ascii="宋体" w:hAnsi="宋体"/>
          <w:sz w:val="24"/>
        </w:rPr>
        <w:t>车主标签。</w:t>
      </w:r>
      <w:r>
        <w:rPr>
          <w:rFonts w:ascii="宋体" w:hAnsi="宋体" w:hint="eastAsia"/>
          <w:sz w:val="24"/>
        </w:rPr>
        <w:t>支持以</w:t>
      </w:r>
      <w:r>
        <w:rPr>
          <w:rFonts w:ascii="宋体" w:hAnsi="宋体"/>
          <w:sz w:val="24"/>
        </w:rPr>
        <w:t>车牌号搜索、</w:t>
      </w:r>
      <w:r>
        <w:rPr>
          <w:rFonts w:ascii="宋体" w:hAnsi="宋体" w:hint="eastAsia"/>
          <w:sz w:val="24"/>
        </w:rPr>
        <w:t>车主姓名</w:t>
      </w:r>
      <w:r>
        <w:rPr>
          <w:rFonts w:ascii="宋体" w:hAnsi="宋体"/>
          <w:sz w:val="24"/>
        </w:rPr>
        <w:t>搜索、车主手机号搜索</w:t>
      </w:r>
      <w:r>
        <w:rPr>
          <w:rFonts w:ascii="宋体" w:hAnsi="宋体" w:hint="eastAsia"/>
          <w:sz w:val="24"/>
        </w:rPr>
        <w:t>对</w:t>
      </w:r>
      <w:r>
        <w:rPr>
          <w:rFonts w:ascii="宋体" w:hAnsi="宋体"/>
          <w:sz w:val="24"/>
        </w:rPr>
        <w:t>具体车辆进行查询。</w:t>
      </w:r>
      <w:r>
        <w:rPr>
          <w:rFonts w:ascii="宋体" w:hAnsi="宋体" w:hint="eastAsia"/>
          <w:sz w:val="24"/>
        </w:rPr>
        <w:t>支持通过选择日常画像</w:t>
      </w:r>
      <w:r>
        <w:rPr>
          <w:rFonts w:ascii="宋体" w:hAnsi="宋体"/>
          <w:sz w:val="24"/>
        </w:rPr>
        <w:t>、重点关注标签快速定位车辆。</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6.2.5.9车辆详情</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w:t>
      </w:r>
      <w:r>
        <w:rPr>
          <w:rFonts w:ascii="宋体" w:hAnsi="宋体"/>
          <w:sz w:val="24"/>
        </w:rPr>
        <w:t>展示</w:t>
      </w:r>
      <w:r>
        <w:rPr>
          <w:rFonts w:ascii="宋体" w:hAnsi="宋体" w:hint="eastAsia"/>
          <w:sz w:val="24"/>
        </w:rPr>
        <w:t>车辆</w:t>
      </w:r>
      <w:r>
        <w:rPr>
          <w:rFonts w:ascii="宋体" w:hAnsi="宋体"/>
          <w:sz w:val="24"/>
        </w:rPr>
        <w:t>详情的基本信息包括</w:t>
      </w:r>
      <w:r>
        <w:rPr>
          <w:rFonts w:ascii="宋体" w:hAnsi="宋体" w:hint="eastAsia"/>
          <w:sz w:val="24"/>
        </w:rPr>
        <w:t>车主姓名</w:t>
      </w:r>
      <w:r>
        <w:rPr>
          <w:rFonts w:ascii="宋体" w:hAnsi="宋体"/>
          <w:sz w:val="24"/>
        </w:rPr>
        <w:t>、</w:t>
      </w:r>
      <w:r>
        <w:rPr>
          <w:rFonts w:ascii="宋体" w:hAnsi="宋体" w:hint="eastAsia"/>
          <w:sz w:val="24"/>
        </w:rPr>
        <w:t>电话</w:t>
      </w:r>
      <w:r>
        <w:rPr>
          <w:rFonts w:ascii="宋体" w:hAnsi="宋体"/>
          <w:sz w:val="24"/>
        </w:rPr>
        <w:t>、</w:t>
      </w:r>
      <w:r>
        <w:rPr>
          <w:rFonts w:ascii="宋体" w:hAnsi="宋体" w:hint="eastAsia"/>
          <w:sz w:val="24"/>
        </w:rPr>
        <w:t>地址</w:t>
      </w:r>
      <w:r>
        <w:rPr>
          <w:rFonts w:ascii="宋体" w:hAnsi="宋体"/>
          <w:sz w:val="24"/>
        </w:rPr>
        <w:t>、</w:t>
      </w:r>
      <w:r>
        <w:rPr>
          <w:rFonts w:ascii="宋体" w:hAnsi="宋体" w:hint="eastAsia"/>
          <w:sz w:val="24"/>
        </w:rPr>
        <w:t>车型</w:t>
      </w:r>
      <w:r>
        <w:rPr>
          <w:rFonts w:ascii="宋体" w:hAnsi="宋体"/>
          <w:sz w:val="24"/>
        </w:rPr>
        <w:t>、</w:t>
      </w:r>
      <w:r>
        <w:rPr>
          <w:rFonts w:ascii="宋体" w:hAnsi="宋体" w:hint="eastAsia"/>
          <w:sz w:val="24"/>
        </w:rPr>
        <w:t>车辆</w:t>
      </w:r>
      <w:r>
        <w:rPr>
          <w:rFonts w:ascii="宋体" w:hAnsi="宋体"/>
          <w:sz w:val="24"/>
        </w:rPr>
        <w:t>颜色、</w:t>
      </w:r>
      <w:r>
        <w:rPr>
          <w:rFonts w:ascii="宋体" w:hAnsi="宋体" w:hint="eastAsia"/>
          <w:sz w:val="24"/>
        </w:rPr>
        <w:t>车主</w:t>
      </w:r>
      <w:r>
        <w:rPr>
          <w:rFonts w:ascii="宋体" w:hAnsi="宋体"/>
          <w:sz w:val="24"/>
        </w:rPr>
        <w:t>标签</w:t>
      </w:r>
      <w:r>
        <w:rPr>
          <w:rFonts w:ascii="宋体" w:hAnsi="宋体" w:hint="eastAsia"/>
          <w:sz w:val="24"/>
        </w:rPr>
        <w:t>。展现</w:t>
      </w:r>
      <w:r>
        <w:rPr>
          <w:rFonts w:ascii="宋体" w:hAnsi="宋体"/>
          <w:sz w:val="24"/>
        </w:rPr>
        <w:t>特定</w:t>
      </w:r>
      <w:r>
        <w:rPr>
          <w:rFonts w:ascii="宋体" w:hAnsi="宋体" w:hint="eastAsia"/>
          <w:sz w:val="24"/>
        </w:rPr>
        <w:t>车辆</w:t>
      </w:r>
      <w:r>
        <w:rPr>
          <w:rFonts w:ascii="宋体" w:hAnsi="宋体"/>
          <w:sz w:val="24"/>
        </w:rPr>
        <w:t>在</w:t>
      </w:r>
      <w:r>
        <w:rPr>
          <w:rFonts w:ascii="宋体" w:hAnsi="宋体" w:hint="eastAsia"/>
          <w:sz w:val="24"/>
        </w:rPr>
        <w:t>车辆轨迹和告警事件两</w:t>
      </w:r>
      <w:r>
        <w:rPr>
          <w:rFonts w:ascii="宋体" w:hAnsi="宋体"/>
          <w:sz w:val="24"/>
        </w:rPr>
        <w:t>个维度的</w:t>
      </w:r>
      <w:r>
        <w:rPr>
          <w:rFonts w:ascii="宋体" w:hAnsi="宋体" w:hint="eastAsia"/>
          <w:sz w:val="24"/>
        </w:rPr>
        <w:t>相关</w:t>
      </w:r>
      <w:r>
        <w:rPr>
          <w:rFonts w:ascii="宋体" w:hAnsi="宋体"/>
          <w:sz w:val="24"/>
        </w:rPr>
        <w:t>记录</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车辆轨迹</w:t>
      </w:r>
      <w:r>
        <w:rPr>
          <w:rFonts w:ascii="宋体" w:hAnsi="宋体"/>
          <w:sz w:val="24"/>
        </w:rPr>
        <w:t>：</w:t>
      </w:r>
      <w:r>
        <w:rPr>
          <w:rFonts w:ascii="宋体" w:hAnsi="宋体" w:hint="eastAsia"/>
          <w:sz w:val="24"/>
        </w:rPr>
        <w:t>展现车辆</w:t>
      </w:r>
      <w:r>
        <w:rPr>
          <w:rFonts w:ascii="宋体" w:hAnsi="宋体"/>
          <w:sz w:val="24"/>
        </w:rPr>
        <w:t>历史</w:t>
      </w:r>
      <w:r>
        <w:rPr>
          <w:rFonts w:ascii="宋体" w:hAnsi="宋体" w:hint="eastAsia"/>
          <w:sz w:val="24"/>
        </w:rPr>
        <w:t>时间</w:t>
      </w:r>
      <w:r>
        <w:rPr>
          <w:rFonts w:ascii="宋体" w:hAnsi="宋体"/>
          <w:sz w:val="24"/>
        </w:rPr>
        <w:t>的</w:t>
      </w:r>
      <w:r>
        <w:rPr>
          <w:rFonts w:ascii="宋体" w:hAnsi="宋体" w:hint="eastAsia"/>
          <w:sz w:val="24"/>
        </w:rPr>
        <w:t>出入口抓拍</w:t>
      </w:r>
      <w:r>
        <w:rPr>
          <w:rFonts w:ascii="宋体" w:hAnsi="宋体"/>
          <w:sz w:val="24"/>
        </w:rPr>
        <w:t>记录，包括</w:t>
      </w:r>
      <w:r>
        <w:rPr>
          <w:rFonts w:ascii="宋体" w:hAnsi="宋体" w:hint="eastAsia"/>
          <w:sz w:val="24"/>
        </w:rPr>
        <w:t>抓拍</w:t>
      </w:r>
      <w:r>
        <w:rPr>
          <w:rFonts w:ascii="宋体" w:hAnsi="宋体"/>
          <w:sz w:val="24"/>
        </w:rPr>
        <w:t>图片、抓拍时间、抓拍地点</w:t>
      </w:r>
      <w:r>
        <w:rPr>
          <w:rFonts w:ascii="宋体" w:hAnsi="宋体" w:hint="eastAsia"/>
          <w:sz w:val="24"/>
        </w:rPr>
        <w:t>，同时</w:t>
      </w:r>
      <w:r>
        <w:rPr>
          <w:rFonts w:ascii="宋体" w:hAnsi="宋体"/>
          <w:sz w:val="24"/>
        </w:rPr>
        <w:t>根据抓拍先后顺序生成</w:t>
      </w:r>
      <w:r>
        <w:rPr>
          <w:rFonts w:ascii="宋体" w:hAnsi="宋体" w:hint="eastAsia"/>
          <w:sz w:val="24"/>
        </w:rPr>
        <w:t>车辆</w:t>
      </w:r>
      <w:r>
        <w:rPr>
          <w:rFonts w:ascii="宋体" w:hAnsi="宋体"/>
          <w:sz w:val="24"/>
        </w:rPr>
        <w:t>的</w:t>
      </w:r>
      <w:r>
        <w:rPr>
          <w:rFonts w:ascii="宋体" w:hAnsi="宋体" w:hint="eastAsia"/>
          <w:sz w:val="24"/>
        </w:rPr>
        <w:t>24小时</w:t>
      </w:r>
      <w:r>
        <w:rPr>
          <w:rFonts w:ascii="宋体" w:hAnsi="宋体"/>
          <w:sz w:val="24"/>
        </w:rPr>
        <w:t>轨迹。</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告警事件</w:t>
      </w:r>
      <w:r>
        <w:rPr>
          <w:rFonts w:ascii="宋体" w:hAnsi="宋体"/>
          <w:sz w:val="24"/>
        </w:rPr>
        <w:t>：展示当前</w:t>
      </w:r>
      <w:r>
        <w:rPr>
          <w:rFonts w:ascii="宋体" w:hAnsi="宋体" w:hint="eastAsia"/>
          <w:sz w:val="24"/>
        </w:rPr>
        <w:t>车辆</w:t>
      </w:r>
      <w:r>
        <w:rPr>
          <w:rFonts w:ascii="宋体" w:hAnsi="宋体"/>
          <w:sz w:val="24"/>
        </w:rPr>
        <w:t>历史</w:t>
      </w:r>
      <w:r>
        <w:rPr>
          <w:rFonts w:ascii="宋体" w:hAnsi="宋体" w:hint="eastAsia"/>
          <w:sz w:val="24"/>
        </w:rPr>
        <w:t>历史相关</w:t>
      </w:r>
      <w:r>
        <w:rPr>
          <w:rFonts w:ascii="宋体" w:hAnsi="宋体"/>
          <w:sz w:val="24"/>
        </w:rPr>
        <w:t>告警事件记录，包括</w:t>
      </w:r>
      <w:r>
        <w:rPr>
          <w:rFonts w:ascii="宋体" w:hAnsi="宋体" w:hint="eastAsia"/>
          <w:sz w:val="24"/>
        </w:rPr>
        <w:t>事件</w:t>
      </w:r>
      <w:r>
        <w:rPr>
          <w:rFonts w:ascii="宋体" w:hAnsi="宋体"/>
          <w:sz w:val="24"/>
        </w:rPr>
        <w:t>名称、</w:t>
      </w:r>
      <w:r>
        <w:rPr>
          <w:rFonts w:ascii="宋体" w:hAnsi="宋体" w:hint="eastAsia"/>
          <w:sz w:val="24"/>
        </w:rPr>
        <w:t>事件</w:t>
      </w:r>
      <w:r>
        <w:rPr>
          <w:rFonts w:ascii="宋体" w:hAnsi="宋体"/>
          <w:sz w:val="24"/>
        </w:rPr>
        <w:t>发生时间</w:t>
      </w:r>
      <w:r>
        <w:rPr>
          <w:rFonts w:ascii="宋体" w:hAnsi="宋体" w:hint="eastAsia"/>
          <w:sz w:val="24"/>
        </w:rPr>
        <w:t>，</w:t>
      </w:r>
      <w:r>
        <w:rPr>
          <w:rFonts w:ascii="宋体" w:hAnsi="宋体"/>
          <w:sz w:val="24"/>
        </w:rPr>
        <w:t>点击对应事件可展示</w:t>
      </w:r>
      <w:r>
        <w:rPr>
          <w:rFonts w:ascii="宋体" w:hAnsi="宋体" w:hint="eastAsia"/>
          <w:sz w:val="24"/>
        </w:rPr>
        <w:t>事件</w:t>
      </w:r>
      <w:r>
        <w:rPr>
          <w:rFonts w:ascii="宋体" w:hAnsi="宋体"/>
          <w:sz w:val="24"/>
        </w:rPr>
        <w:t>详情和处置过程。</w:t>
      </w:r>
    </w:p>
    <w:p w:rsidR="00CB4AD1" w:rsidRDefault="00CB4AD1" w:rsidP="00CB4AD1">
      <w:pPr>
        <w:spacing w:line="360" w:lineRule="auto"/>
        <w:ind w:firstLineChars="200" w:firstLine="480"/>
        <w:jc w:val="left"/>
        <w:rPr>
          <w:rFonts w:ascii="宋体" w:hAnsi="宋体"/>
          <w:sz w:val="24"/>
        </w:rPr>
      </w:pPr>
      <w:bookmarkStart w:id="60" w:name="_Toc20384776"/>
      <w:r>
        <w:rPr>
          <w:rFonts w:ascii="宋体" w:hAnsi="宋体" w:hint="eastAsia"/>
          <w:sz w:val="24"/>
        </w:rPr>
        <w:t>7、事件感知平台</w:t>
      </w:r>
      <w:bookmarkEnd w:id="60"/>
    </w:p>
    <w:p w:rsidR="00CB4AD1" w:rsidRDefault="00CB4AD1" w:rsidP="00CB4AD1">
      <w:pPr>
        <w:spacing w:line="360" w:lineRule="auto"/>
        <w:ind w:firstLineChars="200" w:firstLine="480"/>
        <w:jc w:val="left"/>
        <w:rPr>
          <w:rFonts w:ascii="宋体" w:hAnsi="宋体" w:hint="eastAsia"/>
          <w:sz w:val="24"/>
        </w:rPr>
      </w:pPr>
      <w:r>
        <w:rPr>
          <w:rFonts w:ascii="宋体" w:hAnsi="宋体" w:hint="eastAsia"/>
          <w:sz w:val="24"/>
        </w:rPr>
        <w:t>平台应分为数据模型、前台和控制台三部分。数据模型识别、发现风险；前台针对偏业务的人员使用，主要包含首页、模型超市、模型工厂和运行监控4大模块；控制台部分主要针对偏技术的运维人员使用，主要包含事件工厂、特征工厂、算子工厂、算法工厂和系统管理模块。</w:t>
      </w:r>
    </w:p>
    <w:p w:rsidR="00CB4AD1" w:rsidRDefault="00CB4AD1" w:rsidP="00CB4AD1">
      <w:pPr>
        <w:spacing w:line="360" w:lineRule="auto"/>
        <w:ind w:firstLineChars="200" w:firstLine="480"/>
        <w:jc w:val="left"/>
        <w:rPr>
          <w:rFonts w:ascii="宋体" w:hAnsi="宋体"/>
          <w:sz w:val="24"/>
        </w:rPr>
      </w:pPr>
      <w:bookmarkStart w:id="61" w:name="_Toc20384777"/>
      <w:r>
        <w:rPr>
          <w:rFonts w:ascii="宋体" w:hAnsi="宋体" w:hint="eastAsia"/>
          <w:sz w:val="24"/>
        </w:rPr>
        <w:t>8、数据模型</w:t>
      </w:r>
      <w:bookmarkEnd w:id="61"/>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基于各类小区数据、结合云上公安相关数据，</w:t>
      </w:r>
      <w:r>
        <w:rPr>
          <w:rFonts w:ascii="宋体" w:hAnsi="宋体"/>
          <w:sz w:val="24"/>
        </w:rPr>
        <w:t>进行多维数据的</w:t>
      </w:r>
      <w:r>
        <w:rPr>
          <w:rFonts w:ascii="宋体" w:hAnsi="宋体" w:hint="eastAsia"/>
          <w:sz w:val="24"/>
        </w:rPr>
        <w:t>利用和</w:t>
      </w:r>
      <w:r>
        <w:rPr>
          <w:rFonts w:ascii="宋体" w:hAnsi="宋体"/>
          <w:sz w:val="24"/>
        </w:rPr>
        <w:t>智能化分析，输出贴近公安对于小区治理需求的数据模型</w:t>
      </w:r>
      <w:r>
        <w:rPr>
          <w:rFonts w:ascii="宋体" w:hAnsi="宋体" w:hint="eastAsia"/>
          <w:sz w:val="24"/>
        </w:rPr>
        <w:t>。数据模型包括但不限于：人口类模型、房屋模型、车辆模型和AP模型四大类。</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8.1重点人员管控模型</w:t>
      </w:r>
    </w:p>
    <w:p w:rsidR="00CB4AD1" w:rsidRDefault="00CB4AD1" w:rsidP="00CB4AD1">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1】</w:t>
      </w:r>
      <w:r>
        <w:rPr>
          <w:rFonts w:ascii="宋体" w:hAnsi="宋体"/>
          <w:sz w:val="24"/>
        </w:rPr>
        <w:t>小区重点人员识别提醒</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每天匹配在公安端</w:t>
      </w:r>
      <w:r>
        <w:rPr>
          <w:rFonts w:ascii="宋体" w:hAnsi="宋体"/>
          <w:sz w:val="24"/>
        </w:rPr>
        <w:t>和小区端登记</w:t>
      </w:r>
      <w:r>
        <w:rPr>
          <w:rFonts w:ascii="宋体" w:hAnsi="宋体" w:hint="eastAsia"/>
          <w:sz w:val="24"/>
        </w:rPr>
        <w:t>的</w:t>
      </w:r>
      <w:r>
        <w:rPr>
          <w:rFonts w:ascii="宋体" w:hAnsi="宋体"/>
          <w:sz w:val="24"/>
        </w:rPr>
        <w:t>户籍人口、流</w:t>
      </w:r>
      <w:r>
        <w:rPr>
          <w:rFonts w:ascii="宋体" w:hAnsi="宋体" w:hint="eastAsia"/>
          <w:sz w:val="24"/>
        </w:rPr>
        <w:t>动人口、</w:t>
      </w:r>
      <w:r>
        <w:rPr>
          <w:rFonts w:ascii="宋体" w:hAnsi="宋体"/>
          <w:sz w:val="24"/>
        </w:rPr>
        <w:t>租用房屋</w:t>
      </w:r>
      <w:r>
        <w:rPr>
          <w:rFonts w:ascii="宋体" w:hAnsi="宋体" w:hint="eastAsia"/>
          <w:sz w:val="24"/>
        </w:rPr>
        <w:t>信息</w:t>
      </w:r>
      <w:r>
        <w:rPr>
          <w:rFonts w:ascii="宋体" w:hAnsi="宋体"/>
          <w:sz w:val="24"/>
        </w:rPr>
        <w:t>关联匹配</w:t>
      </w:r>
      <w:r>
        <w:rPr>
          <w:rFonts w:ascii="宋体" w:hAnsi="宋体" w:hint="eastAsia"/>
          <w:sz w:val="24"/>
        </w:rPr>
        <w:t>各类</w:t>
      </w:r>
      <w:r>
        <w:rPr>
          <w:rFonts w:ascii="宋体" w:hAnsi="宋体"/>
          <w:sz w:val="24"/>
        </w:rPr>
        <w:t>重点人员</w:t>
      </w:r>
      <w:r>
        <w:rPr>
          <w:rFonts w:ascii="宋体" w:hAnsi="宋体" w:hint="eastAsia"/>
          <w:sz w:val="24"/>
        </w:rPr>
        <w:t>名单(如邪教参与</w:t>
      </w:r>
      <w:r>
        <w:rPr>
          <w:rFonts w:ascii="宋体" w:hAnsi="宋体"/>
          <w:sz w:val="24"/>
        </w:rPr>
        <w:t>人员、涉恐关注人员</w:t>
      </w:r>
      <w:r>
        <w:rPr>
          <w:rFonts w:ascii="宋体" w:hAnsi="宋体" w:hint="eastAsia"/>
          <w:sz w:val="24"/>
        </w:rPr>
        <w:t>、</w:t>
      </w:r>
      <w:r>
        <w:rPr>
          <w:rFonts w:ascii="宋体" w:hAnsi="宋体"/>
          <w:sz w:val="24"/>
        </w:rPr>
        <w:t>非访人员</w:t>
      </w:r>
      <w:r>
        <w:rPr>
          <w:rFonts w:ascii="宋体" w:hAnsi="宋体" w:hint="eastAsia"/>
          <w:sz w:val="24"/>
        </w:rPr>
        <w:t>、法院临</w:t>
      </w:r>
      <w:r>
        <w:rPr>
          <w:rFonts w:ascii="宋体" w:hAnsi="宋体"/>
          <w:sz w:val="24"/>
        </w:rPr>
        <w:t>控人员</w:t>
      </w:r>
      <w:r>
        <w:rPr>
          <w:rFonts w:ascii="宋体" w:hAnsi="宋体" w:hint="eastAsia"/>
          <w:sz w:val="24"/>
        </w:rPr>
        <w:t>、</w:t>
      </w:r>
      <w:r>
        <w:rPr>
          <w:rFonts w:ascii="宋体" w:hAnsi="宋体"/>
          <w:sz w:val="24"/>
        </w:rPr>
        <w:t>重</w:t>
      </w:r>
      <w:r>
        <w:rPr>
          <w:rFonts w:ascii="宋体" w:hAnsi="宋体" w:hint="eastAsia"/>
          <w:sz w:val="24"/>
        </w:rPr>
        <w:t>性</w:t>
      </w:r>
      <w:r>
        <w:rPr>
          <w:rFonts w:ascii="宋体" w:hAnsi="宋体"/>
          <w:sz w:val="24"/>
        </w:rPr>
        <w:t>精神病人</w:t>
      </w:r>
      <w:r>
        <w:rPr>
          <w:rFonts w:ascii="宋体" w:hAnsi="宋体" w:hint="eastAsia"/>
          <w:sz w:val="24"/>
        </w:rPr>
        <w:t>、</w:t>
      </w:r>
      <w:r>
        <w:rPr>
          <w:rFonts w:ascii="宋体" w:hAnsi="宋体"/>
          <w:sz w:val="24"/>
        </w:rPr>
        <w:t>涉</w:t>
      </w:r>
      <w:r>
        <w:rPr>
          <w:rFonts w:ascii="宋体" w:hAnsi="宋体" w:hint="eastAsia"/>
          <w:sz w:val="24"/>
        </w:rPr>
        <w:t>疆</w:t>
      </w:r>
      <w:r>
        <w:rPr>
          <w:rFonts w:ascii="宋体" w:hAnsi="宋体"/>
          <w:sz w:val="24"/>
        </w:rPr>
        <w:t>人员等</w:t>
      </w:r>
      <w:r>
        <w:rPr>
          <w:rFonts w:ascii="宋体" w:hAnsi="宋体" w:hint="eastAsia"/>
          <w:sz w:val="24"/>
        </w:rPr>
        <w:t>)</w:t>
      </w:r>
      <w:r>
        <w:rPr>
          <w:rFonts w:ascii="宋体" w:hAnsi="宋体"/>
          <w:sz w:val="24"/>
        </w:rPr>
        <w:t>，</w:t>
      </w:r>
      <w:r>
        <w:rPr>
          <w:rFonts w:ascii="宋体" w:hAnsi="宋体" w:hint="eastAsia"/>
          <w:sz w:val="24"/>
        </w:rPr>
        <w:t>及时发现</w:t>
      </w:r>
      <w:r>
        <w:rPr>
          <w:rFonts w:ascii="宋体" w:hAnsi="宋体"/>
          <w:sz w:val="24"/>
        </w:rPr>
        <w:t>重点人员在小区</w:t>
      </w:r>
      <w:r>
        <w:rPr>
          <w:rFonts w:ascii="宋体" w:hAnsi="宋体" w:hint="eastAsia"/>
          <w:sz w:val="24"/>
        </w:rPr>
        <w:t>新增</w:t>
      </w:r>
      <w:r>
        <w:rPr>
          <w:rFonts w:ascii="宋体" w:hAnsi="宋体"/>
          <w:sz w:val="24"/>
        </w:rPr>
        <w:t>落户</w:t>
      </w:r>
      <w:r>
        <w:rPr>
          <w:rFonts w:ascii="宋体" w:hAnsi="宋体" w:hint="eastAsia"/>
          <w:sz w:val="24"/>
        </w:rPr>
        <w:t>、</w:t>
      </w:r>
      <w:r>
        <w:rPr>
          <w:rFonts w:ascii="宋体" w:hAnsi="宋体"/>
          <w:sz w:val="24"/>
        </w:rPr>
        <w:t>暂住</w:t>
      </w:r>
      <w:r>
        <w:rPr>
          <w:rFonts w:ascii="宋体" w:hAnsi="宋体" w:hint="eastAsia"/>
          <w:sz w:val="24"/>
        </w:rPr>
        <w:t>情况</w:t>
      </w:r>
      <w:r>
        <w:rPr>
          <w:rFonts w:ascii="宋体" w:hAnsi="宋体"/>
          <w:sz w:val="24"/>
        </w:rPr>
        <w:t>。</w:t>
      </w:r>
    </w:p>
    <w:p w:rsidR="00CB4AD1" w:rsidRDefault="00CB4AD1" w:rsidP="00CB4AD1">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2】</w:t>
      </w:r>
      <w:r>
        <w:rPr>
          <w:rFonts w:ascii="宋体" w:hAnsi="宋体"/>
          <w:sz w:val="24"/>
        </w:rPr>
        <w:t>小区</w:t>
      </w:r>
      <w:r>
        <w:rPr>
          <w:rFonts w:ascii="宋体" w:hAnsi="宋体" w:hint="eastAsia"/>
          <w:sz w:val="24"/>
        </w:rPr>
        <w:t>非访人员失控预警</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基于机器学习分析</w:t>
      </w:r>
      <w:r>
        <w:rPr>
          <w:rFonts w:ascii="宋体" w:hAnsi="宋体"/>
          <w:sz w:val="24"/>
        </w:rPr>
        <w:t>小区</w:t>
      </w:r>
      <w:r>
        <w:rPr>
          <w:rFonts w:ascii="宋体" w:hAnsi="宋体" w:hint="eastAsia"/>
          <w:sz w:val="24"/>
        </w:rPr>
        <w:t>内</w:t>
      </w:r>
      <w:r>
        <w:rPr>
          <w:rFonts w:ascii="宋体" w:hAnsi="宋体"/>
          <w:sz w:val="24"/>
        </w:rPr>
        <w:t>居住</w:t>
      </w:r>
      <w:r>
        <w:rPr>
          <w:rFonts w:ascii="宋体" w:hAnsi="宋体" w:hint="eastAsia"/>
          <w:sz w:val="24"/>
        </w:rPr>
        <w:t>的非访</w:t>
      </w:r>
      <w:r>
        <w:rPr>
          <w:rFonts w:ascii="宋体" w:hAnsi="宋体"/>
          <w:sz w:val="24"/>
        </w:rPr>
        <w:t>人员，</w:t>
      </w:r>
      <w:r>
        <w:rPr>
          <w:rFonts w:ascii="宋体" w:hAnsi="宋体" w:hint="eastAsia"/>
          <w:sz w:val="24"/>
        </w:rPr>
        <w:t>刻画其日常</w:t>
      </w:r>
      <w:r>
        <w:rPr>
          <w:rFonts w:ascii="宋体" w:hAnsi="宋体"/>
          <w:sz w:val="24"/>
        </w:rPr>
        <w:t>行为</w:t>
      </w:r>
      <w:r>
        <w:rPr>
          <w:rFonts w:ascii="宋体" w:hAnsi="宋体" w:hint="eastAsia"/>
          <w:sz w:val="24"/>
        </w:rPr>
        <w:t>习惯</w:t>
      </w:r>
      <w:r>
        <w:rPr>
          <w:rFonts w:ascii="宋体" w:hAnsi="宋体"/>
          <w:sz w:val="24"/>
        </w:rPr>
        <w:t>。</w:t>
      </w:r>
      <w:r>
        <w:rPr>
          <w:rFonts w:ascii="宋体" w:hAnsi="宋体" w:hint="eastAsia"/>
          <w:sz w:val="24"/>
        </w:rPr>
        <w:t>一旦发现</w:t>
      </w:r>
      <w:r>
        <w:rPr>
          <w:rFonts w:ascii="宋体" w:hAnsi="宋体" w:hint="eastAsia"/>
          <w:sz w:val="24"/>
        </w:rPr>
        <w:lastRenderedPageBreak/>
        <w:t>失去轨迹(非规律性手机mac失联)或者疑似异常</w:t>
      </w:r>
      <w:r>
        <w:rPr>
          <w:rFonts w:ascii="宋体" w:hAnsi="宋体"/>
          <w:sz w:val="24"/>
        </w:rPr>
        <w:t>轨迹</w:t>
      </w:r>
      <w:r>
        <w:rPr>
          <w:rFonts w:ascii="宋体" w:hAnsi="宋体" w:hint="eastAsia"/>
          <w:sz w:val="24"/>
        </w:rPr>
        <w:t>（各类</w:t>
      </w:r>
      <w:r>
        <w:rPr>
          <w:rFonts w:ascii="宋体" w:hAnsi="宋体"/>
          <w:sz w:val="24"/>
        </w:rPr>
        <w:t>交通工具</w:t>
      </w:r>
      <w:r>
        <w:rPr>
          <w:rFonts w:ascii="宋体" w:hAnsi="宋体" w:hint="eastAsia"/>
          <w:sz w:val="24"/>
        </w:rPr>
        <w:t>订票</w:t>
      </w:r>
      <w:r>
        <w:rPr>
          <w:rFonts w:ascii="宋体" w:hAnsi="宋体"/>
          <w:sz w:val="24"/>
        </w:rPr>
        <w:t>），进行</w:t>
      </w:r>
      <w:r>
        <w:rPr>
          <w:rFonts w:ascii="宋体" w:hAnsi="宋体" w:hint="eastAsia"/>
          <w:sz w:val="24"/>
        </w:rPr>
        <w:t>预警提醒。</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8.2高风险人员发现模型</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【1】</w:t>
      </w:r>
      <w:r>
        <w:rPr>
          <w:rFonts w:ascii="宋体" w:hAnsi="宋体"/>
          <w:sz w:val="24"/>
        </w:rPr>
        <w:t>小区前科人员</w:t>
      </w:r>
      <w:r>
        <w:rPr>
          <w:rFonts w:ascii="宋体" w:hAnsi="宋体" w:hint="eastAsia"/>
          <w:sz w:val="24"/>
        </w:rPr>
        <w:t>识别</w:t>
      </w:r>
      <w:r>
        <w:rPr>
          <w:rFonts w:ascii="宋体" w:hAnsi="宋体"/>
          <w:sz w:val="24"/>
        </w:rPr>
        <w:t>提醒</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每天匹配在公安端和小区端登记的数据匹配各类前科人员名单</w:t>
      </w:r>
      <w:r>
        <w:rPr>
          <w:rFonts w:ascii="宋体" w:hAnsi="宋体"/>
          <w:sz w:val="24"/>
        </w:rPr>
        <w:t>，及时发现</w:t>
      </w:r>
      <w:r>
        <w:rPr>
          <w:rFonts w:ascii="宋体" w:hAnsi="宋体" w:hint="eastAsia"/>
          <w:sz w:val="24"/>
        </w:rPr>
        <w:t>各类前科</w:t>
      </w:r>
      <w:r>
        <w:rPr>
          <w:rFonts w:ascii="宋体" w:hAnsi="宋体"/>
          <w:sz w:val="24"/>
        </w:rPr>
        <w:t>人员在小区新增落户、暂住情况</w:t>
      </w:r>
      <w:r>
        <w:rPr>
          <w:rFonts w:ascii="宋体" w:hAnsi="宋体" w:hint="eastAsia"/>
          <w:sz w:val="24"/>
        </w:rPr>
        <w:t>，辅助</w:t>
      </w:r>
      <w:r>
        <w:rPr>
          <w:rFonts w:ascii="宋体" w:hAnsi="宋体"/>
          <w:sz w:val="24"/>
        </w:rPr>
        <w:t>管控单位</w:t>
      </w:r>
      <w:r>
        <w:rPr>
          <w:rFonts w:ascii="宋体" w:hAnsi="宋体" w:hint="eastAsia"/>
          <w:sz w:val="24"/>
        </w:rPr>
        <w:t>做到前科风险人员底数</w:t>
      </w:r>
      <w:r>
        <w:rPr>
          <w:rFonts w:ascii="宋体" w:hAnsi="宋体"/>
          <w:sz w:val="24"/>
        </w:rPr>
        <w:t>清。</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【2】非</w:t>
      </w:r>
      <w:r>
        <w:rPr>
          <w:rFonts w:ascii="宋体" w:hAnsi="宋体"/>
          <w:sz w:val="24"/>
        </w:rPr>
        <w:t>本小区</w:t>
      </w:r>
      <w:r>
        <w:rPr>
          <w:rFonts w:ascii="宋体" w:hAnsi="宋体" w:hint="eastAsia"/>
          <w:sz w:val="24"/>
        </w:rPr>
        <w:t>居住的</w:t>
      </w:r>
      <w:r>
        <w:rPr>
          <w:rFonts w:ascii="宋体" w:hAnsi="宋体"/>
          <w:sz w:val="24"/>
        </w:rPr>
        <w:t>前科人员</w:t>
      </w:r>
      <w:r>
        <w:rPr>
          <w:rFonts w:ascii="宋体" w:hAnsi="宋体" w:hint="eastAsia"/>
          <w:sz w:val="24"/>
        </w:rPr>
        <w:t>在</w:t>
      </w:r>
      <w:r>
        <w:rPr>
          <w:rFonts w:ascii="宋体" w:hAnsi="宋体"/>
          <w:sz w:val="24"/>
        </w:rPr>
        <w:t>小区触网</w:t>
      </w:r>
      <w:r>
        <w:rPr>
          <w:rFonts w:ascii="宋体" w:hAnsi="宋体" w:hint="eastAsia"/>
          <w:sz w:val="24"/>
        </w:rPr>
        <w:t>预警</w:t>
      </w:r>
    </w:p>
    <w:p w:rsidR="00CB4AD1" w:rsidRDefault="00CB4AD1" w:rsidP="00CB4AD1">
      <w:pPr>
        <w:spacing w:line="360" w:lineRule="auto"/>
        <w:ind w:firstLineChars="200" w:firstLine="480"/>
        <w:jc w:val="left"/>
        <w:rPr>
          <w:rFonts w:ascii="宋体" w:hAnsi="宋体"/>
          <w:sz w:val="24"/>
        </w:rPr>
      </w:pPr>
      <w:r>
        <w:rPr>
          <w:rFonts w:ascii="宋体" w:hAnsi="宋体"/>
          <w:sz w:val="24"/>
        </w:rPr>
        <w:t>通过小区</w:t>
      </w:r>
      <w:r>
        <w:rPr>
          <w:rFonts w:ascii="宋体" w:hAnsi="宋体" w:hint="eastAsia"/>
          <w:sz w:val="24"/>
        </w:rPr>
        <w:t>周边</w:t>
      </w:r>
      <w:r>
        <w:rPr>
          <w:rFonts w:ascii="宋体" w:hAnsi="宋体"/>
          <w:sz w:val="24"/>
        </w:rPr>
        <w:t>感知采集到的信息，识别</w:t>
      </w:r>
      <w:r>
        <w:rPr>
          <w:rFonts w:ascii="宋体" w:hAnsi="宋体" w:hint="eastAsia"/>
          <w:sz w:val="24"/>
        </w:rPr>
        <w:t>非</w:t>
      </w:r>
      <w:r>
        <w:rPr>
          <w:rFonts w:ascii="宋体" w:hAnsi="宋体"/>
          <w:sz w:val="24"/>
        </w:rPr>
        <w:t>本</w:t>
      </w:r>
      <w:r>
        <w:rPr>
          <w:rFonts w:ascii="宋体" w:hAnsi="宋体" w:hint="eastAsia"/>
          <w:sz w:val="24"/>
        </w:rPr>
        <w:t>小区</w:t>
      </w:r>
      <w:r>
        <w:rPr>
          <w:rFonts w:ascii="宋体" w:hAnsi="宋体"/>
          <w:sz w:val="24"/>
        </w:rPr>
        <w:t>的</w:t>
      </w:r>
      <w:r>
        <w:rPr>
          <w:rFonts w:ascii="宋体" w:hAnsi="宋体" w:hint="eastAsia"/>
          <w:sz w:val="24"/>
        </w:rPr>
        <w:t>危险</w:t>
      </w:r>
      <w:r>
        <w:rPr>
          <w:rFonts w:ascii="宋体" w:hAnsi="宋体"/>
          <w:sz w:val="24"/>
        </w:rPr>
        <w:t>人员在小区</w:t>
      </w:r>
      <w:r>
        <w:rPr>
          <w:rFonts w:ascii="宋体" w:hAnsi="宋体" w:hint="eastAsia"/>
          <w:sz w:val="24"/>
        </w:rPr>
        <w:t>周边及内部异常</w:t>
      </w:r>
      <w:r>
        <w:rPr>
          <w:rFonts w:ascii="宋体" w:hAnsi="宋体"/>
          <w:sz w:val="24"/>
        </w:rPr>
        <w:t>出现，及时</w:t>
      </w:r>
      <w:r>
        <w:rPr>
          <w:rFonts w:ascii="宋体" w:hAnsi="宋体" w:hint="eastAsia"/>
          <w:sz w:val="24"/>
        </w:rPr>
        <w:t>向</w:t>
      </w:r>
      <w:r>
        <w:rPr>
          <w:rFonts w:ascii="宋体" w:hAnsi="宋体"/>
          <w:sz w:val="24"/>
        </w:rPr>
        <w:t>管控</w:t>
      </w:r>
      <w:r>
        <w:rPr>
          <w:rFonts w:ascii="宋体" w:hAnsi="宋体" w:hint="eastAsia"/>
          <w:sz w:val="24"/>
        </w:rPr>
        <w:t>单位</w:t>
      </w:r>
      <w:r>
        <w:rPr>
          <w:rFonts w:ascii="宋体" w:hAnsi="宋体"/>
          <w:sz w:val="24"/>
        </w:rPr>
        <w:t>发出预警。</w:t>
      </w:r>
    </w:p>
    <w:p w:rsidR="00CB4AD1" w:rsidRDefault="00CB4AD1" w:rsidP="00CB4AD1">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3】</w:t>
      </w:r>
      <w:r>
        <w:rPr>
          <w:rFonts w:ascii="宋体" w:hAnsi="宋体"/>
          <w:sz w:val="24"/>
        </w:rPr>
        <w:t>小区在逃人员</w:t>
      </w:r>
      <w:r>
        <w:rPr>
          <w:rFonts w:ascii="宋体" w:hAnsi="宋体" w:hint="eastAsia"/>
          <w:sz w:val="24"/>
        </w:rPr>
        <w:t>关系人</w:t>
      </w:r>
      <w:r>
        <w:rPr>
          <w:rFonts w:ascii="宋体" w:hAnsi="宋体"/>
          <w:sz w:val="24"/>
        </w:rPr>
        <w:t>识别</w:t>
      </w:r>
    </w:p>
    <w:p w:rsidR="00CB4AD1" w:rsidRDefault="00CB4AD1" w:rsidP="00CB4AD1">
      <w:pPr>
        <w:spacing w:line="360" w:lineRule="auto"/>
        <w:ind w:firstLineChars="200" w:firstLine="480"/>
        <w:jc w:val="left"/>
        <w:rPr>
          <w:rFonts w:ascii="宋体" w:hAnsi="宋体"/>
          <w:sz w:val="24"/>
        </w:rPr>
      </w:pPr>
      <w:r>
        <w:rPr>
          <w:rFonts w:ascii="宋体" w:hAnsi="宋体"/>
          <w:sz w:val="24"/>
        </w:rPr>
        <w:t>通过小区登记</w:t>
      </w:r>
      <w:r>
        <w:rPr>
          <w:rFonts w:ascii="宋体" w:hAnsi="宋体" w:hint="eastAsia"/>
          <w:sz w:val="24"/>
        </w:rPr>
        <w:t>和公安端</w:t>
      </w:r>
      <w:r>
        <w:rPr>
          <w:rFonts w:ascii="宋体" w:hAnsi="宋体"/>
          <w:sz w:val="24"/>
        </w:rPr>
        <w:t>数据匹配在逃人员，输出</w:t>
      </w:r>
      <w:r>
        <w:rPr>
          <w:rFonts w:ascii="宋体" w:hAnsi="宋体" w:hint="eastAsia"/>
          <w:sz w:val="24"/>
        </w:rPr>
        <w:t>在</w:t>
      </w:r>
      <w:r>
        <w:rPr>
          <w:rFonts w:ascii="宋体" w:hAnsi="宋体"/>
          <w:sz w:val="24"/>
        </w:rPr>
        <w:t>小区</w:t>
      </w:r>
      <w:r>
        <w:rPr>
          <w:rFonts w:ascii="宋体" w:hAnsi="宋体" w:hint="eastAsia"/>
          <w:sz w:val="24"/>
        </w:rPr>
        <w:t>居住且与</w:t>
      </w:r>
      <w:r>
        <w:rPr>
          <w:rFonts w:ascii="宋体" w:hAnsi="宋体"/>
          <w:sz w:val="24"/>
        </w:rPr>
        <w:t>在逃人员</w:t>
      </w:r>
      <w:r>
        <w:rPr>
          <w:rFonts w:ascii="宋体" w:hAnsi="宋体" w:hint="eastAsia"/>
          <w:sz w:val="24"/>
        </w:rPr>
        <w:t>关系密切的人</w:t>
      </w:r>
      <w:r>
        <w:rPr>
          <w:rFonts w:ascii="宋体" w:hAnsi="宋体"/>
          <w:sz w:val="24"/>
        </w:rPr>
        <w:t>。</w:t>
      </w:r>
      <w:r>
        <w:rPr>
          <w:rFonts w:ascii="宋体" w:hAnsi="宋体" w:hint="eastAsia"/>
          <w:sz w:val="24"/>
        </w:rPr>
        <w:t>辅助管控单位对在辖区内的</w:t>
      </w:r>
      <w:r>
        <w:rPr>
          <w:rFonts w:ascii="宋体" w:hAnsi="宋体"/>
          <w:sz w:val="24"/>
        </w:rPr>
        <w:t>在</w:t>
      </w:r>
      <w:r>
        <w:rPr>
          <w:rFonts w:ascii="宋体" w:hAnsi="宋体" w:hint="eastAsia"/>
          <w:sz w:val="24"/>
        </w:rPr>
        <w:t>逃</w:t>
      </w:r>
      <w:r>
        <w:rPr>
          <w:rFonts w:ascii="宋体" w:hAnsi="宋体"/>
          <w:sz w:val="24"/>
        </w:rPr>
        <w:t>人员</w:t>
      </w:r>
      <w:r>
        <w:rPr>
          <w:rFonts w:ascii="宋体" w:hAnsi="宋体" w:hint="eastAsia"/>
          <w:sz w:val="24"/>
        </w:rPr>
        <w:t>进行劝投。</w:t>
      </w:r>
    </w:p>
    <w:p w:rsidR="00CB4AD1" w:rsidRDefault="00CB4AD1" w:rsidP="00CB4AD1">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4】</w:t>
      </w:r>
      <w:r>
        <w:rPr>
          <w:rFonts w:ascii="宋体" w:hAnsi="宋体"/>
          <w:sz w:val="24"/>
        </w:rPr>
        <w:t>小区</w:t>
      </w:r>
      <w:r>
        <w:rPr>
          <w:rFonts w:ascii="宋体" w:hAnsi="宋体" w:hint="eastAsia"/>
          <w:sz w:val="24"/>
        </w:rPr>
        <w:t>涉风险类型1前科</w:t>
      </w:r>
      <w:r>
        <w:rPr>
          <w:rFonts w:ascii="宋体" w:hAnsi="宋体"/>
          <w:sz w:val="24"/>
        </w:rPr>
        <w:t>人员</w:t>
      </w:r>
      <w:r>
        <w:rPr>
          <w:rFonts w:ascii="宋体" w:hAnsi="宋体" w:hint="eastAsia"/>
          <w:sz w:val="24"/>
        </w:rPr>
        <w:t>聚集发现</w:t>
      </w:r>
    </w:p>
    <w:p w:rsidR="00CB4AD1" w:rsidRDefault="00CB4AD1" w:rsidP="00CB4AD1">
      <w:pPr>
        <w:spacing w:line="360" w:lineRule="auto"/>
        <w:ind w:firstLineChars="200" w:firstLine="480"/>
        <w:jc w:val="left"/>
        <w:rPr>
          <w:rFonts w:ascii="宋体" w:hAnsi="宋体"/>
          <w:sz w:val="24"/>
        </w:rPr>
      </w:pPr>
      <w:r>
        <w:rPr>
          <w:rFonts w:ascii="宋体" w:hAnsi="宋体"/>
          <w:sz w:val="24"/>
        </w:rPr>
        <w:t>通过小区登记</w:t>
      </w:r>
      <w:r>
        <w:rPr>
          <w:rFonts w:ascii="宋体" w:hAnsi="宋体" w:hint="eastAsia"/>
          <w:sz w:val="24"/>
        </w:rPr>
        <w:t>和公安端</w:t>
      </w:r>
      <w:r>
        <w:rPr>
          <w:rFonts w:ascii="宋体" w:hAnsi="宋体"/>
          <w:sz w:val="24"/>
        </w:rPr>
        <w:t>数据，匹配</w:t>
      </w:r>
      <w:r>
        <w:rPr>
          <w:rFonts w:ascii="宋体" w:hAnsi="宋体" w:hint="eastAsia"/>
          <w:sz w:val="24"/>
        </w:rPr>
        <w:t>涉风险类型1前科</w:t>
      </w:r>
      <w:r>
        <w:rPr>
          <w:rFonts w:ascii="宋体" w:hAnsi="宋体"/>
          <w:sz w:val="24"/>
        </w:rPr>
        <w:t>人员，</w:t>
      </w:r>
      <w:r>
        <w:rPr>
          <w:rFonts w:ascii="宋体" w:hAnsi="宋体" w:hint="eastAsia"/>
          <w:sz w:val="24"/>
        </w:rPr>
        <w:t>统计在小区楼栋、单元、房屋维度的</w:t>
      </w:r>
      <w:r>
        <w:rPr>
          <w:rFonts w:ascii="宋体" w:hAnsi="宋体"/>
          <w:sz w:val="24"/>
        </w:rPr>
        <w:t>聚集</w:t>
      </w:r>
      <w:r>
        <w:rPr>
          <w:rFonts w:ascii="宋体" w:hAnsi="宋体" w:hint="eastAsia"/>
          <w:sz w:val="24"/>
        </w:rPr>
        <w:t>情况</w:t>
      </w:r>
      <w:r>
        <w:rPr>
          <w:rFonts w:ascii="宋体" w:hAnsi="宋体"/>
          <w:sz w:val="24"/>
        </w:rPr>
        <w:t>。</w:t>
      </w:r>
      <w:r>
        <w:rPr>
          <w:rFonts w:ascii="宋体" w:hAnsi="宋体" w:hint="eastAsia"/>
          <w:sz w:val="24"/>
        </w:rPr>
        <w:t>输出</w:t>
      </w:r>
      <w:r>
        <w:rPr>
          <w:rFonts w:ascii="宋体" w:hAnsi="宋体"/>
          <w:sz w:val="24"/>
        </w:rPr>
        <w:t>疑似涉</w:t>
      </w:r>
      <w:r>
        <w:rPr>
          <w:rFonts w:ascii="宋体" w:hAnsi="宋体" w:hint="eastAsia"/>
          <w:sz w:val="24"/>
        </w:rPr>
        <w:t>风险类型1前科人员在</w:t>
      </w:r>
      <w:r>
        <w:rPr>
          <w:rFonts w:ascii="宋体" w:hAnsi="宋体"/>
          <w:sz w:val="24"/>
        </w:rPr>
        <w:t>小区</w:t>
      </w:r>
      <w:r>
        <w:rPr>
          <w:rFonts w:ascii="宋体" w:hAnsi="宋体" w:hint="eastAsia"/>
          <w:sz w:val="24"/>
        </w:rPr>
        <w:t>聚集的楼栋或</w:t>
      </w:r>
      <w:r>
        <w:rPr>
          <w:rFonts w:ascii="宋体" w:hAnsi="宋体"/>
          <w:sz w:val="24"/>
        </w:rPr>
        <w:t>单元</w:t>
      </w:r>
      <w:r>
        <w:rPr>
          <w:rFonts w:ascii="宋体" w:hAnsi="宋体" w:hint="eastAsia"/>
          <w:sz w:val="24"/>
        </w:rPr>
        <w:t>或</w:t>
      </w:r>
      <w:r>
        <w:rPr>
          <w:rFonts w:ascii="宋体" w:hAnsi="宋体"/>
          <w:sz w:val="24"/>
        </w:rPr>
        <w:t>房屋</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小区涉风险类型2前科人员聚集发现</w:t>
      </w:r>
    </w:p>
    <w:p w:rsidR="00CB4AD1" w:rsidRDefault="00CB4AD1" w:rsidP="00CB4AD1">
      <w:pPr>
        <w:spacing w:line="360" w:lineRule="auto"/>
        <w:ind w:firstLineChars="200" w:firstLine="480"/>
        <w:jc w:val="left"/>
        <w:rPr>
          <w:rFonts w:ascii="宋体" w:hAnsi="宋体"/>
          <w:sz w:val="24"/>
        </w:rPr>
      </w:pPr>
      <w:r>
        <w:rPr>
          <w:rFonts w:ascii="宋体" w:hAnsi="宋体"/>
          <w:sz w:val="24"/>
        </w:rPr>
        <w:t>通过小区登记</w:t>
      </w:r>
      <w:r>
        <w:rPr>
          <w:rFonts w:ascii="宋体" w:hAnsi="宋体" w:hint="eastAsia"/>
          <w:sz w:val="24"/>
        </w:rPr>
        <w:t>和公安端</w:t>
      </w:r>
      <w:r>
        <w:rPr>
          <w:rFonts w:ascii="宋体" w:hAnsi="宋体"/>
          <w:sz w:val="24"/>
        </w:rPr>
        <w:t>数据，匹配</w:t>
      </w:r>
      <w:r>
        <w:rPr>
          <w:rFonts w:ascii="宋体" w:hAnsi="宋体" w:hint="eastAsia"/>
          <w:sz w:val="24"/>
        </w:rPr>
        <w:t>涉风险类型2前科</w:t>
      </w:r>
      <w:r>
        <w:rPr>
          <w:rFonts w:ascii="宋体" w:hAnsi="宋体"/>
          <w:sz w:val="24"/>
        </w:rPr>
        <w:t>人员，</w:t>
      </w:r>
      <w:r>
        <w:rPr>
          <w:rFonts w:ascii="宋体" w:hAnsi="宋体" w:hint="eastAsia"/>
          <w:sz w:val="24"/>
        </w:rPr>
        <w:t>统计在小区楼栋、单元、房屋维度的登记</w:t>
      </w:r>
      <w:r>
        <w:rPr>
          <w:rFonts w:ascii="宋体" w:hAnsi="宋体"/>
          <w:sz w:val="24"/>
        </w:rPr>
        <w:t>聚集</w:t>
      </w:r>
      <w:r>
        <w:rPr>
          <w:rFonts w:ascii="宋体" w:hAnsi="宋体" w:hint="eastAsia"/>
          <w:sz w:val="24"/>
        </w:rPr>
        <w:t>情况</w:t>
      </w:r>
      <w:r>
        <w:rPr>
          <w:rFonts w:ascii="宋体" w:hAnsi="宋体"/>
          <w:sz w:val="24"/>
        </w:rPr>
        <w:t>。</w:t>
      </w:r>
      <w:r>
        <w:rPr>
          <w:rFonts w:ascii="宋体" w:hAnsi="宋体" w:hint="eastAsia"/>
          <w:sz w:val="24"/>
        </w:rPr>
        <w:t>输出</w:t>
      </w:r>
      <w:r>
        <w:rPr>
          <w:rFonts w:ascii="宋体" w:hAnsi="宋体"/>
          <w:sz w:val="24"/>
        </w:rPr>
        <w:t>疑似涉</w:t>
      </w:r>
      <w:r>
        <w:rPr>
          <w:rFonts w:ascii="宋体" w:hAnsi="宋体" w:hint="eastAsia"/>
          <w:sz w:val="24"/>
        </w:rPr>
        <w:t>风险类型</w:t>
      </w:r>
      <w:r>
        <w:rPr>
          <w:rFonts w:ascii="宋体" w:hAnsi="宋体"/>
          <w:sz w:val="24"/>
        </w:rPr>
        <w:t>2</w:t>
      </w:r>
      <w:r>
        <w:rPr>
          <w:rFonts w:ascii="宋体" w:hAnsi="宋体" w:hint="eastAsia"/>
          <w:sz w:val="24"/>
        </w:rPr>
        <w:t>前科人员在</w:t>
      </w:r>
      <w:r>
        <w:rPr>
          <w:rFonts w:ascii="宋体" w:hAnsi="宋体"/>
          <w:sz w:val="24"/>
        </w:rPr>
        <w:t>小区</w:t>
      </w:r>
      <w:r>
        <w:rPr>
          <w:rFonts w:ascii="宋体" w:hAnsi="宋体" w:hint="eastAsia"/>
          <w:sz w:val="24"/>
        </w:rPr>
        <w:t>聚集的楼栋或</w:t>
      </w:r>
      <w:r>
        <w:rPr>
          <w:rFonts w:ascii="宋体" w:hAnsi="宋体"/>
          <w:sz w:val="24"/>
        </w:rPr>
        <w:t>单元</w:t>
      </w:r>
      <w:r>
        <w:rPr>
          <w:rFonts w:ascii="宋体" w:hAnsi="宋体" w:hint="eastAsia"/>
          <w:sz w:val="24"/>
        </w:rPr>
        <w:t>或</w:t>
      </w:r>
      <w:r>
        <w:rPr>
          <w:rFonts w:ascii="宋体" w:hAnsi="宋体"/>
          <w:sz w:val="24"/>
        </w:rPr>
        <w:t>房屋</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小区风险类型3前科人员集聚发现</w:t>
      </w:r>
    </w:p>
    <w:p w:rsidR="00CB4AD1" w:rsidRDefault="00CB4AD1" w:rsidP="00CB4AD1">
      <w:pPr>
        <w:spacing w:line="360" w:lineRule="auto"/>
        <w:ind w:firstLineChars="200" w:firstLine="480"/>
        <w:jc w:val="left"/>
        <w:rPr>
          <w:rFonts w:ascii="宋体" w:hAnsi="宋体"/>
          <w:sz w:val="24"/>
        </w:rPr>
      </w:pPr>
      <w:r>
        <w:rPr>
          <w:rFonts w:ascii="宋体" w:hAnsi="宋体"/>
          <w:sz w:val="24"/>
        </w:rPr>
        <w:t>通过小区登记</w:t>
      </w:r>
      <w:r>
        <w:rPr>
          <w:rFonts w:ascii="宋体" w:hAnsi="宋体" w:hint="eastAsia"/>
          <w:sz w:val="24"/>
        </w:rPr>
        <w:t>和公安端</w:t>
      </w:r>
      <w:r>
        <w:rPr>
          <w:rFonts w:ascii="宋体" w:hAnsi="宋体"/>
          <w:sz w:val="24"/>
        </w:rPr>
        <w:t>数据，匹配</w:t>
      </w:r>
      <w:r>
        <w:rPr>
          <w:rFonts w:ascii="宋体" w:hAnsi="宋体" w:hint="eastAsia"/>
          <w:sz w:val="24"/>
        </w:rPr>
        <w:t>涉风险类型3前科</w:t>
      </w:r>
      <w:r>
        <w:rPr>
          <w:rFonts w:ascii="宋体" w:hAnsi="宋体"/>
          <w:sz w:val="24"/>
        </w:rPr>
        <w:t>人员，</w:t>
      </w:r>
      <w:r>
        <w:rPr>
          <w:rFonts w:ascii="宋体" w:hAnsi="宋体" w:hint="eastAsia"/>
          <w:sz w:val="24"/>
        </w:rPr>
        <w:t>统计在小区楼栋、单元、房屋维度的登记</w:t>
      </w:r>
      <w:r>
        <w:rPr>
          <w:rFonts w:ascii="宋体" w:hAnsi="宋体"/>
          <w:sz w:val="24"/>
        </w:rPr>
        <w:t>聚集</w:t>
      </w:r>
      <w:r>
        <w:rPr>
          <w:rFonts w:ascii="宋体" w:hAnsi="宋体" w:hint="eastAsia"/>
          <w:sz w:val="24"/>
        </w:rPr>
        <w:t>情况</w:t>
      </w:r>
      <w:r>
        <w:rPr>
          <w:rFonts w:ascii="宋体" w:hAnsi="宋体"/>
          <w:sz w:val="24"/>
        </w:rPr>
        <w:t>。</w:t>
      </w:r>
      <w:r>
        <w:rPr>
          <w:rFonts w:ascii="宋体" w:hAnsi="宋体" w:hint="eastAsia"/>
          <w:sz w:val="24"/>
        </w:rPr>
        <w:t>输出</w:t>
      </w:r>
      <w:r>
        <w:rPr>
          <w:rFonts w:ascii="宋体" w:hAnsi="宋体"/>
          <w:sz w:val="24"/>
        </w:rPr>
        <w:t>疑似涉</w:t>
      </w:r>
      <w:r>
        <w:rPr>
          <w:rFonts w:ascii="宋体" w:hAnsi="宋体" w:hint="eastAsia"/>
          <w:sz w:val="24"/>
        </w:rPr>
        <w:t>风险类型</w:t>
      </w:r>
      <w:r>
        <w:rPr>
          <w:rFonts w:ascii="宋体" w:hAnsi="宋体"/>
          <w:sz w:val="24"/>
        </w:rPr>
        <w:t>3</w:t>
      </w:r>
      <w:r>
        <w:rPr>
          <w:rFonts w:ascii="宋体" w:hAnsi="宋体" w:hint="eastAsia"/>
          <w:sz w:val="24"/>
        </w:rPr>
        <w:t>前科人员在</w:t>
      </w:r>
      <w:r>
        <w:rPr>
          <w:rFonts w:ascii="宋体" w:hAnsi="宋体"/>
          <w:sz w:val="24"/>
        </w:rPr>
        <w:t>小区</w:t>
      </w:r>
      <w:r>
        <w:rPr>
          <w:rFonts w:ascii="宋体" w:hAnsi="宋体" w:hint="eastAsia"/>
          <w:sz w:val="24"/>
        </w:rPr>
        <w:t>聚集的楼栋或</w:t>
      </w:r>
      <w:r>
        <w:rPr>
          <w:rFonts w:ascii="宋体" w:hAnsi="宋体"/>
          <w:sz w:val="24"/>
        </w:rPr>
        <w:t>单元</w:t>
      </w:r>
      <w:r>
        <w:rPr>
          <w:rFonts w:ascii="宋体" w:hAnsi="宋体" w:hint="eastAsia"/>
          <w:sz w:val="24"/>
        </w:rPr>
        <w:t>或</w:t>
      </w:r>
      <w:r>
        <w:rPr>
          <w:rFonts w:ascii="宋体" w:hAnsi="宋体"/>
          <w:sz w:val="24"/>
        </w:rPr>
        <w:t>房屋</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小区疑似重点</w:t>
      </w:r>
      <w:r>
        <w:rPr>
          <w:rFonts w:ascii="宋体" w:hAnsi="宋体"/>
          <w:sz w:val="24"/>
        </w:rPr>
        <w:t>人员</w:t>
      </w:r>
      <w:r>
        <w:rPr>
          <w:rFonts w:ascii="宋体" w:hAnsi="宋体" w:hint="eastAsia"/>
          <w:sz w:val="24"/>
        </w:rPr>
        <w:t>/窝点类型1发现</w:t>
      </w:r>
    </w:p>
    <w:p w:rsidR="00CB4AD1" w:rsidRDefault="00CB4AD1" w:rsidP="00CB4AD1">
      <w:pPr>
        <w:spacing w:line="360" w:lineRule="auto"/>
        <w:ind w:firstLineChars="200" w:firstLine="480"/>
        <w:jc w:val="left"/>
        <w:rPr>
          <w:rFonts w:ascii="宋体" w:hAnsi="宋体"/>
          <w:sz w:val="24"/>
        </w:rPr>
      </w:pPr>
      <w:r>
        <w:rPr>
          <w:rFonts w:ascii="宋体" w:hAnsi="宋体"/>
          <w:sz w:val="24"/>
        </w:rPr>
        <w:t>通过小区登记</w:t>
      </w:r>
      <w:r>
        <w:rPr>
          <w:rFonts w:ascii="宋体" w:hAnsi="宋体" w:hint="eastAsia"/>
          <w:sz w:val="24"/>
        </w:rPr>
        <w:t>和公安端</w:t>
      </w:r>
      <w:r>
        <w:rPr>
          <w:rFonts w:ascii="宋体" w:hAnsi="宋体"/>
          <w:sz w:val="24"/>
        </w:rPr>
        <w:t>数据，</w:t>
      </w:r>
      <w:r>
        <w:rPr>
          <w:rFonts w:ascii="宋体" w:hAnsi="宋体" w:hint="eastAsia"/>
          <w:sz w:val="24"/>
        </w:rPr>
        <w:t>经</w:t>
      </w:r>
      <w:r>
        <w:rPr>
          <w:rFonts w:ascii="宋体" w:hAnsi="宋体"/>
          <w:sz w:val="24"/>
        </w:rPr>
        <w:t>算法计算</w:t>
      </w:r>
      <w:r>
        <w:rPr>
          <w:rFonts w:ascii="宋体" w:hAnsi="宋体" w:hint="eastAsia"/>
          <w:sz w:val="24"/>
        </w:rPr>
        <w:t>，发现小区疑似重点类型1人员或者</w:t>
      </w:r>
      <w:r>
        <w:rPr>
          <w:rFonts w:ascii="宋体" w:hAnsi="宋体"/>
          <w:sz w:val="24"/>
        </w:rPr>
        <w:t>窝点</w:t>
      </w:r>
      <w:r>
        <w:rPr>
          <w:rFonts w:ascii="宋体" w:hAnsi="宋体" w:hint="eastAsia"/>
          <w:sz w:val="24"/>
        </w:rPr>
        <w:t>。输出小区</w:t>
      </w:r>
      <w:r>
        <w:rPr>
          <w:rFonts w:ascii="宋体" w:hAnsi="宋体"/>
          <w:sz w:val="24"/>
        </w:rPr>
        <w:t>内居住的疑似</w:t>
      </w:r>
      <w:r>
        <w:rPr>
          <w:rFonts w:ascii="宋体" w:hAnsi="宋体" w:hint="eastAsia"/>
          <w:sz w:val="24"/>
        </w:rPr>
        <w:t>重点类型1人员或者</w:t>
      </w:r>
      <w:r>
        <w:rPr>
          <w:rFonts w:ascii="宋体" w:hAnsi="宋体"/>
          <w:sz w:val="24"/>
        </w:rPr>
        <w:t>小区</w:t>
      </w:r>
      <w:r>
        <w:rPr>
          <w:rFonts w:ascii="宋体" w:hAnsi="宋体" w:hint="eastAsia"/>
          <w:sz w:val="24"/>
        </w:rPr>
        <w:t>内</w:t>
      </w:r>
      <w:r>
        <w:rPr>
          <w:rFonts w:ascii="宋体" w:hAnsi="宋体"/>
          <w:sz w:val="24"/>
        </w:rPr>
        <w:t>疑似</w:t>
      </w:r>
      <w:r>
        <w:rPr>
          <w:rFonts w:ascii="宋体" w:hAnsi="宋体" w:hint="eastAsia"/>
          <w:sz w:val="24"/>
        </w:rPr>
        <w:t>重点类型1人员居住</w:t>
      </w:r>
      <w:r>
        <w:rPr>
          <w:rFonts w:ascii="宋体" w:hAnsi="宋体"/>
          <w:sz w:val="24"/>
        </w:rPr>
        <w:t>的</w:t>
      </w:r>
      <w:r>
        <w:rPr>
          <w:rFonts w:ascii="宋体" w:hAnsi="宋体" w:hint="eastAsia"/>
          <w:sz w:val="24"/>
        </w:rPr>
        <w:t>楼栋或</w:t>
      </w:r>
      <w:r>
        <w:rPr>
          <w:rFonts w:ascii="宋体" w:hAnsi="宋体"/>
          <w:sz w:val="24"/>
        </w:rPr>
        <w:t>单元</w:t>
      </w:r>
      <w:r>
        <w:rPr>
          <w:rFonts w:ascii="宋体" w:hAnsi="宋体" w:hint="eastAsia"/>
          <w:sz w:val="24"/>
        </w:rPr>
        <w:t>或</w:t>
      </w:r>
      <w:r>
        <w:rPr>
          <w:rFonts w:ascii="宋体" w:hAnsi="宋体"/>
          <w:sz w:val="24"/>
        </w:rPr>
        <w:t>房屋</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小区疑似重点</w:t>
      </w:r>
      <w:r>
        <w:rPr>
          <w:rFonts w:ascii="宋体" w:hAnsi="宋体"/>
          <w:sz w:val="24"/>
        </w:rPr>
        <w:t>人员</w:t>
      </w:r>
      <w:r>
        <w:rPr>
          <w:rFonts w:ascii="宋体" w:hAnsi="宋体" w:hint="eastAsia"/>
          <w:sz w:val="24"/>
        </w:rPr>
        <w:t>/窝点类型2发现</w:t>
      </w:r>
    </w:p>
    <w:p w:rsidR="00CB4AD1" w:rsidRDefault="00CB4AD1" w:rsidP="00CB4AD1">
      <w:pPr>
        <w:spacing w:line="360" w:lineRule="auto"/>
        <w:ind w:firstLineChars="200" w:firstLine="480"/>
        <w:jc w:val="left"/>
        <w:rPr>
          <w:rFonts w:ascii="宋体" w:hAnsi="宋体"/>
          <w:sz w:val="24"/>
        </w:rPr>
      </w:pPr>
      <w:r>
        <w:rPr>
          <w:rFonts w:ascii="宋体" w:hAnsi="宋体"/>
          <w:sz w:val="24"/>
        </w:rPr>
        <w:lastRenderedPageBreak/>
        <w:t>通过小区登记</w:t>
      </w:r>
      <w:r>
        <w:rPr>
          <w:rFonts w:ascii="宋体" w:hAnsi="宋体" w:hint="eastAsia"/>
          <w:sz w:val="24"/>
        </w:rPr>
        <w:t>和公安端</w:t>
      </w:r>
      <w:r>
        <w:rPr>
          <w:rFonts w:ascii="宋体" w:hAnsi="宋体"/>
          <w:sz w:val="24"/>
        </w:rPr>
        <w:t>数据，</w:t>
      </w:r>
      <w:r>
        <w:rPr>
          <w:rFonts w:ascii="宋体" w:hAnsi="宋体" w:hint="eastAsia"/>
          <w:sz w:val="24"/>
        </w:rPr>
        <w:t>经</w:t>
      </w:r>
      <w:r>
        <w:rPr>
          <w:rFonts w:ascii="宋体" w:hAnsi="宋体"/>
          <w:sz w:val="24"/>
        </w:rPr>
        <w:t>算法计算</w:t>
      </w:r>
      <w:r>
        <w:rPr>
          <w:rFonts w:ascii="宋体" w:hAnsi="宋体" w:hint="eastAsia"/>
          <w:sz w:val="24"/>
        </w:rPr>
        <w:t>，发现小区疑似重点类型2人员或者</w:t>
      </w:r>
      <w:r>
        <w:rPr>
          <w:rFonts w:ascii="宋体" w:hAnsi="宋体"/>
          <w:sz w:val="24"/>
        </w:rPr>
        <w:t>窝点</w:t>
      </w:r>
      <w:r>
        <w:rPr>
          <w:rFonts w:ascii="宋体" w:hAnsi="宋体" w:hint="eastAsia"/>
          <w:sz w:val="24"/>
        </w:rPr>
        <w:t>。输出小区</w:t>
      </w:r>
      <w:r>
        <w:rPr>
          <w:rFonts w:ascii="宋体" w:hAnsi="宋体"/>
          <w:sz w:val="24"/>
        </w:rPr>
        <w:t>内居住的疑似</w:t>
      </w:r>
      <w:r>
        <w:rPr>
          <w:rFonts w:ascii="宋体" w:hAnsi="宋体" w:hint="eastAsia"/>
          <w:sz w:val="24"/>
        </w:rPr>
        <w:t>重点类型2人员或者</w:t>
      </w:r>
      <w:r>
        <w:rPr>
          <w:rFonts w:ascii="宋体" w:hAnsi="宋体"/>
          <w:sz w:val="24"/>
        </w:rPr>
        <w:t>小区</w:t>
      </w:r>
      <w:r>
        <w:rPr>
          <w:rFonts w:ascii="宋体" w:hAnsi="宋体" w:hint="eastAsia"/>
          <w:sz w:val="24"/>
        </w:rPr>
        <w:t>内</w:t>
      </w:r>
      <w:r>
        <w:rPr>
          <w:rFonts w:ascii="宋体" w:hAnsi="宋体"/>
          <w:sz w:val="24"/>
        </w:rPr>
        <w:t>疑似</w:t>
      </w:r>
      <w:r>
        <w:rPr>
          <w:rFonts w:ascii="宋体" w:hAnsi="宋体" w:hint="eastAsia"/>
          <w:sz w:val="24"/>
        </w:rPr>
        <w:t>重点类型2人员居住</w:t>
      </w:r>
      <w:r>
        <w:rPr>
          <w:rFonts w:ascii="宋体" w:hAnsi="宋体"/>
          <w:sz w:val="24"/>
        </w:rPr>
        <w:t>的</w:t>
      </w:r>
      <w:r>
        <w:rPr>
          <w:rFonts w:ascii="宋体" w:hAnsi="宋体" w:hint="eastAsia"/>
          <w:sz w:val="24"/>
        </w:rPr>
        <w:t>楼栋或</w:t>
      </w:r>
      <w:r>
        <w:rPr>
          <w:rFonts w:ascii="宋体" w:hAnsi="宋体"/>
          <w:sz w:val="24"/>
        </w:rPr>
        <w:t>单元</w:t>
      </w:r>
      <w:r>
        <w:rPr>
          <w:rFonts w:ascii="宋体" w:hAnsi="宋体" w:hint="eastAsia"/>
          <w:sz w:val="24"/>
        </w:rPr>
        <w:t>或</w:t>
      </w:r>
      <w:r>
        <w:rPr>
          <w:rFonts w:ascii="宋体" w:hAnsi="宋体"/>
          <w:sz w:val="24"/>
        </w:rPr>
        <w:t>房屋</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【9</w:t>
      </w:r>
      <w:r>
        <w:rPr>
          <w:rFonts w:ascii="宋体" w:hAnsi="宋体"/>
          <w:sz w:val="24"/>
        </w:rPr>
        <w:t>】</w:t>
      </w:r>
      <w:r>
        <w:rPr>
          <w:rFonts w:ascii="宋体" w:hAnsi="宋体" w:hint="eastAsia"/>
          <w:sz w:val="24"/>
        </w:rPr>
        <w:t>小区疑似重点</w:t>
      </w:r>
      <w:r>
        <w:rPr>
          <w:rFonts w:ascii="宋体" w:hAnsi="宋体"/>
          <w:sz w:val="24"/>
        </w:rPr>
        <w:t>人员</w:t>
      </w:r>
      <w:r>
        <w:rPr>
          <w:rFonts w:ascii="宋体" w:hAnsi="宋体" w:hint="eastAsia"/>
          <w:sz w:val="24"/>
        </w:rPr>
        <w:t>/窝点类型3发现</w:t>
      </w:r>
    </w:p>
    <w:p w:rsidR="00CB4AD1" w:rsidRDefault="00CB4AD1" w:rsidP="00CB4AD1">
      <w:pPr>
        <w:spacing w:line="360" w:lineRule="auto"/>
        <w:ind w:firstLineChars="200" w:firstLine="480"/>
        <w:jc w:val="left"/>
        <w:rPr>
          <w:rFonts w:ascii="宋体" w:hAnsi="宋体"/>
          <w:sz w:val="24"/>
        </w:rPr>
      </w:pPr>
      <w:r>
        <w:rPr>
          <w:rFonts w:ascii="宋体" w:hAnsi="宋体"/>
          <w:sz w:val="24"/>
        </w:rPr>
        <w:t>通过小区登记</w:t>
      </w:r>
      <w:r>
        <w:rPr>
          <w:rFonts w:ascii="宋体" w:hAnsi="宋体" w:hint="eastAsia"/>
          <w:sz w:val="24"/>
        </w:rPr>
        <w:t>和公安端</w:t>
      </w:r>
      <w:r>
        <w:rPr>
          <w:rFonts w:ascii="宋体" w:hAnsi="宋体"/>
          <w:sz w:val="24"/>
        </w:rPr>
        <w:t>数据，</w:t>
      </w:r>
      <w:r>
        <w:rPr>
          <w:rFonts w:ascii="宋体" w:hAnsi="宋体" w:hint="eastAsia"/>
          <w:sz w:val="24"/>
        </w:rPr>
        <w:t>经</w:t>
      </w:r>
      <w:r>
        <w:rPr>
          <w:rFonts w:ascii="宋体" w:hAnsi="宋体"/>
          <w:sz w:val="24"/>
        </w:rPr>
        <w:t>算法计算</w:t>
      </w:r>
      <w:r>
        <w:rPr>
          <w:rFonts w:ascii="宋体" w:hAnsi="宋体" w:hint="eastAsia"/>
          <w:sz w:val="24"/>
        </w:rPr>
        <w:t>，发现小区疑似重点类型</w:t>
      </w:r>
      <w:r>
        <w:rPr>
          <w:rFonts w:ascii="宋体" w:hAnsi="宋体"/>
          <w:sz w:val="24"/>
        </w:rPr>
        <w:t>3</w:t>
      </w:r>
      <w:r>
        <w:rPr>
          <w:rFonts w:ascii="宋体" w:hAnsi="宋体" w:hint="eastAsia"/>
          <w:sz w:val="24"/>
        </w:rPr>
        <w:t>人员或者窝点。输出小区</w:t>
      </w:r>
      <w:r>
        <w:rPr>
          <w:rFonts w:ascii="宋体" w:hAnsi="宋体"/>
          <w:sz w:val="24"/>
        </w:rPr>
        <w:t>内居住的疑似</w:t>
      </w:r>
      <w:r>
        <w:rPr>
          <w:rFonts w:ascii="宋体" w:hAnsi="宋体" w:hint="eastAsia"/>
          <w:sz w:val="24"/>
        </w:rPr>
        <w:t>重点类型</w:t>
      </w:r>
      <w:r>
        <w:rPr>
          <w:rFonts w:ascii="宋体" w:hAnsi="宋体"/>
          <w:sz w:val="24"/>
        </w:rPr>
        <w:t>3</w:t>
      </w:r>
      <w:r>
        <w:rPr>
          <w:rFonts w:ascii="宋体" w:hAnsi="宋体" w:hint="eastAsia"/>
          <w:sz w:val="24"/>
        </w:rPr>
        <w:t>人员或者</w:t>
      </w:r>
      <w:r>
        <w:rPr>
          <w:rFonts w:ascii="宋体" w:hAnsi="宋体"/>
          <w:sz w:val="24"/>
        </w:rPr>
        <w:t>小区</w:t>
      </w:r>
      <w:r>
        <w:rPr>
          <w:rFonts w:ascii="宋体" w:hAnsi="宋体" w:hint="eastAsia"/>
          <w:sz w:val="24"/>
        </w:rPr>
        <w:t>内</w:t>
      </w:r>
      <w:r>
        <w:rPr>
          <w:rFonts w:ascii="宋体" w:hAnsi="宋体"/>
          <w:sz w:val="24"/>
        </w:rPr>
        <w:t>疑似</w:t>
      </w:r>
      <w:r>
        <w:rPr>
          <w:rFonts w:ascii="宋体" w:hAnsi="宋体" w:hint="eastAsia"/>
          <w:sz w:val="24"/>
        </w:rPr>
        <w:t>重点类型</w:t>
      </w:r>
      <w:r>
        <w:rPr>
          <w:rFonts w:ascii="宋体" w:hAnsi="宋体"/>
          <w:sz w:val="24"/>
        </w:rPr>
        <w:t>3</w:t>
      </w:r>
      <w:r>
        <w:rPr>
          <w:rFonts w:ascii="宋体" w:hAnsi="宋体" w:hint="eastAsia"/>
          <w:sz w:val="24"/>
        </w:rPr>
        <w:t>人员居住</w:t>
      </w:r>
      <w:r>
        <w:rPr>
          <w:rFonts w:ascii="宋体" w:hAnsi="宋体"/>
          <w:sz w:val="24"/>
        </w:rPr>
        <w:t>的</w:t>
      </w:r>
      <w:r>
        <w:rPr>
          <w:rFonts w:ascii="宋体" w:hAnsi="宋体" w:hint="eastAsia"/>
          <w:sz w:val="24"/>
        </w:rPr>
        <w:t>楼栋或</w:t>
      </w:r>
      <w:r>
        <w:rPr>
          <w:rFonts w:ascii="宋体" w:hAnsi="宋体"/>
          <w:sz w:val="24"/>
        </w:rPr>
        <w:t>单元</w:t>
      </w:r>
      <w:r>
        <w:rPr>
          <w:rFonts w:ascii="宋体" w:hAnsi="宋体" w:hint="eastAsia"/>
          <w:sz w:val="24"/>
        </w:rPr>
        <w:t>或</w:t>
      </w:r>
      <w:r>
        <w:rPr>
          <w:rFonts w:ascii="宋体" w:hAnsi="宋体"/>
          <w:sz w:val="24"/>
        </w:rPr>
        <w:t>房屋</w:t>
      </w:r>
      <w:r>
        <w:rPr>
          <w:rFonts w:ascii="宋体" w:hAnsi="宋体" w:hint="eastAsia"/>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8.3人口管理模型</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小区未</w:t>
      </w:r>
      <w:r>
        <w:rPr>
          <w:rFonts w:ascii="宋体" w:hAnsi="宋体"/>
          <w:sz w:val="24"/>
        </w:rPr>
        <w:t>登记流动人口识别</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通过小区日常</w:t>
      </w:r>
      <w:r>
        <w:rPr>
          <w:rFonts w:ascii="宋体" w:hAnsi="宋体"/>
          <w:sz w:val="24"/>
        </w:rPr>
        <w:t>采集到的</w:t>
      </w:r>
      <w:r>
        <w:rPr>
          <w:rFonts w:ascii="宋体" w:hAnsi="宋体" w:hint="eastAsia"/>
          <w:sz w:val="24"/>
        </w:rPr>
        <w:t>信息，</w:t>
      </w:r>
      <w:r>
        <w:rPr>
          <w:rFonts w:ascii="宋体" w:hAnsi="宋体"/>
          <w:sz w:val="24"/>
        </w:rPr>
        <w:t>物业上报的</w:t>
      </w:r>
      <w:r>
        <w:rPr>
          <w:rFonts w:ascii="宋体" w:hAnsi="宋体" w:hint="eastAsia"/>
          <w:sz w:val="24"/>
        </w:rPr>
        <w:t>信息。</w:t>
      </w:r>
      <w:r>
        <w:rPr>
          <w:rFonts w:ascii="宋体" w:hAnsi="宋体"/>
          <w:sz w:val="24"/>
        </w:rPr>
        <w:t>匹配</w:t>
      </w:r>
      <w:r>
        <w:rPr>
          <w:rFonts w:ascii="宋体" w:hAnsi="宋体" w:hint="eastAsia"/>
          <w:sz w:val="24"/>
        </w:rPr>
        <w:t>户籍和流动人口</w:t>
      </w:r>
      <w:r>
        <w:rPr>
          <w:rFonts w:ascii="宋体" w:hAnsi="宋体"/>
          <w:sz w:val="24"/>
        </w:rPr>
        <w:t>登记信息</w:t>
      </w:r>
      <w:r>
        <w:rPr>
          <w:rFonts w:ascii="宋体" w:hAnsi="宋体" w:hint="eastAsia"/>
          <w:sz w:val="24"/>
        </w:rPr>
        <w:t>，</w:t>
      </w:r>
      <w:r>
        <w:rPr>
          <w:rFonts w:ascii="宋体" w:hAnsi="宋体"/>
          <w:sz w:val="24"/>
        </w:rPr>
        <w:t>发现</w:t>
      </w:r>
      <w:r>
        <w:rPr>
          <w:rFonts w:ascii="宋体" w:hAnsi="宋体" w:hint="eastAsia"/>
          <w:sz w:val="24"/>
        </w:rPr>
        <w:t>未进行登记</w:t>
      </w:r>
      <w:r>
        <w:rPr>
          <w:rFonts w:ascii="宋体" w:hAnsi="宋体"/>
          <w:sz w:val="24"/>
        </w:rPr>
        <w:t>的流动人口。</w:t>
      </w:r>
      <w:r>
        <w:rPr>
          <w:rFonts w:ascii="宋体" w:hAnsi="宋体" w:hint="eastAsia"/>
          <w:sz w:val="24"/>
        </w:rPr>
        <w:t>输出在小区实际居住</w:t>
      </w:r>
      <w:r>
        <w:rPr>
          <w:rFonts w:ascii="宋体" w:hAnsi="宋体"/>
          <w:sz w:val="24"/>
        </w:rPr>
        <w:t>但未办理居住证的</w:t>
      </w:r>
      <w:r>
        <w:rPr>
          <w:rFonts w:ascii="宋体" w:hAnsi="宋体" w:hint="eastAsia"/>
          <w:sz w:val="24"/>
        </w:rPr>
        <w:t>非本市</w:t>
      </w:r>
      <w:r>
        <w:rPr>
          <w:rFonts w:ascii="宋体" w:hAnsi="宋体"/>
          <w:sz w:val="24"/>
        </w:rPr>
        <w:t>户籍人</w:t>
      </w:r>
      <w:r>
        <w:rPr>
          <w:rFonts w:ascii="宋体" w:hAnsi="宋体" w:hint="eastAsia"/>
          <w:sz w:val="24"/>
        </w:rPr>
        <w:t>员。辅助管控</w:t>
      </w:r>
      <w:r>
        <w:rPr>
          <w:rFonts w:ascii="宋体" w:hAnsi="宋体"/>
          <w:sz w:val="24"/>
        </w:rPr>
        <w:t>单位</w:t>
      </w:r>
      <w:r>
        <w:rPr>
          <w:rFonts w:ascii="宋体" w:hAnsi="宋体" w:hint="eastAsia"/>
          <w:sz w:val="24"/>
        </w:rPr>
        <w:t>人口</w:t>
      </w:r>
      <w:r>
        <w:rPr>
          <w:rFonts w:ascii="宋体" w:hAnsi="宋体"/>
          <w:sz w:val="24"/>
        </w:rPr>
        <w:t>管理工作。</w:t>
      </w:r>
    </w:p>
    <w:p w:rsidR="00CB4AD1" w:rsidRDefault="00CB4AD1" w:rsidP="00CB4AD1">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2】已</w:t>
      </w:r>
      <w:r>
        <w:rPr>
          <w:rFonts w:ascii="宋体" w:hAnsi="宋体"/>
          <w:sz w:val="24"/>
        </w:rPr>
        <w:t>离开未注销</w:t>
      </w:r>
      <w:r>
        <w:rPr>
          <w:rFonts w:ascii="宋体" w:hAnsi="宋体" w:hint="eastAsia"/>
          <w:sz w:val="24"/>
        </w:rPr>
        <w:t>流动</w:t>
      </w:r>
      <w:r>
        <w:rPr>
          <w:rFonts w:ascii="宋体" w:hAnsi="宋体"/>
          <w:sz w:val="24"/>
        </w:rPr>
        <w:t>人口</w:t>
      </w:r>
      <w:r>
        <w:rPr>
          <w:rFonts w:ascii="宋体" w:hAnsi="宋体" w:hint="eastAsia"/>
          <w:sz w:val="24"/>
        </w:rPr>
        <w:t>发现</w:t>
      </w:r>
    </w:p>
    <w:p w:rsidR="00CB4AD1" w:rsidRDefault="00CB4AD1" w:rsidP="00CB4AD1">
      <w:pPr>
        <w:spacing w:line="360" w:lineRule="auto"/>
        <w:ind w:firstLineChars="200" w:firstLine="480"/>
        <w:jc w:val="left"/>
        <w:rPr>
          <w:rFonts w:ascii="宋体" w:hAnsi="宋体" w:hint="eastAsia"/>
          <w:sz w:val="24"/>
        </w:rPr>
      </w:pPr>
      <w:r>
        <w:rPr>
          <w:rFonts w:ascii="宋体" w:hAnsi="宋体"/>
          <w:sz w:val="24"/>
        </w:rPr>
        <w:t>通过小区</w:t>
      </w:r>
      <w:r>
        <w:rPr>
          <w:rFonts w:ascii="宋体" w:hAnsi="宋体" w:hint="eastAsia"/>
          <w:sz w:val="24"/>
        </w:rPr>
        <w:t>日常</w:t>
      </w:r>
      <w:r>
        <w:rPr>
          <w:rFonts w:ascii="宋体" w:hAnsi="宋体"/>
          <w:sz w:val="24"/>
        </w:rPr>
        <w:t>采集到的</w:t>
      </w:r>
      <w:r>
        <w:rPr>
          <w:rFonts w:ascii="宋体" w:hAnsi="宋体" w:hint="eastAsia"/>
          <w:sz w:val="24"/>
        </w:rPr>
        <w:t>信息</w:t>
      </w:r>
      <w:r>
        <w:rPr>
          <w:rFonts w:ascii="宋体" w:hAnsi="宋体"/>
          <w:sz w:val="24"/>
        </w:rPr>
        <w:t>，判断</w:t>
      </w:r>
      <w:r>
        <w:rPr>
          <w:rFonts w:ascii="宋体" w:hAnsi="宋体" w:hint="eastAsia"/>
          <w:sz w:val="24"/>
        </w:rPr>
        <w:t>登记</w:t>
      </w:r>
      <w:r>
        <w:rPr>
          <w:rFonts w:ascii="宋体" w:hAnsi="宋体"/>
          <w:sz w:val="24"/>
        </w:rPr>
        <w:t>流动人口是否实际居住在小区内。</w:t>
      </w:r>
      <w:r>
        <w:rPr>
          <w:rFonts w:ascii="宋体" w:hAnsi="宋体" w:hint="eastAsia"/>
          <w:sz w:val="24"/>
        </w:rPr>
        <w:t>输出</w:t>
      </w:r>
      <w:r>
        <w:rPr>
          <w:rFonts w:ascii="宋体" w:hAnsi="宋体"/>
          <w:sz w:val="24"/>
        </w:rPr>
        <w:t>登记暂住在本区小区但实际已经</w:t>
      </w:r>
      <w:r>
        <w:rPr>
          <w:rFonts w:ascii="宋体" w:hAnsi="宋体" w:hint="eastAsia"/>
          <w:sz w:val="24"/>
        </w:rPr>
        <w:t>较长时间未在小区实际</w:t>
      </w:r>
      <w:r>
        <w:rPr>
          <w:rFonts w:ascii="宋体" w:hAnsi="宋体"/>
          <w:sz w:val="24"/>
        </w:rPr>
        <w:t>居住</w:t>
      </w:r>
      <w:r>
        <w:rPr>
          <w:rFonts w:ascii="宋体" w:hAnsi="宋体" w:hint="eastAsia"/>
          <w:sz w:val="24"/>
        </w:rPr>
        <w:t>或者实际</w:t>
      </w:r>
      <w:r>
        <w:rPr>
          <w:rFonts w:ascii="宋体" w:hAnsi="宋体"/>
          <w:sz w:val="24"/>
        </w:rPr>
        <w:t>在</w:t>
      </w:r>
      <w:r>
        <w:rPr>
          <w:rFonts w:ascii="宋体" w:hAnsi="宋体" w:hint="eastAsia"/>
          <w:sz w:val="24"/>
        </w:rPr>
        <w:t>附近</w:t>
      </w:r>
      <w:r>
        <w:rPr>
          <w:rFonts w:ascii="宋体" w:hAnsi="宋体"/>
          <w:sz w:val="24"/>
        </w:rPr>
        <w:t>其他小区</w:t>
      </w:r>
      <w:r>
        <w:rPr>
          <w:rFonts w:ascii="宋体" w:hAnsi="宋体" w:hint="eastAsia"/>
          <w:sz w:val="24"/>
        </w:rPr>
        <w:t>居住的</w:t>
      </w:r>
      <w:r>
        <w:rPr>
          <w:rFonts w:ascii="宋体" w:hAnsi="宋体"/>
          <w:sz w:val="24"/>
        </w:rPr>
        <w:t>人员</w:t>
      </w:r>
      <w:r>
        <w:rPr>
          <w:rFonts w:ascii="宋体" w:hAnsi="宋体" w:hint="eastAsia"/>
          <w:sz w:val="24"/>
        </w:rPr>
        <w:t>。辅助管控</w:t>
      </w:r>
      <w:r>
        <w:rPr>
          <w:rFonts w:ascii="宋体" w:hAnsi="宋体"/>
          <w:sz w:val="24"/>
        </w:rPr>
        <w:t>单位</w:t>
      </w:r>
      <w:r>
        <w:rPr>
          <w:rFonts w:ascii="宋体" w:hAnsi="宋体" w:hint="eastAsia"/>
          <w:sz w:val="24"/>
        </w:rPr>
        <w:t>人口</w:t>
      </w:r>
      <w:r>
        <w:rPr>
          <w:rFonts w:ascii="宋体" w:hAnsi="宋体"/>
          <w:sz w:val="24"/>
        </w:rPr>
        <w:t>管理工作。</w:t>
      </w:r>
    </w:p>
    <w:p w:rsidR="00CB4AD1" w:rsidRDefault="00CB4AD1" w:rsidP="00CB4AD1">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3】</w:t>
      </w:r>
      <w:r>
        <w:rPr>
          <w:rFonts w:ascii="宋体" w:hAnsi="宋体"/>
          <w:sz w:val="24"/>
        </w:rPr>
        <w:t>小区户籍人口人户分离识别</w:t>
      </w:r>
    </w:p>
    <w:p w:rsidR="00CB4AD1" w:rsidRDefault="00CB4AD1" w:rsidP="00CB4AD1">
      <w:pPr>
        <w:spacing w:line="360" w:lineRule="auto"/>
        <w:ind w:firstLineChars="200" w:firstLine="480"/>
        <w:jc w:val="left"/>
        <w:rPr>
          <w:rFonts w:ascii="宋体" w:hAnsi="宋体"/>
          <w:sz w:val="24"/>
        </w:rPr>
      </w:pPr>
      <w:r>
        <w:rPr>
          <w:rFonts w:ascii="宋体" w:hAnsi="宋体"/>
          <w:sz w:val="24"/>
        </w:rPr>
        <w:t>通过小区</w:t>
      </w:r>
      <w:r>
        <w:rPr>
          <w:rFonts w:ascii="宋体" w:hAnsi="宋体" w:hint="eastAsia"/>
          <w:sz w:val="24"/>
        </w:rPr>
        <w:t>日常</w:t>
      </w:r>
      <w:r>
        <w:rPr>
          <w:rFonts w:ascii="宋体" w:hAnsi="宋体"/>
          <w:sz w:val="24"/>
        </w:rPr>
        <w:t>采集到</w:t>
      </w:r>
      <w:r>
        <w:rPr>
          <w:rFonts w:ascii="宋体" w:hAnsi="宋体" w:hint="eastAsia"/>
          <w:sz w:val="24"/>
        </w:rPr>
        <w:t>的</w:t>
      </w:r>
      <w:r>
        <w:rPr>
          <w:rFonts w:ascii="宋体" w:hAnsi="宋体"/>
          <w:sz w:val="24"/>
        </w:rPr>
        <w:t>信息，判断</w:t>
      </w:r>
      <w:r>
        <w:rPr>
          <w:rFonts w:ascii="宋体" w:hAnsi="宋体" w:hint="eastAsia"/>
          <w:sz w:val="24"/>
        </w:rPr>
        <w:t>户籍</w:t>
      </w:r>
      <w:r>
        <w:rPr>
          <w:rFonts w:ascii="宋体" w:hAnsi="宋体"/>
          <w:sz w:val="24"/>
        </w:rPr>
        <w:t>登记人口是否实际居住在小区内。</w:t>
      </w:r>
      <w:r>
        <w:rPr>
          <w:rFonts w:ascii="宋体" w:hAnsi="宋体" w:hint="eastAsia"/>
          <w:sz w:val="24"/>
        </w:rPr>
        <w:t>输出</w:t>
      </w:r>
      <w:r>
        <w:rPr>
          <w:rFonts w:ascii="宋体" w:hAnsi="宋体"/>
          <w:sz w:val="24"/>
        </w:rPr>
        <w:t>登记户籍在本区小区但实际不在小区居住的人员</w:t>
      </w:r>
      <w:r>
        <w:rPr>
          <w:rFonts w:ascii="宋体" w:hAnsi="宋体" w:hint="eastAsia"/>
          <w:sz w:val="24"/>
        </w:rPr>
        <w:t>。辅助管控</w:t>
      </w:r>
      <w:r>
        <w:rPr>
          <w:rFonts w:ascii="宋体" w:hAnsi="宋体"/>
          <w:sz w:val="24"/>
        </w:rPr>
        <w:t>单位</w:t>
      </w:r>
      <w:r>
        <w:rPr>
          <w:rFonts w:ascii="宋体" w:hAnsi="宋体" w:hint="eastAsia"/>
          <w:sz w:val="24"/>
        </w:rPr>
        <w:t>人口</w:t>
      </w:r>
      <w:r>
        <w:rPr>
          <w:rFonts w:ascii="宋体" w:hAnsi="宋体"/>
          <w:sz w:val="24"/>
        </w:rPr>
        <w:t>管理工作。</w:t>
      </w:r>
    </w:p>
    <w:p w:rsidR="00CB4AD1" w:rsidRDefault="00CB4AD1" w:rsidP="00CB4AD1">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4】</w:t>
      </w:r>
      <w:r>
        <w:rPr>
          <w:rFonts w:ascii="宋体" w:hAnsi="宋体"/>
          <w:sz w:val="24"/>
        </w:rPr>
        <w:t>小区稳定暂住人员居住证更新提醒</w:t>
      </w:r>
    </w:p>
    <w:p w:rsidR="00CB4AD1" w:rsidRDefault="00CB4AD1" w:rsidP="00CB4AD1">
      <w:pPr>
        <w:spacing w:line="360" w:lineRule="auto"/>
        <w:ind w:firstLineChars="200" w:firstLine="480"/>
        <w:jc w:val="left"/>
        <w:rPr>
          <w:rFonts w:ascii="宋体" w:hAnsi="宋体"/>
          <w:sz w:val="24"/>
        </w:rPr>
      </w:pPr>
      <w:r>
        <w:rPr>
          <w:rFonts w:ascii="宋体" w:hAnsi="宋体"/>
          <w:sz w:val="24"/>
        </w:rPr>
        <w:t>通过小区持续稳定登记的流动人口，通过居住证有效期判断，提前发出续办提醒。</w:t>
      </w:r>
      <w:r>
        <w:rPr>
          <w:rFonts w:ascii="宋体" w:hAnsi="宋体" w:hint="eastAsia"/>
          <w:sz w:val="24"/>
        </w:rPr>
        <w:t>输出</w:t>
      </w:r>
      <w:r>
        <w:rPr>
          <w:rFonts w:ascii="宋体" w:hAnsi="宋体"/>
          <w:sz w:val="24"/>
        </w:rPr>
        <w:t>近N天居住证到期的小区暂住人员</w:t>
      </w:r>
      <w:r>
        <w:rPr>
          <w:rFonts w:ascii="宋体" w:hAnsi="宋体" w:hint="eastAsia"/>
          <w:sz w:val="24"/>
        </w:rPr>
        <w:t>。辅助管控</w:t>
      </w:r>
      <w:r>
        <w:rPr>
          <w:rFonts w:ascii="宋体" w:hAnsi="宋体"/>
          <w:sz w:val="24"/>
        </w:rPr>
        <w:t>单位</w:t>
      </w:r>
      <w:r>
        <w:rPr>
          <w:rFonts w:ascii="宋体" w:hAnsi="宋体" w:hint="eastAsia"/>
          <w:sz w:val="24"/>
        </w:rPr>
        <w:t>人口</w:t>
      </w:r>
      <w:r>
        <w:rPr>
          <w:rFonts w:ascii="宋体" w:hAnsi="宋体"/>
          <w:sz w:val="24"/>
        </w:rPr>
        <w:t>管理工作。</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8.4房屋模型</w:t>
      </w:r>
    </w:p>
    <w:p w:rsidR="00CB4AD1" w:rsidRDefault="00CB4AD1" w:rsidP="00CB4AD1">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1】</w:t>
      </w:r>
      <w:r>
        <w:rPr>
          <w:rFonts w:ascii="宋体" w:hAnsi="宋体"/>
          <w:sz w:val="24"/>
        </w:rPr>
        <w:t>小区群租房识别</w:t>
      </w:r>
    </w:p>
    <w:p w:rsidR="00CB4AD1" w:rsidRDefault="00CB4AD1" w:rsidP="00CB4AD1">
      <w:pPr>
        <w:spacing w:line="360" w:lineRule="auto"/>
        <w:ind w:firstLineChars="200" w:firstLine="480"/>
        <w:jc w:val="left"/>
        <w:rPr>
          <w:rFonts w:ascii="宋体" w:hAnsi="宋体" w:hint="eastAsia"/>
          <w:sz w:val="24"/>
        </w:rPr>
      </w:pPr>
      <w:r>
        <w:rPr>
          <w:rFonts w:ascii="宋体" w:hAnsi="宋体"/>
          <w:sz w:val="24"/>
        </w:rPr>
        <w:t>通过小区</w:t>
      </w:r>
      <w:r>
        <w:rPr>
          <w:rFonts w:ascii="宋体" w:hAnsi="宋体" w:hint="eastAsia"/>
          <w:sz w:val="24"/>
        </w:rPr>
        <w:t>采集的数据</w:t>
      </w:r>
      <w:r>
        <w:rPr>
          <w:rFonts w:ascii="宋体" w:hAnsi="宋体"/>
          <w:sz w:val="24"/>
        </w:rPr>
        <w:t>，结合</w:t>
      </w:r>
      <w:r>
        <w:rPr>
          <w:rFonts w:ascii="宋体" w:hAnsi="宋体" w:hint="eastAsia"/>
          <w:sz w:val="24"/>
        </w:rPr>
        <w:t>公安端登记</w:t>
      </w:r>
      <w:r>
        <w:rPr>
          <w:rFonts w:ascii="宋体" w:hAnsi="宋体"/>
          <w:sz w:val="24"/>
        </w:rPr>
        <w:t>数据，</w:t>
      </w:r>
      <w:r>
        <w:rPr>
          <w:rFonts w:ascii="宋体" w:hAnsi="宋体" w:hint="eastAsia"/>
          <w:sz w:val="24"/>
        </w:rPr>
        <w:t>算法综合计算</w:t>
      </w:r>
      <w:r>
        <w:rPr>
          <w:rFonts w:ascii="宋体" w:hAnsi="宋体"/>
          <w:sz w:val="24"/>
        </w:rPr>
        <w:t>推测</w:t>
      </w:r>
      <w:r>
        <w:rPr>
          <w:rFonts w:ascii="宋体" w:hAnsi="宋体" w:hint="eastAsia"/>
          <w:sz w:val="24"/>
        </w:rPr>
        <w:t>疑似</w:t>
      </w:r>
      <w:r>
        <w:rPr>
          <w:rFonts w:ascii="宋体" w:hAnsi="宋体"/>
          <w:sz w:val="24"/>
        </w:rPr>
        <w:t>的群租房。</w:t>
      </w:r>
      <w:r>
        <w:rPr>
          <w:rFonts w:ascii="宋体" w:hAnsi="宋体" w:hint="eastAsia"/>
          <w:sz w:val="24"/>
        </w:rPr>
        <w:t>输出</w:t>
      </w:r>
      <w:r>
        <w:rPr>
          <w:rFonts w:ascii="宋体" w:hAnsi="宋体"/>
          <w:sz w:val="24"/>
        </w:rPr>
        <w:t>小区疑似群租房</w:t>
      </w:r>
      <w:r>
        <w:rPr>
          <w:rFonts w:ascii="宋体" w:hAnsi="宋体" w:hint="eastAsia"/>
          <w:sz w:val="24"/>
        </w:rPr>
        <w:t>的描述信息。辅助管控</w:t>
      </w:r>
      <w:r>
        <w:rPr>
          <w:rFonts w:ascii="宋体" w:hAnsi="宋体"/>
          <w:sz w:val="24"/>
        </w:rPr>
        <w:t>单位</w:t>
      </w:r>
      <w:r>
        <w:rPr>
          <w:rFonts w:ascii="宋体" w:hAnsi="宋体" w:hint="eastAsia"/>
          <w:sz w:val="24"/>
        </w:rPr>
        <w:t>排查</w:t>
      </w:r>
      <w:r>
        <w:rPr>
          <w:rFonts w:ascii="宋体" w:hAnsi="宋体"/>
          <w:sz w:val="24"/>
        </w:rPr>
        <w:t>安全隐患。</w:t>
      </w:r>
    </w:p>
    <w:p w:rsidR="00CB4AD1" w:rsidRDefault="00CB4AD1" w:rsidP="00CB4AD1">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2】</w:t>
      </w:r>
      <w:r>
        <w:rPr>
          <w:rFonts w:ascii="宋体" w:hAnsi="宋体"/>
          <w:sz w:val="24"/>
        </w:rPr>
        <w:t>小区</w:t>
      </w:r>
      <w:r>
        <w:rPr>
          <w:rFonts w:ascii="宋体" w:hAnsi="宋体" w:hint="eastAsia"/>
          <w:sz w:val="24"/>
        </w:rPr>
        <w:t>出租</w:t>
      </w:r>
      <w:r>
        <w:rPr>
          <w:rFonts w:ascii="宋体" w:hAnsi="宋体"/>
          <w:sz w:val="24"/>
        </w:rPr>
        <w:t>空置房</w:t>
      </w:r>
      <w:r>
        <w:rPr>
          <w:rFonts w:ascii="宋体" w:hAnsi="宋体" w:hint="eastAsia"/>
          <w:sz w:val="24"/>
        </w:rPr>
        <w:t>有</w:t>
      </w:r>
      <w:r>
        <w:rPr>
          <w:rFonts w:ascii="宋体" w:hAnsi="宋体"/>
          <w:sz w:val="24"/>
        </w:rPr>
        <w:t>人居住识别</w:t>
      </w:r>
    </w:p>
    <w:p w:rsidR="00CB4AD1" w:rsidRDefault="00CB4AD1" w:rsidP="00CB4AD1">
      <w:pPr>
        <w:spacing w:line="360" w:lineRule="auto"/>
        <w:ind w:firstLineChars="200" w:firstLine="480"/>
        <w:jc w:val="left"/>
        <w:rPr>
          <w:rFonts w:ascii="宋体" w:hAnsi="宋体"/>
          <w:sz w:val="24"/>
        </w:rPr>
      </w:pPr>
      <w:r>
        <w:rPr>
          <w:rFonts w:ascii="宋体" w:hAnsi="宋体"/>
          <w:sz w:val="24"/>
        </w:rPr>
        <w:t>通过小区房屋登记的空置房，通过</w:t>
      </w:r>
      <w:r>
        <w:rPr>
          <w:rFonts w:ascii="宋体" w:hAnsi="宋体" w:hint="eastAsia"/>
          <w:sz w:val="24"/>
        </w:rPr>
        <w:t>小区采集的</w:t>
      </w:r>
      <w:r>
        <w:rPr>
          <w:rFonts w:ascii="宋体" w:hAnsi="宋体"/>
          <w:sz w:val="24"/>
        </w:rPr>
        <w:t>数据，判断是否存在虚假空置的情况。</w:t>
      </w:r>
      <w:r>
        <w:rPr>
          <w:rFonts w:ascii="宋体" w:hAnsi="宋体" w:hint="eastAsia"/>
          <w:sz w:val="24"/>
        </w:rPr>
        <w:t>输出小区</w:t>
      </w:r>
      <w:r>
        <w:rPr>
          <w:rFonts w:ascii="宋体" w:hAnsi="宋体"/>
          <w:sz w:val="24"/>
        </w:rPr>
        <w:t>内存在</w:t>
      </w:r>
      <w:r>
        <w:rPr>
          <w:rFonts w:ascii="宋体" w:hAnsi="宋体" w:hint="eastAsia"/>
          <w:sz w:val="24"/>
        </w:rPr>
        <w:t>的出租房中</w:t>
      </w:r>
      <w:r>
        <w:rPr>
          <w:rFonts w:ascii="宋体" w:hAnsi="宋体"/>
          <w:sz w:val="24"/>
        </w:rPr>
        <w:t>虚假的空置房</w:t>
      </w:r>
      <w:r>
        <w:rPr>
          <w:rFonts w:ascii="宋体" w:hAnsi="宋体" w:hint="eastAsia"/>
          <w:sz w:val="24"/>
        </w:rPr>
        <w:t>描述信息。辅助管控</w:t>
      </w:r>
      <w:r>
        <w:rPr>
          <w:rFonts w:ascii="宋体" w:hAnsi="宋体"/>
          <w:sz w:val="24"/>
        </w:rPr>
        <w:t>单位</w:t>
      </w:r>
      <w:r>
        <w:rPr>
          <w:rFonts w:ascii="宋体" w:hAnsi="宋体" w:hint="eastAsia"/>
          <w:sz w:val="24"/>
        </w:rPr>
        <w:t>人口</w:t>
      </w:r>
      <w:r>
        <w:rPr>
          <w:rFonts w:ascii="宋体" w:hAnsi="宋体"/>
          <w:sz w:val="24"/>
        </w:rPr>
        <w:lastRenderedPageBreak/>
        <w:t>管理工作。</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8.5车辆模型</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车辆管理与人口管理方法类同，人口模型中将车辆作为人员属性进行计算（车主</w:t>
      </w:r>
      <w:r>
        <w:rPr>
          <w:rFonts w:ascii="宋体" w:hAnsi="宋体"/>
          <w:sz w:val="24"/>
        </w:rPr>
        <w:t>、违章</w:t>
      </w:r>
      <w:r>
        <w:rPr>
          <w:rFonts w:ascii="宋体" w:hAnsi="宋体" w:hint="eastAsia"/>
          <w:sz w:val="24"/>
        </w:rPr>
        <w:t>等</w:t>
      </w:r>
      <w:r>
        <w:rPr>
          <w:rFonts w:ascii="宋体" w:hAnsi="宋体"/>
          <w:sz w:val="24"/>
        </w:rPr>
        <w:t>）。</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8.6 设备模型</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设备管理</w:t>
      </w:r>
      <w:r>
        <w:rPr>
          <w:rFonts w:ascii="宋体" w:hAnsi="宋体"/>
          <w:sz w:val="24"/>
        </w:rPr>
        <w:t>和</w:t>
      </w:r>
      <w:r>
        <w:rPr>
          <w:rFonts w:ascii="宋体" w:hAnsi="宋体" w:hint="eastAsia"/>
          <w:sz w:val="24"/>
        </w:rPr>
        <w:t>人口管理方法类同，人口模型中</w:t>
      </w:r>
      <w:r>
        <w:rPr>
          <w:rFonts w:ascii="宋体" w:hAnsi="宋体"/>
          <w:sz w:val="24"/>
        </w:rPr>
        <w:t>将设备</w:t>
      </w:r>
      <w:r>
        <w:rPr>
          <w:rFonts w:ascii="宋体" w:hAnsi="宋体" w:hint="eastAsia"/>
          <w:sz w:val="24"/>
        </w:rPr>
        <w:t>作为人员</w:t>
      </w:r>
      <w:r>
        <w:rPr>
          <w:rFonts w:ascii="宋体" w:hAnsi="宋体"/>
          <w:sz w:val="24"/>
        </w:rPr>
        <w:t>数据</w:t>
      </w:r>
      <w:r>
        <w:rPr>
          <w:rFonts w:ascii="宋体" w:hAnsi="宋体" w:hint="eastAsia"/>
          <w:sz w:val="24"/>
        </w:rPr>
        <w:t>进行</w:t>
      </w:r>
      <w:r>
        <w:rPr>
          <w:rFonts w:ascii="宋体" w:hAnsi="宋体"/>
          <w:sz w:val="24"/>
        </w:rPr>
        <w:t>计算。</w:t>
      </w:r>
    </w:p>
    <w:p w:rsidR="00CB4AD1" w:rsidRDefault="00CB4AD1" w:rsidP="00CB4AD1">
      <w:pPr>
        <w:spacing w:line="360" w:lineRule="auto"/>
        <w:ind w:firstLineChars="200" w:firstLine="480"/>
        <w:jc w:val="left"/>
        <w:rPr>
          <w:rFonts w:ascii="宋体" w:hAnsi="宋体"/>
          <w:sz w:val="24"/>
        </w:rPr>
      </w:pPr>
      <w:bookmarkStart w:id="62" w:name="_Toc20384778"/>
      <w:r>
        <w:rPr>
          <w:rFonts w:ascii="宋体" w:hAnsi="宋体" w:hint="eastAsia"/>
          <w:sz w:val="24"/>
        </w:rPr>
        <w:t>8.7事件感知平台首页</w:t>
      </w:r>
      <w:bookmarkEnd w:id="62"/>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首页提供模型总体情况的看板，实现对模型总数、模型当日和历史上线情况和趋势分析，最新模型展示、根据有效警情比推荐模型，按组织多维度和个人贡献度进行排名的排行榜。</w:t>
      </w:r>
    </w:p>
    <w:p w:rsidR="00CB4AD1" w:rsidRDefault="00CB4AD1" w:rsidP="00CB4AD1">
      <w:pPr>
        <w:spacing w:line="360" w:lineRule="auto"/>
        <w:ind w:firstLineChars="200" w:firstLine="480"/>
        <w:jc w:val="left"/>
        <w:rPr>
          <w:rFonts w:ascii="宋体" w:hAnsi="宋体"/>
          <w:sz w:val="24"/>
        </w:rPr>
      </w:pPr>
      <w:bookmarkStart w:id="63" w:name="_Toc11408301"/>
      <w:bookmarkStart w:id="64" w:name="_Toc20384779"/>
      <w:r>
        <w:rPr>
          <w:rFonts w:ascii="宋体" w:hAnsi="宋体" w:hint="eastAsia"/>
          <w:sz w:val="24"/>
        </w:rPr>
        <w:t>8.8模型工厂</w:t>
      </w:r>
      <w:bookmarkEnd w:id="63"/>
      <w:bookmarkEnd w:id="64"/>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模型工厂提供用户对模型进行可视化编排、运行测试、发布到超市进行上架、下架操作，支持对模型进行查询、修改、删除、权限、审批申请以及版本管理等操作。</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提供用户通过“拖、拉、拽”的方式，对数据标签和业务题流程进行编排，以定制业务模型，并对模型进行运行测试，验证结果的准确性后，即可发布，并上架到模型超市给其它用户查看和申请使用。</w:t>
      </w:r>
    </w:p>
    <w:p w:rsidR="00CB4AD1" w:rsidRDefault="00CB4AD1" w:rsidP="00CB4AD1">
      <w:pPr>
        <w:spacing w:line="360" w:lineRule="auto"/>
        <w:ind w:firstLineChars="200" w:firstLine="480"/>
        <w:jc w:val="left"/>
        <w:rPr>
          <w:rFonts w:ascii="宋体" w:hAnsi="宋体"/>
          <w:sz w:val="24"/>
        </w:rPr>
      </w:pPr>
      <w:bookmarkStart w:id="65" w:name="_Toc11408306"/>
      <w:bookmarkStart w:id="66" w:name="_Toc20384780"/>
      <w:r>
        <w:rPr>
          <w:rFonts w:ascii="宋体" w:hAnsi="宋体" w:hint="eastAsia"/>
          <w:sz w:val="24"/>
        </w:rPr>
        <w:t>8.9模型超市</w:t>
      </w:r>
      <w:bookmarkEnd w:id="65"/>
      <w:bookmarkEnd w:id="66"/>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模型超市提供对模型进行看板式分类推荐、关键字模糊搜索和分类检索、查看模型的详情并进行申请，在管理员或者模型所有人审批通过后，即可进行使用。</w:t>
      </w:r>
    </w:p>
    <w:p w:rsidR="00CB4AD1" w:rsidRDefault="00CB4AD1" w:rsidP="00CB4AD1">
      <w:pPr>
        <w:spacing w:line="360" w:lineRule="auto"/>
        <w:ind w:firstLineChars="200" w:firstLine="480"/>
        <w:jc w:val="left"/>
        <w:rPr>
          <w:rFonts w:ascii="宋体" w:hAnsi="宋体"/>
          <w:sz w:val="24"/>
        </w:rPr>
      </w:pPr>
      <w:bookmarkStart w:id="67" w:name="_Toc18245941"/>
      <w:bookmarkStart w:id="68" w:name="_Toc20384781"/>
      <w:bookmarkStart w:id="69" w:name="_Toc15651451"/>
      <w:bookmarkStart w:id="70" w:name="_Toc1021_WPSOffice_Level2"/>
      <w:r>
        <w:rPr>
          <w:rFonts w:ascii="宋体" w:hAnsi="宋体" w:hint="eastAsia"/>
          <w:sz w:val="24"/>
        </w:rPr>
        <w:t>8.10运行监控</w:t>
      </w:r>
      <w:bookmarkEnd w:id="67"/>
      <w:bookmarkEnd w:id="68"/>
      <w:bookmarkEnd w:id="69"/>
      <w:bookmarkEnd w:id="70"/>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运行监控提供对模型的运行进行任务式管理。运行模型会发起模型运行的任务，一个任务代表该模型运行的一份算子参数的设置及算子使用的物理数据。每次任务运行成功后，产生识别结果数据集合，可提供给用户查询或者给警情分析模块进行分析。</w:t>
      </w:r>
    </w:p>
    <w:p w:rsidR="00CB4AD1" w:rsidRDefault="00CB4AD1" w:rsidP="00CB4AD1">
      <w:pPr>
        <w:spacing w:line="360" w:lineRule="auto"/>
        <w:ind w:firstLineChars="200" w:firstLine="480"/>
        <w:jc w:val="left"/>
        <w:rPr>
          <w:rFonts w:ascii="宋体" w:hAnsi="宋体"/>
          <w:sz w:val="24"/>
        </w:rPr>
      </w:pPr>
      <w:bookmarkStart w:id="71" w:name="_Toc11408312"/>
      <w:bookmarkStart w:id="72" w:name="_Toc20384782"/>
      <w:r>
        <w:rPr>
          <w:rFonts w:ascii="宋体" w:hAnsi="宋体" w:hint="eastAsia"/>
          <w:sz w:val="24"/>
        </w:rPr>
        <w:t>8.11事件工厂</w:t>
      </w:r>
      <w:bookmarkEnd w:id="71"/>
      <w:bookmarkEnd w:id="72"/>
    </w:p>
    <w:p w:rsidR="00CB4AD1" w:rsidRDefault="00CB4AD1" w:rsidP="00CB4AD1">
      <w:pPr>
        <w:spacing w:line="360" w:lineRule="auto"/>
        <w:ind w:firstLineChars="200" w:firstLine="480"/>
        <w:jc w:val="left"/>
        <w:rPr>
          <w:rFonts w:ascii="宋体" w:hAnsi="宋体"/>
          <w:sz w:val="24"/>
        </w:rPr>
      </w:pPr>
      <w:r>
        <w:rPr>
          <w:rFonts w:ascii="宋体" w:hAnsi="宋体"/>
          <w:sz w:val="24"/>
        </w:rPr>
        <w:t>事件中心提供转化外部的事件，把外部的属性标准化，把</w:t>
      </w:r>
      <w:r>
        <w:rPr>
          <w:rFonts w:ascii="宋体" w:hAnsi="宋体" w:hint="eastAsia"/>
          <w:sz w:val="24"/>
        </w:rPr>
        <w:t>外部</w:t>
      </w:r>
      <w:r>
        <w:rPr>
          <w:rFonts w:ascii="宋体" w:hAnsi="宋体"/>
          <w:sz w:val="24"/>
        </w:rPr>
        <w:t>事件统一归拢到同一</w:t>
      </w:r>
      <w:r>
        <w:rPr>
          <w:rFonts w:ascii="宋体" w:hAnsi="宋体" w:hint="eastAsia"/>
          <w:sz w:val="24"/>
        </w:rPr>
        <w:t>标准事件的</w:t>
      </w:r>
      <w:r>
        <w:rPr>
          <w:rFonts w:ascii="宋体" w:hAnsi="宋体"/>
          <w:sz w:val="24"/>
        </w:rPr>
        <w:t>处理能力。</w:t>
      </w:r>
      <w:r>
        <w:rPr>
          <w:rFonts w:ascii="宋体" w:hAnsi="宋体" w:hint="eastAsia"/>
          <w:sz w:val="24"/>
        </w:rPr>
        <w:t>包含主体管理、属性管理、事件管理功能。</w:t>
      </w:r>
    </w:p>
    <w:p w:rsidR="00CB4AD1" w:rsidRDefault="00CB4AD1" w:rsidP="00CB4AD1">
      <w:pPr>
        <w:spacing w:line="360" w:lineRule="auto"/>
        <w:ind w:firstLineChars="200" w:firstLine="480"/>
        <w:jc w:val="left"/>
        <w:rPr>
          <w:rFonts w:ascii="宋体" w:hAnsi="宋体"/>
          <w:sz w:val="24"/>
        </w:rPr>
      </w:pPr>
      <w:bookmarkStart w:id="73" w:name="_Toc11408317"/>
      <w:bookmarkStart w:id="74" w:name="_Toc20384783"/>
      <w:r>
        <w:rPr>
          <w:rFonts w:ascii="宋体" w:hAnsi="宋体" w:hint="eastAsia"/>
          <w:sz w:val="24"/>
        </w:rPr>
        <w:t>8.12特征工厂</w:t>
      </w:r>
      <w:bookmarkEnd w:id="73"/>
      <w:bookmarkEnd w:id="74"/>
    </w:p>
    <w:p w:rsidR="00CB4AD1" w:rsidRDefault="00CB4AD1" w:rsidP="00CB4AD1">
      <w:pPr>
        <w:spacing w:line="360" w:lineRule="auto"/>
        <w:ind w:firstLineChars="200" w:firstLine="480"/>
        <w:jc w:val="left"/>
        <w:rPr>
          <w:rFonts w:ascii="宋体" w:hAnsi="宋体"/>
          <w:sz w:val="24"/>
        </w:rPr>
      </w:pPr>
      <w:r>
        <w:rPr>
          <w:rFonts w:ascii="宋体" w:hAnsi="宋体"/>
          <w:sz w:val="24"/>
        </w:rPr>
        <w:lastRenderedPageBreak/>
        <w:t>特征</w:t>
      </w:r>
      <w:r>
        <w:rPr>
          <w:rFonts w:ascii="宋体" w:hAnsi="宋体" w:hint="eastAsia"/>
          <w:sz w:val="24"/>
        </w:rPr>
        <w:t>工厂提供</w:t>
      </w:r>
      <w:r>
        <w:rPr>
          <w:rFonts w:ascii="宋体" w:hAnsi="宋体"/>
          <w:sz w:val="24"/>
        </w:rPr>
        <w:t>对事件主体属性的</w:t>
      </w:r>
      <w:r>
        <w:rPr>
          <w:rFonts w:ascii="宋体" w:hAnsi="宋体" w:hint="eastAsia"/>
          <w:sz w:val="24"/>
        </w:rPr>
        <w:t>进行映射</w:t>
      </w:r>
      <w:r>
        <w:rPr>
          <w:rFonts w:ascii="宋体" w:hAnsi="宋体"/>
          <w:sz w:val="24"/>
        </w:rPr>
        <w:t>，</w:t>
      </w:r>
      <w:r>
        <w:rPr>
          <w:rFonts w:ascii="宋体" w:hAnsi="宋体" w:hint="eastAsia"/>
          <w:sz w:val="24"/>
        </w:rPr>
        <w:t>对事件属性进行打标和分类管理</w:t>
      </w:r>
      <w:r>
        <w:rPr>
          <w:rFonts w:ascii="宋体" w:hAnsi="宋体"/>
          <w:sz w:val="24"/>
        </w:rPr>
        <w:t>。</w:t>
      </w:r>
      <w:r>
        <w:rPr>
          <w:rFonts w:ascii="宋体" w:hAnsi="宋体" w:hint="eastAsia"/>
          <w:sz w:val="24"/>
        </w:rPr>
        <w:t>主要包含类目管理和特征管理功能。</w:t>
      </w:r>
    </w:p>
    <w:p w:rsidR="00CB4AD1" w:rsidRDefault="00CB4AD1" w:rsidP="00CB4AD1">
      <w:pPr>
        <w:spacing w:line="360" w:lineRule="auto"/>
        <w:ind w:firstLineChars="200" w:firstLine="480"/>
        <w:jc w:val="left"/>
        <w:rPr>
          <w:rFonts w:ascii="宋体" w:hAnsi="宋体"/>
          <w:sz w:val="24"/>
        </w:rPr>
      </w:pPr>
      <w:bookmarkStart w:id="75" w:name="_Toc11408324"/>
      <w:bookmarkStart w:id="76" w:name="_Toc20384784"/>
      <w:r>
        <w:rPr>
          <w:rFonts w:ascii="宋体" w:hAnsi="宋体" w:hint="eastAsia"/>
          <w:sz w:val="24"/>
        </w:rPr>
        <w:t>8.13算子工厂</w:t>
      </w:r>
      <w:bookmarkEnd w:id="75"/>
      <w:bookmarkEnd w:id="76"/>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算子工厂提供函数资源包注册管理，以及算子的注册和管理功能。支持离线计算环境、在线计算环境、实时计算环境以及第三方 API 服务类型的算子注册；并支持与算法敏捷服务平台集成，系统自动获取算法服务敏捷平台中已有算法元数据，并转化为风控引擎模型中的算子，供业务人员编排分析模型时使用；智能算子模块还提供已有算子的搜索、查看、版权隔离及管理等功能。</w:t>
      </w:r>
    </w:p>
    <w:p w:rsidR="00CB4AD1" w:rsidRDefault="00CB4AD1" w:rsidP="00CB4AD1">
      <w:pPr>
        <w:spacing w:line="360" w:lineRule="auto"/>
        <w:ind w:firstLineChars="200" w:firstLine="480"/>
        <w:jc w:val="left"/>
        <w:rPr>
          <w:rFonts w:ascii="宋体" w:hAnsi="宋体"/>
          <w:sz w:val="24"/>
        </w:rPr>
      </w:pPr>
      <w:bookmarkStart w:id="77" w:name="_Toc20384785"/>
      <w:bookmarkStart w:id="78" w:name="_Toc11408326"/>
      <w:r>
        <w:rPr>
          <w:rFonts w:ascii="宋体" w:hAnsi="宋体" w:hint="eastAsia"/>
          <w:sz w:val="24"/>
        </w:rPr>
        <w:t>8.14系统管理</w:t>
      </w:r>
      <w:bookmarkEnd w:id="77"/>
      <w:bookmarkEnd w:id="78"/>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系统管理提供系统管理类相关功能，包括用户配置（权限管理、角色管理、用户管理、用户组管理、组织管理）、数据源管理和系统配置等。</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8.14.1权限管理：可以通过新建权限对模型或功能进行分组打包，配置生成权限。</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8.14.2角色管理：利用权限组装配置出系统的不同用户角色，如模型管理者、模型使用者等。</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8.14.3用户管理：系统的使用者，通过创建账号登录系统进行使用。</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8.14.4用户组管理：将用户按权限、角色或者组织归属等维度划分组别，便于对这些用户进行批量的权限管理操作。</w:t>
      </w:r>
    </w:p>
    <w:p w:rsidR="00CB4AD1" w:rsidRDefault="00CB4AD1" w:rsidP="00CB4AD1">
      <w:pPr>
        <w:spacing w:line="360" w:lineRule="auto"/>
        <w:ind w:firstLineChars="200" w:firstLine="480"/>
        <w:jc w:val="left"/>
        <w:rPr>
          <w:rFonts w:ascii="宋体" w:hAnsi="宋体"/>
          <w:sz w:val="24"/>
        </w:rPr>
      </w:pPr>
      <w:bookmarkStart w:id="79" w:name="_Toc20384786"/>
      <w:r>
        <w:rPr>
          <w:rFonts w:ascii="宋体" w:hAnsi="宋体" w:hint="eastAsia"/>
          <w:sz w:val="24"/>
        </w:rPr>
        <w:t>8.15数据融合平台设计</w:t>
      </w:r>
      <w:bookmarkEnd w:id="79"/>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数据融合平台提供适应跨网络、跨网闸等复杂网络环境，实现实时多源异构数据一站式上云。</w:t>
      </w:r>
    </w:p>
    <w:p w:rsidR="00CB4AD1" w:rsidRDefault="00CB4AD1" w:rsidP="00CB4AD1">
      <w:pPr>
        <w:spacing w:line="360" w:lineRule="auto"/>
        <w:ind w:firstLineChars="200" w:firstLine="480"/>
        <w:jc w:val="left"/>
        <w:rPr>
          <w:rFonts w:ascii="宋体" w:hAnsi="宋体"/>
          <w:sz w:val="24"/>
        </w:rPr>
      </w:pPr>
      <w:bookmarkStart w:id="80" w:name="_Toc18245947"/>
      <w:bookmarkStart w:id="81" w:name="_Toc20384787"/>
      <w:r>
        <w:rPr>
          <w:rFonts w:ascii="宋体" w:hAnsi="宋体" w:hint="eastAsia"/>
          <w:sz w:val="24"/>
        </w:rPr>
        <w:t>8.16标准模型</w:t>
      </w:r>
      <w:bookmarkEnd w:id="80"/>
      <w:bookmarkEnd w:id="81"/>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平台提供内置数据模型，包括公安、物业、街道等组织相关的数据表、字段、信息，提供模型的统一管理、维护。</w:t>
      </w:r>
    </w:p>
    <w:p w:rsidR="00CB4AD1" w:rsidRDefault="00CB4AD1" w:rsidP="00CB4AD1">
      <w:pPr>
        <w:spacing w:line="360" w:lineRule="auto"/>
        <w:ind w:firstLineChars="200" w:firstLine="480"/>
        <w:jc w:val="left"/>
        <w:rPr>
          <w:rFonts w:ascii="宋体" w:hAnsi="宋体"/>
          <w:sz w:val="24"/>
        </w:rPr>
      </w:pPr>
      <w:bookmarkStart w:id="82" w:name="_Toc20384788"/>
      <w:bookmarkStart w:id="83" w:name="_Toc18245948"/>
      <w:r>
        <w:rPr>
          <w:rFonts w:ascii="宋体" w:hAnsi="宋体" w:hint="eastAsia"/>
          <w:sz w:val="24"/>
        </w:rPr>
        <w:t>8.17数据接入</w:t>
      </w:r>
      <w:bookmarkEnd w:id="82"/>
      <w:bookmarkEnd w:id="83"/>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支持数据上报配置、测试，支持接口批量定时、增量实时上报。</w:t>
      </w:r>
    </w:p>
    <w:p w:rsidR="00CB4AD1" w:rsidRDefault="00CB4AD1" w:rsidP="00CB4AD1">
      <w:pPr>
        <w:spacing w:line="360" w:lineRule="auto"/>
        <w:ind w:firstLineChars="200" w:firstLine="480"/>
        <w:jc w:val="left"/>
        <w:rPr>
          <w:rFonts w:ascii="宋体" w:hAnsi="宋体"/>
          <w:sz w:val="24"/>
        </w:rPr>
      </w:pPr>
    </w:p>
    <w:p w:rsidR="00CB4AD1" w:rsidRDefault="00CB4AD1" w:rsidP="00CB4AD1">
      <w:pPr>
        <w:spacing w:line="360" w:lineRule="auto"/>
        <w:ind w:firstLineChars="200" w:firstLine="480"/>
        <w:jc w:val="left"/>
        <w:rPr>
          <w:rFonts w:ascii="宋体" w:hAnsi="宋体"/>
          <w:sz w:val="24"/>
        </w:rPr>
      </w:pPr>
      <w:bookmarkStart w:id="84" w:name="_Toc18245949"/>
      <w:bookmarkStart w:id="85" w:name="_Toc20384789"/>
      <w:r>
        <w:rPr>
          <w:rFonts w:ascii="宋体" w:hAnsi="宋体" w:hint="eastAsia"/>
          <w:sz w:val="24"/>
        </w:rPr>
        <w:t>8.18数据网关</w:t>
      </w:r>
      <w:bookmarkEnd w:id="84"/>
      <w:bookmarkEnd w:id="85"/>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平台提供跨网络的数据对接上云。</w:t>
      </w:r>
    </w:p>
    <w:p w:rsidR="00CB4AD1" w:rsidRDefault="00CB4AD1" w:rsidP="00CB4AD1">
      <w:pPr>
        <w:spacing w:line="360" w:lineRule="auto"/>
        <w:ind w:firstLineChars="200" w:firstLine="480"/>
        <w:jc w:val="left"/>
        <w:rPr>
          <w:rFonts w:ascii="宋体" w:hAnsi="宋体"/>
          <w:sz w:val="24"/>
        </w:rPr>
      </w:pPr>
      <w:bookmarkStart w:id="86" w:name="_Toc18245950"/>
      <w:bookmarkStart w:id="87" w:name="_Toc20384790"/>
      <w:r>
        <w:rPr>
          <w:rFonts w:ascii="宋体" w:hAnsi="宋体" w:hint="eastAsia"/>
          <w:sz w:val="24"/>
        </w:rPr>
        <w:lastRenderedPageBreak/>
        <w:t>8.19运行监控</w:t>
      </w:r>
      <w:bookmarkEnd w:id="86"/>
      <w:bookmarkEnd w:id="87"/>
    </w:p>
    <w:p w:rsidR="00CB4AD1" w:rsidRDefault="00CB4AD1" w:rsidP="00CB4AD1">
      <w:pPr>
        <w:spacing w:line="360" w:lineRule="auto"/>
        <w:ind w:firstLineChars="200" w:firstLine="480"/>
        <w:jc w:val="left"/>
        <w:rPr>
          <w:rFonts w:ascii="宋体" w:hAnsi="宋体" w:hint="eastAsia"/>
          <w:sz w:val="24"/>
        </w:rPr>
      </w:pPr>
      <w:r>
        <w:rPr>
          <w:rFonts w:ascii="宋体" w:hAnsi="宋体" w:hint="eastAsia"/>
          <w:sz w:val="24"/>
        </w:rPr>
        <w:t>提供对上报的数据资源监控统计，包括数据传输状态、最近一天异常传输占比、最近一周异常传输占比、最近一月异常传输占比、最近一次上报时间等。</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8.20云上公安资源与本地服务器要求</w:t>
      </w:r>
    </w:p>
    <w:p w:rsidR="00CB4AD1" w:rsidRDefault="00CB4AD1" w:rsidP="00CB4AD1">
      <w:pPr>
        <w:spacing w:line="360" w:lineRule="auto"/>
        <w:ind w:firstLineChars="200" w:firstLine="480"/>
        <w:jc w:val="left"/>
        <w:rPr>
          <w:rFonts w:ascii="宋体" w:hAnsi="宋体"/>
          <w:sz w:val="24"/>
        </w:rPr>
      </w:pPr>
      <w:bookmarkStart w:id="88" w:name="_Toc20384792"/>
      <w:r>
        <w:rPr>
          <w:rFonts w:ascii="宋体" w:hAnsi="宋体" w:hint="eastAsia"/>
          <w:sz w:val="24"/>
        </w:rPr>
        <w:t>8.21云上资源</w:t>
      </w:r>
      <w:bookmarkEnd w:id="88"/>
      <w:r>
        <w:rPr>
          <w:rFonts w:ascii="宋体" w:hAnsi="宋体" w:hint="eastAsia"/>
          <w:sz w:val="24"/>
        </w:rPr>
        <w:t>要求</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业务应用、事件感知平台及数据模型需基于省云上公安云资源建设，所需云资源应不大于下表资源：</w:t>
      </w:r>
    </w:p>
    <w:tbl>
      <w:tblPr>
        <w:tblW w:w="0" w:type="auto"/>
        <w:jc w:val="center"/>
        <w:tblLayout w:type="fixed"/>
        <w:tblLook w:val="0000"/>
      </w:tblPr>
      <w:tblGrid>
        <w:gridCol w:w="1242"/>
        <w:gridCol w:w="4475"/>
        <w:gridCol w:w="2500"/>
      </w:tblGrid>
      <w:tr w:rsidR="00CB4AD1" w:rsidTr="00C3181B">
        <w:trPr>
          <w:trHeight w:val="320"/>
          <w:jc w:val="center"/>
        </w:trPr>
        <w:tc>
          <w:tcPr>
            <w:tcW w:w="1242" w:type="dxa"/>
            <w:tcBorders>
              <w:top w:val="single" w:sz="4" w:space="0" w:color="auto"/>
              <w:left w:val="single" w:sz="4" w:space="0" w:color="auto"/>
              <w:bottom w:val="single" w:sz="4" w:space="0" w:color="auto"/>
              <w:right w:val="single" w:sz="4" w:space="0" w:color="auto"/>
            </w:tcBorders>
            <w:shd w:val="clear" w:color="auto" w:fill="C4BC96"/>
            <w:vAlign w:val="center"/>
          </w:tcPr>
          <w:p w:rsidR="00CB4AD1" w:rsidRDefault="00CB4AD1" w:rsidP="00C3181B">
            <w:pPr>
              <w:spacing w:line="360" w:lineRule="auto"/>
              <w:jc w:val="left"/>
              <w:rPr>
                <w:rFonts w:ascii="宋体" w:hAnsi="宋体" w:hint="eastAsia"/>
                <w:sz w:val="24"/>
              </w:rPr>
            </w:pPr>
            <w:r>
              <w:rPr>
                <w:rFonts w:ascii="宋体" w:hAnsi="宋体" w:hint="eastAsia"/>
                <w:sz w:val="24"/>
              </w:rPr>
              <w:t>资源</w:t>
            </w:r>
          </w:p>
          <w:p w:rsidR="00CB4AD1" w:rsidRDefault="00CB4AD1" w:rsidP="00C3181B">
            <w:pPr>
              <w:spacing w:line="360" w:lineRule="auto"/>
              <w:jc w:val="left"/>
              <w:rPr>
                <w:rFonts w:ascii="宋体" w:hAnsi="宋体"/>
                <w:sz w:val="24"/>
              </w:rPr>
            </w:pPr>
            <w:r>
              <w:rPr>
                <w:rFonts w:ascii="宋体" w:hAnsi="宋体" w:hint="eastAsia"/>
                <w:sz w:val="24"/>
              </w:rPr>
              <w:t>类别</w:t>
            </w:r>
          </w:p>
        </w:tc>
        <w:tc>
          <w:tcPr>
            <w:tcW w:w="4475" w:type="dxa"/>
            <w:tcBorders>
              <w:top w:val="single" w:sz="4" w:space="0" w:color="auto"/>
              <w:left w:val="nil"/>
              <w:bottom w:val="single" w:sz="4" w:space="0" w:color="auto"/>
              <w:right w:val="single" w:sz="4" w:space="0" w:color="auto"/>
            </w:tcBorders>
            <w:shd w:val="clear" w:color="auto" w:fill="C4BC96"/>
            <w:vAlign w:val="center"/>
          </w:tcPr>
          <w:p w:rsidR="00CB4AD1" w:rsidRDefault="00CB4AD1" w:rsidP="00C3181B">
            <w:pPr>
              <w:spacing w:line="360" w:lineRule="auto"/>
              <w:jc w:val="left"/>
              <w:rPr>
                <w:rFonts w:ascii="宋体" w:hAnsi="宋体"/>
                <w:sz w:val="24"/>
              </w:rPr>
            </w:pPr>
            <w:r>
              <w:rPr>
                <w:rFonts w:ascii="宋体" w:hAnsi="宋体" w:hint="eastAsia"/>
                <w:sz w:val="24"/>
              </w:rPr>
              <w:t>规格</w:t>
            </w:r>
          </w:p>
        </w:tc>
        <w:tc>
          <w:tcPr>
            <w:tcW w:w="2500" w:type="dxa"/>
            <w:tcBorders>
              <w:top w:val="single" w:sz="4" w:space="0" w:color="auto"/>
              <w:left w:val="nil"/>
              <w:bottom w:val="single" w:sz="4" w:space="0" w:color="auto"/>
              <w:right w:val="single" w:sz="4" w:space="0" w:color="auto"/>
            </w:tcBorders>
            <w:shd w:val="clear" w:color="auto" w:fill="C4BC96"/>
            <w:vAlign w:val="center"/>
          </w:tcPr>
          <w:p w:rsidR="00CB4AD1" w:rsidRDefault="00CB4AD1" w:rsidP="00C3181B">
            <w:pPr>
              <w:spacing w:line="360" w:lineRule="auto"/>
              <w:jc w:val="left"/>
              <w:rPr>
                <w:rFonts w:ascii="宋体" w:hAnsi="宋体"/>
                <w:sz w:val="24"/>
              </w:rPr>
            </w:pPr>
            <w:r>
              <w:rPr>
                <w:rFonts w:ascii="宋体" w:hAnsi="宋体" w:hint="eastAsia"/>
                <w:sz w:val="24"/>
              </w:rPr>
              <w:t>数量</w:t>
            </w:r>
          </w:p>
        </w:tc>
      </w:tr>
      <w:tr w:rsidR="00CB4AD1" w:rsidTr="00C3181B">
        <w:trPr>
          <w:trHeight w:val="756"/>
          <w:jc w:val="center"/>
        </w:trPr>
        <w:tc>
          <w:tcPr>
            <w:tcW w:w="1242" w:type="dxa"/>
            <w:tcBorders>
              <w:top w:val="nil"/>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ECS</w:t>
            </w:r>
          </w:p>
        </w:tc>
        <w:tc>
          <w:tcPr>
            <w:tcW w:w="4475" w:type="dxa"/>
            <w:tcBorders>
              <w:top w:val="nil"/>
              <w:left w:val="nil"/>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4核16G内存300G硬盘，CENTOS 7.3</w:t>
            </w:r>
          </w:p>
        </w:tc>
        <w:tc>
          <w:tcPr>
            <w:tcW w:w="2500" w:type="dxa"/>
            <w:tcBorders>
              <w:top w:val="nil"/>
              <w:left w:val="nil"/>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6</w:t>
            </w:r>
          </w:p>
        </w:tc>
      </w:tr>
      <w:tr w:rsidR="00CB4AD1" w:rsidTr="00C3181B">
        <w:trPr>
          <w:trHeight w:val="568"/>
          <w:jc w:val="center"/>
        </w:trPr>
        <w:tc>
          <w:tcPr>
            <w:tcW w:w="1242" w:type="dxa"/>
            <w:tcBorders>
              <w:top w:val="nil"/>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RDS</w:t>
            </w:r>
          </w:p>
        </w:tc>
        <w:tc>
          <w:tcPr>
            <w:tcW w:w="4475" w:type="dxa"/>
            <w:tcBorders>
              <w:top w:val="nil"/>
              <w:left w:val="nil"/>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4核16G内存，1T硬盘</w:t>
            </w:r>
          </w:p>
        </w:tc>
        <w:tc>
          <w:tcPr>
            <w:tcW w:w="2500" w:type="dxa"/>
            <w:tcBorders>
              <w:top w:val="nil"/>
              <w:left w:val="nil"/>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2</w:t>
            </w:r>
          </w:p>
        </w:tc>
      </w:tr>
      <w:tr w:rsidR="00CB4AD1" w:rsidTr="00C3181B">
        <w:trPr>
          <w:trHeight w:val="548"/>
          <w:jc w:val="center"/>
        </w:trPr>
        <w:tc>
          <w:tcPr>
            <w:tcW w:w="1242" w:type="dxa"/>
            <w:tcBorders>
              <w:top w:val="nil"/>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ODPS</w:t>
            </w:r>
          </w:p>
        </w:tc>
        <w:tc>
          <w:tcPr>
            <w:tcW w:w="4475" w:type="dxa"/>
            <w:tcBorders>
              <w:top w:val="nil"/>
              <w:left w:val="nil"/>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200CU，50TB</w:t>
            </w:r>
          </w:p>
        </w:tc>
        <w:tc>
          <w:tcPr>
            <w:tcW w:w="2500" w:type="dxa"/>
            <w:tcBorders>
              <w:top w:val="nil"/>
              <w:left w:val="nil"/>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1</w:t>
            </w:r>
          </w:p>
        </w:tc>
      </w:tr>
      <w:tr w:rsidR="00CB4AD1" w:rsidTr="00C3181B">
        <w:trPr>
          <w:trHeight w:val="556"/>
          <w:jc w:val="center"/>
        </w:trPr>
        <w:tc>
          <w:tcPr>
            <w:tcW w:w="1242" w:type="dxa"/>
            <w:tcBorders>
              <w:top w:val="nil"/>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OTS</w:t>
            </w:r>
          </w:p>
        </w:tc>
        <w:tc>
          <w:tcPr>
            <w:tcW w:w="4475" w:type="dxa"/>
            <w:tcBorders>
              <w:top w:val="nil"/>
              <w:left w:val="nil"/>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500G</w:t>
            </w:r>
          </w:p>
        </w:tc>
        <w:tc>
          <w:tcPr>
            <w:tcW w:w="2500" w:type="dxa"/>
            <w:tcBorders>
              <w:top w:val="nil"/>
              <w:left w:val="nil"/>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1</w:t>
            </w:r>
          </w:p>
        </w:tc>
      </w:tr>
      <w:tr w:rsidR="00CB4AD1" w:rsidTr="00C3181B">
        <w:trPr>
          <w:trHeight w:val="550"/>
          <w:jc w:val="center"/>
        </w:trPr>
        <w:tc>
          <w:tcPr>
            <w:tcW w:w="1242" w:type="dxa"/>
            <w:tcBorders>
              <w:top w:val="nil"/>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GALAXY</w:t>
            </w:r>
          </w:p>
        </w:tc>
        <w:tc>
          <w:tcPr>
            <w:tcW w:w="4475" w:type="dxa"/>
            <w:tcBorders>
              <w:top w:val="nil"/>
              <w:left w:val="nil"/>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50CU</w:t>
            </w:r>
          </w:p>
        </w:tc>
        <w:tc>
          <w:tcPr>
            <w:tcW w:w="2500" w:type="dxa"/>
            <w:tcBorders>
              <w:top w:val="nil"/>
              <w:left w:val="nil"/>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1</w:t>
            </w:r>
          </w:p>
        </w:tc>
      </w:tr>
      <w:tr w:rsidR="00CB4AD1" w:rsidTr="00C3181B">
        <w:trPr>
          <w:trHeight w:val="558"/>
          <w:jc w:val="center"/>
        </w:trPr>
        <w:tc>
          <w:tcPr>
            <w:tcW w:w="1242" w:type="dxa"/>
            <w:tcBorders>
              <w:top w:val="nil"/>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OSS</w:t>
            </w:r>
          </w:p>
        </w:tc>
        <w:tc>
          <w:tcPr>
            <w:tcW w:w="4475" w:type="dxa"/>
            <w:tcBorders>
              <w:top w:val="nil"/>
              <w:left w:val="nil"/>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5TB</w:t>
            </w:r>
          </w:p>
        </w:tc>
        <w:tc>
          <w:tcPr>
            <w:tcW w:w="2500" w:type="dxa"/>
            <w:tcBorders>
              <w:top w:val="nil"/>
              <w:left w:val="nil"/>
              <w:bottom w:val="single" w:sz="4" w:space="0" w:color="auto"/>
              <w:right w:val="single" w:sz="4" w:space="0" w:color="auto"/>
            </w:tcBorders>
            <w:vAlign w:val="center"/>
          </w:tcPr>
          <w:p w:rsidR="00CB4AD1" w:rsidRDefault="00CB4AD1" w:rsidP="00C3181B">
            <w:pPr>
              <w:spacing w:line="360" w:lineRule="auto"/>
              <w:jc w:val="left"/>
              <w:rPr>
                <w:rFonts w:ascii="宋体" w:hAnsi="宋体"/>
                <w:sz w:val="24"/>
              </w:rPr>
            </w:pPr>
            <w:r>
              <w:rPr>
                <w:rFonts w:ascii="宋体" w:hAnsi="宋体" w:hint="eastAsia"/>
                <w:sz w:val="24"/>
              </w:rPr>
              <w:t>1</w:t>
            </w:r>
          </w:p>
        </w:tc>
      </w:tr>
    </w:tbl>
    <w:p w:rsidR="00CB4AD1" w:rsidRDefault="00CB4AD1" w:rsidP="00CB4AD1">
      <w:pPr>
        <w:spacing w:line="360" w:lineRule="auto"/>
        <w:jc w:val="left"/>
        <w:rPr>
          <w:rFonts w:ascii="宋体" w:hAnsi="宋体" w:hint="eastAsia"/>
          <w:sz w:val="24"/>
        </w:rPr>
      </w:pPr>
    </w:p>
    <w:p w:rsidR="00CB4AD1" w:rsidRDefault="00CB4AD1" w:rsidP="00CB4AD1">
      <w:pPr>
        <w:spacing w:line="360" w:lineRule="auto"/>
        <w:ind w:firstLineChars="200" w:firstLine="480"/>
        <w:jc w:val="left"/>
        <w:rPr>
          <w:rFonts w:ascii="宋体" w:hAnsi="宋体"/>
          <w:sz w:val="24"/>
        </w:rPr>
      </w:pPr>
      <w:bookmarkStart w:id="89" w:name="_Toc460264959"/>
      <w:bookmarkStart w:id="90" w:name="_Toc461656580"/>
      <w:bookmarkStart w:id="91" w:name="_Toc461662470"/>
      <w:bookmarkStart w:id="92" w:name="_Toc496362518"/>
      <w:bookmarkStart w:id="93" w:name="_Toc5267674"/>
      <w:bookmarkStart w:id="94" w:name="_Toc20384793"/>
      <w:r>
        <w:rPr>
          <w:rFonts w:ascii="宋体" w:hAnsi="宋体" w:hint="eastAsia"/>
          <w:sz w:val="24"/>
        </w:rPr>
        <w:t>8.22数据融合平台</w:t>
      </w:r>
      <w:bookmarkEnd w:id="94"/>
      <w:r>
        <w:rPr>
          <w:rFonts w:ascii="宋体" w:hAnsi="宋体" w:hint="eastAsia"/>
          <w:sz w:val="24"/>
        </w:rPr>
        <w:t>服务器要求</w:t>
      </w:r>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数据融合平台需要在视频专网部署服务器1台。应符合下表配置要求:</w:t>
      </w:r>
    </w:p>
    <w:tbl>
      <w:tblPr>
        <w:tblW w:w="0" w:type="auto"/>
        <w:jc w:val="center"/>
        <w:tblLayout w:type="fixed"/>
        <w:tblLook w:val="0000"/>
      </w:tblPr>
      <w:tblGrid>
        <w:gridCol w:w="3200"/>
        <w:gridCol w:w="4308"/>
      </w:tblGrid>
      <w:tr w:rsidR="00CB4AD1" w:rsidTr="00C3181B">
        <w:trPr>
          <w:trHeight w:val="320"/>
          <w:jc w:val="center"/>
        </w:trPr>
        <w:tc>
          <w:tcPr>
            <w:tcW w:w="3200"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CPU规格</w:t>
            </w:r>
          </w:p>
        </w:tc>
        <w:tc>
          <w:tcPr>
            <w:tcW w:w="4308" w:type="dxa"/>
            <w:tcBorders>
              <w:top w:val="single" w:sz="4" w:space="0" w:color="auto"/>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Silver 4114[10core]*2</w:t>
            </w:r>
          </w:p>
        </w:tc>
      </w:tr>
      <w:tr w:rsidR="00CB4AD1" w:rsidTr="00C3181B">
        <w:trPr>
          <w:trHeight w:val="320"/>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CPU总核数(含超线程)</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40</w:t>
            </w:r>
          </w:p>
        </w:tc>
      </w:tr>
      <w:tr w:rsidR="00CB4AD1" w:rsidTr="00C3181B">
        <w:trPr>
          <w:trHeight w:val="320"/>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CPU架构</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x86_64</w:t>
            </w:r>
          </w:p>
        </w:tc>
      </w:tr>
      <w:tr w:rsidR="00CB4AD1" w:rsidTr="00C3181B">
        <w:trPr>
          <w:trHeight w:val="320"/>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内存(GB)</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128G</w:t>
            </w:r>
          </w:p>
        </w:tc>
      </w:tr>
      <w:tr w:rsidR="00CB4AD1" w:rsidTr="00C3181B">
        <w:trPr>
          <w:trHeight w:val="1025"/>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硬盘规格</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&gt;=240G[sata ssd]*2</w:t>
            </w:r>
            <w:r>
              <w:rPr>
                <w:rFonts w:ascii="宋体" w:hAnsi="宋体" w:hint="eastAsia"/>
                <w:sz w:val="24"/>
              </w:rPr>
              <w:br/>
              <w:t>&gt;=1.92T[nvme ssd]*2</w:t>
            </w:r>
            <w:r>
              <w:rPr>
                <w:rFonts w:ascii="宋体" w:hAnsi="宋体" w:hint="eastAsia"/>
                <w:sz w:val="24"/>
              </w:rPr>
              <w:br/>
              <w:t>8T[sata hdd]*12</w:t>
            </w:r>
          </w:p>
        </w:tc>
      </w:tr>
      <w:tr w:rsidR="00CB4AD1" w:rsidTr="00C3181B">
        <w:trPr>
          <w:trHeight w:val="320"/>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硬盘是否支持热插拔</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支持</w:t>
            </w:r>
          </w:p>
        </w:tc>
      </w:tr>
      <w:tr w:rsidR="00CB4AD1" w:rsidTr="00C3181B">
        <w:trPr>
          <w:trHeight w:val="320"/>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存储控制卡类型</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SAS卡/AHCI</w:t>
            </w:r>
          </w:p>
        </w:tc>
      </w:tr>
      <w:tr w:rsidR="00CB4AD1" w:rsidTr="00C3181B">
        <w:trPr>
          <w:trHeight w:val="320"/>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lastRenderedPageBreak/>
              <w:t>存储控制卡raid支持</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none-raid</w:t>
            </w:r>
          </w:p>
        </w:tc>
      </w:tr>
      <w:tr w:rsidR="00CB4AD1" w:rsidTr="00C3181B">
        <w:trPr>
          <w:trHeight w:val="320"/>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存储控制卡Cache</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N/A</w:t>
            </w:r>
          </w:p>
        </w:tc>
      </w:tr>
      <w:tr w:rsidR="00CB4AD1" w:rsidTr="00C3181B">
        <w:trPr>
          <w:trHeight w:val="320"/>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网口数量</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10GE*2</w:t>
            </w:r>
          </w:p>
        </w:tc>
      </w:tr>
      <w:tr w:rsidR="00CB4AD1" w:rsidTr="00C3181B">
        <w:trPr>
          <w:trHeight w:val="320"/>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独立带外管理口</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支持</w:t>
            </w:r>
          </w:p>
        </w:tc>
      </w:tr>
      <w:tr w:rsidR="00CB4AD1" w:rsidTr="00C3181B">
        <w:trPr>
          <w:trHeight w:val="320"/>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PCIe扩展槽</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支持</w:t>
            </w:r>
          </w:p>
        </w:tc>
      </w:tr>
      <w:tr w:rsidR="00CB4AD1" w:rsidTr="00C3181B">
        <w:trPr>
          <w:trHeight w:val="320"/>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扩展槽</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N/A</w:t>
            </w:r>
          </w:p>
        </w:tc>
      </w:tr>
      <w:tr w:rsidR="00CB4AD1" w:rsidTr="00C3181B">
        <w:trPr>
          <w:trHeight w:val="320"/>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电源选项</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220VAC/240HVDC交直流兼容电源</w:t>
            </w:r>
          </w:p>
        </w:tc>
      </w:tr>
      <w:tr w:rsidR="00CB4AD1" w:rsidTr="00C3181B">
        <w:trPr>
          <w:trHeight w:val="320"/>
          <w:jc w:val="center"/>
        </w:trPr>
        <w:tc>
          <w:tcPr>
            <w:tcW w:w="3200" w:type="dxa"/>
            <w:tcBorders>
              <w:top w:val="nil"/>
              <w:left w:val="single" w:sz="4" w:space="0" w:color="auto"/>
              <w:bottom w:val="single" w:sz="4" w:space="0" w:color="auto"/>
              <w:right w:val="single" w:sz="4" w:space="0" w:color="auto"/>
            </w:tcBorders>
            <w:shd w:val="clear" w:color="FFFFFF" w:fill="FFFFFF"/>
            <w:noWrap/>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机型功耗</w:t>
            </w:r>
          </w:p>
        </w:tc>
        <w:tc>
          <w:tcPr>
            <w:tcW w:w="4308" w:type="dxa"/>
            <w:tcBorders>
              <w:top w:val="nil"/>
              <w:left w:val="nil"/>
              <w:bottom w:val="single" w:sz="4" w:space="0" w:color="auto"/>
              <w:right w:val="single" w:sz="4" w:space="0" w:color="auto"/>
            </w:tcBorders>
            <w:vAlign w:val="center"/>
          </w:tcPr>
          <w:p w:rsidR="00CB4AD1" w:rsidRDefault="00CB4AD1" w:rsidP="00C3181B">
            <w:pPr>
              <w:spacing w:line="360" w:lineRule="auto"/>
              <w:ind w:firstLineChars="200" w:firstLine="480"/>
              <w:jc w:val="left"/>
              <w:rPr>
                <w:rFonts w:ascii="宋体" w:hAnsi="宋体"/>
                <w:sz w:val="24"/>
              </w:rPr>
            </w:pPr>
            <w:r>
              <w:rPr>
                <w:rFonts w:ascii="宋体" w:hAnsi="宋体" w:hint="eastAsia"/>
                <w:sz w:val="24"/>
              </w:rPr>
              <w:t>450W</w:t>
            </w:r>
          </w:p>
        </w:tc>
      </w:tr>
    </w:tbl>
    <w:p w:rsidR="00CB4AD1" w:rsidRDefault="00CB4AD1" w:rsidP="00CB4AD1">
      <w:pPr>
        <w:spacing w:line="360" w:lineRule="auto"/>
        <w:ind w:firstLineChars="200" w:firstLine="480"/>
        <w:jc w:val="left"/>
        <w:rPr>
          <w:rFonts w:ascii="宋体" w:hAnsi="宋体"/>
          <w:sz w:val="24"/>
        </w:rPr>
      </w:pPr>
      <w:bookmarkStart w:id="95" w:name="_Hlk22731976"/>
      <w:bookmarkEnd w:id="2"/>
      <w:bookmarkEnd w:id="89"/>
      <w:bookmarkEnd w:id="90"/>
      <w:bookmarkEnd w:id="91"/>
      <w:bookmarkEnd w:id="92"/>
      <w:bookmarkEnd w:id="93"/>
    </w:p>
    <w:p w:rsidR="00CB4AD1" w:rsidRDefault="00CB4AD1" w:rsidP="00CB4AD1">
      <w:pPr>
        <w:spacing w:line="360" w:lineRule="auto"/>
        <w:ind w:firstLineChars="200" w:firstLine="480"/>
        <w:jc w:val="left"/>
        <w:rPr>
          <w:rFonts w:ascii="宋体" w:hAnsi="宋体"/>
          <w:sz w:val="24"/>
        </w:rPr>
      </w:pPr>
      <w:r>
        <w:rPr>
          <w:rFonts w:ascii="宋体" w:hAnsi="宋体" w:hint="eastAsia"/>
          <w:sz w:val="24"/>
        </w:rPr>
        <w:t>项目主要软硬件清单</w:t>
      </w:r>
    </w:p>
    <w:tbl>
      <w:tblPr>
        <w:tblW w:w="0" w:type="auto"/>
        <w:tblInd w:w="113" w:type="dxa"/>
        <w:tblLayout w:type="fixed"/>
        <w:tblLook w:val="0000"/>
      </w:tblPr>
      <w:tblGrid>
        <w:gridCol w:w="1020"/>
        <w:gridCol w:w="5354"/>
        <w:gridCol w:w="851"/>
        <w:gridCol w:w="1134"/>
      </w:tblGrid>
      <w:tr w:rsidR="00CB4AD1" w:rsidTr="00C3181B">
        <w:trPr>
          <w:trHeight w:val="315"/>
        </w:trPr>
        <w:tc>
          <w:tcPr>
            <w:tcW w:w="1020"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5354" w:type="dxa"/>
            <w:tcBorders>
              <w:top w:val="single" w:sz="4" w:space="0" w:color="auto"/>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设备名称</w:t>
            </w:r>
          </w:p>
        </w:tc>
        <w:tc>
          <w:tcPr>
            <w:tcW w:w="851" w:type="dxa"/>
            <w:tcBorders>
              <w:top w:val="single" w:sz="4" w:space="0" w:color="auto"/>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数量</w:t>
            </w:r>
          </w:p>
        </w:tc>
        <w:tc>
          <w:tcPr>
            <w:tcW w:w="1134" w:type="dxa"/>
            <w:tcBorders>
              <w:top w:val="single" w:sz="4" w:space="0" w:color="auto"/>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单位</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算法仓库服务器</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2</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台</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2</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物联网数据资源平台系统</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套</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3</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物联网数据资源数据节点系统</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4</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套</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4</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融合大数据服务器</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3</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台</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5</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图片云存储</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3</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台</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6</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云存储管理服务器</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3</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台</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7</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云存储运维服务器</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3</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台</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8</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云管理节点</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2</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台</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9</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云计算节点</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5</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台</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10</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IP SAN存储</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台</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11</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千兆交换机</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2</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台</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12</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万兆交换机</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台</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13</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光模块</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50</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个</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14</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点位治理</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批</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15</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目标追踪模块</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套</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16</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一人一档模块</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套</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17</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小区实有人口模块（至少支持50个小区）</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套</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18</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写字楼应用软件模块（至少支持50个写字楼）</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套</w:t>
            </w:r>
          </w:p>
        </w:tc>
      </w:tr>
      <w:tr w:rsidR="00CB4AD1" w:rsidTr="00C3181B">
        <w:trPr>
          <w:trHeight w:val="31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19</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奥体应用软件模块</w:t>
            </w:r>
          </w:p>
        </w:tc>
        <w:tc>
          <w:tcPr>
            <w:tcW w:w="851"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1</w:t>
            </w:r>
          </w:p>
        </w:tc>
        <w:tc>
          <w:tcPr>
            <w:tcW w:w="1134" w:type="dxa"/>
            <w:tcBorders>
              <w:top w:val="nil"/>
              <w:left w:val="nil"/>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套</w:t>
            </w:r>
          </w:p>
        </w:tc>
      </w:tr>
      <w:tr w:rsidR="00CB4AD1" w:rsidTr="00C3181B">
        <w:trPr>
          <w:trHeight w:val="555"/>
        </w:trPr>
        <w:tc>
          <w:tcPr>
            <w:tcW w:w="1020" w:type="dxa"/>
            <w:tcBorders>
              <w:top w:val="nil"/>
              <w:left w:val="single" w:sz="4" w:space="0" w:color="auto"/>
              <w:bottom w:val="single" w:sz="4" w:space="0" w:color="auto"/>
              <w:right w:val="single" w:sz="4" w:space="0" w:color="auto"/>
            </w:tcBorders>
            <w:noWrap/>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20</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大屏及业务应用</w:t>
            </w:r>
            <w:r>
              <w:rPr>
                <w:rFonts w:ascii="等线" w:eastAsia="等线" w:hAnsi="等线" w:cs="宋体" w:hint="eastAsia"/>
                <w:color w:val="000000"/>
                <w:kern w:val="0"/>
                <w:sz w:val="22"/>
                <w:szCs w:val="22"/>
              </w:rPr>
              <w:br/>
              <w:t>（软件）</w:t>
            </w:r>
          </w:p>
        </w:tc>
        <w:tc>
          <w:tcPr>
            <w:tcW w:w="851" w:type="dxa"/>
            <w:tcBorders>
              <w:top w:val="nil"/>
              <w:left w:val="nil"/>
              <w:bottom w:val="single" w:sz="4" w:space="0" w:color="auto"/>
              <w:right w:val="single" w:sz="4" w:space="0" w:color="auto"/>
            </w:tcBorders>
            <w:noWrap/>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1</w:t>
            </w:r>
          </w:p>
        </w:tc>
        <w:tc>
          <w:tcPr>
            <w:tcW w:w="1134" w:type="dxa"/>
            <w:tcBorders>
              <w:top w:val="nil"/>
              <w:left w:val="nil"/>
              <w:bottom w:val="single" w:sz="4" w:space="0" w:color="auto"/>
              <w:right w:val="single" w:sz="4" w:space="0" w:color="auto"/>
            </w:tcBorders>
            <w:noWrap/>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套</w:t>
            </w:r>
          </w:p>
        </w:tc>
      </w:tr>
      <w:tr w:rsidR="00CB4AD1" w:rsidTr="00C3181B">
        <w:trPr>
          <w:trHeight w:val="55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21</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事件感知平台</w:t>
            </w:r>
            <w:r>
              <w:rPr>
                <w:rFonts w:ascii="等线" w:eastAsia="等线" w:hAnsi="等线" w:cs="宋体" w:hint="eastAsia"/>
                <w:color w:val="000000"/>
                <w:kern w:val="0"/>
                <w:sz w:val="22"/>
                <w:szCs w:val="22"/>
              </w:rPr>
              <w:br/>
              <w:t>（软件）</w:t>
            </w:r>
          </w:p>
        </w:tc>
        <w:tc>
          <w:tcPr>
            <w:tcW w:w="851" w:type="dxa"/>
            <w:tcBorders>
              <w:top w:val="nil"/>
              <w:left w:val="nil"/>
              <w:bottom w:val="single" w:sz="4" w:space="0" w:color="auto"/>
              <w:right w:val="single" w:sz="4" w:space="0" w:color="auto"/>
            </w:tcBorders>
            <w:noWrap/>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1</w:t>
            </w:r>
          </w:p>
        </w:tc>
        <w:tc>
          <w:tcPr>
            <w:tcW w:w="1134" w:type="dxa"/>
            <w:tcBorders>
              <w:top w:val="nil"/>
              <w:left w:val="nil"/>
              <w:bottom w:val="single" w:sz="4" w:space="0" w:color="auto"/>
              <w:right w:val="single" w:sz="4" w:space="0" w:color="auto"/>
            </w:tcBorders>
            <w:noWrap/>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套</w:t>
            </w:r>
          </w:p>
        </w:tc>
      </w:tr>
      <w:tr w:rsidR="00CB4AD1" w:rsidTr="00C3181B">
        <w:trPr>
          <w:trHeight w:val="555"/>
        </w:trPr>
        <w:tc>
          <w:tcPr>
            <w:tcW w:w="1020" w:type="dxa"/>
            <w:tcBorders>
              <w:top w:val="nil"/>
              <w:left w:val="single" w:sz="4" w:space="0" w:color="auto"/>
              <w:bottom w:val="single" w:sz="4" w:space="0" w:color="auto"/>
              <w:right w:val="single" w:sz="4" w:space="0" w:color="auto"/>
            </w:tcBorders>
            <w:noWrap/>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lastRenderedPageBreak/>
              <w:t>22</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数据融合平台</w:t>
            </w:r>
            <w:r>
              <w:rPr>
                <w:rFonts w:ascii="等线" w:eastAsia="等线" w:hAnsi="等线" w:cs="宋体" w:hint="eastAsia"/>
                <w:color w:val="000000"/>
                <w:kern w:val="0"/>
                <w:sz w:val="22"/>
                <w:szCs w:val="22"/>
              </w:rPr>
              <w:br/>
              <w:t>（软件）</w:t>
            </w:r>
          </w:p>
        </w:tc>
        <w:tc>
          <w:tcPr>
            <w:tcW w:w="851" w:type="dxa"/>
            <w:tcBorders>
              <w:top w:val="nil"/>
              <w:left w:val="nil"/>
              <w:bottom w:val="single" w:sz="4" w:space="0" w:color="auto"/>
              <w:right w:val="single" w:sz="4" w:space="0" w:color="auto"/>
            </w:tcBorders>
            <w:noWrap/>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1</w:t>
            </w:r>
          </w:p>
        </w:tc>
        <w:tc>
          <w:tcPr>
            <w:tcW w:w="1134" w:type="dxa"/>
            <w:tcBorders>
              <w:top w:val="nil"/>
              <w:left w:val="nil"/>
              <w:bottom w:val="single" w:sz="4" w:space="0" w:color="auto"/>
              <w:right w:val="single" w:sz="4" w:space="0" w:color="auto"/>
            </w:tcBorders>
            <w:noWrap/>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套</w:t>
            </w:r>
          </w:p>
        </w:tc>
      </w:tr>
      <w:tr w:rsidR="00CB4AD1" w:rsidTr="00C3181B">
        <w:trPr>
          <w:trHeight w:val="555"/>
        </w:trPr>
        <w:tc>
          <w:tcPr>
            <w:tcW w:w="1020" w:type="dxa"/>
            <w:tcBorders>
              <w:top w:val="nil"/>
              <w:left w:val="single" w:sz="4" w:space="0" w:color="auto"/>
              <w:bottom w:val="single" w:sz="4" w:space="0" w:color="auto"/>
              <w:right w:val="single" w:sz="4" w:space="0" w:color="auto"/>
            </w:tcBorders>
            <w:vAlign w:val="center"/>
          </w:tcPr>
          <w:p w:rsidR="00CB4AD1" w:rsidRDefault="00CB4AD1" w:rsidP="00C3181B">
            <w:pPr>
              <w:widowControl/>
              <w:jc w:val="center"/>
              <w:rPr>
                <w:rFonts w:ascii="宋体" w:hAnsi="宋体" w:cs="宋体" w:hint="eastAsia"/>
                <w:color w:val="000000"/>
                <w:kern w:val="0"/>
                <w:sz w:val="24"/>
              </w:rPr>
            </w:pPr>
            <w:r>
              <w:rPr>
                <w:rFonts w:ascii="宋体" w:hAnsi="宋体" w:cs="宋体" w:hint="eastAsia"/>
                <w:color w:val="000000"/>
                <w:kern w:val="0"/>
                <w:sz w:val="24"/>
              </w:rPr>
              <w:t>23</w:t>
            </w:r>
          </w:p>
        </w:tc>
        <w:tc>
          <w:tcPr>
            <w:tcW w:w="5354" w:type="dxa"/>
            <w:tcBorders>
              <w:top w:val="nil"/>
              <w:left w:val="nil"/>
              <w:bottom w:val="single" w:sz="4" w:space="0" w:color="auto"/>
              <w:right w:val="single" w:sz="4" w:space="0" w:color="auto"/>
            </w:tcBorders>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数据融合平台</w:t>
            </w:r>
            <w:r>
              <w:rPr>
                <w:rFonts w:ascii="等线" w:eastAsia="等线" w:hAnsi="等线" w:cs="宋体" w:hint="eastAsia"/>
                <w:color w:val="000000"/>
                <w:kern w:val="0"/>
                <w:sz w:val="22"/>
                <w:szCs w:val="22"/>
              </w:rPr>
              <w:br/>
              <w:t>（服务器1台）</w:t>
            </w:r>
          </w:p>
        </w:tc>
        <w:tc>
          <w:tcPr>
            <w:tcW w:w="851" w:type="dxa"/>
            <w:tcBorders>
              <w:top w:val="nil"/>
              <w:left w:val="nil"/>
              <w:bottom w:val="single" w:sz="4" w:space="0" w:color="auto"/>
              <w:right w:val="single" w:sz="4" w:space="0" w:color="auto"/>
            </w:tcBorders>
            <w:noWrap/>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1</w:t>
            </w:r>
          </w:p>
        </w:tc>
        <w:tc>
          <w:tcPr>
            <w:tcW w:w="1134" w:type="dxa"/>
            <w:tcBorders>
              <w:top w:val="nil"/>
              <w:left w:val="nil"/>
              <w:bottom w:val="single" w:sz="4" w:space="0" w:color="auto"/>
              <w:right w:val="single" w:sz="4" w:space="0" w:color="auto"/>
            </w:tcBorders>
            <w:noWrap/>
            <w:vAlign w:val="center"/>
          </w:tcPr>
          <w:p w:rsidR="00CB4AD1" w:rsidRDefault="00CB4AD1" w:rsidP="00C3181B">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台</w:t>
            </w:r>
          </w:p>
        </w:tc>
      </w:tr>
      <w:bookmarkEnd w:id="0"/>
      <w:bookmarkEnd w:id="95"/>
    </w:tbl>
    <w:p w:rsidR="00CB4AD1" w:rsidRDefault="00CB4AD1" w:rsidP="00CB4AD1">
      <w:pPr>
        <w:spacing w:line="360" w:lineRule="auto"/>
        <w:ind w:firstLineChars="200" w:firstLine="562"/>
        <w:jc w:val="left"/>
        <w:rPr>
          <w:rFonts w:ascii="宋体" w:hAnsi="宋体" w:hint="eastAsia"/>
          <w:b/>
          <w:sz w:val="28"/>
          <w:szCs w:val="28"/>
        </w:rPr>
      </w:pPr>
    </w:p>
    <w:p w:rsidR="00CB4AD1" w:rsidRDefault="00CB4AD1" w:rsidP="00CB4AD1">
      <w:pPr>
        <w:spacing w:line="360" w:lineRule="auto"/>
        <w:ind w:firstLineChars="200" w:firstLine="562"/>
        <w:jc w:val="left"/>
        <w:rPr>
          <w:rFonts w:ascii="宋体" w:hAnsi="宋体" w:hint="eastAsia"/>
          <w:b/>
          <w:sz w:val="32"/>
          <w:szCs w:val="32"/>
        </w:rPr>
      </w:pPr>
      <w:r w:rsidRPr="004875F8">
        <w:rPr>
          <w:rFonts w:ascii="宋体" w:hAnsi="宋体"/>
          <w:b/>
          <w:sz w:val="28"/>
          <w:szCs w:val="28"/>
        </w:rPr>
        <w:t>三</w:t>
      </w:r>
      <w:r w:rsidRPr="004875F8">
        <w:rPr>
          <w:rFonts w:ascii="宋体" w:hAnsi="宋体" w:hint="eastAsia"/>
          <w:b/>
          <w:sz w:val="28"/>
          <w:szCs w:val="28"/>
        </w:rPr>
        <w:t>、项目要求</w:t>
      </w:r>
    </w:p>
    <w:p w:rsidR="00CB4AD1" w:rsidRDefault="00CB4AD1" w:rsidP="00CB4AD1">
      <w:pPr>
        <w:autoSpaceDE w:val="0"/>
        <w:autoSpaceDN w:val="0"/>
        <w:spacing w:line="360" w:lineRule="auto"/>
        <w:rPr>
          <w:rFonts w:ascii="宋体" w:hAnsi="宋体" w:cs="Arial" w:hint="eastAsia"/>
          <w:b/>
          <w:snapToGrid w:val="0"/>
          <w:color w:val="000000"/>
          <w:kern w:val="0"/>
          <w:sz w:val="28"/>
          <w:szCs w:val="28"/>
        </w:rPr>
      </w:pPr>
      <w:r>
        <w:rPr>
          <w:rFonts w:ascii="宋体" w:hAnsi="宋体" w:hint="eastAsia"/>
          <w:b/>
          <w:sz w:val="28"/>
          <w:szCs w:val="28"/>
        </w:rPr>
        <w:t>（一）服务与培训要求</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1、质量保证：</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（1）投标产品必须是符合国家技术规范和质量标准的合格产品，满足采购人的使用需求，并具有可靠的售后服务体系，质量可靠、使用安全。</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（2）投标人保证其提供的产品中所有预装和为本项目安装的软件均为具有合法版权或使用权的正版软件且无质量瑕疵；</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（3）</w:t>
      </w:r>
      <w:r>
        <w:rPr>
          <w:rFonts w:hAnsi="宋体" w:hint="eastAsia"/>
          <w:color w:val="auto"/>
          <w:sz w:val="24"/>
          <w:szCs w:val="24"/>
        </w:rPr>
        <w:tab/>
        <w:t>在质保期内，如遇软件产品升级、改版，应免费提供更新、升级服务。</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2、要求投标人提供的服务不得低于标准服务，即与投标产品制造厂商通过网站等对外公布的有效服务标准相一致（投标人不得另行制作网页）。在标准服务基础上，投标人还应达到以下标准：</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（1）</w:t>
      </w:r>
      <w:r>
        <w:rPr>
          <w:rFonts w:hAnsi="宋体" w:hint="eastAsia"/>
          <w:color w:val="auto"/>
          <w:sz w:val="24"/>
          <w:szCs w:val="24"/>
        </w:rPr>
        <w:tab/>
        <w:t>投标产品制造厂商应具有完善的服务保障体系（在最终供货地有直接设立或授权的售后服务机构，配备有足够的、有相应资质的专业技术人员）；供应商也应就投标货物的品质和服务对采购机构和采购人负责。</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（2）</w:t>
      </w:r>
      <w:r>
        <w:rPr>
          <w:rFonts w:hAnsi="宋体" w:hint="eastAsia"/>
          <w:color w:val="auto"/>
          <w:sz w:val="24"/>
          <w:szCs w:val="24"/>
        </w:rPr>
        <w:tab/>
        <w:t>投标人应明确说明此次投标的服务策略，提供此次投标货物的服务计划（售后服务内容、等级、相关服务指标、售后服务组织机构及人员安排情况及其联络信息）。</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（3）</w:t>
      </w:r>
      <w:r>
        <w:rPr>
          <w:rFonts w:hAnsi="宋体" w:hint="eastAsia"/>
          <w:color w:val="auto"/>
          <w:sz w:val="24"/>
          <w:szCs w:val="24"/>
        </w:rPr>
        <w:tab/>
        <w:t>在质保期内供应商必须为最终用户提供技术服务热线（7*24小时），负责解答用户在设备使用中遇到的问题，并及时提出解决问题的建议和操作方法。技术服务热线支持应是中文服务。</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lastRenderedPageBreak/>
        <w:t>（4）</w:t>
      </w:r>
      <w:r>
        <w:rPr>
          <w:rFonts w:hAnsi="宋体" w:hint="eastAsia"/>
          <w:color w:val="auto"/>
          <w:sz w:val="24"/>
          <w:szCs w:val="24"/>
        </w:rPr>
        <w:tab/>
        <w:t>在投标货物质保期内，供应商应提供不低于7*24小时的现场质保和技术支持服务，对故障</w:t>
      </w:r>
      <w:r>
        <w:rPr>
          <w:rFonts w:hAnsi="宋体" w:hint="eastAsia"/>
          <w:color w:val="auto"/>
          <w:kern w:val="0"/>
          <w:sz w:val="24"/>
          <w:szCs w:val="24"/>
          <w:lang w:val="zh-CN"/>
        </w:rPr>
        <w:t>即时响应</w:t>
      </w:r>
      <w:r>
        <w:rPr>
          <w:rFonts w:hAnsi="宋体" w:hint="eastAsia"/>
          <w:color w:val="auto"/>
          <w:sz w:val="24"/>
          <w:szCs w:val="24"/>
        </w:rPr>
        <w:t xml:space="preserve">，1小时以内到现场，3小时以内解决问题；不能当场修复的，必须采取提供备品、备件或备机等措施，以保证采购人的正常使用。如果逾期未作出响应，供应商应承担由于故障所造成的全部损失。 </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（5）</w:t>
      </w:r>
      <w:r>
        <w:rPr>
          <w:rFonts w:hAnsi="宋体" w:hint="eastAsia"/>
          <w:color w:val="auto"/>
          <w:sz w:val="24"/>
          <w:szCs w:val="24"/>
        </w:rPr>
        <w:tab/>
        <w:t>当投标货物发生非人为因素严重故障时，供应商应当免费在七日内将补充或者更换的货物运抵发生故障的货物所在地，由此产生的一切相关费用由供应商负担。</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（6）</w:t>
      </w:r>
      <w:r>
        <w:rPr>
          <w:rFonts w:hAnsi="宋体" w:hint="eastAsia"/>
          <w:color w:val="auto"/>
          <w:sz w:val="24"/>
          <w:szCs w:val="24"/>
        </w:rPr>
        <w:tab/>
        <w:t>质保期内所有因更换或修理设备或部件而导致设备停止运行的时间应从其质保期内扣除。</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（7）</w:t>
      </w:r>
      <w:r>
        <w:rPr>
          <w:rFonts w:hAnsi="宋体" w:hint="eastAsia"/>
          <w:color w:val="auto"/>
          <w:sz w:val="24"/>
          <w:szCs w:val="24"/>
        </w:rPr>
        <w:tab/>
        <w:t>供应商在质保期内安装的任何产品，必须是其投标产品制造厂商原产的或是经其认可的。</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（8）</w:t>
      </w:r>
      <w:r>
        <w:rPr>
          <w:rFonts w:hAnsi="宋体" w:hint="eastAsia"/>
          <w:color w:val="auto"/>
          <w:sz w:val="24"/>
          <w:szCs w:val="24"/>
        </w:rPr>
        <w:tab/>
        <w:t>所有的替代零配件必须是新的未使用和未经修复的，除非最终用户提供书面许可，否则不可使用此范围外的其他（非新的）配件。</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（9） 供应商必须为维修和技术支持所未能解决的问题和故障提供正式的升级方案。</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（10）在质保期内，供应商有责任解决所提供的投标设备和软件系统的任何问题，在质保期满后，当需要时，供应商仍须对因投标设备本身的固有缺陷和瑕疵承担相应责任。</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3、对产品服务要求的有效响应将被视为投标人对其所投标产品的服务承诺，如果中标，须将服务承诺列入合同的产品服务条款。</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4、投标人须保证所提供硬件产品包括相关附件为相应硬件厂家原装正品，软件产品为相关厂家正版软件，符合国家有关规定。投标人须保证所提供产品具有合法的版权或使用权，本项目采购的产品，如在本项目范围内使用过程中出现版权或使用权纠纷，应由中标人负责，采购人不承担责任。</w:t>
      </w:r>
    </w:p>
    <w:p w:rsidR="00CB4AD1" w:rsidRDefault="00CB4AD1" w:rsidP="00CB4AD1">
      <w:pPr>
        <w:pStyle w:val="aff2"/>
        <w:spacing w:line="360" w:lineRule="auto"/>
        <w:rPr>
          <w:rFonts w:hAnsi="宋体" w:cs="Tahoma" w:hint="eastAsia"/>
          <w:color w:val="auto"/>
          <w:sz w:val="24"/>
          <w:szCs w:val="24"/>
        </w:rPr>
      </w:pPr>
      <w:r>
        <w:rPr>
          <w:rFonts w:hAnsi="宋体" w:hint="eastAsia"/>
          <w:color w:val="auto"/>
          <w:sz w:val="24"/>
          <w:szCs w:val="24"/>
        </w:rPr>
        <w:t>5、项目所涉及的设备及软件到货时，须提供原厂商的供货证明，注明供货对象为杭州市公安局</w:t>
      </w:r>
      <w:r>
        <w:rPr>
          <w:rFonts w:hAnsi="宋体"/>
          <w:color w:val="auto"/>
          <w:sz w:val="24"/>
          <w:szCs w:val="24"/>
        </w:rPr>
        <w:t>滨江区分局</w:t>
      </w:r>
      <w:r>
        <w:rPr>
          <w:rFonts w:hAnsi="宋体" w:hint="eastAsia"/>
          <w:color w:val="auto"/>
          <w:sz w:val="24"/>
          <w:szCs w:val="24"/>
        </w:rPr>
        <w:t>，杭州市公安局</w:t>
      </w:r>
      <w:r>
        <w:rPr>
          <w:rFonts w:hAnsi="宋体"/>
          <w:color w:val="auto"/>
          <w:sz w:val="24"/>
          <w:szCs w:val="24"/>
        </w:rPr>
        <w:t>滨江区分局</w:t>
      </w:r>
      <w:r>
        <w:rPr>
          <w:rFonts w:hAnsi="宋体" w:hint="eastAsia"/>
          <w:color w:val="auto"/>
          <w:sz w:val="24"/>
          <w:szCs w:val="24"/>
        </w:rPr>
        <w:t>是所有设备的最终用户。</w:t>
      </w:r>
    </w:p>
    <w:p w:rsidR="00CB4AD1" w:rsidRDefault="00CB4AD1" w:rsidP="00CB4AD1">
      <w:pPr>
        <w:autoSpaceDE w:val="0"/>
        <w:autoSpaceDN w:val="0"/>
        <w:spacing w:line="360" w:lineRule="auto"/>
        <w:rPr>
          <w:rFonts w:ascii="宋体" w:hAnsi="宋体" w:hint="eastAsia"/>
          <w:b/>
          <w:sz w:val="28"/>
          <w:szCs w:val="28"/>
        </w:rPr>
      </w:pPr>
      <w:r>
        <w:rPr>
          <w:rFonts w:ascii="宋体" w:hAnsi="宋体" w:cs="Arial" w:hint="eastAsia"/>
          <w:b/>
          <w:snapToGrid w:val="0"/>
          <w:color w:val="000000"/>
          <w:kern w:val="0"/>
          <w:sz w:val="28"/>
          <w:szCs w:val="28"/>
        </w:rPr>
        <w:t>（二）</w:t>
      </w:r>
      <w:r>
        <w:rPr>
          <w:rFonts w:ascii="宋体" w:hAnsi="宋体" w:hint="eastAsia"/>
          <w:b/>
          <w:sz w:val="28"/>
          <w:szCs w:val="28"/>
        </w:rPr>
        <w:t>技术服务要求</w:t>
      </w:r>
    </w:p>
    <w:p w:rsidR="00CB4AD1" w:rsidRDefault="00CB4AD1" w:rsidP="00CB4AD1">
      <w:pPr>
        <w:snapToGrid w:val="0"/>
        <w:spacing w:line="360" w:lineRule="auto"/>
        <w:ind w:firstLine="480"/>
        <w:rPr>
          <w:rFonts w:ascii="宋体" w:hAnsi="宋体"/>
          <w:sz w:val="24"/>
        </w:rPr>
      </w:pPr>
      <w:r>
        <w:rPr>
          <w:rFonts w:ascii="宋体" w:hAnsi="宋体" w:hint="eastAsia"/>
          <w:sz w:val="24"/>
        </w:rPr>
        <w:t>1、投标人应确保其技术建议以及所提供的产品的完整性、实用性，保证全</w:t>
      </w:r>
      <w:r>
        <w:rPr>
          <w:rFonts w:ascii="宋体" w:hAnsi="宋体" w:hint="eastAsia"/>
          <w:sz w:val="24"/>
        </w:rPr>
        <w:lastRenderedPageBreak/>
        <w:t>部系统及时投入正常运行。否则若出现因投标人提供的设备不满足要求、不合理，或者其所提供的技术支持和服务不全面，而导致系统无法实现或不能完全实现的状况，投标人负全部责任。</w:t>
      </w:r>
    </w:p>
    <w:p w:rsidR="00CB4AD1" w:rsidRDefault="00CB4AD1" w:rsidP="00CB4AD1">
      <w:pPr>
        <w:autoSpaceDE w:val="0"/>
        <w:autoSpaceDN w:val="0"/>
        <w:spacing w:line="360" w:lineRule="auto"/>
        <w:ind w:firstLine="480"/>
        <w:rPr>
          <w:rFonts w:ascii="宋体" w:hAnsi="宋体" w:hint="eastAsia"/>
          <w:sz w:val="24"/>
          <w:lang w:val="zh-CN"/>
        </w:rPr>
      </w:pPr>
      <w:r>
        <w:rPr>
          <w:rFonts w:ascii="宋体" w:hAnsi="宋体" w:hint="eastAsia"/>
          <w:sz w:val="24"/>
        </w:rPr>
        <w:t>2、如果产品在质保期内发生产品故障，投标人应及时予以响应（免费上门服务），否则采购人将自行采取必要的措施，由此产生风险和费用由投标人承担。</w:t>
      </w:r>
      <w:r>
        <w:rPr>
          <w:rFonts w:ascii="宋体" w:hAnsi="宋体" w:hint="eastAsia"/>
          <w:sz w:val="24"/>
          <w:lang w:val="zh-CN"/>
        </w:rPr>
        <w:t>投标人对其提供的所有</w:t>
      </w:r>
      <w:r>
        <w:rPr>
          <w:rFonts w:ascii="宋体" w:hAnsi="宋体" w:hint="eastAsia"/>
          <w:sz w:val="24"/>
        </w:rPr>
        <w:t>产品</w:t>
      </w:r>
      <w:r>
        <w:rPr>
          <w:rFonts w:ascii="宋体" w:hAnsi="宋体" w:hint="eastAsia"/>
          <w:sz w:val="24"/>
          <w:lang w:val="zh-CN"/>
        </w:rPr>
        <w:t>均应提供相应7*24小时原厂商质保。保修期从采购人对</w:t>
      </w:r>
      <w:r>
        <w:rPr>
          <w:rFonts w:ascii="宋体" w:hAnsi="宋体" w:hint="eastAsia"/>
          <w:sz w:val="24"/>
        </w:rPr>
        <w:t>产品</w:t>
      </w:r>
      <w:r>
        <w:rPr>
          <w:rFonts w:ascii="宋体" w:hAnsi="宋体" w:hint="eastAsia"/>
          <w:sz w:val="24"/>
          <w:lang w:val="zh-CN"/>
        </w:rPr>
        <w:t>验收合格之日起开始计算。</w:t>
      </w:r>
    </w:p>
    <w:p w:rsidR="00CB4AD1" w:rsidRDefault="00CB4AD1" w:rsidP="00CB4AD1">
      <w:pPr>
        <w:autoSpaceDE w:val="0"/>
        <w:autoSpaceDN w:val="0"/>
        <w:spacing w:line="360" w:lineRule="auto"/>
        <w:ind w:firstLineChars="196" w:firstLine="470"/>
        <w:rPr>
          <w:rFonts w:ascii="宋体" w:hAnsi="宋体"/>
          <w:sz w:val="24"/>
          <w:lang w:val="zh-CN"/>
        </w:rPr>
      </w:pPr>
      <w:r>
        <w:rPr>
          <w:rFonts w:ascii="宋体" w:hAnsi="宋体" w:hint="eastAsia"/>
          <w:sz w:val="24"/>
          <w:lang w:val="zh-CN"/>
        </w:rPr>
        <w:t>3、特别提示：如招标文件中遗漏了必须具备的设备、配件或服务，请投标人在投标文件中指出，并提出解决方案供采购人、采购机构参考；中标人有义务保证采购人系统的完整性，如项目实施过程中因缺少设备、配件或服务导致采购人系统无法正常运行，中标人须承诺免费提供。</w:t>
      </w:r>
    </w:p>
    <w:p w:rsidR="00CB4AD1" w:rsidRDefault="00CB4AD1" w:rsidP="00CB4AD1">
      <w:pPr>
        <w:autoSpaceDE w:val="0"/>
        <w:autoSpaceDN w:val="0"/>
        <w:spacing w:line="360" w:lineRule="auto"/>
        <w:rPr>
          <w:rFonts w:ascii="宋体" w:hAnsi="宋体" w:hint="eastAsia"/>
          <w:b/>
          <w:sz w:val="28"/>
          <w:szCs w:val="28"/>
        </w:rPr>
      </w:pPr>
      <w:r>
        <w:rPr>
          <w:rFonts w:ascii="宋体" w:hAnsi="宋体" w:cs="Arial" w:hint="eastAsia"/>
          <w:b/>
          <w:snapToGrid w:val="0"/>
          <w:color w:val="000000"/>
          <w:kern w:val="0"/>
          <w:sz w:val="28"/>
          <w:szCs w:val="28"/>
        </w:rPr>
        <w:t>（三）</w:t>
      </w:r>
      <w:r>
        <w:rPr>
          <w:rFonts w:ascii="宋体" w:hAnsi="宋体" w:hint="eastAsia"/>
          <w:b/>
          <w:sz w:val="28"/>
          <w:szCs w:val="28"/>
        </w:rPr>
        <w:t>验收要求</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文档的提交应覆盖以下内容，电子文档是成果不可分割的部分。要求如下文档：</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1、项目实施前：需求分析报告；施工方案、项目实施计划；</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2、项目实施期间：项目实施工作单、故障诊断及排除记录、项目实施过程中衍生的其它相关资料；</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3、项目实施后：系统试运行和自测报告、故障诊断与排除手册、工作总结报告；</w:t>
      </w:r>
    </w:p>
    <w:p w:rsidR="00CB4AD1" w:rsidRDefault="00CB4AD1" w:rsidP="00CB4AD1">
      <w:pPr>
        <w:pStyle w:val="aff2"/>
        <w:spacing w:line="360" w:lineRule="auto"/>
        <w:ind w:firstLineChars="228" w:firstLine="547"/>
        <w:rPr>
          <w:rFonts w:hAnsi="宋体"/>
          <w:color w:val="auto"/>
          <w:sz w:val="24"/>
          <w:szCs w:val="24"/>
        </w:rPr>
      </w:pPr>
      <w:r>
        <w:rPr>
          <w:rFonts w:hAnsi="宋体" w:hint="eastAsia"/>
          <w:color w:val="auto"/>
          <w:sz w:val="24"/>
          <w:szCs w:val="24"/>
        </w:rPr>
        <w:t>4、培训期间：培训计划、用户使用手册、管理员使用手册；</w:t>
      </w:r>
    </w:p>
    <w:p w:rsidR="00CB4AD1" w:rsidRDefault="00CB4AD1" w:rsidP="00CB4AD1">
      <w:pPr>
        <w:spacing w:line="360" w:lineRule="auto"/>
        <w:ind w:firstLineChars="250" w:firstLine="600"/>
        <w:outlineLvl w:val="0"/>
        <w:rPr>
          <w:rFonts w:ascii="宋体" w:hAnsi="宋体" w:hint="eastAsia"/>
          <w:b/>
          <w:sz w:val="24"/>
        </w:rPr>
      </w:pPr>
      <w:r>
        <w:rPr>
          <w:rFonts w:ascii="宋体" w:hAnsi="宋体" w:hint="eastAsia"/>
          <w:sz w:val="24"/>
        </w:rPr>
        <w:t>5、其他需要提交的材料。</w:t>
      </w:r>
    </w:p>
    <w:p w:rsidR="00CB4AD1" w:rsidRDefault="00CB4AD1" w:rsidP="00CB4AD1">
      <w:pPr>
        <w:autoSpaceDE w:val="0"/>
        <w:autoSpaceDN w:val="0"/>
        <w:spacing w:line="360" w:lineRule="auto"/>
        <w:jc w:val="center"/>
        <w:rPr>
          <w:rFonts w:ascii="宋体" w:hAnsi="宋体" w:hint="eastAsia"/>
          <w:b/>
          <w:color w:val="000000"/>
          <w:sz w:val="32"/>
          <w:szCs w:val="32"/>
        </w:rPr>
      </w:pPr>
      <w:r>
        <w:rPr>
          <w:rFonts w:ascii="宋体" w:hAnsi="宋体" w:hint="eastAsia"/>
          <w:b/>
          <w:color w:val="000000"/>
          <w:sz w:val="32"/>
          <w:szCs w:val="32"/>
        </w:rPr>
        <w:t>四、技术需求表</w:t>
      </w:r>
    </w:p>
    <w:tbl>
      <w:tblPr>
        <w:tblW w:w="0" w:type="auto"/>
        <w:tblLayout w:type="fixed"/>
        <w:tblLook w:val="0000"/>
      </w:tblPr>
      <w:tblGrid>
        <w:gridCol w:w="2040"/>
        <w:gridCol w:w="7510"/>
      </w:tblGrid>
      <w:tr w:rsidR="00CB4AD1" w:rsidTr="00C3181B">
        <w:trPr>
          <w:trHeight w:hRule="exact" w:val="585"/>
        </w:trPr>
        <w:tc>
          <w:tcPr>
            <w:tcW w:w="2040" w:type="dxa"/>
            <w:tcBorders>
              <w:top w:val="single" w:sz="4" w:space="0" w:color="000000"/>
              <w:left w:val="single" w:sz="4" w:space="0" w:color="000000"/>
              <w:bottom w:val="single" w:sz="4" w:space="0" w:color="000000"/>
              <w:right w:val="single" w:sz="4" w:space="0" w:color="000000"/>
            </w:tcBorders>
            <w:vAlign w:val="center"/>
          </w:tcPr>
          <w:p w:rsidR="00CB4AD1" w:rsidRDefault="00CB4AD1" w:rsidP="00C3181B">
            <w:pPr>
              <w:spacing w:before="156" w:after="156" w:line="360" w:lineRule="auto"/>
              <w:jc w:val="left"/>
              <w:rPr>
                <w:rFonts w:ascii="宋体" w:hAnsi="宋体" w:cs="仿宋_GB2312"/>
                <w:color w:val="000000"/>
                <w:kern w:val="1"/>
                <w:sz w:val="24"/>
              </w:rPr>
            </w:pPr>
            <w:bookmarkStart w:id="96" w:name="_Toc17365"/>
            <w:bookmarkStart w:id="97" w:name="_Toc28547"/>
            <w:bookmarkStart w:id="98" w:name="_Toc1365"/>
            <w:bookmarkStart w:id="99" w:name="_Toc3400"/>
            <w:bookmarkStart w:id="100" w:name="_Toc15912"/>
            <w:bookmarkStart w:id="101" w:name="_Toc27727"/>
            <w:bookmarkStart w:id="102" w:name="_Toc6427"/>
            <w:bookmarkEnd w:id="96"/>
            <w:bookmarkEnd w:id="97"/>
            <w:bookmarkEnd w:id="98"/>
            <w:bookmarkEnd w:id="99"/>
            <w:bookmarkEnd w:id="100"/>
            <w:bookmarkEnd w:id="101"/>
            <w:bookmarkEnd w:id="102"/>
            <w:r>
              <w:rPr>
                <w:rFonts w:ascii="宋体" w:hAnsi="宋体" w:cs="仿宋_GB2312"/>
                <w:color w:val="000000"/>
                <w:kern w:val="1"/>
                <w:sz w:val="24"/>
              </w:rPr>
              <w:t>主要技术指标</w:t>
            </w:r>
          </w:p>
        </w:tc>
        <w:tc>
          <w:tcPr>
            <w:tcW w:w="7510" w:type="dxa"/>
            <w:tcBorders>
              <w:top w:val="single" w:sz="4" w:space="0" w:color="000000"/>
              <w:left w:val="single" w:sz="4" w:space="0" w:color="000000"/>
              <w:right w:val="single" w:sz="4" w:space="0" w:color="000000"/>
            </w:tcBorders>
            <w:vAlign w:val="center"/>
          </w:tcPr>
          <w:p w:rsidR="00CB4AD1" w:rsidRDefault="00CB4AD1" w:rsidP="00C3181B">
            <w:pPr>
              <w:spacing w:before="156" w:after="156" w:line="360" w:lineRule="auto"/>
              <w:rPr>
                <w:rFonts w:ascii="宋体" w:hAnsi="宋体" w:cs="仿宋_GB2312"/>
                <w:color w:val="000000"/>
                <w:kern w:val="1"/>
                <w:sz w:val="24"/>
              </w:rPr>
            </w:pPr>
            <w:r>
              <w:rPr>
                <w:rFonts w:ascii="宋体" w:hAnsi="宋体" w:cs="仿宋_GB2312" w:hint="eastAsia"/>
                <w:color w:val="000000"/>
                <w:kern w:val="1"/>
                <w:sz w:val="24"/>
              </w:rPr>
              <w:t>详见招标文件</w:t>
            </w:r>
          </w:p>
        </w:tc>
      </w:tr>
      <w:tr w:rsidR="00CB4AD1" w:rsidTr="00C3181B">
        <w:trPr>
          <w:trHeight w:hRule="exact" w:val="564"/>
        </w:trPr>
        <w:tc>
          <w:tcPr>
            <w:tcW w:w="2040" w:type="dxa"/>
            <w:tcBorders>
              <w:top w:val="single" w:sz="4" w:space="0" w:color="000000"/>
              <w:left w:val="single" w:sz="4" w:space="0" w:color="000000"/>
              <w:bottom w:val="single" w:sz="4" w:space="0" w:color="000000"/>
              <w:right w:val="single" w:sz="4" w:space="0" w:color="000000"/>
            </w:tcBorders>
            <w:vAlign w:val="center"/>
          </w:tcPr>
          <w:p w:rsidR="00CB4AD1" w:rsidRDefault="00CB4AD1" w:rsidP="00C3181B">
            <w:pPr>
              <w:spacing w:before="156" w:after="156" w:line="360" w:lineRule="auto"/>
              <w:jc w:val="left"/>
              <w:rPr>
                <w:rFonts w:ascii="宋体" w:hAnsi="宋体" w:cs="仿宋_GB2312"/>
                <w:color w:val="000000"/>
                <w:kern w:val="1"/>
                <w:sz w:val="24"/>
              </w:rPr>
            </w:pPr>
            <w:bookmarkStart w:id="103" w:name="_Toc17911"/>
            <w:bookmarkStart w:id="104" w:name="_Toc30882"/>
            <w:bookmarkStart w:id="105" w:name="_Toc3566"/>
            <w:bookmarkStart w:id="106" w:name="_Toc4382"/>
            <w:bookmarkStart w:id="107" w:name="_Toc8306"/>
            <w:bookmarkStart w:id="108" w:name="_Toc3497"/>
            <w:bookmarkStart w:id="109" w:name="_Toc31472"/>
            <w:bookmarkStart w:id="110" w:name="_Toc19462"/>
            <w:bookmarkEnd w:id="103"/>
            <w:bookmarkEnd w:id="104"/>
            <w:bookmarkEnd w:id="105"/>
            <w:bookmarkEnd w:id="106"/>
            <w:bookmarkEnd w:id="107"/>
            <w:bookmarkEnd w:id="108"/>
            <w:bookmarkEnd w:id="109"/>
            <w:bookmarkEnd w:id="110"/>
            <w:r>
              <w:rPr>
                <w:rFonts w:ascii="宋体" w:hAnsi="宋体" w:cs="仿宋_GB2312"/>
                <w:color w:val="000000"/>
                <w:kern w:val="1"/>
                <w:sz w:val="24"/>
              </w:rPr>
              <w:t>质量标准</w:t>
            </w:r>
          </w:p>
        </w:tc>
        <w:tc>
          <w:tcPr>
            <w:tcW w:w="7510" w:type="dxa"/>
            <w:tcBorders>
              <w:top w:val="single" w:sz="4" w:space="0" w:color="000000"/>
              <w:left w:val="single" w:sz="4" w:space="0" w:color="000000"/>
              <w:bottom w:val="single" w:sz="4" w:space="0" w:color="000000"/>
              <w:right w:val="single" w:sz="4" w:space="0" w:color="000000"/>
            </w:tcBorders>
            <w:vAlign w:val="center"/>
          </w:tcPr>
          <w:p w:rsidR="00CB4AD1" w:rsidRDefault="00CB4AD1" w:rsidP="00C3181B">
            <w:pPr>
              <w:spacing w:before="156" w:after="156" w:line="360" w:lineRule="auto"/>
              <w:rPr>
                <w:rFonts w:ascii="宋体" w:hAnsi="宋体" w:cs="仿宋_GB2312"/>
                <w:color w:val="000000"/>
                <w:kern w:val="1"/>
                <w:sz w:val="24"/>
              </w:rPr>
            </w:pPr>
            <w:r>
              <w:rPr>
                <w:rFonts w:ascii="宋体" w:hAnsi="宋体" w:cs="仿宋_GB2312" w:hint="eastAsia"/>
                <w:color w:val="000000"/>
                <w:kern w:val="1"/>
                <w:sz w:val="24"/>
              </w:rPr>
              <w:t>符合国家相关行业标准及要求</w:t>
            </w:r>
          </w:p>
        </w:tc>
      </w:tr>
      <w:tr w:rsidR="00CB4AD1" w:rsidTr="00C3181B">
        <w:trPr>
          <w:trHeight w:hRule="exact" w:val="984"/>
        </w:trPr>
        <w:tc>
          <w:tcPr>
            <w:tcW w:w="2040" w:type="dxa"/>
            <w:tcBorders>
              <w:top w:val="single" w:sz="4" w:space="0" w:color="000000"/>
              <w:left w:val="single" w:sz="4" w:space="0" w:color="000000"/>
              <w:bottom w:val="single" w:sz="4" w:space="0" w:color="000000"/>
              <w:right w:val="single" w:sz="4" w:space="0" w:color="000000"/>
            </w:tcBorders>
            <w:vAlign w:val="center"/>
          </w:tcPr>
          <w:p w:rsidR="00CB4AD1" w:rsidRDefault="00CB4AD1" w:rsidP="00C3181B">
            <w:pPr>
              <w:spacing w:before="156" w:after="156" w:line="360" w:lineRule="auto"/>
              <w:jc w:val="left"/>
              <w:rPr>
                <w:rFonts w:ascii="宋体" w:hAnsi="宋体" w:cs="仿宋_GB2312"/>
                <w:color w:val="000000"/>
                <w:kern w:val="1"/>
                <w:sz w:val="24"/>
              </w:rPr>
            </w:pPr>
            <w:bookmarkStart w:id="111" w:name="_Toc4062"/>
            <w:bookmarkStart w:id="112" w:name="_Toc21219"/>
            <w:bookmarkStart w:id="113" w:name="_Toc24320"/>
            <w:bookmarkStart w:id="114" w:name="_Toc13569"/>
            <w:bookmarkStart w:id="115" w:name="_Toc15712"/>
            <w:bookmarkStart w:id="116" w:name="_Toc9259"/>
            <w:bookmarkStart w:id="117" w:name="_Toc19052"/>
            <w:bookmarkStart w:id="118" w:name="_Toc21740"/>
            <w:bookmarkEnd w:id="111"/>
            <w:bookmarkEnd w:id="112"/>
            <w:bookmarkEnd w:id="113"/>
            <w:bookmarkEnd w:id="114"/>
            <w:bookmarkEnd w:id="115"/>
            <w:bookmarkEnd w:id="116"/>
            <w:bookmarkEnd w:id="117"/>
            <w:bookmarkEnd w:id="118"/>
            <w:r>
              <w:rPr>
                <w:rFonts w:ascii="宋体" w:hAnsi="宋体" w:cs="仿宋_GB2312"/>
                <w:color w:val="000000"/>
                <w:kern w:val="1"/>
                <w:sz w:val="24"/>
              </w:rPr>
              <w:t>验收条件及标准</w:t>
            </w:r>
          </w:p>
        </w:tc>
        <w:tc>
          <w:tcPr>
            <w:tcW w:w="7510" w:type="dxa"/>
            <w:tcBorders>
              <w:top w:val="single" w:sz="4" w:space="0" w:color="000000"/>
              <w:left w:val="single" w:sz="4" w:space="0" w:color="000000"/>
              <w:bottom w:val="single" w:sz="4" w:space="0" w:color="000000"/>
              <w:right w:val="single" w:sz="4" w:space="0" w:color="000000"/>
            </w:tcBorders>
            <w:vAlign w:val="center"/>
          </w:tcPr>
          <w:p w:rsidR="00CB4AD1" w:rsidRDefault="00CB4AD1" w:rsidP="00C3181B">
            <w:pPr>
              <w:spacing w:before="156" w:after="156" w:line="360" w:lineRule="auto"/>
              <w:rPr>
                <w:rFonts w:ascii="宋体" w:hAnsi="宋体" w:cs="仿宋_GB2312"/>
                <w:color w:val="000000"/>
                <w:kern w:val="1"/>
                <w:sz w:val="24"/>
              </w:rPr>
            </w:pPr>
            <w:r>
              <w:rPr>
                <w:rFonts w:ascii="宋体" w:hAnsi="宋体" w:cs="仿宋_GB2312" w:hint="eastAsia"/>
                <w:color w:val="000000"/>
                <w:kern w:val="1"/>
                <w:sz w:val="24"/>
              </w:rPr>
              <w:t>安装完成后由采购人组织验收，要求所有产品不低于国家或行业标准规范要求。</w:t>
            </w:r>
          </w:p>
        </w:tc>
      </w:tr>
    </w:tbl>
    <w:p w:rsidR="00CB4AD1" w:rsidRDefault="00CB4AD1" w:rsidP="00CB4AD1">
      <w:pPr>
        <w:autoSpaceDE w:val="0"/>
        <w:autoSpaceDN w:val="0"/>
        <w:spacing w:line="360" w:lineRule="auto"/>
        <w:jc w:val="center"/>
        <w:rPr>
          <w:rFonts w:ascii="宋体" w:hAnsi="宋体" w:hint="eastAsia"/>
          <w:b/>
          <w:color w:val="000000"/>
          <w:sz w:val="36"/>
          <w:szCs w:val="36"/>
        </w:rPr>
      </w:pPr>
      <w:bookmarkStart w:id="119" w:name="_Toc270591385"/>
      <w:bookmarkStart w:id="120" w:name="_Toc17023"/>
      <w:bookmarkStart w:id="121" w:name="_Toc20341"/>
      <w:bookmarkStart w:id="122" w:name="_Toc10523"/>
      <w:bookmarkStart w:id="123" w:name="_Toc18670"/>
      <w:bookmarkEnd w:id="119"/>
      <w:bookmarkEnd w:id="120"/>
      <w:bookmarkEnd w:id="121"/>
      <w:bookmarkEnd w:id="122"/>
      <w:bookmarkEnd w:id="123"/>
    </w:p>
    <w:p w:rsidR="00CB4AD1" w:rsidRDefault="00CB4AD1" w:rsidP="00CB4AD1">
      <w:pPr>
        <w:autoSpaceDE w:val="0"/>
        <w:autoSpaceDN w:val="0"/>
        <w:spacing w:line="360" w:lineRule="auto"/>
        <w:jc w:val="center"/>
        <w:rPr>
          <w:rFonts w:ascii="宋体" w:hAnsi="宋体" w:hint="eastAsia"/>
          <w:b/>
          <w:color w:val="000000"/>
          <w:sz w:val="36"/>
          <w:szCs w:val="36"/>
        </w:rPr>
      </w:pPr>
    </w:p>
    <w:p w:rsidR="00CB4AD1" w:rsidRDefault="00CB4AD1" w:rsidP="00CB4AD1">
      <w:pPr>
        <w:autoSpaceDE w:val="0"/>
        <w:autoSpaceDN w:val="0"/>
        <w:spacing w:line="360" w:lineRule="auto"/>
        <w:jc w:val="center"/>
        <w:rPr>
          <w:rFonts w:ascii="宋体" w:hAnsi="宋体" w:hint="eastAsia"/>
          <w:b/>
          <w:color w:val="000000"/>
          <w:sz w:val="36"/>
          <w:szCs w:val="36"/>
        </w:rPr>
      </w:pPr>
    </w:p>
    <w:p w:rsidR="00CB4AD1" w:rsidRDefault="00CB4AD1" w:rsidP="00CB4AD1">
      <w:pPr>
        <w:autoSpaceDE w:val="0"/>
        <w:autoSpaceDN w:val="0"/>
        <w:spacing w:line="360" w:lineRule="auto"/>
        <w:jc w:val="center"/>
        <w:rPr>
          <w:rFonts w:ascii="宋体" w:hAnsi="宋体" w:hint="eastAsia"/>
          <w:b/>
          <w:color w:val="000000"/>
          <w:sz w:val="36"/>
          <w:szCs w:val="36"/>
        </w:rPr>
      </w:pPr>
      <w:r>
        <w:rPr>
          <w:rFonts w:ascii="宋体" w:hAnsi="宋体" w:hint="eastAsia"/>
          <w:b/>
          <w:color w:val="000000"/>
          <w:sz w:val="36"/>
          <w:szCs w:val="36"/>
        </w:rPr>
        <w:t>五、商务要求表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093"/>
        <w:gridCol w:w="7195"/>
      </w:tblGrid>
      <w:tr w:rsidR="00CB4AD1" w:rsidTr="00C3181B">
        <w:trPr>
          <w:trHeight w:hRule="exact" w:val="568"/>
        </w:trPr>
        <w:tc>
          <w:tcPr>
            <w:tcW w:w="209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hint="eastAsia"/>
                <w:color w:val="000000"/>
                <w:sz w:val="24"/>
              </w:rPr>
            </w:pPr>
            <w:bookmarkStart w:id="124" w:name="_Toc270591395"/>
            <w:bookmarkEnd w:id="124"/>
            <w:r>
              <w:rPr>
                <w:rFonts w:ascii="宋体" w:hAnsi="宋体" w:hint="eastAsia"/>
                <w:color w:val="000000"/>
                <w:sz w:val="24"/>
              </w:rPr>
              <w:t>服务期</w:t>
            </w:r>
          </w:p>
        </w:tc>
        <w:tc>
          <w:tcPr>
            <w:tcW w:w="719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rPr>
                <w:rFonts w:ascii="宋体" w:hAnsi="宋体" w:hint="eastAsia"/>
                <w:color w:val="000000"/>
                <w:sz w:val="24"/>
              </w:rPr>
            </w:pPr>
            <w:r>
              <w:rPr>
                <w:rFonts w:ascii="宋体" w:hAnsi="宋体" w:hint="eastAsia"/>
                <w:sz w:val="24"/>
              </w:rPr>
              <w:t>三年</w:t>
            </w:r>
          </w:p>
        </w:tc>
      </w:tr>
      <w:tr w:rsidR="00CB4AD1" w:rsidTr="00C3181B">
        <w:trPr>
          <w:trHeight w:hRule="exact" w:val="1008"/>
        </w:trPr>
        <w:tc>
          <w:tcPr>
            <w:tcW w:w="209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hint="eastAsia"/>
                <w:color w:val="000000"/>
                <w:sz w:val="24"/>
              </w:rPr>
            </w:pPr>
            <w:r>
              <w:rPr>
                <w:rFonts w:ascii="宋体" w:hAnsi="宋体" w:hint="eastAsia"/>
                <w:color w:val="000000"/>
                <w:sz w:val="24"/>
              </w:rPr>
              <w:t>项目实施时间</w:t>
            </w:r>
          </w:p>
        </w:tc>
        <w:tc>
          <w:tcPr>
            <w:tcW w:w="719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napToGrid w:val="0"/>
              <w:spacing w:line="360" w:lineRule="auto"/>
              <w:rPr>
                <w:rFonts w:ascii="宋体" w:hAnsi="宋体"/>
                <w:sz w:val="24"/>
              </w:rPr>
            </w:pPr>
            <w:r>
              <w:rPr>
                <w:rFonts w:ascii="宋体" w:hAnsi="宋体" w:hint="eastAsia"/>
                <w:sz w:val="24"/>
              </w:rPr>
              <w:t xml:space="preserve"> 合同签订后90个工作日</w:t>
            </w:r>
          </w:p>
        </w:tc>
      </w:tr>
      <w:tr w:rsidR="00CB4AD1" w:rsidTr="00C3181B">
        <w:trPr>
          <w:trHeight w:hRule="exact" w:val="556"/>
        </w:trPr>
        <w:tc>
          <w:tcPr>
            <w:tcW w:w="209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hint="eastAsia"/>
                <w:color w:val="000000"/>
                <w:sz w:val="24"/>
              </w:rPr>
            </w:pPr>
            <w:r>
              <w:rPr>
                <w:rFonts w:ascii="宋体" w:hAnsi="宋体" w:hint="eastAsia"/>
                <w:color w:val="000000"/>
                <w:sz w:val="24"/>
              </w:rPr>
              <w:t>预算金额</w:t>
            </w:r>
          </w:p>
        </w:tc>
        <w:tc>
          <w:tcPr>
            <w:tcW w:w="719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hint="eastAsia"/>
                <w:color w:val="000000"/>
                <w:sz w:val="24"/>
              </w:rPr>
            </w:pPr>
            <w:r>
              <w:rPr>
                <w:rFonts w:ascii="宋体" w:hAnsi="宋体" w:hint="eastAsia"/>
                <w:bCs/>
                <w:color w:val="000000"/>
                <w:sz w:val="24"/>
              </w:rPr>
              <w:t>750</w:t>
            </w:r>
            <w:r>
              <w:rPr>
                <w:rFonts w:ascii="宋体" w:hAnsi="宋体" w:hint="eastAsia"/>
                <w:bCs/>
                <w:color w:val="000000"/>
                <w:sz w:val="24"/>
                <w:lang w:val="zh-CN"/>
              </w:rPr>
              <w:t>万元</w:t>
            </w:r>
          </w:p>
        </w:tc>
      </w:tr>
      <w:tr w:rsidR="00CB4AD1" w:rsidTr="00C3181B">
        <w:trPr>
          <w:trHeight w:hRule="exact" w:val="2995"/>
        </w:trPr>
        <w:tc>
          <w:tcPr>
            <w:tcW w:w="209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hint="eastAsia"/>
                <w:color w:val="000000"/>
                <w:sz w:val="24"/>
              </w:rPr>
            </w:pPr>
            <w:r>
              <w:rPr>
                <w:rFonts w:ascii="宋体" w:hAnsi="宋体" w:hint="eastAsia"/>
                <w:color w:val="000000"/>
                <w:sz w:val="24"/>
              </w:rPr>
              <w:t>付款办法</w:t>
            </w:r>
          </w:p>
        </w:tc>
        <w:tc>
          <w:tcPr>
            <w:tcW w:w="7195" w:type="dxa"/>
            <w:tcBorders>
              <w:top w:val="single" w:sz="4" w:space="0" w:color="auto"/>
              <w:left w:val="single" w:sz="4" w:space="0" w:color="auto"/>
              <w:bottom w:val="single" w:sz="4" w:space="0" w:color="auto"/>
              <w:right w:val="single" w:sz="4" w:space="0" w:color="auto"/>
            </w:tcBorders>
            <w:vAlign w:val="center"/>
          </w:tcPr>
          <w:p w:rsidR="00CB4AD1" w:rsidRPr="00D040B1" w:rsidRDefault="00CB4AD1" w:rsidP="00C3181B">
            <w:pPr>
              <w:pStyle w:val="PlainText1"/>
              <w:spacing w:line="360" w:lineRule="auto"/>
              <w:rPr>
                <w:rFonts w:hAnsi="宋体" w:hint="eastAsia"/>
                <w:color w:val="000000"/>
                <w:sz w:val="24"/>
              </w:rPr>
            </w:pPr>
            <w:r w:rsidRPr="00D040B1">
              <w:rPr>
                <w:rFonts w:hAnsi="宋体" w:hint="eastAsia"/>
                <w:color w:val="000000"/>
                <w:sz w:val="24"/>
              </w:rPr>
              <w:t>1、收到中标通知书后，向采购人缴纳中标总价的5%作为履约保证金，项目验收合格后履约保证金自动转为质量保证金，质保期满后无质量与服务问题则无息退还。</w:t>
            </w:r>
          </w:p>
          <w:p w:rsidR="00CB4AD1" w:rsidRPr="00D040B1" w:rsidRDefault="00CB4AD1" w:rsidP="00C3181B">
            <w:pPr>
              <w:pStyle w:val="PlainText1"/>
              <w:spacing w:line="360" w:lineRule="auto"/>
              <w:rPr>
                <w:rFonts w:hAnsi="宋体" w:hint="eastAsia"/>
                <w:color w:val="000000"/>
                <w:sz w:val="24"/>
              </w:rPr>
            </w:pPr>
            <w:r w:rsidRPr="00D040B1">
              <w:rPr>
                <w:rFonts w:hAnsi="宋体" w:hint="eastAsia"/>
                <w:color w:val="000000"/>
                <w:sz w:val="24"/>
              </w:rPr>
              <w:t>2、项目合同签订后，支付合同款20%。</w:t>
            </w:r>
          </w:p>
          <w:p w:rsidR="00CB4AD1" w:rsidRPr="00D040B1" w:rsidRDefault="00CB4AD1" w:rsidP="00C3181B">
            <w:pPr>
              <w:pStyle w:val="PlainText1"/>
              <w:spacing w:line="360" w:lineRule="auto"/>
              <w:rPr>
                <w:rFonts w:hAnsi="宋体" w:hint="eastAsia"/>
                <w:color w:val="000000"/>
                <w:sz w:val="24"/>
              </w:rPr>
            </w:pPr>
            <w:r w:rsidRPr="00D040B1">
              <w:rPr>
                <w:rFonts w:hAnsi="宋体" w:hint="eastAsia"/>
                <w:color w:val="000000"/>
                <w:sz w:val="24"/>
              </w:rPr>
              <w:t>3、设备到货，由甲方确认后，支付合同款60%。</w:t>
            </w:r>
          </w:p>
          <w:p w:rsidR="00CB4AD1" w:rsidRDefault="00CB4AD1" w:rsidP="00C3181B">
            <w:pPr>
              <w:snapToGrid w:val="0"/>
              <w:spacing w:line="360" w:lineRule="auto"/>
              <w:rPr>
                <w:rFonts w:ascii="宋体" w:hAnsi="宋体" w:hint="eastAsia"/>
                <w:color w:val="000000"/>
                <w:sz w:val="24"/>
              </w:rPr>
            </w:pPr>
            <w:r w:rsidRPr="00D040B1">
              <w:rPr>
                <w:rFonts w:hAnsi="宋体" w:hint="eastAsia"/>
                <w:color w:val="000000"/>
                <w:sz w:val="24"/>
              </w:rPr>
              <w:t>4</w:t>
            </w:r>
            <w:r w:rsidRPr="00D040B1">
              <w:rPr>
                <w:rFonts w:hAnsi="宋体" w:hint="eastAsia"/>
                <w:color w:val="000000"/>
                <w:sz w:val="24"/>
              </w:rPr>
              <w:t>、项目验收合格后，支付合同款</w:t>
            </w:r>
            <w:r w:rsidRPr="00D040B1">
              <w:rPr>
                <w:rFonts w:hAnsi="宋体" w:hint="eastAsia"/>
                <w:color w:val="000000"/>
                <w:sz w:val="24"/>
              </w:rPr>
              <w:t>20%</w:t>
            </w:r>
            <w:r w:rsidRPr="00D040B1">
              <w:rPr>
                <w:rFonts w:hAnsi="宋体" w:hint="eastAsia"/>
                <w:color w:val="000000"/>
                <w:sz w:val="24"/>
              </w:rPr>
              <w:t>。</w:t>
            </w:r>
          </w:p>
        </w:tc>
      </w:tr>
      <w:tr w:rsidR="00CB4AD1" w:rsidTr="00C3181B">
        <w:trPr>
          <w:trHeight w:hRule="exact" w:val="1006"/>
        </w:trPr>
        <w:tc>
          <w:tcPr>
            <w:tcW w:w="2093"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spacing w:line="360" w:lineRule="auto"/>
              <w:jc w:val="left"/>
              <w:rPr>
                <w:rFonts w:ascii="宋体" w:hAnsi="宋体" w:hint="eastAsia"/>
                <w:color w:val="000000"/>
                <w:sz w:val="24"/>
              </w:rPr>
            </w:pPr>
            <w:r>
              <w:rPr>
                <w:rFonts w:ascii="宋体" w:hAnsi="宋体" w:hint="eastAsia"/>
                <w:color w:val="000000"/>
                <w:sz w:val="24"/>
              </w:rPr>
              <w:t>备品备件要求</w:t>
            </w:r>
          </w:p>
        </w:tc>
        <w:tc>
          <w:tcPr>
            <w:tcW w:w="7195" w:type="dxa"/>
            <w:tcBorders>
              <w:top w:val="single" w:sz="4" w:space="0" w:color="auto"/>
              <w:left w:val="single" w:sz="4" w:space="0" w:color="auto"/>
              <w:bottom w:val="single" w:sz="4" w:space="0" w:color="auto"/>
              <w:right w:val="single" w:sz="4" w:space="0" w:color="auto"/>
            </w:tcBorders>
            <w:vAlign w:val="center"/>
          </w:tcPr>
          <w:p w:rsidR="00CB4AD1" w:rsidRDefault="00CB4AD1" w:rsidP="00C3181B">
            <w:pPr>
              <w:pStyle w:val="afff2"/>
              <w:snapToGrid w:val="0"/>
              <w:spacing w:line="360" w:lineRule="auto"/>
              <w:rPr>
                <w:rFonts w:hAnsi="宋体" w:cs="Courier New" w:hint="eastAsia"/>
                <w:color w:val="000000"/>
                <w:sz w:val="24"/>
                <w:szCs w:val="24"/>
              </w:rPr>
            </w:pPr>
            <w:r>
              <w:rPr>
                <w:rFonts w:hAnsi="宋体" w:cs="Courier New" w:hint="eastAsia"/>
                <w:color w:val="000000"/>
                <w:sz w:val="24"/>
                <w:szCs w:val="24"/>
              </w:rPr>
              <w:t>投标人须提供保证货物正常运转所必需的附件、备件和专用工具等，在投标文件中列出清单，其价格含在总价中。</w:t>
            </w:r>
          </w:p>
          <w:p w:rsidR="00CB4AD1" w:rsidRDefault="00CB4AD1" w:rsidP="00C3181B">
            <w:pPr>
              <w:pStyle w:val="afff2"/>
              <w:snapToGrid w:val="0"/>
              <w:spacing w:line="360" w:lineRule="auto"/>
              <w:rPr>
                <w:rFonts w:hAnsi="宋体" w:cs="Courier New" w:hint="eastAsia"/>
                <w:color w:val="000000"/>
                <w:sz w:val="24"/>
                <w:szCs w:val="24"/>
              </w:rPr>
            </w:pPr>
          </w:p>
        </w:tc>
      </w:tr>
    </w:tbl>
    <w:p w:rsidR="00CB4AD1" w:rsidRDefault="00CB4AD1" w:rsidP="00CB4AD1">
      <w:pPr>
        <w:pStyle w:val="01"/>
      </w:pPr>
      <w:r>
        <w:rPr>
          <w:rFonts w:hint="eastAsia"/>
          <w:sz w:val="24"/>
          <w:szCs w:val="24"/>
        </w:rPr>
        <w:t xml:space="preserve"> </w:t>
      </w:r>
    </w:p>
    <w:p w:rsidR="00AD72D9" w:rsidRDefault="00CB4AD1" w:rsidP="00CB4AD1">
      <w:pPr>
        <w:spacing w:line="360" w:lineRule="auto"/>
      </w:pPr>
      <w:r>
        <w:rPr>
          <w:rFonts w:hAnsi="宋体"/>
          <w:color w:val="000000"/>
          <w:sz w:val="44"/>
          <w:szCs w:val="44"/>
        </w:rPr>
        <w:br w:type="page"/>
      </w:r>
    </w:p>
    <w:p w:rsidR="00F63978" w:rsidRPr="00AD72D9" w:rsidRDefault="00F63978"/>
    <w:sectPr w:rsidR="00F63978" w:rsidRPr="00AD72D9" w:rsidSect="00F639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403" w:rsidRDefault="00086403" w:rsidP="00AD72D9">
      <w:r>
        <w:separator/>
      </w:r>
    </w:p>
  </w:endnote>
  <w:endnote w:type="continuationSeparator" w:id="0">
    <w:p w:rsidR="00086403" w:rsidRDefault="00086403" w:rsidP="00AD72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altName w:val="微软雅黑"/>
    <w:charset w:val="86"/>
    <w:family w:val="swiss"/>
    <w:pitch w:val="default"/>
    <w:sig w:usb0="00000000" w:usb1="28C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MS Sans Serif">
    <w:altName w:val="Arial"/>
    <w:charset w:val="00"/>
    <w:family w:val="swiss"/>
    <w:pitch w:val="default"/>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Futura Bk">
    <w:altName w:val="Arial"/>
    <w:charset w:val="00"/>
    <w:family w:val="swiss"/>
    <w:pitch w:val="default"/>
    <w:sig w:usb0="00000003" w:usb1="00000000" w:usb2="00000000" w:usb3="00000000" w:csb0="00000001" w:csb1="00000000"/>
  </w:font>
  <w:font w:name="Arial (W1)">
    <w:altName w:val="Arial"/>
    <w:charset w:val="00"/>
    <w:family w:val="swiss"/>
    <w:pitch w:val="default"/>
    <w:sig w:usb0="20007A87" w:usb1="80000000" w:usb2="00000008" w:usb3="00000000" w:csb0="000001FF" w:csb1="00000000"/>
  </w:font>
  <w:font w:name="FHLHE E+ Futura Bk">
    <w:altName w:val="宋体"/>
    <w:charset w:val="86"/>
    <w:family w:val="swiss"/>
    <w:pitch w:val="default"/>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utura Hv">
    <w:altName w:val="Arial"/>
    <w:charset w:val="B1"/>
    <w:family w:val="swiss"/>
    <w:pitch w:val="variable"/>
    <w:sig w:usb0="00000000" w:usb1="00000000" w:usb2="00000000" w:usb3="00000000" w:csb0="000001FB"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7" w:usb1="00000000" w:usb2="00000000" w:usb3="00000000" w:csb0="00000011"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403" w:rsidRDefault="00086403" w:rsidP="00AD72D9">
      <w:r>
        <w:separator/>
      </w:r>
    </w:p>
  </w:footnote>
  <w:footnote w:type="continuationSeparator" w:id="0">
    <w:p w:rsidR="00086403" w:rsidRDefault="00086403" w:rsidP="00AD7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a"/>
      <w:lvlText w:val="%1."/>
      <w:lvlJc w:val="left"/>
      <w:pPr>
        <w:tabs>
          <w:tab w:val="num" w:pos="1620"/>
        </w:tabs>
        <w:ind w:left="1620" w:hanging="360"/>
      </w:pPr>
    </w:lvl>
  </w:abstractNum>
  <w:abstractNum w:abstractNumId="1">
    <w:nsid w:val="FFFFFFFE"/>
    <w:multiLevelType w:val="singleLevel"/>
    <w:tmpl w:val="FFFFFFFE"/>
    <w:lvl w:ilvl="0">
      <w:numFmt w:val="bullet"/>
      <w:pStyle w:val="2"/>
      <w:lvlText w:val="*"/>
      <w:lvlJc w:val="left"/>
    </w:lvl>
  </w:abstractNum>
  <w:abstractNum w:abstractNumId="2">
    <w:nsid w:val="00000006"/>
    <w:multiLevelType w:val="multilevel"/>
    <w:tmpl w:val="00000006"/>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nsid w:val="00000014"/>
    <w:multiLevelType w:val="singleLevel"/>
    <w:tmpl w:val="00000014"/>
    <w:lvl w:ilvl="0">
      <w:start w:val="1"/>
      <w:numFmt w:val="bullet"/>
      <w:pStyle w:val="3"/>
      <w:lvlText w:val=""/>
      <w:lvlJc w:val="left"/>
      <w:pPr>
        <w:tabs>
          <w:tab w:val="left" w:pos="1260"/>
        </w:tabs>
        <w:ind w:left="1260" w:hanging="420"/>
      </w:pPr>
      <w:rPr>
        <w:rFonts w:ascii="Wingdings" w:hAnsi="Wingdings" w:hint="default"/>
      </w:rPr>
    </w:lvl>
  </w:abstractNum>
  <w:abstractNum w:abstractNumId="4">
    <w:nsid w:val="05623E28"/>
    <w:multiLevelType w:val="multilevel"/>
    <w:tmpl w:val="05623E28"/>
    <w:lvl w:ilvl="0">
      <w:start w:val="1"/>
      <w:numFmt w:val="decimal"/>
      <w:pStyle w:val="CharCharCharCharCharCharChar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59282F0"/>
    <w:multiLevelType w:val="singleLevel"/>
    <w:tmpl w:val="059282F0"/>
    <w:lvl w:ilvl="0">
      <w:start w:val="2"/>
      <w:numFmt w:val="decimal"/>
      <w:suff w:val="nothing"/>
      <w:lvlText w:val="%1、"/>
      <w:lvlJc w:val="left"/>
    </w:lvl>
  </w:abstractNum>
  <w:abstractNum w:abstractNumId="6">
    <w:nsid w:val="0C7E7DFA"/>
    <w:multiLevelType w:val="multilevel"/>
    <w:tmpl w:val="0C7E7DFA"/>
    <w:lvl w:ilvl="0">
      <w:start w:val="1"/>
      <w:numFmt w:val="decimal"/>
      <w:pStyle w:val="a0"/>
      <w:lvlText w:val="%1)"/>
      <w:lvlJc w:val="left"/>
      <w:pPr>
        <w:tabs>
          <w:tab w:val="num" w:pos="1440"/>
        </w:tabs>
        <w:ind w:left="1440" w:hanging="42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7">
    <w:nsid w:val="0C8A325C"/>
    <w:multiLevelType w:val="multilevel"/>
    <w:tmpl w:val="2B84E7C4"/>
    <w:styleLink w:val="a1"/>
    <w:lvl w:ilvl="0">
      <w:start w:val="1"/>
      <w:numFmt w:val="decimal"/>
      <w:suff w:val="space"/>
      <w:lvlText w:val="第%1章"/>
      <w:lvlJc w:val="left"/>
      <w:pPr>
        <w:ind w:left="0" w:firstLine="0"/>
      </w:pPr>
      <w:rPr>
        <w:rFonts w:ascii="仿宋" w:eastAsia="仿宋" w:hAnsi="仿宋" w:hint="eastAsia"/>
      </w:rPr>
    </w:lvl>
    <w:lvl w:ilvl="1">
      <w:start w:val="1"/>
      <w:numFmt w:val="decimal"/>
      <w:suff w:val="space"/>
      <w:lvlText w:val="%1.%2"/>
      <w:lvlJc w:val="left"/>
      <w:pPr>
        <w:ind w:left="0" w:firstLine="0"/>
      </w:pPr>
      <w:rPr>
        <w:rFonts w:ascii="仿宋" w:eastAsia="仿宋" w:hAnsi="仿宋" w:hint="eastAsia"/>
        <w:b/>
        <w:i w:val="0"/>
      </w:rPr>
    </w:lvl>
    <w:lvl w:ilvl="2">
      <w:start w:val="1"/>
      <w:numFmt w:val="decimal"/>
      <w:suff w:val="space"/>
      <w:lvlText w:val="%1.%2.%3"/>
      <w:lvlJc w:val="left"/>
      <w:pPr>
        <w:ind w:left="0" w:firstLine="0"/>
      </w:pPr>
      <w:rPr>
        <w:rFonts w:ascii="仿宋" w:eastAsia="仿宋" w:hAnsi="仿宋" w:hint="eastAsia"/>
        <w:b/>
        <w:i w:val="0"/>
      </w:rPr>
    </w:lvl>
    <w:lvl w:ilvl="3">
      <w:start w:val="1"/>
      <w:numFmt w:val="decimal"/>
      <w:suff w:val="space"/>
      <w:lvlText w:val="%1.%2.%3.%4"/>
      <w:lvlJc w:val="left"/>
      <w:pPr>
        <w:ind w:left="0" w:firstLine="0"/>
      </w:pPr>
      <w:rPr>
        <w:rFonts w:ascii="仿宋" w:eastAsia="仿宋" w:hAnsi="仿宋" w:hint="eastAsia"/>
      </w:rPr>
    </w:lvl>
    <w:lvl w:ilvl="4">
      <w:start w:val="1"/>
      <w:numFmt w:val="chineseCountingThousand"/>
      <w:suff w:val="space"/>
      <w:lvlText w:val="%5、"/>
      <w:lvlJc w:val="left"/>
      <w:pPr>
        <w:ind w:left="0" w:firstLine="400"/>
      </w:pPr>
      <w:rPr>
        <w:rFonts w:ascii="仿宋" w:eastAsia="仿宋" w:hAnsi="仿宋" w:hint="eastAsia"/>
      </w:rPr>
    </w:lvl>
    <w:lvl w:ilvl="5">
      <w:start w:val="1"/>
      <w:numFmt w:val="chineseCountingThousand"/>
      <w:suff w:val="space"/>
      <w:lvlText w:val="（%6）"/>
      <w:lvlJc w:val="left"/>
      <w:pPr>
        <w:ind w:left="0" w:firstLine="400"/>
      </w:pPr>
      <w:rPr>
        <w:rFonts w:ascii="仿宋" w:eastAsia="仿宋" w:hAnsi="仿宋" w:hint="eastAsia"/>
      </w:rPr>
    </w:lvl>
    <w:lvl w:ilvl="6">
      <w:start w:val="1"/>
      <w:numFmt w:val="decimal"/>
      <w:suff w:val="space"/>
      <w:lvlText w:val="%7、"/>
      <w:lvlJc w:val="left"/>
      <w:pPr>
        <w:ind w:left="0" w:firstLine="400"/>
      </w:pPr>
      <w:rPr>
        <w:rFonts w:ascii="仿宋" w:eastAsia="仿宋" w:hAnsi="仿宋" w:hint="eastAsia"/>
      </w:rPr>
    </w:lvl>
    <w:lvl w:ilvl="7">
      <w:start w:val="1"/>
      <w:numFmt w:val="decimal"/>
      <w:suff w:val="space"/>
      <w:lvlText w:val="（%8）"/>
      <w:lvlJc w:val="left"/>
      <w:pPr>
        <w:ind w:left="0" w:firstLine="400"/>
      </w:pPr>
      <w:rPr>
        <w:rFonts w:ascii="仿宋" w:eastAsia="仿宋" w:hAnsi="仿宋" w:hint="eastAsia"/>
      </w:rPr>
    </w:lvl>
    <w:lvl w:ilvl="8">
      <w:start w:val="1"/>
      <w:numFmt w:val="lowerLetter"/>
      <w:suff w:val="space"/>
      <w:lvlText w:val="%9）"/>
      <w:lvlJc w:val="left"/>
      <w:pPr>
        <w:ind w:left="0" w:firstLine="600"/>
      </w:pPr>
      <w:rPr>
        <w:rFonts w:ascii="仿宋" w:eastAsia="仿宋" w:hAnsi="仿宋" w:hint="eastAsia"/>
      </w:rPr>
    </w:lvl>
  </w:abstractNum>
  <w:abstractNum w:abstractNumId="8">
    <w:nsid w:val="0DA513D2"/>
    <w:multiLevelType w:val="multilevel"/>
    <w:tmpl w:val="0DA513D2"/>
    <w:lvl w:ilvl="0">
      <w:start w:val="1"/>
      <w:numFmt w:val="lowerLetter"/>
      <w:pStyle w:val="a2"/>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11744E57"/>
    <w:multiLevelType w:val="multilevel"/>
    <w:tmpl w:val="11744E5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h33rdlevel3Heading3-oldH3l3CTheading3Headin"/>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1209104A"/>
    <w:multiLevelType w:val="multilevel"/>
    <w:tmpl w:val="1209104A"/>
    <w:lvl w:ilvl="0">
      <w:start w:val="1"/>
      <w:numFmt w:val="decimal"/>
      <w:pStyle w:val="-2"/>
      <w:lvlText w:val="%1)"/>
      <w:lvlJc w:val="left"/>
      <w:pPr>
        <w:ind w:left="1260" w:hanging="420"/>
      </w:pPr>
      <w:rPr>
        <w:rFonts w:ascii="微软雅黑" w:eastAsia="微软雅黑" w:hAnsi="微软雅黑" w:cs="Times New Roman"/>
        <w:b w:val="0"/>
        <w:bCs w:val="0"/>
        <w:i w:val="0"/>
        <w:iCs w:val="0"/>
        <w:caps w:val="0"/>
        <w:smallCaps w:val="0"/>
        <w:strike w:val="0"/>
        <w:dstrike w:val="0"/>
        <w:vanish w:val="0"/>
        <w:color w:val="000000"/>
        <w:spacing w:val="0"/>
        <w:position w:val="0"/>
        <w:u w:val="none"/>
        <w:vertAlign w:val="baseline"/>
        <w:lang w:val="zh-CN"/>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15B44B1F"/>
    <w:multiLevelType w:val="multilevel"/>
    <w:tmpl w:val="15B44B1F"/>
    <w:lvl w:ilvl="0">
      <w:start w:val="1"/>
      <w:numFmt w:val="decimal"/>
      <w:suff w:val="space"/>
      <w:lvlText w:val="第%1章"/>
      <w:lvlJc w:val="left"/>
      <w:pPr>
        <w:ind w:left="0" w:firstLine="0"/>
      </w:pPr>
      <w:rPr>
        <w:rFonts w:ascii="Times New Roman" w:hAnsi="Times New Roman" w:hint="default"/>
        <w:b/>
        <w:bCs/>
        <w:i w:val="0"/>
        <w:iCs w:val="0"/>
        <w:caps w:val="0"/>
        <w:smallCaps w:val="0"/>
        <w:strike w:val="0"/>
        <w:dstrike w:val="0"/>
        <w:vanish w:val="0"/>
        <w:color w:val="auto"/>
        <w:spacing w:val="0"/>
        <w:w w:val="100"/>
        <w:kern w:val="0"/>
        <w:position w:val="0"/>
        <w:sz w:val="44"/>
        <w:highlight w:val="none"/>
        <w:vertAlign w:val="baseline"/>
      </w:rPr>
    </w:lvl>
    <w:lvl w:ilvl="1">
      <w:start w:val="1"/>
      <w:numFmt w:val="decimal"/>
      <w:pStyle w:val="20"/>
      <w:suff w:val="space"/>
      <w:lvlText w:val="%1.%2"/>
      <w:lvlJc w:val="left"/>
      <w:pPr>
        <w:ind w:left="0" w:firstLine="0"/>
      </w:pPr>
      <w:rPr>
        <w:rFonts w:hint="eastAsia"/>
        <w:b/>
        <w:bCs/>
        <w:caps w:val="0"/>
        <w:smallCaps w:val="0"/>
        <w:strike w:val="0"/>
        <w:dstrike w:val="0"/>
        <w:color w:val="000000"/>
        <w:spacing w:val="0"/>
        <w:w w:val="100"/>
        <w:kern w:val="0"/>
        <w:position w:val="0"/>
        <w:highlight w:val="none"/>
        <w:vertAlign w:val="baseline"/>
      </w:rPr>
    </w:lvl>
    <w:lvl w:ilvl="2">
      <w:start w:val="1"/>
      <w:numFmt w:val="decimal"/>
      <w:suff w:val="space"/>
      <w:lvlText w:val="%1.%2.%3"/>
      <w:lvlJc w:val="left"/>
      <w:pPr>
        <w:ind w:left="0" w:firstLine="0"/>
      </w:pPr>
      <w:rPr>
        <w:rFonts w:hint="eastAsia"/>
        <w:b/>
        <w:bCs/>
        <w:caps w:val="0"/>
        <w:smallCaps w:val="0"/>
        <w:strike w:val="0"/>
        <w:dstrike w:val="0"/>
        <w:color w:val="000000"/>
        <w:spacing w:val="0"/>
        <w:w w:val="100"/>
        <w:kern w:val="0"/>
        <w:position w:val="0"/>
        <w:highlight w:val="none"/>
        <w:vertAlign w:val="baseline"/>
        <w:lang w:val="en-US"/>
      </w:rPr>
    </w:lvl>
    <w:lvl w:ilvl="3">
      <w:start w:val="1"/>
      <w:numFmt w:val="decimal"/>
      <w:suff w:val="space"/>
      <w:lvlText w:val="%1.%2.%3.%4"/>
      <w:lvlJc w:val="left"/>
      <w:pPr>
        <w:ind w:left="0" w:firstLine="0"/>
      </w:pPr>
      <w:rPr>
        <w:rFonts w:hint="eastAsia"/>
        <w:b/>
        <w:bCs/>
        <w:caps w:val="0"/>
        <w:smallCaps w:val="0"/>
        <w:strike w:val="0"/>
        <w:dstrike w:val="0"/>
        <w:color w:val="000000"/>
        <w:spacing w:val="0"/>
        <w:w w:val="100"/>
        <w:kern w:val="0"/>
        <w:position w:val="0"/>
        <w:highlight w:val="none"/>
        <w:vertAlign w:val="baseline"/>
      </w:rPr>
    </w:lvl>
    <w:lvl w:ilvl="4">
      <w:start w:val="1"/>
      <w:numFmt w:val="decimal"/>
      <w:suff w:val="space"/>
      <w:lvlText w:val="%1.%2.%3.%4.%5"/>
      <w:lvlJc w:val="left"/>
      <w:pPr>
        <w:ind w:left="0" w:firstLine="0"/>
      </w:pPr>
      <w:rPr>
        <w:rFonts w:hint="eastAsia"/>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720"/>
        </w:tabs>
        <w:ind w:left="0" w:firstLine="0"/>
      </w:pPr>
      <w:rPr>
        <w:rFonts w:hint="eastAsia"/>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720"/>
        </w:tabs>
        <w:ind w:left="0" w:firstLine="0"/>
      </w:pPr>
      <w:rPr>
        <w:rFonts w:hint="eastAsia"/>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720"/>
        </w:tabs>
        <w:ind w:left="0" w:firstLine="0"/>
      </w:pPr>
      <w:rPr>
        <w:rFonts w:hint="eastAsia"/>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720"/>
        </w:tabs>
        <w:ind w:left="0" w:firstLine="0"/>
      </w:pPr>
      <w:rPr>
        <w:rFonts w:hint="eastAsia"/>
        <w:b/>
        <w:bCs/>
        <w:caps w:val="0"/>
        <w:smallCaps w:val="0"/>
        <w:strike w:val="0"/>
        <w:dstrike w:val="0"/>
        <w:color w:val="000000"/>
        <w:spacing w:val="0"/>
        <w:w w:val="100"/>
        <w:kern w:val="0"/>
        <w:position w:val="0"/>
        <w:highlight w:val="none"/>
        <w:vertAlign w:val="baseline"/>
      </w:rPr>
    </w:lvl>
  </w:abstractNum>
  <w:abstractNum w:abstractNumId="12">
    <w:nsid w:val="184A0DFD"/>
    <w:multiLevelType w:val="multilevel"/>
    <w:tmpl w:val="184A0DFD"/>
    <w:lvl w:ilvl="0">
      <w:start w:val="1"/>
      <w:numFmt w:val="decimal"/>
      <w:pStyle w:val="a3"/>
      <w:lvlText w:val="%1."/>
      <w:lvlJc w:val="left"/>
      <w:pPr>
        <w:tabs>
          <w:tab w:val="num" w:pos="900"/>
        </w:tabs>
        <w:ind w:left="900" w:hanging="420"/>
      </w:pPr>
    </w:lvl>
    <w:lvl w:ilvl="1">
      <w:start w:val="1"/>
      <w:numFmt w:val="decimal"/>
      <w:lvlText w:val="%2、"/>
      <w:lvlJc w:val="left"/>
      <w:pPr>
        <w:tabs>
          <w:tab w:val="num" w:pos="1260"/>
        </w:tabs>
        <w:ind w:left="1260" w:hanging="360"/>
      </w:pPr>
      <w:rPr>
        <w:rFonts w:hint="eastAsia"/>
      </w:rPr>
    </w:lvl>
    <w:lvl w:ilvl="2">
      <w:start w:val="1"/>
      <w:numFmt w:val="upperLetter"/>
      <w:lvlText w:val="%3、"/>
      <w:lvlJc w:val="left"/>
      <w:pPr>
        <w:tabs>
          <w:tab w:val="num" w:pos="1680"/>
        </w:tabs>
        <w:ind w:left="1680" w:hanging="360"/>
      </w:pPr>
      <w:rPr>
        <w:rFonts w:hint="eastAsia"/>
      </w:rPr>
    </w:lvl>
    <w:lvl w:ilvl="3">
      <w:start w:val="1"/>
      <w:numFmt w:val="decimal"/>
      <w:lvlText w:val="%4."/>
      <w:lvlJc w:val="left"/>
      <w:pPr>
        <w:tabs>
          <w:tab w:val="num" w:pos="2160"/>
        </w:tabs>
        <w:ind w:left="2160" w:hanging="420"/>
      </w:pPr>
    </w:lvl>
    <w:lvl w:ilvl="4">
      <w:start w:val="1"/>
      <w:numFmt w:val="lowerLetter"/>
      <w:pStyle w:val="5-018"/>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3">
    <w:nsid w:val="225A184F"/>
    <w:multiLevelType w:val="hybridMultilevel"/>
    <w:tmpl w:val="6AEA240A"/>
    <w:lvl w:ilvl="0" w:tplc="FFFFFFFF">
      <w:start w:val="1"/>
      <w:numFmt w:val="bullet"/>
      <w:lvlText w:val=""/>
      <w:lvlJc w:val="left"/>
      <w:pPr>
        <w:ind w:left="980" w:hanging="420"/>
      </w:pPr>
      <w:rPr>
        <w:rFonts w:ascii="Wingdings" w:hAnsi="Wingdings" w:hint="default"/>
      </w:rPr>
    </w:lvl>
    <w:lvl w:ilvl="1" w:tplc="FFFFFFFF" w:tentative="1">
      <w:start w:val="1"/>
      <w:numFmt w:val="bullet"/>
      <w:lvlText w:val=""/>
      <w:lvlJc w:val="left"/>
      <w:pPr>
        <w:ind w:left="1400" w:hanging="420"/>
      </w:pPr>
      <w:rPr>
        <w:rFonts w:ascii="Wingdings" w:hAnsi="Wingdings" w:hint="default"/>
      </w:rPr>
    </w:lvl>
    <w:lvl w:ilvl="2" w:tplc="FFFFFFFF" w:tentative="1">
      <w:start w:val="1"/>
      <w:numFmt w:val="bullet"/>
      <w:pStyle w:val="30"/>
      <w:lvlText w:val=""/>
      <w:lvlJc w:val="left"/>
      <w:pPr>
        <w:ind w:left="1820" w:hanging="420"/>
      </w:pPr>
      <w:rPr>
        <w:rFonts w:ascii="Wingdings" w:hAnsi="Wingdings" w:hint="default"/>
      </w:rPr>
    </w:lvl>
    <w:lvl w:ilvl="3" w:tplc="FFFFFFFF" w:tentative="1">
      <w:start w:val="1"/>
      <w:numFmt w:val="bullet"/>
      <w:lvlText w:val=""/>
      <w:lvlJc w:val="left"/>
      <w:pPr>
        <w:ind w:left="2240" w:hanging="420"/>
      </w:pPr>
      <w:rPr>
        <w:rFonts w:ascii="Wingdings" w:hAnsi="Wingdings" w:hint="default"/>
      </w:rPr>
    </w:lvl>
    <w:lvl w:ilvl="4" w:tplc="FFFFFFFF" w:tentative="1">
      <w:start w:val="1"/>
      <w:numFmt w:val="bullet"/>
      <w:lvlText w:val=""/>
      <w:lvlJc w:val="left"/>
      <w:pPr>
        <w:ind w:left="2660" w:hanging="420"/>
      </w:pPr>
      <w:rPr>
        <w:rFonts w:ascii="Wingdings" w:hAnsi="Wingdings" w:hint="default"/>
      </w:rPr>
    </w:lvl>
    <w:lvl w:ilvl="5" w:tplc="FFFFFFFF" w:tentative="1">
      <w:start w:val="1"/>
      <w:numFmt w:val="bullet"/>
      <w:lvlText w:val=""/>
      <w:lvlJc w:val="left"/>
      <w:pPr>
        <w:ind w:left="3080" w:hanging="420"/>
      </w:pPr>
      <w:rPr>
        <w:rFonts w:ascii="Wingdings" w:hAnsi="Wingdings" w:hint="default"/>
      </w:rPr>
    </w:lvl>
    <w:lvl w:ilvl="6" w:tplc="FFFFFFFF" w:tentative="1">
      <w:start w:val="1"/>
      <w:numFmt w:val="bullet"/>
      <w:lvlText w:val=""/>
      <w:lvlJc w:val="left"/>
      <w:pPr>
        <w:ind w:left="3500" w:hanging="420"/>
      </w:pPr>
      <w:rPr>
        <w:rFonts w:ascii="Wingdings" w:hAnsi="Wingdings" w:hint="default"/>
      </w:rPr>
    </w:lvl>
    <w:lvl w:ilvl="7" w:tplc="FFFFFFFF" w:tentative="1">
      <w:start w:val="1"/>
      <w:numFmt w:val="bullet"/>
      <w:lvlText w:val=""/>
      <w:lvlJc w:val="left"/>
      <w:pPr>
        <w:ind w:left="3920" w:hanging="420"/>
      </w:pPr>
      <w:rPr>
        <w:rFonts w:ascii="Wingdings" w:hAnsi="Wingdings" w:hint="default"/>
      </w:rPr>
    </w:lvl>
    <w:lvl w:ilvl="8" w:tplc="FFFFFFFF" w:tentative="1">
      <w:start w:val="1"/>
      <w:numFmt w:val="bullet"/>
      <w:lvlText w:val=""/>
      <w:lvlJc w:val="left"/>
      <w:pPr>
        <w:ind w:left="4340" w:hanging="420"/>
      </w:pPr>
      <w:rPr>
        <w:rFonts w:ascii="Wingdings" w:hAnsi="Wingdings" w:hint="default"/>
      </w:rPr>
    </w:lvl>
  </w:abstractNum>
  <w:abstractNum w:abstractNumId="14">
    <w:nsid w:val="29A4318D"/>
    <w:multiLevelType w:val="multilevel"/>
    <w:tmpl w:val="29A4318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0B55D3B"/>
    <w:multiLevelType w:val="multilevel"/>
    <w:tmpl w:val="30B55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0E576B0"/>
    <w:multiLevelType w:val="singleLevel"/>
    <w:tmpl w:val="30E576B0"/>
    <w:lvl w:ilvl="0">
      <w:start w:val="1"/>
      <w:numFmt w:val="bullet"/>
      <w:pStyle w:val="a4"/>
      <w:lvlText w:val=""/>
      <w:lvlJc w:val="left"/>
      <w:pPr>
        <w:tabs>
          <w:tab w:val="num" w:pos="792"/>
        </w:tabs>
        <w:ind w:left="792" w:hanging="360"/>
      </w:pPr>
      <w:rPr>
        <w:rFonts w:ascii="Symbol" w:hAnsi="Symbol" w:hint="default"/>
        <w:b w:val="0"/>
        <w:i w:val="0"/>
        <w:sz w:val="24"/>
      </w:rPr>
    </w:lvl>
  </w:abstractNum>
  <w:abstractNum w:abstractNumId="17">
    <w:nsid w:val="3EC41B11"/>
    <w:multiLevelType w:val="hybridMultilevel"/>
    <w:tmpl w:val="26DC11A8"/>
    <w:lvl w:ilvl="0" w:tplc="FFFFFFFF">
      <w:start w:val="1"/>
      <w:numFmt w:val="bullet"/>
      <w:lvlText w:val=""/>
      <w:lvlJc w:val="left"/>
      <w:pPr>
        <w:ind w:left="980" w:hanging="420"/>
      </w:pPr>
      <w:rPr>
        <w:rFonts w:ascii="Wingdings" w:hAnsi="Wingdings" w:hint="default"/>
      </w:rPr>
    </w:lvl>
    <w:lvl w:ilvl="1" w:tplc="FFFFFFFF" w:tentative="1">
      <w:start w:val="1"/>
      <w:numFmt w:val="bullet"/>
      <w:lvlText w:val=""/>
      <w:lvlJc w:val="left"/>
      <w:pPr>
        <w:ind w:left="1400" w:hanging="420"/>
      </w:pPr>
      <w:rPr>
        <w:rFonts w:ascii="Wingdings" w:hAnsi="Wingdings" w:hint="default"/>
      </w:rPr>
    </w:lvl>
    <w:lvl w:ilvl="2" w:tplc="FFFFFFFF" w:tentative="1">
      <w:start w:val="1"/>
      <w:numFmt w:val="bullet"/>
      <w:lvlText w:val=""/>
      <w:lvlJc w:val="left"/>
      <w:pPr>
        <w:ind w:left="1820" w:hanging="420"/>
      </w:pPr>
      <w:rPr>
        <w:rFonts w:ascii="Wingdings" w:hAnsi="Wingdings" w:hint="default"/>
      </w:rPr>
    </w:lvl>
    <w:lvl w:ilvl="3" w:tplc="FFFFFFFF" w:tentative="1">
      <w:start w:val="1"/>
      <w:numFmt w:val="bullet"/>
      <w:lvlText w:val=""/>
      <w:lvlJc w:val="left"/>
      <w:pPr>
        <w:ind w:left="2240" w:hanging="420"/>
      </w:pPr>
      <w:rPr>
        <w:rFonts w:ascii="Wingdings" w:hAnsi="Wingdings" w:hint="default"/>
      </w:rPr>
    </w:lvl>
    <w:lvl w:ilvl="4" w:tplc="FFFFFFFF" w:tentative="1">
      <w:start w:val="1"/>
      <w:numFmt w:val="bullet"/>
      <w:lvlText w:val=""/>
      <w:lvlJc w:val="left"/>
      <w:pPr>
        <w:ind w:left="2660" w:hanging="420"/>
      </w:pPr>
      <w:rPr>
        <w:rFonts w:ascii="Wingdings" w:hAnsi="Wingdings" w:hint="default"/>
      </w:rPr>
    </w:lvl>
    <w:lvl w:ilvl="5" w:tplc="FFFFFFFF" w:tentative="1">
      <w:start w:val="1"/>
      <w:numFmt w:val="bullet"/>
      <w:pStyle w:val="6BulletlistH6BOD4L6PIM6BulletSingleLinesh6T"/>
      <w:lvlText w:val=""/>
      <w:lvlJc w:val="left"/>
      <w:pPr>
        <w:ind w:left="3080" w:hanging="420"/>
      </w:pPr>
      <w:rPr>
        <w:rFonts w:ascii="Wingdings" w:hAnsi="Wingdings" w:hint="default"/>
      </w:rPr>
    </w:lvl>
    <w:lvl w:ilvl="6" w:tplc="FFFFFFFF" w:tentative="1">
      <w:start w:val="1"/>
      <w:numFmt w:val="bullet"/>
      <w:lvlText w:val=""/>
      <w:lvlJc w:val="left"/>
      <w:pPr>
        <w:ind w:left="3500" w:hanging="420"/>
      </w:pPr>
      <w:rPr>
        <w:rFonts w:ascii="Wingdings" w:hAnsi="Wingdings" w:hint="default"/>
      </w:rPr>
    </w:lvl>
    <w:lvl w:ilvl="7" w:tplc="FFFFFFFF" w:tentative="1">
      <w:start w:val="1"/>
      <w:numFmt w:val="bullet"/>
      <w:lvlText w:val=""/>
      <w:lvlJc w:val="left"/>
      <w:pPr>
        <w:ind w:left="3920" w:hanging="420"/>
      </w:pPr>
      <w:rPr>
        <w:rFonts w:ascii="Wingdings" w:hAnsi="Wingdings" w:hint="default"/>
      </w:rPr>
    </w:lvl>
    <w:lvl w:ilvl="8" w:tplc="FFFFFFFF" w:tentative="1">
      <w:start w:val="1"/>
      <w:numFmt w:val="bullet"/>
      <w:lvlText w:val=""/>
      <w:lvlJc w:val="left"/>
      <w:pPr>
        <w:ind w:left="4340" w:hanging="420"/>
      </w:pPr>
      <w:rPr>
        <w:rFonts w:ascii="Wingdings" w:hAnsi="Wingdings" w:hint="default"/>
      </w:rPr>
    </w:lvl>
  </w:abstractNum>
  <w:abstractNum w:abstractNumId="18">
    <w:nsid w:val="41C55BDF"/>
    <w:multiLevelType w:val="multilevel"/>
    <w:tmpl w:val="DF242BE0"/>
    <w:lvl w:ilvl="0">
      <w:start w:val="1"/>
      <w:numFmt w:val="decimal"/>
      <w:lvlText w:val="第%1章"/>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pStyle w:val="60"/>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453007BF"/>
    <w:multiLevelType w:val="multilevel"/>
    <w:tmpl w:val="453007B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9F92B07"/>
    <w:multiLevelType w:val="multilevel"/>
    <w:tmpl w:val="49F92B07"/>
    <w:lvl w:ilvl="0">
      <w:start w:val="1"/>
      <w:numFmt w:val="decimal"/>
      <w:pStyle w:val="1"/>
      <w:lvlText w:val="%1."/>
      <w:lvlJc w:val="left"/>
      <w:pPr>
        <w:tabs>
          <w:tab w:val="num" w:pos="425"/>
        </w:tabs>
        <w:ind w:left="425" w:hanging="425"/>
      </w:pPr>
    </w:lvl>
    <w:lvl w:ilvl="1">
      <w:start w:val="1"/>
      <w:numFmt w:val="decimal"/>
      <w:pStyle w:val="21"/>
      <w:lvlText w:val="%1.%2."/>
      <w:lvlJc w:val="left"/>
      <w:pPr>
        <w:tabs>
          <w:tab w:val="num" w:pos="567"/>
        </w:tabs>
        <w:ind w:left="567" w:hanging="567"/>
      </w:pPr>
    </w:lvl>
    <w:lvl w:ilvl="2">
      <w:start w:val="1"/>
      <w:numFmt w:val="decimal"/>
      <w:pStyle w:val="31"/>
      <w:lvlText w:val="%1.%2.%3."/>
      <w:lvlJc w:val="left"/>
      <w:pPr>
        <w:tabs>
          <w:tab w:val="num" w:pos="709"/>
        </w:tabs>
        <w:ind w:left="709" w:hanging="709"/>
      </w:pPr>
    </w:lvl>
    <w:lvl w:ilvl="3">
      <w:start w:val="1"/>
      <w:numFmt w:val="decimal"/>
      <w:pStyle w:val="4"/>
      <w:lvlText w:val="%1.%2.%3.%4."/>
      <w:lvlJc w:val="left"/>
      <w:pPr>
        <w:tabs>
          <w:tab w:val="num" w:pos="851"/>
        </w:tabs>
        <w:ind w:left="851" w:hanging="851"/>
      </w:pPr>
    </w:lvl>
    <w:lvl w:ilvl="4">
      <w:start w:val="1"/>
      <w:numFmt w:val="decimal"/>
      <w:pStyle w:val="5"/>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4B9D13A2"/>
    <w:multiLevelType w:val="multilevel"/>
    <w:tmpl w:val="4B9D13A2"/>
    <w:lvl w:ilvl="0">
      <w:start w:val="1"/>
      <w:numFmt w:val="bullet"/>
      <w:pStyle w:val="a5"/>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4CA75A52"/>
    <w:multiLevelType w:val="hybridMultilevel"/>
    <w:tmpl w:val="5AF4974C"/>
    <w:lvl w:ilvl="0" w:tplc="FFFFFFFF">
      <w:start w:val="1"/>
      <w:numFmt w:val="decimal"/>
      <w:pStyle w:val="a6"/>
      <w:lvlText w:val="%1)"/>
      <w:lvlJc w:val="left"/>
      <w:pPr>
        <w:ind w:left="850" w:firstLine="0"/>
      </w:pPr>
      <w:rPr>
        <w:rFonts w:hint="eastAsia"/>
      </w:rPr>
    </w:lvl>
    <w:lvl w:ilvl="1" w:tplc="FFFFFFFF" w:tentative="1">
      <w:start w:val="1"/>
      <w:numFmt w:val="lowerLetter"/>
      <w:lvlText w:val="%2)"/>
      <w:lvlJc w:val="left"/>
      <w:pPr>
        <w:ind w:left="-420" w:hanging="420"/>
      </w:pPr>
    </w:lvl>
    <w:lvl w:ilvl="2" w:tplc="FFFFFFFF" w:tentative="1">
      <w:start w:val="1"/>
      <w:numFmt w:val="lowerRoman"/>
      <w:lvlText w:val="%3."/>
      <w:lvlJc w:val="right"/>
      <w:pPr>
        <w:ind w:left="0" w:hanging="420"/>
      </w:pPr>
    </w:lvl>
    <w:lvl w:ilvl="3" w:tplc="FFFFFFFF" w:tentative="1">
      <w:start w:val="1"/>
      <w:numFmt w:val="decimal"/>
      <w:lvlText w:val="%4."/>
      <w:lvlJc w:val="left"/>
      <w:pPr>
        <w:ind w:left="420" w:hanging="420"/>
      </w:pPr>
    </w:lvl>
    <w:lvl w:ilvl="4" w:tplc="FFFFFFFF" w:tentative="1">
      <w:start w:val="1"/>
      <w:numFmt w:val="lowerLetter"/>
      <w:lvlText w:val="%5)"/>
      <w:lvlJc w:val="left"/>
      <w:pPr>
        <w:ind w:left="840" w:hanging="420"/>
      </w:pPr>
    </w:lvl>
    <w:lvl w:ilvl="5" w:tplc="FFFFFFFF" w:tentative="1">
      <w:start w:val="1"/>
      <w:numFmt w:val="lowerRoman"/>
      <w:lvlText w:val="%6."/>
      <w:lvlJc w:val="right"/>
      <w:pPr>
        <w:ind w:left="1260" w:hanging="420"/>
      </w:pPr>
    </w:lvl>
    <w:lvl w:ilvl="6" w:tplc="FFFFFFFF" w:tentative="1">
      <w:start w:val="1"/>
      <w:numFmt w:val="decimal"/>
      <w:lvlText w:val="%7."/>
      <w:lvlJc w:val="left"/>
      <w:pPr>
        <w:ind w:left="1680" w:hanging="420"/>
      </w:pPr>
    </w:lvl>
    <w:lvl w:ilvl="7" w:tplc="FFFFFFFF" w:tentative="1">
      <w:start w:val="1"/>
      <w:numFmt w:val="lowerLetter"/>
      <w:lvlText w:val="%8)"/>
      <w:lvlJc w:val="left"/>
      <w:pPr>
        <w:ind w:left="2100" w:hanging="420"/>
      </w:pPr>
    </w:lvl>
    <w:lvl w:ilvl="8" w:tplc="FFFFFFFF" w:tentative="1">
      <w:start w:val="1"/>
      <w:numFmt w:val="lowerRoman"/>
      <w:lvlText w:val="%9."/>
      <w:lvlJc w:val="right"/>
      <w:pPr>
        <w:ind w:left="2520" w:hanging="420"/>
      </w:pPr>
    </w:lvl>
  </w:abstractNum>
  <w:abstractNum w:abstractNumId="23">
    <w:nsid w:val="54340926"/>
    <w:multiLevelType w:val="hybridMultilevel"/>
    <w:tmpl w:val="BC964E6A"/>
    <w:lvl w:ilvl="0" w:tplc="FFFFFFFF">
      <w:start w:val="1"/>
      <w:numFmt w:val="bullet"/>
      <w:pStyle w:val="22"/>
      <w:lvlText w:val=""/>
      <w:lvlJc w:val="left"/>
      <w:pPr>
        <w:ind w:left="980" w:hanging="420"/>
      </w:pPr>
      <w:rPr>
        <w:rFonts w:ascii="Wingdings" w:hAnsi="Wingdings" w:hint="default"/>
      </w:rPr>
    </w:lvl>
    <w:lvl w:ilvl="1" w:tplc="FFFFFFFF" w:tentative="1">
      <w:start w:val="1"/>
      <w:numFmt w:val="bullet"/>
      <w:lvlText w:val=""/>
      <w:lvlJc w:val="left"/>
      <w:pPr>
        <w:ind w:left="1400" w:hanging="420"/>
      </w:pPr>
      <w:rPr>
        <w:rFonts w:ascii="Wingdings" w:hAnsi="Wingdings" w:hint="default"/>
      </w:rPr>
    </w:lvl>
    <w:lvl w:ilvl="2" w:tplc="FFFFFFFF" w:tentative="1">
      <w:start w:val="1"/>
      <w:numFmt w:val="bullet"/>
      <w:lvlText w:val=""/>
      <w:lvlJc w:val="left"/>
      <w:pPr>
        <w:ind w:left="1820" w:hanging="420"/>
      </w:pPr>
      <w:rPr>
        <w:rFonts w:ascii="Wingdings" w:hAnsi="Wingdings" w:hint="default"/>
      </w:rPr>
    </w:lvl>
    <w:lvl w:ilvl="3" w:tplc="FFFFFFFF" w:tentative="1">
      <w:start w:val="1"/>
      <w:numFmt w:val="bullet"/>
      <w:lvlText w:val=""/>
      <w:lvlJc w:val="left"/>
      <w:pPr>
        <w:ind w:left="2240" w:hanging="420"/>
      </w:pPr>
      <w:rPr>
        <w:rFonts w:ascii="Wingdings" w:hAnsi="Wingdings" w:hint="default"/>
      </w:rPr>
    </w:lvl>
    <w:lvl w:ilvl="4" w:tplc="FFFFFFFF" w:tentative="1">
      <w:start w:val="1"/>
      <w:numFmt w:val="bullet"/>
      <w:lvlText w:val=""/>
      <w:lvlJc w:val="left"/>
      <w:pPr>
        <w:ind w:left="2660" w:hanging="420"/>
      </w:pPr>
      <w:rPr>
        <w:rFonts w:ascii="Wingdings" w:hAnsi="Wingdings" w:hint="default"/>
      </w:rPr>
    </w:lvl>
    <w:lvl w:ilvl="5" w:tplc="FFFFFFFF" w:tentative="1">
      <w:start w:val="1"/>
      <w:numFmt w:val="bullet"/>
      <w:lvlText w:val=""/>
      <w:lvlJc w:val="left"/>
      <w:pPr>
        <w:ind w:left="3080" w:hanging="420"/>
      </w:pPr>
      <w:rPr>
        <w:rFonts w:ascii="Wingdings" w:hAnsi="Wingdings" w:hint="default"/>
      </w:rPr>
    </w:lvl>
    <w:lvl w:ilvl="6" w:tplc="FFFFFFFF" w:tentative="1">
      <w:start w:val="1"/>
      <w:numFmt w:val="bullet"/>
      <w:lvlText w:val=""/>
      <w:lvlJc w:val="left"/>
      <w:pPr>
        <w:ind w:left="3500" w:hanging="420"/>
      </w:pPr>
      <w:rPr>
        <w:rFonts w:ascii="Wingdings" w:hAnsi="Wingdings" w:hint="default"/>
      </w:rPr>
    </w:lvl>
    <w:lvl w:ilvl="7" w:tplc="FFFFFFFF" w:tentative="1">
      <w:start w:val="1"/>
      <w:numFmt w:val="bullet"/>
      <w:lvlText w:val=""/>
      <w:lvlJc w:val="left"/>
      <w:pPr>
        <w:ind w:left="3920" w:hanging="420"/>
      </w:pPr>
      <w:rPr>
        <w:rFonts w:ascii="Wingdings" w:hAnsi="Wingdings" w:hint="default"/>
      </w:rPr>
    </w:lvl>
    <w:lvl w:ilvl="8" w:tplc="FFFFFFFF" w:tentative="1">
      <w:start w:val="1"/>
      <w:numFmt w:val="bullet"/>
      <w:lvlText w:val=""/>
      <w:lvlJc w:val="left"/>
      <w:pPr>
        <w:ind w:left="4340" w:hanging="420"/>
      </w:pPr>
      <w:rPr>
        <w:rFonts w:ascii="Wingdings" w:hAnsi="Wingdings" w:hint="default"/>
      </w:rPr>
    </w:lvl>
  </w:abstractNum>
  <w:abstractNum w:abstractNumId="24">
    <w:nsid w:val="578B3BD2"/>
    <w:multiLevelType w:val="multilevel"/>
    <w:tmpl w:val="578B3BD2"/>
    <w:lvl w:ilvl="0">
      <w:start w:val="1"/>
      <w:numFmt w:val="decimal"/>
      <w:pStyle w:val="10"/>
      <w:lvlText w:val="%1"/>
      <w:lvlJc w:val="left"/>
      <w:pPr>
        <w:tabs>
          <w:tab w:val="num" w:pos="480"/>
        </w:tabs>
        <w:ind w:left="480" w:hanging="480"/>
      </w:pPr>
      <w:rPr>
        <w:rFonts w:hint="eastAsia"/>
        <w:sz w:val="44"/>
        <w:szCs w:val="44"/>
      </w:rPr>
    </w:lvl>
    <w:lvl w:ilvl="1">
      <w:start w:val="1"/>
      <w:numFmt w:val="decimal"/>
      <w:pStyle w:val="23"/>
      <w:lvlText w:val="%1.%2"/>
      <w:lvlJc w:val="left"/>
      <w:pPr>
        <w:tabs>
          <w:tab w:val="num" w:pos="480"/>
        </w:tabs>
        <w:ind w:left="480" w:hanging="480"/>
      </w:pPr>
      <w:rPr>
        <w:rFonts w:hint="default"/>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pStyle w:val="50"/>
      <w:lvlText w:val="%1.%2.%3.%4.%5"/>
      <w:lvlJc w:val="left"/>
      <w:pPr>
        <w:tabs>
          <w:tab w:val="num" w:pos="1080"/>
        </w:tabs>
        <w:ind w:left="1080" w:hanging="1080"/>
      </w:pPr>
      <w:rPr>
        <w:rFonts w:hint="default"/>
      </w:rPr>
    </w:lvl>
    <w:lvl w:ilvl="5">
      <w:start w:val="1"/>
      <w:numFmt w:val="decimal"/>
      <w:pStyle w:val="61"/>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7727D2"/>
    <w:multiLevelType w:val="multilevel"/>
    <w:tmpl w:val="587727D2"/>
    <w:lvl w:ilvl="0">
      <w:start w:val="1"/>
      <w:numFmt w:val="lowerLetter"/>
      <w:pStyle w:val="a7"/>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6">
    <w:nsid w:val="61716913"/>
    <w:multiLevelType w:val="hybridMultilevel"/>
    <w:tmpl w:val="72D4D222"/>
    <w:lvl w:ilvl="0" w:tplc="FFFFFFFF">
      <w:start w:val="1"/>
      <w:numFmt w:val="bullet"/>
      <w:pStyle w:val="11"/>
      <w:lvlText w:val=""/>
      <w:lvlJc w:val="left"/>
      <w:pPr>
        <w:ind w:left="980" w:hanging="420"/>
      </w:pPr>
      <w:rPr>
        <w:rFonts w:ascii="Wingdings" w:hAnsi="Wingdings" w:hint="default"/>
      </w:rPr>
    </w:lvl>
    <w:lvl w:ilvl="1" w:tplc="FFFFFFFF" w:tentative="1">
      <w:start w:val="1"/>
      <w:numFmt w:val="bullet"/>
      <w:lvlText w:val=""/>
      <w:lvlJc w:val="left"/>
      <w:pPr>
        <w:ind w:left="1400" w:hanging="420"/>
      </w:pPr>
      <w:rPr>
        <w:rFonts w:ascii="Wingdings" w:hAnsi="Wingdings" w:hint="default"/>
      </w:rPr>
    </w:lvl>
    <w:lvl w:ilvl="2" w:tplc="FFFFFFFF" w:tentative="1">
      <w:start w:val="1"/>
      <w:numFmt w:val="bullet"/>
      <w:lvlText w:val=""/>
      <w:lvlJc w:val="left"/>
      <w:pPr>
        <w:ind w:left="1820" w:hanging="420"/>
      </w:pPr>
      <w:rPr>
        <w:rFonts w:ascii="Wingdings" w:hAnsi="Wingdings" w:hint="default"/>
      </w:rPr>
    </w:lvl>
    <w:lvl w:ilvl="3" w:tplc="FFFFFFFF" w:tentative="1">
      <w:start w:val="1"/>
      <w:numFmt w:val="bullet"/>
      <w:lvlText w:val=""/>
      <w:lvlJc w:val="left"/>
      <w:pPr>
        <w:ind w:left="2240" w:hanging="420"/>
      </w:pPr>
      <w:rPr>
        <w:rFonts w:ascii="Wingdings" w:hAnsi="Wingdings" w:hint="default"/>
      </w:rPr>
    </w:lvl>
    <w:lvl w:ilvl="4" w:tplc="FFFFFFFF" w:tentative="1">
      <w:start w:val="1"/>
      <w:numFmt w:val="bullet"/>
      <w:lvlText w:val=""/>
      <w:lvlJc w:val="left"/>
      <w:pPr>
        <w:ind w:left="2660" w:hanging="420"/>
      </w:pPr>
      <w:rPr>
        <w:rFonts w:ascii="Wingdings" w:hAnsi="Wingdings" w:hint="default"/>
      </w:rPr>
    </w:lvl>
    <w:lvl w:ilvl="5" w:tplc="FFFFFFFF" w:tentative="1">
      <w:start w:val="1"/>
      <w:numFmt w:val="bullet"/>
      <w:lvlText w:val=""/>
      <w:lvlJc w:val="left"/>
      <w:pPr>
        <w:ind w:left="3080" w:hanging="420"/>
      </w:pPr>
      <w:rPr>
        <w:rFonts w:ascii="Wingdings" w:hAnsi="Wingdings" w:hint="default"/>
      </w:rPr>
    </w:lvl>
    <w:lvl w:ilvl="6" w:tplc="FFFFFFFF" w:tentative="1">
      <w:start w:val="1"/>
      <w:numFmt w:val="bullet"/>
      <w:lvlText w:val=""/>
      <w:lvlJc w:val="left"/>
      <w:pPr>
        <w:ind w:left="3500" w:hanging="420"/>
      </w:pPr>
      <w:rPr>
        <w:rFonts w:ascii="Wingdings" w:hAnsi="Wingdings" w:hint="default"/>
      </w:rPr>
    </w:lvl>
    <w:lvl w:ilvl="7" w:tplc="FFFFFFFF" w:tentative="1">
      <w:start w:val="1"/>
      <w:numFmt w:val="bullet"/>
      <w:lvlText w:val=""/>
      <w:lvlJc w:val="left"/>
      <w:pPr>
        <w:ind w:left="3920" w:hanging="420"/>
      </w:pPr>
      <w:rPr>
        <w:rFonts w:ascii="Wingdings" w:hAnsi="Wingdings" w:hint="default"/>
      </w:rPr>
    </w:lvl>
    <w:lvl w:ilvl="8" w:tplc="FFFFFFFF" w:tentative="1">
      <w:start w:val="1"/>
      <w:numFmt w:val="bullet"/>
      <w:lvlText w:val=""/>
      <w:lvlJc w:val="left"/>
      <w:pPr>
        <w:ind w:left="4340" w:hanging="420"/>
      </w:pPr>
      <w:rPr>
        <w:rFonts w:ascii="Wingdings" w:hAnsi="Wingdings" w:hint="default"/>
      </w:rPr>
    </w:lvl>
  </w:abstractNum>
  <w:abstractNum w:abstractNumId="27">
    <w:nsid w:val="64431A34"/>
    <w:multiLevelType w:val="multilevel"/>
    <w:tmpl w:val="64431A34"/>
    <w:lvl w:ilvl="0">
      <w:start w:val="1"/>
      <w:numFmt w:val="decimal"/>
      <w:pStyle w:val="a8"/>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8">
    <w:nsid w:val="646260FA"/>
    <w:multiLevelType w:val="multilevel"/>
    <w:tmpl w:val="646260FA"/>
    <w:lvl w:ilvl="0">
      <w:start w:val="1"/>
      <w:numFmt w:val="decimal"/>
      <w:pStyle w:val="a9"/>
      <w:suff w:val="nothing"/>
      <w:lvlText w:val="表%1　"/>
      <w:lvlJc w:val="left"/>
      <w:pPr>
        <w:ind w:left="3240" w:firstLine="0"/>
      </w:pPr>
      <w:rPr>
        <w:rFonts w:ascii="黑体" w:eastAsia="黑体" w:hAnsi="Times New Roman" w:hint="eastAsia"/>
        <w:b w:val="0"/>
        <w:i w:val="0"/>
        <w:sz w:val="21"/>
        <w:lang w:val="en-US"/>
      </w:rPr>
    </w:lvl>
    <w:lvl w:ilvl="1">
      <w:start w:val="1"/>
      <w:numFmt w:val="decimal"/>
      <w:lvlText w:val="%1.%2"/>
      <w:lvlJc w:val="left"/>
      <w:pPr>
        <w:tabs>
          <w:tab w:val="num" w:pos="872"/>
        </w:tabs>
        <w:ind w:left="872" w:hanging="567"/>
      </w:pPr>
      <w:rPr>
        <w:rFonts w:hint="eastAsia"/>
      </w:rPr>
    </w:lvl>
    <w:lvl w:ilvl="2">
      <w:start w:val="1"/>
      <w:numFmt w:val="decimal"/>
      <w:lvlText w:val="%1.%2.%3"/>
      <w:lvlJc w:val="left"/>
      <w:pPr>
        <w:tabs>
          <w:tab w:val="num" w:pos="1298"/>
        </w:tabs>
        <w:ind w:left="1298" w:hanging="567"/>
      </w:pPr>
      <w:rPr>
        <w:rFonts w:hint="eastAsia"/>
      </w:rPr>
    </w:lvl>
    <w:lvl w:ilvl="3">
      <w:start w:val="1"/>
      <w:numFmt w:val="decimal"/>
      <w:lvlText w:val="%1.%2.%3.%4"/>
      <w:lvlJc w:val="left"/>
      <w:pPr>
        <w:tabs>
          <w:tab w:val="num" w:pos="1864"/>
        </w:tabs>
        <w:ind w:left="1864" w:hanging="708"/>
      </w:pPr>
      <w:rPr>
        <w:rFonts w:hint="eastAsia"/>
      </w:rPr>
    </w:lvl>
    <w:lvl w:ilvl="4">
      <w:start w:val="1"/>
      <w:numFmt w:val="decimal"/>
      <w:lvlText w:val="%1.%2.%3.%4.%5"/>
      <w:lvlJc w:val="left"/>
      <w:pPr>
        <w:tabs>
          <w:tab w:val="num" w:pos="2431"/>
        </w:tabs>
        <w:ind w:left="2431" w:hanging="850"/>
      </w:pPr>
      <w:rPr>
        <w:rFonts w:hint="eastAsia"/>
      </w:rPr>
    </w:lvl>
    <w:lvl w:ilvl="5">
      <w:start w:val="1"/>
      <w:numFmt w:val="decimal"/>
      <w:lvlText w:val="%1.%2.%3.%4.%5.%6"/>
      <w:lvlJc w:val="left"/>
      <w:pPr>
        <w:tabs>
          <w:tab w:val="num" w:pos="3140"/>
        </w:tabs>
        <w:ind w:left="3140" w:hanging="1134"/>
      </w:pPr>
      <w:rPr>
        <w:rFonts w:hint="eastAsia"/>
      </w:rPr>
    </w:lvl>
    <w:lvl w:ilvl="6">
      <w:start w:val="1"/>
      <w:numFmt w:val="decimal"/>
      <w:lvlText w:val="%1.%2.%3.%4.%5.%6.%7"/>
      <w:lvlJc w:val="left"/>
      <w:pPr>
        <w:tabs>
          <w:tab w:val="num" w:pos="3707"/>
        </w:tabs>
        <w:ind w:left="3707" w:hanging="1276"/>
      </w:pPr>
      <w:rPr>
        <w:rFonts w:hint="eastAsia"/>
      </w:rPr>
    </w:lvl>
    <w:lvl w:ilvl="7">
      <w:start w:val="1"/>
      <w:numFmt w:val="decimal"/>
      <w:lvlText w:val="%1.%2.%3.%4.%5.%6.%7.%8"/>
      <w:lvlJc w:val="left"/>
      <w:pPr>
        <w:tabs>
          <w:tab w:val="num" w:pos="4274"/>
        </w:tabs>
        <w:ind w:left="4274" w:hanging="1418"/>
      </w:pPr>
      <w:rPr>
        <w:rFonts w:hint="eastAsia"/>
      </w:rPr>
    </w:lvl>
    <w:lvl w:ilvl="8">
      <w:start w:val="1"/>
      <w:numFmt w:val="decimal"/>
      <w:lvlText w:val="%1.%2.%3.%4.%5.%6.%7.%8.%9"/>
      <w:lvlJc w:val="left"/>
      <w:pPr>
        <w:tabs>
          <w:tab w:val="num" w:pos="4982"/>
        </w:tabs>
        <w:ind w:left="4982" w:hanging="1700"/>
      </w:pPr>
      <w:rPr>
        <w:rFonts w:hint="eastAsia"/>
      </w:rPr>
    </w:lvl>
  </w:abstractNum>
  <w:abstractNum w:abstractNumId="29">
    <w:nsid w:val="6CEA2025"/>
    <w:multiLevelType w:val="multilevel"/>
    <w:tmpl w:val="6CEA2025"/>
    <w:lvl w:ilvl="0">
      <w:start w:val="1"/>
      <w:numFmt w:val="none"/>
      <w:pStyle w:val="aa"/>
      <w:suff w:val="nothing"/>
      <w:lvlText w:val="%1"/>
      <w:lvlJc w:val="left"/>
      <w:pPr>
        <w:ind w:left="0" w:firstLine="0"/>
      </w:pPr>
      <w:rPr>
        <w:rFonts w:ascii="Times New Roman" w:hAnsi="Times New Roman" w:hint="default"/>
        <w:b/>
        <w:i w:val="0"/>
        <w:sz w:val="21"/>
      </w:rPr>
    </w:lvl>
    <w:lvl w:ilvl="1">
      <w:start w:val="1"/>
      <w:numFmt w:val="decimal"/>
      <w:pStyle w:val="ab"/>
      <w:suff w:val="nothing"/>
      <w:lvlText w:val="%1%2　"/>
      <w:lvlJc w:val="left"/>
      <w:pPr>
        <w:ind w:left="0" w:firstLine="0"/>
      </w:pPr>
      <w:rPr>
        <w:rFonts w:ascii="黑体" w:eastAsia="黑体" w:hAnsi="Times New Roman" w:hint="eastAsia"/>
        <w:b w:val="0"/>
        <w:i w:val="0"/>
        <w:sz w:val="21"/>
      </w:rPr>
    </w:lvl>
    <w:lvl w:ilvl="2">
      <w:start w:val="1"/>
      <w:numFmt w:val="decimal"/>
      <w:pStyle w:val="ac"/>
      <w:suff w:val="nothing"/>
      <w:lvlText w:val="%1%2.%3　"/>
      <w:lvlJc w:val="left"/>
      <w:pPr>
        <w:ind w:left="525" w:firstLine="0"/>
      </w:pPr>
      <w:rPr>
        <w:rFonts w:ascii="黑体" w:eastAsia="黑体" w:hAnsi="Times New Roman" w:hint="eastAsia"/>
        <w:b w:val="0"/>
        <w:i w:val="0"/>
        <w:sz w:val="21"/>
      </w:rPr>
    </w:lvl>
    <w:lvl w:ilvl="3">
      <w:start w:val="1"/>
      <w:numFmt w:val="decimal"/>
      <w:pStyle w:val="ad"/>
      <w:suff w:val="nothing"/>
      <w:lvlText w:val="%1%2.%3.%4　"/>
      <w:lvlJc w:val="left"/>
      <w:pPr>
        <w:ind w:left="18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pStyle w:val="a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CEB3396"/>
    <w:multiLevelType w:val="multilevel"/>
    <w:tmpl w:val="3D9C0D9C"/>
    <w:styleLink w:val="12"/>
    <w:lvl w:ilvl="0">
      <w:start w:val="1"/>
      <w:numFmt w:val="decimal"/>
      <w:suff w:val="nothing"/>
      <w:lvlText w:val="%1."/>
      <w:lvlJc w:val="left"/>
      <w:pPr>
        <w:ind w:left="188" w:hanging="18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137" w:hanging="13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28" w:hanging="12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19" w:firstLine="443"/>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80" w:firstLine="562"/>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720"/>
        </w:tabs>
        <w:ind w:left="158" w:firstLine="40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720"/>
        </w:tabs>
        <w:ind w:left="158" w:firstLine="40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720"/>
        </w:tabs>
        <w:ind w:left="158" w:firstLine="40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720"/>
        </w:tabs>
        <w:ind w:left="158" w:firstLine="404"/>
      </w:pPr>
      <w:rPr>
        <w:rFonts w:hAnsi="Arial Unicode MS"/>
        <w:b/>
        <w:bCs/>
        <w:caps w:val="0"/>
        <w:smallCaps w:val="0"/>
        <w:strike w:val="0"/>
        <w:dstrike w:val="0"/>
        <w:color w:val="000000"/>
        <w:spacing w:val="0"/>
        <w:w w:val="100"/>
        <w:kern w:val="0"/>
        <w:position w:val="0"/>
        <w:highlight w:val="none"/>
        <w:vertAlign w:val="baseline"/>
      </w:rPr>
    </w:lvl>
  </w:abstractNum>
  <w:abstractNum w:abstractNumId="31">
    <w:nsid w:val="6E230785"/>
    <w:multiLevelType w:val="hybridMultilevel"/>
    <w:tmpl w:val="21BCB028"/>
    <w:lvl w:ilvl="0" w:tplc="FFFFFFFF">
      <w:start w:val="1"/>
      <w:numFmt w:val="bullet"/>
      <w:pStyle w:val="ItemListinTable"/>
      <w:lvlText w:val=""/>
      <w:lvlJc w:val="left"/>
      <w:pPr>
        <w:tabs>
          <w:tab w:val="num" w:pos="284"/>
        </w:tabs>
        <w:ind w:left="284" w:hanging="284"/>
      </w:pPr>
      <w:rPr>
        <w:rFonts w:ascii="Wingdings" w:eastAsia="宋体" w:hAnsi="Wingdings" w:hint="default"/>
        <w:b w:val="0"/>
        <w:i w:val="0"/>
        <w:color w:val="auto"/>
        <w:position w:val="3"/>
        <w:sz w:val="13"/>
        <w:szCs w:val="13"/>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2">
    <w:nsid w:val="72667845"/>
    <w:multiLevelType w:val="multilevel"/>
    <w:tmpl w:val="72667845"/>
    <w:lvl w:ilvl="0">
      <w:start w:val="1"/>
      <w:numFmt w:val="japaneseCounting"/>
      <w:pStyle w:val="32"/>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32F1AB9"/>
    <w:multiLevelType w:val="hybridMultilevel"/>
    <w:tmpl w:val="DC4AADFC"/>
    <w:lvl w:ilvl="0" w:tplc="98603F74">
      <w:start w:val="1"/>
      <w:numFmt w:val="bullet"/>
      <w:lvlText w:val=""/>
      <w:lvlJc w:val="left"/>
      <w:pPr>
        <w:ind w:left="980" w:hanging="420"/>
      </w:pPr>
      <w:rPr>
        <w:rFonts w:ascii="Wingdings" w:hAnsi="Wingdings" w:hint="default"/>
      </w:rPr>
    </w:lvl>
    <w:lvl w:ilvl="1" w:tplc="EF3EAD88" w:tentative="1">
      <w:start w:val="1"/>
      <w:numFmt w:val="bullet"/>
      <w:lvlText w:val=""/>
      <w:lvlJc w:val="left"/>
      <w:pPr>
        <w:ind w:left="1400" w:hanging="420"/>
      </w:pPr>
      <w:rPr>
        <w:rFonts w:ascii="Wingdings" w:hAnsi="Wingdings" w:hint="default"/>
      </w:rPr>
    </w:lvl>
    <w:lvl w:ilvl="2" w:tplc="4DBEC19E">
      <w:start w:val="1"/>
      <w:numFmt w:val="bullet"/>
      <w:lvlText w:val=""/>
      <w:lvlJc w:val="left"/>
      <w:pPr>
        <w:ind w:left="1820" w:hanging="420"/>
      </w:pPr>
      <w:rPr>
        <w:rFonts w:ascii="Wingdings" w:hAnsi="Wingdings" w:hint="default"/>
      </w:rPr>
    </w:lvl>
    <w:lvl w:ilvl="3" w:tplc="0409000F" w:tentative="1">
      <w:start w:val="1"/>
      <w:numFmt w:val="bullet"/>
      <w:pStyle w:val="af1"/>
      <w:lvlText w:val=""/>
      <w:lvlJc w:val="left"/>
      <w:pPr>
        <w:ind w:left="2240" w:hanging="420"/>
      </w:pPr>
      <w:rPr>
        <w:rFonts w:ascii="Wingdings" w:hAnsi="Wingdings" w:hint="default"/>
      </w:rPr>
    </w:lvl>
    <w:lvl w:ilvl="4" w:tplc="04090019" w:tentative="1">
      <w:start w:val="1"/>
      <w:numFmt w:val="bullet"/>
      <w:lvlText w:val=""/>
      <w:lvlJc w:val="left"/>
      <w:pPr>
        <w:ind w:left="2660" w:hanging="420"/>
      </w:pPr>
      <w:rPr>
        <w:rFonts w:ascii="Wingdings" w:hAnsi="Wingdings" w:hint="default"/>
      </w:rPr>
    </w:lvl>
    <w:lvl w:ilvl="5" w:tplc="0409001B" w:tentative="1">
      <w:start w:val="1"/>
      <w:numFmt w:val="bullet"/>
      <w:lvlText w:val=""/>
      <w:lvlJc w:val="left"/>
      <w:pPr>
        <w:ind w:left="3080" w:hanging="420"/>
      </w:pPr>
      <w:rPr>
        <w:rFonts w:ascii="Wingdings" w:hAnsi="Wingdings" w:hint="default"/>
      </w:rPr>
    </w:lvl>
    <w:lvl w:ilvl="6" w:tplc="0409000F" w:tentative="1">
      <w:start w:val="1"/>
      <w:numFmt w:val="bullet"/>
      <w:lvlText w:val=""/>
      <w:lvlJc w:val="left"/>
      <w:pPr>
        <w:ind w:left="3500" w:hanging="420"/>
      </w:pPr>
      <w:rPr>
        <w:rFonts w:ascii="Wingdings" w:hAnsi="Wingdings" w:hint="default"/>
      </w:rPr>
    </w:lvl>
    <w:lvl w:ilvl="7" w:tplc="04090019" w:tentative="1">
      <w:start w:val="1"/>
      <w:numFmt w:val="bullet"/>
      <w:lvlText w:val=""/>
      <w:lvlJc w:val="left"/>
      <w:pPr>
        <w:ind w:left="3920" w:hanging="420"/>
      </w:pPr>
      <w:rPr>
        <w:rFonts w:ascii="Wingdings" w:hAnsi="Wingdings" w:hint="default"/>
      </w:rPr>
    </w:lvl>
    <w:lvl w:ilvl="8" w:tplc="0409001B" w:tentative="1">
      <w:start w:val="1"/>
      <w:numFmt w:val="bullet"/>
      <w:lvlText w:val=""/>
      <w:lvlJc w:val="left"/>
      <w:pPr>
        <w:ind w:left="4340" w:hanging="420"/>
      </w:pPr>
      <w:rPr>
        <w:rFonts w:ascii="Wingdings" w:hAnsi="Wingdings" w:hint="default"/>
      </w:rPr>
    </w:lvl>
  </w:abstractNum>
  <w:abstractNum w:abstractNumId="34">
    <w:nsid w:val="79184F47"/>
    <w:multiLevelType w:val="multilevel"/>
    <w:tmpl w:val="79184F47"/>
    <w:lvl w:ilvl="0">
      <w:start w:val="1"/>
      <w:numFmt w:val="decimal"/>
      <w:pStyle w:val="af2"/>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5">
    <w:nsid w:val="798B1987"/>
    <w:multiLevelType w:val="multilevel"/>
    <w:tmpl w:val="798B1987"/>
    <w:lvl w:ilvl="0">
      <w:start w:val="1"/>
      <w:numFmt w:val="decimal"/>
      <w:pStyle w:val="MMTopic1"/>
      <w:suff w:val="space"/>
      <w:lvlText w:val="%1"/>
      <w:lvlJc w:val="left"/>
      <w:pPr>
        <w:ind w:left="0" w:firstLine="0"/>
      </w:pPr>
      <w:rPr>
        <w:rFonts w:hint="eastAsia"/>
      </w:rPr>
    </w:lvl>
    <w:lvl w:ilvl="1">
      <w:start w:val="1"/>
      <w:numFmt w:val="decimal"/>
      <w:pStyle w:val="MMTopic2"/>
      <w:suff w:val="space"/>
      <w:lvlText w:val="%1.%2"/>
      <w:lvlJc w:val="left"/>
      <w:pPr>
        <w:ind w:left="0" w:firstLine="0"/>
      </w:pPr>
      <w:rPr>
        <w:rFonts w:hint="eastAsia"/>
      </w:rPr>
    </w:lvl>
    <w:lvl w:ilvl="2">
      <w:start w:val="1"/>
      <w:numFmt w:val="decimal"/>
      <w:pStyle w:val="MMTopic3"/>
      <w:suff w:val="space"/>
      <w:lvlText w:val="%1.%2.%3"/>
      <w:lvlJc w:val="left"/>
      <w:pPr>
        <w:ind w:left="0" w:firstLine="0"/>
      </w:pPr>
      <w:rPr>
        <w:rFonts w:hint="eastAsia"/>
      </w:rPr>
    </w:lvl>
    <w:lvl w:ilvl="3">
      <w:start w:val="1"/>
      <w:numFmt w:val="decimal"/>
      <w:pStyle w:val="MMTopic4"/>
      <w:suff w:val="space"/>
      <w:lvlText w:val="%1.%2.%3.%4"/>
      <w:lvlJc w:val="left"/>
      <w:pPr>
        <w:ind w:left="709" w:firstLine="0"/>
      </w:pPr>
      <w:rPr>
        <w:rFonts w:hint="eastAsia"/>
      </w:rPr>
    </w:lvl>
    <w:lvl w:ilvl="4">
      <w:start w:val="1"/>
      <w:numFmt w:val="decimal"/>
      <w:pStyle w:val="MMTopic5"/>
      <w:suff w:val="space"/>
      <w:lvlText w:val="%1.%2.%3.%4.%5"/>
      <w:lvlJc w:val="left"/>
      <w:pPr>
        <w:ind w:left="0" w:firstLine="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6">
    <w:nsid w:val="7E0727DB"/>
    <w:multiLevelType w:val="multilevel"/>
    <w:tmpl w:val="7E0727DB"/>
    <w:lvl w:ilvl="0">
      <w:start w:val="1"/>
      <w:numFmt w:val="decimal"/>
      <w:pStyle w:val="af3"/>
      <w:lvlText w:val="%1."/>
      <w:lvlJc w:val="left"/>
      <w:pPr>
        <w:tabs>
          <w:tab w:val="num" w:pos="840"/>
        </w:tabs>
        <w:ind w:left="840" w:hanging="420"/>
      </w:pPr>
      <w:rPr>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9"/>
  </w:num>
  <w:num w:numId="2">
    <w:abstractNumId w:val="12"/>
  </w:num>
  <w:num w:numId="3">
    <w:abstractNumId w:val="0"/>
  </w:num>
  <w:num w:numId="4">
    <w:abstractNumId w:val="20"/>
  </w:num>
  <w:num w:numId="5">
    <w:abstractNumId w:val="29"/>
  </w:num>
  <w:num w:numId="6">
    <w:abstractNumId w:val="34"/>
  </w:num>
  <w:num w:numId="7">
    <w:abstractNumId w:val="1"/>
    <w:lvlOverride w:ilvl="0">
      <w:lvl w:ilvl="0">
        <w:numFmt w:val="bullet"/>
        <w:pStyle w:val="2"/>
        <w:lvlText w:val=""/>
        <w:legacy w:legacy="1" w:legacySpace="0" w:legacyIndent="360"/>
        <w:lvlJc w:val="left"/>
        <w:rPr>
          <w:rFonts w:ascii="Symbol" w:hAnsi="Symbol" w:hint="default"/>
        </w:rPr>
      </w:lvl>
    </w:lvlOverride>
  </w:num>
  <w:num w:numId="8">
    <w:abstractNumId w:val="21"/>
  </w:num>
  <w:num w:numId="9">
    <w:abstractNumId w:val="27"/>
  </w:num>
  <w:num w:numId="10">
    <w:abstractNumId w:val="35"/>
  </w:num>
  <w:num w:numId="11">
    <w:abstractNumId w:val="6"/>
  </w:num>
  <w:num w:numId="12">
    <w:abstractNumId w:val="8"/>
  </w:num>
  <w:num w:numId="13">
    <w:abstractNumId w:val="24"/>
  </w:num>
  <w:num w:numId="14">
    <w:abstractNumId w:val="28"/>
  </w:num>
  <w:num w:numId="15">
    <w:abstractNumId w:val="4"/>
  </w:num>
  <w:num w:numId="16">
    <w:abstractNumId w:val="36"/>
  </w:num>
  <w:num w:numId="17">
    <w:abstractNumId w:val="25"/>
  </w:num>
  <w:num w:numId="18">
    <w:abstractNumId w:val="32"/>
  </w:num>
  <w:num w:numId="19">
    <w:abstractNumId w:val="16"/>
  </w:num>
  <w:num w:numId="20">
    <w:abstractNumId w:val="19"/>
  </w:num>
  <w:num w:numId="21">
    <w:abstractNumId w:val="15"/>
  </w:num>
  <w:num w:numId="22">
    <w:abstractNumId w:val="2"/>
  </w:num>
  <w:num w:numId="23">
    <w:abstractNumId w:val="14"/>
  </w:num>
  <w:num w:numId="24">
    <w:abstractNumId w:val="31"/>
  </w:num>
  <w:num w:numId="25">
    <w:abstractNumId w:val="18"/>
  </w:num>
  <w:num w:numId="26">
    <w:abstractNumId w:val="22"/>
  </w:num>
  <w:num w:numId="27">
    <w:abstractNumId w:val="13"/>
  </w:num>
  <w:num w:numId="28">
    <w:abstractNumId w:val="33"/>
  </w:num>
  <w:num w:numId="29">
    <w:abstractNumId w:val="26"/>
  </w:num>
  <w:num w:numId="30">
    <w:abstractNumId w:val="23"/>
  </w:num>
  <w:num w:numId="31">
    <w:abstractNumId w:val="17"/>
  </w:num>
  <w:num w:numId="32">
    <w:abstractNumId w:val="11"/>
  </w:num>
  <w:num w:numId="33">
    <w:abstractNumId w:val="10"/>
  </w:num>
  <w:num w:numId="34">
    <w:abstractNumId w:val="30"/>
  </w:num>
  <w:num w:numId="35">
    <w:abstractNumId w:val="3"/>
  </w:num>
  <w:num w:numId="36">
    <w:abstractNumId w:val="7"/>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72D9"/>
    <w:rsid w:val="00086403"/>
    <w:rsid w:val="009B7433"/>
    <w:rsid w:val="00A67573"/>
    <w:rsid w:val="00AD72D9"/>
    <w:rsid w:val="00CB4AD1"/>
    <w:rsid w:val="00F639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qFormat="1"/>
    <w:lsdException w:name="index 5"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lsdException w:name="caption" w:uiPriority="35" w:qFormat="1"/>
    <w:lsdException w:name="annotation reference" w:qFormat="1"/>
    <w:lsdException w:name="line number" w:qFormat="1"/>
    <w:lsdException w:name="page number" w:uiPriority="0" w:qFormat="1"/>
    <w:lsdException w:name="List" w:uiPriority="0" w:qFormat="1"/>
    <w:lsdException w:name="List Number" w:qFormat="1"/>
    <w:lsdException w:name="List 2" w:uiPriority="0" w:qFormat="1"/>
    <w:lsdException w:name="List 4" w:uiPriority="0"/>
    <w:lsdException w:name="List 5" w:uiPriority="0" w:qFormat="1"/>
    <w:lsdException w:name="List Bullet 2" w:uiPriority="0"/>
    <w:lsdException w:name="List Bullet 3" w:uiPriority="0" w:qFormat="1"/>
    <w:lsdException w:name="List Number 2" w:qFormat="1"/>
    <w:lsdException w:name="List Number 3" w:uiPriority="0"/>
    <w:lsdException w:name="List Number 4" w:uiPriority="0"/>
    <w:lsdException w:name="List Number 5" w:uiPriority="0" w:qFormat="1"/>
    <w:lsdException w:name="Title" w:semiHidden="0" w:uiPriority="10" w:unhideWhenUsed="0" w:qFormat="1"/>
    <w:lsdException w:name="Signature" w:uiPriority="0" w:qFormat="1"/>
    <w:lsdException w:name="Default Paragraph Font" w:uiPriority="1"/>
    <w:lsdException w:name="Body Text" w:qFormat="1"/>
    <w:lsdException w:name="Body Text Indent" w:uiPriority="0"/>
    <w:lsdException w:name="Subtitle" w:semiHidden="0" w:uiPriority="0" w:unhideWhenUsed="0" w:qFormat="1"/>
    <w:lsdException w:name="Salutation" w:uiPriority="0" w:qFormat="1"/>
    <w:lsdException w:name="Date" w:qFormat="1"/>
    <w:lsdException w:name="Body Text First Indent" w:qFormat="1"/>
    <w:lsdException w:name="Body Text First Indent 2" w:uiPriority="0" w:qFormat="1"/>
    <w:lsdException w:name="Body Text 2" w:qFormat="1"/>
    <w:lsdException w:name="Body Text 3" w:uiPriority="0" w:qFormat="1"/>
    <w:lsdException w:name="Body Text Indent 2" w:uiPriority="0" w:qFormat="1"/>
    <w:lsdException w:name="Body Text Indent 3" w:uiPriority="0" w:qFormat="1"/>
    <w:lsdException w:name="Block Text" w:uiPriority="0"/>
    <w:lsdException w:name="Hyperlink" w:qFormat="1"/>
    <w:lsdException w:name="Strong" w:semiHidden="0" w:uiPriority="22" w:unhideWhenUsed="0" w:qFormat="1"/>
    <w:lsdException w:name="Emphasis" w:semiHidden="0" w:uiPriority="0" w:unhideWhenUsed="0" w:qFormat="1"/>
    <w:lsdException w:name="Document Map" w:qFormat="1"/>
    <w:lsdException w:name="Plain Text" w:qFormat="1"/>
    <w:lsdException w:name="Normal (Web)" w:uiPriority="0" w:qFormat="1"/>
    <w:lsdException w:name="HTML Address" w:uiPriority="0"/>
    <w:lsdException w:name="HTML Code" w:uiPriority="0"/>
    <w:lsdException w:name="HTML Preformatted" w:uiPriority="0" w:qFormat="1"/>
    <w:lsdException w:name="HTML Variable" w:uiPriority="0"/>
    <w:lsdException w:name="annotation subject" w:uiPriority="0" w:qFormat="1"/>
    <w:lsdException w:name="Table Grid 8" w:uiPriority="0"/>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rsid w:val="00AD72D9"/>
    <w:pPr>
      <w:widowControl w:val="0"/>
      <w:jc w:val="both"/>
    </w:pPr>
    <w:rPr>
      <w:rFonts w:ascii="Times New Roman" w:eastAsia="宋体" w:hAnsi="Times New Roman" w:cs="Times New Roman"/>
      <w:szCs w:val="24"/>
    </w:r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af4"/>
    <w:next w:val="af4"/>
    <w:link w:val="1Char"/>
    <w:uiPriority w:val="9"/>
    <w:qFormat/>
    <w:rsid w:val="00AD72D9"/>
    <w:pPr>
      <w:keepNext/>
      <w:keepLines/>
      <w:numPr>
        <w:numId w:val="4"/>
      </w:numPr>
      <w:tabs>
        <w:tab w:val="clear" w:pos="425"/>
        <w:tab w:val="left" w:pos="432"/>
      </w:tabs>
      <w:spacing w:before="340" w:after="330" w:line="578" w:lineRule="auto"/>
      <w:ind w:left="432" w:hanging="432"/>
      <w:outlineLvl w:val="0"/>
    </w:pPr>
    <w:rPr>
      <w:b/>
      <w:bCs/>
      <w:kern w:val="44"/>
      <w:sz w:val="44"/>
      <w:szCs w:val="44"/>
    </w:rPr>
  </w:style>
  <w:style w:type="paragraph" w:styleId="21">
    <w:name w:val="heading 2"/>
    <w:aliases w:val="Heading 2 Hidden,Heading 2 CCBS,H2,PA Major Section,Titre3,HD2,h2,节,l2,PIM2,2nd level,2,Header 2,Titre2,Head 2,Level 2 Head,heading 2,H2normal full,标题 4.1,UNDERRUBRIK 1-2,Underrubrik1,prop2,Title2,标题 2my2,sect 1.2,H21,sect 1.21,H22,H211,A"/>
    <w:basedOn w:val="af4"/>
    <w:next w:val="af4"/>
    <w:link w:val="2Char1"/>
    <w:qFormat/>
    <w:rsid w:val="00AD72D9"/>
    <w:pPr>
      <w:keepNext/>
      <w:keepLines/>
      <w:numPr>
        <w:ilvl w:val="1"/>
        <w:numId w:val="4"/>
      </w:numPr>
      <w:tabs>
        <w:tab w:val="clear" w:pos="567"/>
      </w:tabs>
      <w:spacing w:line="460" w:lineRule="exact"/>
      <w:ind w:left="284" w:firstLine="0"/>
      <w:outlineLvl w:val="1"/>
    </w:pPr>
    <w:rPr>
      <w:rFonts w:ascii="宋体" w:hAnsi="宋体"/>
      <w:b/>
      <w:bCs/>
      <w:kern w:val="0"/>
      <w:sz w:val="28"/>
      <w:szCs w:val="28"/>
      <w:lang w:val="zh-CN"/>
    </w:rPr>
  </w:style>
  <w:style w:type="paragraph" w:styleId="31">
    <w:name w:val="heading 3"/>
    <w:aliases w:val="H3,h3,正文三级标题,l3,CT,heading 3,3rd level,Title3,Map,H31,Heading 3 - old,sect1.2.3,Bold Head,bh,level_3,PIM 3,Level 3 Head,prop3,3,3heading,Heading 31,Level 3 Topic Heading,list 3,Head 3,BOD 0,sect1.2.31,sect1.2.32,sect1.2.311,sect1.2.33,L3"/>
    <w:basedOn w:val="af4"/>
    <w:next w:val="af4"/>
    <w:link w:val="3Char2"/>
    <w:qFormat/>
    <w:rsid w:val="00AD72D9"/>
    <w:pPr>
      <w:keepNext/>
      <w:keepLines/>
      <w:numPr>
        <w:ilvl w:val="2"/>
        <w:numId w:val="4"/>
      </w:numPr>
      <w:tabs>
        <w:tab w:val="clear" w:pos="709"/>
        <w:tab w:val="left" w:pos="720"/>
      </w:tabs>
      <w:spacing w:before="260" w:after="260" w:line="416" w:lineRule="auto"/>
      <w:ind w:left="720" w:hanging="720"/>
      <w:outlineLvl w:val="2"/>
    </w:pPr>
    <w:rPr>
      <w:b/>
      <w:bCs/>
      <w:kern w:val="0"/>
      <w:sz w:val="32"/>
      <w:szCs w:val="32"/>
    </w:rPr>
  </w:style>
  <w:style w:type="paragraph" w:styleId="4">
    <w:name w:val="heading 4"/>
    <w:aliases w:val="H4,h4,4heading,PIM 4,正文四级标题,Heading 14,Heading 141,Heading 142,1.,sect 1.2.3.4,Ref Heading 1,rh1,sect 1.2.3.41,Ref Heading 11,rh11,sect 1.2.3.42,Ref Heading 12,rh12,sect 1.2.3.411,Ref Heading 111,rh111,sect 1.2.3.43,Ref Heading 13,rh13,bl,(A-4)"/>
    <w:basedOn w:val="af4"/>
    <w:next w:val="af4"/>
    <w:link w:val="4Char"/>
    <w:qFormat/>
    <w:rsid w:val="00AD72D9"/>
    <w:pPr>
      <w:keepNext/>
      <w:keepLines/>
      <w:numPr>
        <w:ilvl w:val="3"/>
        <w:numId w:val="4"/>
      </w:numPr>
      <w:tabs>
        <w:tab w:val="clear" w:pos="851"/>
        <w:tab w:val="left" w:pos="864"/>
      </w:tabs>
      <w:spacing w:before="280" w:after="290" w:line="376" w:lineRule="auto"/>
      <w:ind w:left="864" w:hanging="864"/>
      <w:outlineLvl w:val="3"/>
    </w:pPr>
    <w:rPr>
      <w:rFonts w:ascii="Arial" w:eastAsia="黑体" w:hAnsi="Arial"/>
      <w:b/>
      <w:bCs/>
      <w:kern w:val="0"/>
      <w:sz w:val="28"/>
      <w:szCs w:val="28"/>
      <w:lang w:val="zh-CN"/>
    </w:rPr>
  </w:style>
  <w:style w:type="paragraph" w:styleId="5">
    <w:name w:val="heading 5"/>
    <w:aliases w:val="H5,Level 3 - i,PIM 5,Titre5,Block Label,1.1.1,口,h5,Second Subheading,5,l4,ds,dd,第四层条,dash1,ds1,dd1,dash2,ds2,dd2,dash3,ds3,dd3,dash4,ds4,dd4,dash5,ds5,dd5,dash6,ds6,dd6,dash7,ds7,dd7,dash8,ds8,dd8,dash9,ds9,dd9,dash10,ds10,dd10,dash,dash11,ds11,l5"/>
    <w:basedOn w:val="af4"/>
    <w:next w:val="af4"/>
    <w:link w:val="5Char"/>
    <w:uiPriority w:val="9"/>
    <w:qFormat/>
    <w:rsid w:val="00AD72D9"/>
    <w:pPr>
      <w:keepNext/>
      <w:keepLines/>
      <w:numPr>
        <w:ilvl w:val="4"/>
        <w:numId w:val="4"/>
      </w:numPr>
      <w:tabs>
        <w:tab w:val="clear" w:pos="992"/>
        <w:tab w:val="left" w:pos="1008"/>
      </w:tabs>
      <w:spacing w:before="280" w:after="290" w:line="376" w:lineRule="auto"/>
      <w:ind w:left="1008" w:hanging="1008"/>
      <w:outlineLvl w:val="4"/>
    </w:pPr>
    <w:rPr>
      <w:b/>
      <w:bCs/>
      <w:kern w:val="0"/>
      <w:sz w:val="28"/>
      <w:szCs w:val="28"/>
    </w:rPr>
  </w:style>
  <w:style w:type="paragraph" w:styleId="6">
    <w:name w:val="heading 6"/>
    <w:aliases w:val=". (a.),H6,BOD 4,PIM 6,L6,Bullet list,正文六级标题,标题 6(ALT+6),第五层条,h6,heading 6,Heading6,Third Subheading,l6,hsm,submodule heading,Bullet (Single Lines),Legal Level 1.,1.1.1.1.1.1,标题七3,DO NOT USE_h6,Figure label,cnp,Caption number (page-wide),list 6,h61"/>
    <w:basedOn w:val="af4"/>
    <w:next w:val="af4"/>
    <w:link w:val="6Char"/>
    <w:uiPriority w:val="9"/>
    <w:qFormat/>
    <w:rsid w:val="00AD72D9"/>
    <w:pPr>
      <w:keepNext/>
      <w:keepLines/>
      <w:numPr>
        <w:ilvl w:val="5"/>
        <w:numId w:val="1"/>
      </w:numPr>
      <w:tabs>
        <w:tab w:val="left" w:pos="1152"/>
      </w:tabs>
      <w:spacing w:before="240" w:after="64" w:line="320" w:lineRule="auto"/>
      <w:outlineLvl w:val="5"/>
    </w:pPr>
    <w:rPr>
      <w:rFonts w:ascii="Arial" w:eastAsia="黑体" w:hAnsi="Arial"/>
      <w:b/>
      <w:bCs/>
      <w:kern w:val="0"/>
      <w:sz w:val="24"/>
    </w:rPr>
  </w:style>
  <w:style w:type="paragraph" w:styleId="7">
    <w:name w:val="heading 7"/>
    <w:aliases w:val="l7,letter list,PIM 7,不用,H TIMES1,Legal Level 1.1.,H7,•H7,L7,1.1.1.1.1.1.1标题 7,（1）,正文七级标题,h7,st,SDL title,h71,st1,SDL title1,h72,st2,SDL title2,h73,st3,SDL title3,h74,st4,SDL title4,h75,st5,SDL title5,cnc,Caption number (column-wide),ITT t7,Heading"/>
    <w:basedOn w:val="af4"/>
    <w:next w:val="af4"/>
    <w:link w:val="7Char"/>
    <w:qFormat/>
    <w:rsid w:val="00AD72D9"/>
    <w:pPr>
      <w:keepNext/>
      <w:keepLines/>
      <w:numPr>
        <w:ilvl w:val="6"/>
        <w:numId w:val="1"/>
      </w:numPr>
      <w:tabs>
        <w:tab w:val="left" w:pos="1296"/>
      </w:tabs>
      <w:spacing w:before="240" w:after="64" w:line="320" w:lineRule="auto"/>
      <w:outlineLvl w:val="6"/>
    </w:pPr>
    <w:rPr>
      <w:b/>
      <w:bCs/>
      <w:kern w:val="0"/>
      <w:sz w:val="24"/>
    </w:rPr>
  </w:style>
  <w:style w:type="paragraph" w:styleId="8">
    <w:name w:val="heading 8"/>
    <w:aliases w:val="l8,标题 8 Char Char,注意框体,不用8,Legal Level 1.1.1.,t,heading 8,resume,附录,正文八级标题,tt,tt1,Figure,tt2,tt11,Figure1,heading 81,tt3,tt12,Figure2,heading 82,tt4,tt13,Figure3,heading 83,tt5,tt14,Figure4,heading 84,tt6,tt15,Figure5,heading 85,h8,ctp,ITT t,（A）,Te"/>
    <w:basedOn w:val="af4"/>
    <w:next w:val="af4"/>
    <w:link w:val="8Char"/>
    <w:qFormat/>
    <w:rsid w:val="00AD72D9"/>
    <w:pPr>
      <w:keepNext/>
      <w:keepLines/>
      <w:numPr>
        <w:ilvl w:val="7"/>
        <w:numId w:val="1"/>
      </w:numPr>
      <w:tabs>
        <w:tab w:val="left" w:pos="1440"/>
      </w:tabs>
      <w:spacing w:before="240" w:after="64" w:line="320" w:lineRule="auto"/>
      <w:outlineLvl w:val="7"/>
    </w:pPr>
    <w:rPr>
      <w:rFonts w:ascii="Arial" w:eastAsia="黑体" w:hAnsi="Arial"/>
      <w:kern w:val="0"/>
      <w:sz w:val="24"/>
    </w:rPr>
  </w:style>
  <w:style w:type="paragraph" w:styleId="9">
    <w:name w:val="heading 9"/>
    <w:aliases w:val="l9,三级标题,PIM 9,不用9,huh,Appendix,正文九级标题,ft,ft1,table,heading 9,table left,tl,HF,figures,ft2,ft11,table1,heading 91,t1,table left1,tl1,HF1,figures1,91,ft3,ft12,table2,heading 92,t2,table left2,tl2,HF2,figures2,92,ft4,ft13,table3,heading 93,t3,标题 45,FH"/>
    <w:basedOn w:val="af4"/>
    <w:next w:val="af4"/>
    <w:link w:val="9Char"/>
    <w:qFormat/>
    <w:rsid w:val="00AD72D9"/>
    <w:pPr>
      <w:keepNext/>
      <w:keepLines/>
      <w:numPr>
        <w:ilvl w:val="8"/>
        <w:numId w:val="1"/>
      </w:numPr>
      <w:tabs>
        <w:tab w:val="left" w:pos="1584"/>
      </w:tabs>
      <w:spacing w:before="240" w:after="64" w:line="320" w:lineRule="auto"/>
      <w:outlineLvl w:val="8"/>
    </w:pPr>
    <w:rPr>
      <w:rFonts w:ascii="Arial" w:eastAsia="黑体" w:hAnsi="Arial"/>
      <w:kern w:val="0"/>
      <w:sz w:val="20"/>
      <w:szCs w:val="21"/>
    </w:rPr>
  </w:style>
  <w:style w:type="character" w:default="1" w:styleId="af5">
    <w:name w:val="Default Paragraph Font"/>
    <w:uiPriority w:val="1"/>
    <w:semiHidden/>
    <w:unhideWhenUsed/>
  </w:style>
  <w:style w:type="table" w:default="1" w:styleId="af6">
    <w:name w:val="Normal Table"/>
    <w:uiPriority w:val="99"/>
    <w:semiHidden/>
    <w:unhideWhenUsed/>
    <w:qFormat/>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header"/>
    <w:aliases w:val="header odd,header,header odd1,header odd2,header odd3,header odd4,header odd5,header odd6,header1,header2,header3,header odd11,header odd21,header odd7,header4,header odd8,header odd9,header5,header odd12,header11,header21,header odd22,header31"/>
    <w:basedOn w:val="af4"/>
    <w:link w:val="Char"/>
    <w:uiPriority w:val="99"/>
    <w:unhideWhenUsed/>
    <w:qFormat/>
    <w:rsid w:val="00AD72D9"/>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页眉2 Char"/>
    <w:basedOn w:val="af5"/>
    <w:link w:val="af8"/>
    <w:uiPriority w:val="99"/>
    <w:qFormat/>
    <w:rsid w:val="00AD72D9"/>
    <w:rPr>
      <w:sz w:val="18"/>
      <w:szCs w:val="18"/>
    </w:rPr>
  </w:style>
  <w:style w:type="paragraph" w:styleId="af9">
    <w:name w:val="footer"/>
    <w:basedOn w:val="af4"/>
    <w:link w:val="Char0"/>
    <w:uiPriority w:val="99"/>
    <w:unhideWhenUsed/>
    <w:qFormat/>
    <w:rsid w:val="00AD72D9"/>
    <w:pPr>
      <w:tabs>
        <w:tab w:val="center" w:pos="4153"/>
        <w:tab w:val="right" w:pos="8306"/>
      </w:tabs>
      <w:snapToGrid w:val="0"/>
      <w:jc w:val="left"/>
    </w:pPr>
    <w:rPr>
      <w:sz w:val="18"/>
      <w:szCs w:val="18"/>
    </w:rPr>
  </w:style>
  <w:style w:type="character" w:customStyle="1" w:styleId="Char0">
    <w:name w:val="页脚 Char"/>
    <w:aliases w:val="Footer-Even Char2"/>
    <w:basedOn w:val="af5"/>
    <w:link w:val="af9"/>
    <w:uiPriority w:val="99"/>
    <w:rsid w:val="00AD72D9"/>
    <w:rPr>
      <w:sz w:val="18"/>
      <w:szCs w:val="18"/>
    </w:rPr>
  </w:style>
  <w:style w:type="character" w:customStyle="1" w:styleId="1Char">
    <w:name w:val="标题 1 Char"/>
    <w:aliases w:val="H1 Char2,l1 Char2,PIM 1 Char,h1 Char2,123321 Char,Title1 Char,卷标题 Char,1st level Char2,Section Head Char2,1 Char2,H11 Char2,H12 Char2,H13 Char2,H14 Char2,H15 Char2,H16 Char2,H17 Char2,1.0 Char,第 ？ 章 Char,prop Char,app heading 1 Char"/>
    <w:basedOn w:val="af5"/>
    <w:link w:val="1"/>
    <w:uiPriority w:val="9"/>
    <w:qFormat/>
    <w:rsid w:val="00AD72D9"/>
    <w:rPr>
      <w:rFonts w:ascii="Times New Roman" w:eastAsia="宋体" w:hAnsi="Times New Roman" w:cs="Times New Roman"/>
      <w:b/>
      <w:bCs/>
      <w:kern w:val="44"/>
      <w:sz w:val="44"/>
      <w:szCs w:val="44"/>
    </w:rPr>
  </w:style>
  <w:style w:type="character" w:customStyle="1" w:styleId="2Char">
    <w:name w:val="标题 2 Char"/>
    <w:aliases w:val="标题 2-1 Char Char,Chapter Number/Appendix Letter Char,Header 2 Char,Heading2 Char,L1 Heading 2 Char,H21 Char,sect 1.21 Char,H22 Char,sect 1.22 Char,H211 Char,sect 1.211 Char,H23 Char,sect 1.23 Char,H212 Char,sect 1.212 Char,H24 Char,H213 Char"/>
    <w:basedOn w:val="af5"/>
    <w:link w:val="21"/>
    <w:uiPriority w:val="9"/>
    <w:qFormat/>
    <w:rsid w:val="00AD72D9"/>
    <w:rPr>
      <w:rFonts w:asciiTheme="majorHAnsi" w:eastAsiaTheme="majorEastAsia" w:hAnsiTheme="majorHAnsi" w:cstheme="majorBidi"/>
      <w:b/>
      <w:bCs/>
      <w:sz w:val="32"/>
      <w:szCs w:val="32"/>
    </w:rPr>
  </w:style>
  <w:style w:type="character" w:customStyle="1" w:styleId="3Char">
    <w:name w:val="标题 3 Char"/>
    <w:aliases w:val="标题 3 Char1,标题 3 Char Char,Bold Head Char Char,bh Char Char,h3 Char Char,H3 Char Char,level_3 Char Char,PIM 3 Char Char,Level 3 Head Char Char,Heading 3 - old Char Char,sect1.2.3 Char Char,sect1.2.31 Char Char,sect1.2.32 Char Char,H3 C,h31 Char"/>
    <w:basedOn w:val="af5"/>
    <w:link w:val="31"/>
    <w:uiPriority w:val="9"/>
    <w:rsid w:val="00AD72D9"/>
    <w:rPr>
      <w:rFonts w:ascii="Times New Roman" w:eastAsia="宋体" w:hAnsi="Times New Roman" w:cs="Times New Roman"/>
      <w:b/>
      <w:bCs/>
      <w:sz w:val="32"/>
      <w:szCs w:val="32"/>
    </w:rPr>
  </w:style>
  <w:style w:type="character" w:customStyle="1" w:styleId="4Char">
    <w:name w:val="标题 4 Char"/>
    <w:aliases w:val="H4 Char2,h4 Char2,4heading Char,PIM 4 Char1,正文四级标题 Char,Heading 14 Char,Heading 141 Char,Heading 142 Char,1. Char,sect 1.2.3.4 Char2,Ref Heading 1 Char2,rh1 Char2,sect 1.2.3.41 Char2,Ref Heading 11 Char2,rh11 Char2,sect 1.2.3.42 Char2,bl Char"/>
    <w:basedOn w:val="af5"/>
    <w:link w:val="4"/>
    <w:qFormat/>
    <w:rsid w:val="00AD72D9"/>
    <w:rPr>
      <w:rFonts w:ascii="Arial" w:eastAsia="黑体" w:hAnsi="Arial" w:cs="Times New Roman"/>
      <w:b/>
      <w:bCs/>
      <w:kern w:val="0"/>
      <w:sz w:val="28"/>
      <w:szCs w:val="28"/>
      <w:lang w:val="zh-CN"/>
    </w:rPr>
  </w:style>
  <w:style w:type="character" w:customStyle="1" w:styleId="5Char">
    <w:name w:val="标题 5 Char"/>
    <w:aliases w:val="H5 Char2,Level 3 - i Char1,PIM 5 Char2,Titre5 Char2,Block Label Char1,1.1.1 Char1,口 Char1,h5 Char2,Second Subheading Char1,5 Char2,l4 Char1,ds Char2,dd Char2,第四层条 Char2,dash1 Char1,ds1 Char1,dd1 Char1,dash2 Char1,ds2 Char1,dd2 Char1,ds3 Char1"/>
    <w:basedOn w:val="af5"/>
    <w:link w:val="5"/>
    <w:uiPriority w:val="9"/>
    <w:rsid w:val="00AD72D9"/>
    <w:rPr>
      <w:rFonts w:ascii="Times New Roman" w:eastAsia="宋体" w:hAnsi="Times New Roman" w:cs="Times New Roman"/>
      <w:b/>
      <w:bCs/>
      <w:kern w:val="0"/>
      <w:sz w:val="28"/>
      <w:szCs w:val="28"/>
    </w:rPr>
  </w:style>
  <w:style w:type="character" w:customStyle="1" w:styleId="6Char">
    <w:name w:val="标题 6 Char"/>
    <w:aliases w:val=". (a.) Char1,H6 Char2,BOD 4 Char2,PIM 6 Char1,L6 Char1,Bullet list Char1,正文六级标题 Char1,标题 6(ALT+6) Char1,第五层条 Char1,h6 Char1,heading 6 Char1,Heading6 Char1,Third Subheading Char1,l6 Char1,hsm Char1,submodule heading Char1,Legal Level 1. Char1"/>
    <w:basedOn w:val="af5"/>
    <w:link w:val="6"/>
    <w:uiPriority w:val="9"/>
    <w:qFormat/>
    <w:rsid w:val="00AD72D9"/>
    <w:rPr>
      <w:rFonts w:ascii="Arial" w:eastAsia="黑体" w:hAnsi="Arial" w:cs="Times New Roman"/>
      <w:b/>
      <w:bCs/>
      <w:kern w:val="0"/>
      <w:sz w:val="24"/>
      <w:szCs w:val="24"/>
    </w:rPr>
  </w:style>
  <w:style w:type="character" w:customStyle="1" w:styleId="7Char">
    <w:name w:val="标题 7 Char"/>
    <w:aliases w:val="l7 Char,letter list Char1,PIM 7 Char1,不用 Char1,H TIMES1 Char1,Legal Level 1.1. Char1,H7 Char1,•H7 Char1,L7 Char1,1.1.1.1.1.1.1标题 7 Char1,（1） Char1,正文七级标题 Char1,h7 Char1,st Char1,SDL title Char1,h71 Char,st1 Char,SDL title1 Char,h72 Char,st2 Char"/>
    <w:basedOn w:val="af5"/>
    <w:link w:val="7"/>
    <w:qFormat/>
    <w:rsid w:val="00AD72D9"/>
    <w:rPr>
      <w:rFonts w:ascii="Times New Roman" w:eastAsia="宋体" w:hAnsi="Times New Roman" w:cs="Times New Roman"/>
      <w:b/>
      <w:bCs/>
      <w:kern w:val="0"/>
      <w:sz w:val="24"/>
      <w:szCs w:val="24"/>
    </w:rPr>
  </w:style>
  <w:style w:type="character" w:customStyle="1" w:styleId="8Char">
    <w:name w:val="标题 8 Char"/>
    <w:aliases w:val="l8 Char,标题 8 Char Char Char,注意框体 Char1,不用8 Char1,Legal Level 1.1.1. Char1,t Char,heading 8 Char1,resume Char1,附录 Char,正文八级标题 Char,tt Char1,tt1 Char1,Figure Char1,tt2 Char,tt11 Char,Figure1 Char,heading 81 Char,tt3 Char,tt12 Char,Figure2 Char"/>
    <w:basedOn w:val="af5"/>
    <w:link w:val="8"/>
    <w:qFormat/>
    <w:rsid w:val="00AD72D9"/>
    <w:rPr>
      <w:rFonts w:ascii="Arial" w:eastAsia="黑体" w:hAnsi="Arial" w:cs="Times New Roman"/>
      <w:kern w:val="0"/>
      <w:sz w:val="24"/>
      <w:szCs w:val="24"/>
    </w:rPr>
  </w:style>
  <w:style w:type="character" w:customStyle="1" w:styleId="9Char">
    <w:name w:val="标题 9 Char"/>
    <w:aliases w:val="l9 Char,三级标题 Char,PIM 9 Char1,不用9 Char1,huh Char1,Appendix Char1,正文九级标题 Char,ft Char1,ft1 Char1,table Char,heading 9 Char1,table left Char1,tl Char1,HF Char1,figures Char1,ft2 Char,ft11 Char,table1 Char,heading 91 Char,t1 Char,table left1 Char"/>
    <w:basedOn w:val="af5"/>
    <w:link w:val="9"/>
    <w:qFormat/>
    <w:rsid w:val="00AD72D9"/>
    <w:rPr>
      <w:rFonts w:ascii="Arial" w:eastAsia="黑体" w:hAnsi="Arial" w:cs="Times New Roman"/>
      <w:kern w:val="0"/>
      <w:sz w:val="20"/>
      <w:szCs w:val="21"/>
    </w:rPr>
  </w:style>
  <w:style w:type="character" w:styleId="afa">
    <w:name w:val="annotation reference"/>
    <w:aliases w:val="Åú×¢ÎÄ×Ö Char1,?¨²¡Á¡é??¡Á? Char1,?¡§2?¨¢?¨¦???¨¢? Char1,??¡ì2?¡§¡é?¡§|???¡§¡é? Char1,???¨¬2??¡ì?¨¦??¡ì|????¡ì?¨¦? Char1,???¡§?2???¨¬?¡§|???¨¬|?????¨¬?¡§|? Char1,????¡ì?2???¡§???¡ì|???¡§?|?????¡§???¡ì|? Char1"/>
    <w:uiPriority w:val="99"/>
    <w:qFormat/>
    <w:rsid w:val="00AD72D9"/>
    <w:rPr>
      <w:sz w:val="21"/>
      <w:szCs w:val="21"/>
    </w:rPr>
  </w:style>
  <w:style w:type="character" w:styleId="afb">
    <w:name w:val="Emphasis"/>
    <w:qFormat/>
    <w:rsid w:val="00AD72D9"/>
    <w:rPr>
      <w:b w:val="0"/>
      <w:bCs w:val="0"/>
      <w:i w:val="0"/>
      <w:iCs w:val="0"/>
      <w:color w:val="CC0033"/>
    </w:rPr>
  </w:style>
  <w:style w:type="character" w:styleId="afc">
    <w:name w:val="line number"/>
    <w:basedOn w:val="af5"/>
    <w:uiPriority w:val="99"/>
    <w:qFormat/>
    <w:rsid w:val="00AD72D9"/>
  </w:style>
  <w:style w:type="character" w:styleId="afd">
    <w:name w:val="FollowedHyperlink"/>
    <w:uiPriority w:val="99"/>
    <w:unhideWhenUsed/>
    <w:rsid w:val="00AD72D9"/>
    <w:rPr>
      <w:color w:val="800080"/>
      <w:u w:val="single"/>
    </w:rPr>
  </w:style>
  <w:style w:type="character" w:styleId="afe">
    <w:name w:val="Hyperlink"/>
    <w:uiPriority w:val="99"/>
    <w:qFormat/>
    <w:rsid w:val="00AD72D9"/>
    <w:rPr>
      <w:color w:val="0000FF"/>
      <w:u w:val="single"/>
    </w:rPr>
  </w:style>
  <w:style w:type="character" w:styleId="aff">
    <w:name w:val="page number"/>
    <w:basedOn w:val="af5"/>
    <w:qFormat/>
    <w:rsid w:val="00AD72D9"/>
  </w:style>
  <w:style w:type="character" w:styleId="aff0">
    <w:name w:val="Strong"/>
    <w:uiPriority w:val="22"/>
    <w:qFormat/>
    <w:rsid w:val="00AD72D9"/>
    <w:rPr>
      <w:b/>
      <w:bCs/>
    </w:rPr>
  </w:style>
  <w:style w:type="character" w:customStyle="1" w:styleId="Char1">
    <w:name w:val="正文文本 Char"/>
    <w:aliases w:val="bt Char, ändrad Char,EHPT Char,Body Text2 Char,ändrad Char,EHPT1 Char,Body Text21 Char, ändrad1 Char,ändrad1 Char,body text Char,正文文字 Char1 Char,正文文字(ALT+W) Char,?ndrad Char,Indent 1 Char,正文文本 Char + 宋体 Char,黑色 Char"/>
    <w:rsid w:val="00AD72D9"/>
    <w:rPr>
      <w:rFonts w:ascii="Times New Roman" w:eastAsia="宋体" w:hAnsi="Times New Roman" w:cs="Times New Roman"/>
      <w:szCs w:val="24"/>
    </w:rPr>
  </w:style>
  <w:style w:type="character" w:customStyle="1" w:styleId="5Char1">
    <w:name w:val="标题 5 Char1"/>
    <w:aliases w:val="H5 Char1,dash Char1,ds Char1,dd Char1,Roman list Char1,h5 Char1,PIM 5 Char1,5 Char1,第四层条 Char1,Titre5 Char1,Titre5 Char,l4 Char,第四层条 Char,dash1 Char,ds1 Char,dd1 Char,dash2 Char,ds2 Char,dd2 Char,dash3 Char,ds3 Char,dd3 Char"/>
    <w:uiPriority w:val="9"/>
    <w:rsid w:val="00AD72D9"/>
    <w:rPr>
      <w:rFonts w:ascii="Times New Roman" w:hAnsi="Times New Roman"/>
      <w:b/>
      <w:bCs/>
      <w:kern w:val="2"/>
      <w:sz w:val="28"/>
      <w:szCs w:val="28"/>
    </w:rPr>
  </w:style>
  <w:style w:type="character" w:customStyle="1" w:styleId="1Char1">
    <w:name w:val="标书1 Char1"/>
    <w:aliases w:val="h1 Char1,H1 Char1,L1 Char1,boc Char1,Section Head Char1,1st level Char1,l1 Char1,1 Char1,H11 Char1,H12 Char1,H13 Char1,H14 Char1,H15 Char1,H16 Char1,H17 Char1,Level 1 Topic Heading Char1,L1 Heading 1 Char1,h11 Char1,1st level1 Char1,h12 Char1"/>
    <w:rsid w:val="00AD72D9"/>
    <w:rPr>
      <w:rFonts w:eastAsia="宋体"/>
      <w:b/>
      <w:bCs/>
      <w:kern w:val="44"/>
      <w:sz w:val="44"/>
      <w:szCs w:val="44"/>
      <w:lang w:val="en-US" w:eastAsia="zh-CN" w:bidi="ar-SA"/>
    </w:rPr>
  </w:style>
  <w:style w:type="character" w:customStyle="1" w:styleId="dectext1">
    <w:name w:val="dectext1"/>
    <w:qFormat/>
    <w:rsid w:val="00AD72D9"/>
    <w:rPr>
      <w:rFonts w:ascii="宋体" w:eastAsia="宋体" w:hAnsi="宋体"/>
      <w:strike w:val="0"/>
      <w:dstrike w:val="0"/>
      <w:color w:val="333333"/>
      <w:sz w:val="21"/>
      <w:szCs w:val="21"/>
      <w:u w:val="none"/>
    </w:rPr>
  </w:style>
  <w:style w:type="character" w:customStyle="1" w:styleId="CharChar16">
    <w:name w:val="Char Char16"/>
    <w:rsid w:val="00AD72D9"/>
    <w:rPr>
      <w:rFonts w:eastAsia="宋体"/>
      <w:b/>
      <w:bCs/>
      <w:kern w:val="2"/>
      <w:sz w:val="28"/>
      <w:szCs w:val="28"/>
      <w:lang w:val="en-US" w:eastAsia="zh-CN" w:bidi="ar-SA"/>
    </w:rPr>
  </w:style>
  <w:style w:type="character" w:customStyle="1" w:styleId="CharChar4">
    <w:name w:val="Char Char4"/>
    <w:qFormat/>
    <w:rsid w:val="00AD72D9"/>
    <w:rPr>
      <w:rFonts w:ascii="Times New Roman" w:eastAsia="宋体" w:hAnsi="Times New Roman" w:cs="Times New Roman"/>
      <w:szCs w:val="20"/>
    </w:rPr>
  </w:style>
  <w:style w:type="character" w:customStyle="1" w:styleId="CharChar18">
    <w:name w:val="Char Char18"/>
    <w:rsid w:val="00AD72D9"/>
    <w:rPr>
      <w:rFonts w:eastAsia="宋体"/>
      <w:b/>
      <w:bCs/>
      <w:kern w:val="2"/>
      <w:sz w:val="32"/>
      <w:szCs w:val="32"/>
      <w:lang w:val="en-US" w:eastAsia="zh-CN" w:bidi="ar-SA"/>
    </w:rPr>
  </w:style>
  <w:style w:type="character" w:customStyle="1" w:styleId="3Char2">
    <w:name w:val="标题 3 Char2"/>
    <w:aliases w:val="H3 Char2,h3 Char2,正文三级标题 Char,l3 Char2,CT Char2,heading 3 Char2,3rd level Char1,Title3 Char,Map Char,H31 Char,Heading 3 - old Char2,sect1.2.3 Char2,Bold Head Char2,bh Char2,level_3 Char2,PIM 3 Char2,Level 3 Head Char2,prop3 Char2,3 Char2"/>
    <w:link w:val="31"/>
    <w:qFormat/>
    <w:rsid w:val="00AD72D9"/>
    <w:rPr>
      <w:rFonts w:ascii="Times New Roman" w:eastAsia="宋体" w:hAnsi="Times New Roman" w:cs="Times New Roman"/>
      <w:b/>
      <w:bCs/>
      <w:kern w:val="0"/>
      <w:sz w:val="32"/>
      <w:szCs w:val="32"/>
    </w:rPr>
  </w:style>
  <w:style w:type="character" w:customStyle="1" w:styleId="Char2">
    <w:name w:val="正文文本 Char2"/>
    <w:semiHidden/>
    <w:rsid w:val="00AD72D9"/>
    <w:rPr>
      <w:rFonts w:ascii="Arial" w:hAnsi="Arial"/>
      <w:kern w:val="2"/>
      <w:sz w:val="21"/>
      <w:szCs w:val="24"/>
    </w:rPr>
  </w:style>
  <w:style w:type="character" w:customStyle="1" w:styleId="Char3">
    <w:name w:val="标题 Char"/>
    <w:link w:val="aff1"/>
    <w:uiPriority w:val="10"/>
    <w:qFormat/>
    <w:rsid w:val="00AD72D9"/>
    <w:rPr>
      <w:rFonts w:ascii="Times New Roman" w:eastAsia="宋体" w:hAnsi="Times New Roman" w:cs="Times New Roman"/>
      <w:b/>
      <w:kern w:val="0"/>
      <w:sz w:val="24"/>
      <w:szCs w:val="20"/>
      <w:lang w:val="en-GB"/>
    </w:rPr>
  </w:style>
  <w:style w:type="character" w:customStyle="1" w:styleId="hui3">
    <w:name w:val="hui3"/>
    <w:qFormat/>
    <w:rsid w:val="00AD72D9"/>
    <w:rPr>
      <w:color w:val="333333"/>
    </w:rPr>
  </w:style>
  <w:style w:type="character" w:customStyle="1" w:styleId="Char10">
    <w:name w:val="正文缩进 Char1"/>
    <w:aliases w:val="正文（首行缩进两字） Char,表正文 Char2,正文非缩进 Char2,正文对齐 Char,±íÕýÎÄ Char,ÕýÎÄ·ÇËõ½ø Char,特点 Char2,段1 Char2,±í Char,四号 Char2,缩进 Char2,ALT+Z Char2,正文不缩进 Char2,标题4 Char2,正文（首行缩进两字）1 Char,表正文1 Char,正文非缩进1 Char,特点1 Char,首行缩进1 Char,四号1 Char,段11 Char,样式31 Char"/>
    <w:link w:val="aff2"/>
    <w:rsid w:val="00AD72D9"/>
    <w:rPr>
      <w:rFonts w:ascii="宋体" w:eastAsia="宋体" w:hAnsi="Times New Roman" w:cs="Times New Roman"/>
      <w:color w:val="000000"/>
      <w:kern w:val="28"/>
      <w:sz w:val="28"/>
      <w:szCs w:val="20"/>
    </w:rPr>
  </w:style>
  <w:style w:type="character" w:customStyle="1" w:styleId="pt141">
    <w:name w:val="pt141"/>
    <w:qFormat/>
    <w:rsid w:val="00AD72D9"/>
    <w:rPr>
      <w:color w:val="330066"/>
      <w:sz w:val="22"/>
      <w:szCs w:val="22"/>
    </w:rPr>
  </w:style>
  <w:style w:type="character" w:customStyle="1" w:styleId="Char11">
    <w:name w:val="批注框文本 Char1"/>
    <w:uiPriority w:val="99"/>
    <w:qFormat/>
    <w:rsid w:val="00AD72D9"/>
    <w:rPr>
      <w:kern w:val="2"/>
      <w:sz w:val="18"/>
      <w:szCs w:val="18"/>
    </w:rPr>
  </w:style>
  <w:style w:type="character" w:customStyle="1" w:styleId="2Char10">
    <w:name w:val="正文文本缩进 2 Char1"/>
    <w:uiPriority w:val="99"/>
    <w:semiHidden/>
    <w:rsid w:val="00AD72D9"/>
    <w:rPr>
      <w:rFonts w:ascii="Arial" w:hAnsi="Arial"/>
      <w:kern w:val="2"/>
      <w:sz w:val="21"/>
      <w:szCs w:val="24"/>
    </w:rPr>
  </w:style>
  <w:style w:type="character" w:customStyle="1" w:styleId="CharChar180">
    <w:name w:val="Char Char18"/>
    <w:uiPriority w:val="6"/>
    <w:rsid w:val="00AD72D9"/>
    <w:rPr>
      <w:rFonts w:eastAsia="宋体"/>
      <w:b/>
      <w:bCs/>
      <w:kern w:val="2"/>
      <w:sz w:val="32"/>
      <w:szCs w:val="32"/>
      <w:lang w:val="en-US" w:eastAsia="zh-CN" w:bidi="ar-SA"/>
    </w:rPr>
  </w:style>
  <w:style w:type="character" w:customStyle="1" w:styleId="BodyTextchCharChar1">
    <w:name w:val="Body Text(ch) Char Char1"/>
    <w:rsid w:val="00AD72D9"/>
    <w:rPr>
      <w:rFonts w:ascii="宋体" w:eastAsia="宋体"/>
      <w:kern w:val="2"/>
      <w:sz w:val="24"/>
      <w:szCs w:val="21"/>
      <w:lang w:val="zh-CN" w:eastAsia="zh-CN" w:bidi="ar-SA"/>
    </w:rPr>
  </w:style>
  <w:style w:type="character" w:customStyle="1" w:styleId="Char4">
    <w:name w:val="标准正文格式 Char"/>
    <w:link w:val="aff3"/>
    <w:rsid w:val="00AD72D9"/>
    <w:rPr>
      <w:rFonts w:ascii="宋体" w:eastAsia="仿宋_GB2312" w:hAnsi="Times New Roman" w:cs="Times New Roman"/>
      <w:color w:val="000000"/>
      <w:kern w:val="0"/>
      <w:sz w:val="24"/>
      <w:szCs w:val="20"/>
    </w:rPr>
  </w:style>
  <w:style w:type="character" w:customStyle="1" w:styleId="Char12">
    <w:name w:val="标题 Char1"/>
    <w:qFormat/>
    <w:rsid w:val="00AD72D9"/>
    <w:rPr>
      <w:rFonts w:ascii="Calibri Light" w:hAnsi="Calibri Light" w:cs="Times New Roman"/>
      <w:b/>
      <w:bCs/>
      <w:kern w:val="2"/>
      <w:sz w:val="32"/>
      <w:szCs w:val="32"/>
    </w:rPr>
  </w:style>
  <w:style w:type="character" w:customStyle="1" w:styleId="Char13">
    <w:name w:val="页脚 Char1"/>
    <w:aliases w:val="Footer-Even Char1,FtrF Char,FtrF Char Char1,FtrF Char1"/>
    <w:uiPriority w:val="99"/>
    <w:qFormat/>
    <w:rsid w:val="00AD72D9"/>
    <w:rPr>
      <w:rFonts w:eastAsia="宋体"/>
      <w:sz w:val="18"/>
      <w:szCs w:val="18"/>
      <w:lang w:bidi="ar-SA"/>
    </w:rPr>
  </w:style>
  <w:style w:type="character" w:customStyle="1" w:styleId="CharChar">
    <w:name w:val="图名 Char Char"/>
    <w:rsid w:val="00AD72D9"/>
    <w:rPr>
      <w:rFonts w:ascii="Arial" w:eastAsia="黑体" w:hAnsi="Arial"/>
      <w:kern w:val="2"/>
      <w:sz w:val="24"/>
      <w:szCs w:val="24"/>
      <w:lang w:val="en-US" w:eastAsia="zh-CN" w:bidi="ar-SA"/>
    </w:rPr>
  </w:style>
  <w:style w:type="character" w:customStyle="1" w:styleId="CharChar0">
    <w:name w:val="正文(首行缩进) Char Char"/>
    <w:link w:val="aff4"/>
    <w:rsid w:val="00AD72D9"/>
    <w:rPr>
      <w:szCs w:val="24"/>
    </w:rPr>
  </w:style>
  <w:style w:type="character" w:customStyle="1" w:styleId="CharChar17">
    <w:name w:val="Char Char17"/>
    <w:uiPriority w:val="6"/>
    <w:rsid w:val="00AD72D9"/>
    <w:rPr>
      <w:rFonts w:ascii="Arial" w:eastAsia="黑体" w:hAnsi="Arial"/>
      <w:b/>
      <w:bCs/>
      <w:kern w:val="2"/>
      <w:sz w:val="28"/>
      <w:szCs w:val="28"/>
      <w:lang w:val="zh-CN" w:eastAsia="zh-CN" w:bidi="ar-SA"/>
    </w:rPr>
  </w:style>
  <w:style w:type="character" w:customStyle="1" w:styleId="Char5">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qFormat/>
    <w:rsid w:val="00AD72D9"/>
    <w:rPr>
      <w:rFonts w:ascii="宋体" w:eastAsia="宋体"/>
      <w:snapToGrid/>
      <w:color w:val="000000"/>
      <w:kern w:val="28"/>
      <w:sz w:val="28"/>
      <w:lang w:val="en-US" w:eastAsia="zh-CN" w:bidi="ar-SA"/>
    </w:rPr>
  </w:style>
  <w:style w:type="character" w:customStyle="1" w:styleId="CharChar1">
    <w:name w:val="普通文字 Char Char1"/>
    <w:aliases w:val="普通文字 Char Char2,纯文本 Char Char Char2,普通文字 Char Char Char Char1,Plain Text Char,Texte Char,普通文字1 Char,普通文字2 Char,普通文字3 Char,普通文字4 Char,普通文字5 Char,普通文字6 Char,普通文字11 Char,普通文字21 Char,普通文字31 Char,普通文字2 Char1,普通文字3 Char1,普通文字4 Char1,普通文字5 Char1"/>
    <w:rsid w:val="00AD72D9"/>
    <w:rPr>
      <w:rFonts w:ascii="宋体" w:hAnsi="Courier New"/>
      <w:kern w:val="2"/>
      <w:sz w:val="21"/>
    </w:rPr>
  </w:style>
  <w:style w:type="character" w:customStyle="1" w:styleId="Char1Char">
    <w:name w:val="普通文字 Char1 Char"/>
    <w:qFormat/>
    <w:rsid w:val="00AD72D9"/>
    <w:rPr>
      <w:rFonts w:ascii="宋体" w:eastAsia="宋体" w:hAnsi="Courier New"/>
      <w:kern w:val="2"/>
      <w:sz w:val="21"/>
      <w:szCs w:val="24"/>
      <w:lang w:val="en-US" w:eastAsia="zh-CN" w:bidi="ar-SA"/>
    </w:rPr>
  </w:style>
  <w:style w:type="character" w:customStyle="1" w:styleId="Char6">
    <w:name w:val="批注主题 Char"/>
    <w:link w:val="aff5"/>
    <w:rsid w:val="00AD72D9"/>
    <w:rPr>
      <w:rFonts w:ascii="Times New Roman" w:eastAsia="宋体" w:hAnsi="Times New Roman" w:cs="Times New Roman"/>
      <w:b/>
      <w:bCs/>
      <w:szCs w:val="24"/>
    </w:rPr>
  </w:style>
  <w:style w:type="character" w:customStyle="1" w:styleId="Char14">
    <w:name w:val="普通文字 Char1"/>
    <w:aliases w:val="普通文字 Char Char Char1,普通文字 Char Char3,纯文本 Char Char1,纯文本 Char Char Char Char,正 文 1 Char Char,纯文本 Char Char Char Char Char Char Char Char Char Char Char Char Char Char,小 Char,普通文字7 Char,普通文 Char"/>
    <w:qFormat/>
    <w:rsid w:val="00AD72D9"/>
    <w:rPr>
      <w:rFonts w:ascii="宋体" w:eastAsia="宋体" w:hAnsi="Courier New"/>
      <w:kern w:val="2"/>
      <w:sz w:val="21"/>
      <w:lang w:val="en-US" w:eastAsia="zh-CN"/>
    </w:rPr>
  </w:style>
  <w:style w:type="character" w:customStyle="1" w:styleId="3Char0">
    <w:name w:val="正文文本 3 Char"/>
    <w:link w:val="33"/>
    <w:qFormat/>
    <w:rsid w:val="00AD72D9"/>
    <w:rPr>
      <w:rFonts w:ascii="Times New Roman" w:eastAsia="宋体" w:hAnsi="Times New Roman" w:cs="Times New Roman"/>
      <w:szCs w:val="20"/>
    </w:rPr>
  </w:style>
  <w:style w:type="character" w:customStyle="1" w:styleId="Char7">
    <w:name w:val="文档结构图 Char"/>
    <w:link w:val="aff6"/>
    <w:uiPriority w:val="99"/>
    <w:qFormat/>
    <w:rsid w:val="00AD72D9"/>
    <w:rPr>
      <w:rFonts w:ascii="Times New Roman" w:eastAsia="宋体" w:hAnsi="Times New Roman" w:cs="Times New Roman"/>
      <w:szCs w:val="24"/>
      <w:shd w:val="clear" w:color="auto" w:fill="000080"/>
    </w:rPr>
  </w:style>
  <w:style w:type="character" w:customStyle="1" w:styleId="2Char0">
    <w:name w:val="正文文本缩进 2 Char"/>
    <w:link w:val="24"/>
    <w:qFormat/>
    <w:rsid w:val="00AD72D9"/>
    <w:rPr>
      <w:rFonts w:ascii="宋体" w:eastAsia="宋体" w:hAnsi="Times New Roman" w:cs="Times New Roman"/>
      <w:kern w:val="0"/>
      <w:sz w:val="28"/>
      <w:szCs w:val="20"/>
    </w:rPr>
  </w:style>
  <w:style w:type="character" w:customStyle="1" w:styleId="Char8">
    <w:name w:val="列出段落 Char"/>
    <w:aliases w:val="List Char,List1 Char,符号列表 Char,lp1 Char,List Paragraph1 Char,stc标题4 Char,段落样式 Char,Bullet List Char,FooterText Char,numbered Char,Paragraphe de liste1 Char,列出段落4 Char,列出段落41 Char,列出段落5 Char,列出段落-正文 Char,·ûºÅÁÐ±í Char,¡¤?o?¨¢D¡À¨ª Char,? Char"/>
    <w:link w:val="13"/>
    <w:uiPriority w:val="99"/>
    <w:qFormat/>
    <w:rsid w:val="00AD72D9"/>
    <w:rPr>
      <w:rFonts w:ascii="Calibri" w:eastAsia="宋体" w:hAnsi="Calibri" w:cs="Times New Roman"/>
    </w:rPr>
  </w:style>
  <w:style w:type="character" w:customStyle="1" w:styleId="5Char0">
    <w:name w:val="样式5 Char"/>
    <w:qFormat/>
    <w:rsid w:val="00AD72D9"/>
    <w:rPr>
      <w:rFonts w:ascii="仿宋_GB2312" w:eastAsia="仿宋_GB2312" w:hAnsi="仿宋"/>
      <w:kern w:val="2"/>
      <w:sz w:val="24"/>
      <w:szCs w:val="24"/>
    </w:rPr>
  </w:style>
  <w:style w:type="character" w:customStyle="1" w:styleId="CharChar160">
    <w:name w:val="Char Char16"/>
    <w:uiPriority w:val="6"/>
    <w:qFormat/>
    <w:rsid w:val="00AD72D9"/>
    <w:rPr>
      <w:rFonts w:eastAsia="宋体"/>
      <w:b/>
      <w:bCs/>
      <w:kern w:val="2"/>
      <w:sz w:val="28"/>
      <w:szCs w:val="28"/>
      <w:lang w:val="en-US" w:eastAsia="zh-CN" w:bidi="ar-SA"/>
    </w:rPr>
  </w:style>
  <w:style w:type="character" w:customStyle="1" w:styleId="Char9">
    <w:name w:val="正文文本缩进 Char"/>
    <w:qFormat/>
    <w:rsid w:val="00AD72D9"/>
    <w:rPr>
      <w:rFonts w:ascii="Times New Roman" w:eastAsia="宋体" w:hAnsi="Times New Roman" w:cs="Times New Roman"/>
      <w:szCs w:val="24"/>
    </w:rPr>
  </w:style>
  <w:style w:type="character" w:customStyle="1" w:styleId="Chara">
    <w:name w:val="批注文字 Char"/>
    <w:uiPriority w:val="99"/>
    <w:rsid w:val="00AD72D9"/>
    <w:rPr>
      <w:rFonts w:ascii="Times New Roman" w:eastAsia="宋体" w:hAnsi="Times New Roman" w:cs="Times New Roman"/>
      <w:szCs w:val="24"/>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D72D9"/>
    <w:rPr>
      <w:rFonts w:eastAsia="宋体"/>
      <w:b/>
      <w:kern w:val="2"/>
      <w:sz w:val="32"/>
      <w:lang w:val="en-US" w:eastAsia="zh-CN" w:bidi="ar-SA"/>
    </w:rPr>
  </w:style>
  <w:style w:type="character" w:customStyle="1" w:styleId="large1">
    <w:name w:val="large1"/>
    <w:qFormat/>
    <w:rsid w:val="00AD72D9"/>
    <w:rPr>
      <w:rFonts w:ascii="宋体" w:eastAsia="宋体" w:hAnsi="宋体" w:hint="eastAsia"/>
      <w:sz w:val="21"/>
      <w:szCs w:val="21"/>
    </w:rPr>
  </w:style>
  <w:style w:type="character" w:customStyle="1" w:styleId="Charb">
    <w:name w:val="日期 Char"/>
    <w:link w:val="aff7"/>
    <w:uiPriority w:val="99"/>
    <w:qFormat/>
    <w:rsid w:val="00AD72D9"/>
    <w:rPr>
      <w:rFonts w:ascii="宋体" w:eastAsia="宋体" w:hAnsi="Times New Roman" w:cs="Times New Roman"/>
      <w:sz w:val="24"/>
      <w:szCs w:val="21"/>
      <w:lang w:val="zh-CN"/>
    </w:rPr>
  </w:style>
  <w:style w:type="character" w:customStyle="1" w:styleId="CharChar10">
    <w:name w:val="Char Char10"/>
    <w:uiPriority w:val="6"/>
    <w:rsid w:val="00AD72D9"/>
    <w:rPr>
      <w:rFonts w:ascii="Times New Roman" w:eastAsia="宋体" w:hAnsi="Times New Roman" w:cs="Times New Roman"/>
      <w:sz w:val="18"/>
      <w:szCs w:val="18"/>
    </w:rPr>
  </w:style>
  <w:style w:type="character" w:customStyle="1" w:styleId="style91">
    <w:name w:val="style91"/>
    <w:qFormat/>
    <w:rsid w:val="00AD72D9"/>
    <w:rPr>
      <w:color w:val="333333"/>
    </w:rPr>
  </w:style>
  <w:style w:type="character" w:customStyle="1" w:styleId="Char15">
    <w:name w:val="批注文字 Char1"/>
    <w:rsid w:val="00AD72D9"/>
    <w:rPr>
      <w:rFonts w:ascii="Arial" w:hAnsi="Arial"/>
      <w:kern w:val="2"/>
      <w:sz w:val="21"/>
      <w:szCs w:val="24"/>
    </w:rPr>
  </w:style>
  <w:style w:type="character" w:customStyle="1" w:styleId="DN-CharChar">
    <w:name w:val="DN-正文 Char Char"/>
    <w:link w:val="DN-"/>
    <w:rsid w:val="00AD72D9"/>
    <w:rPr>
      <w:szCs w:val="24"/>
    </w:rPr>
  </w:style>
  <w:style w:type="character" w:customStyle="1" w:styleId="CharChar2">
    <w:name w:val="未用 Char Char"/>
    <w:rsid w:val="00AD72D9"/>
    <w:rPr>
      <w:rFonts w:ascii="Arial" w:eastAsia="黑体" w:hAnsi="Arial"/>
      <w:kern w:val="2"/>
      <w:sz w:val="21"/>
      <w:szCs w:val="21"/>
      <w:lang w:val="en-US" w:eastAsia="zh-CN" w:bidi="ar-SA"/>
    </w:rPr>
  </w:style>
  <w:style w:type="character" w:customStyle="1" w:styleId="CharChar12">
    <w:name w:val="Char Char12"/>
    <w:rsid w:val="00AD72D9"/>
    <w:rPr>
      <w:kern w:val="2"/>
      <w:sz w:val="21"/>
      <w:szCs w:val="24"/>
    </w:rPr>
  </w:style>
  <w:style w:type="character" w:customStyle="1" w:styleId="Charc">
    <w:name w:val="带编号样式 Char"/>
    <w:link w:val="af3"/>
    <w:rsid w:val="00AD72D9"/>
    <w:rPr>
      <w:rFonts w:ascii="仿宋_GB2312" w:eastAsia="仿宋_GB2312" w:hAnsi="Times New Roman"/>
      <w:color w:val="000000"/>
      <w:sz w:val="24"/>
    </w:rPr>
  </w:style>
  <w:style w:type="character" w:customStyle="1" w:styleId="9Char1">
    <w:name w:val="标题 9 Char1"/>
    <w:aliases w:val="未用 Char1"/>
    <w:rsid w:val="00AD72D9"/>
    <w:rPr>
      <w:rFonts w:ascii="Cambria" w:eastAsia="宋体" w:hAnsi="Cambria" w:cs="Times New Roman"/>
      <w:kern w:val="2"/>
      <w:sz w:val="21"/>
      <w:szCs w:val="21"/>
    </w:rPr>
  </w:style>
  <w:style w:type="character" w:customStyle="1" w:styleId="CharCharChar">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小 Char1,普通文字21 Char1"/>
    <w:rsid w:val="00AD72D9"/>
    <w:rPr>
      <w:rFonts w:ascii="宋体" w:eastAsia="宋体" w:hAnsi="Courier New"/>
      <w:kern w:val="2"/>
      <w:sz w:val="21"/>
      <w:lang w:val="en-US" w:eastAsia="zh-CN" w:bidi="ar-SA"/>
    </w:rPr>
  </w:style>
  <w:style w:type="character" w:customStyle="1" w:styleId="CharChar19">
    <w:name w:val="Char Char19"/>
    <w:uiPriority w:val="6"/>
    <w:qFormat/>
    <w:rsid w:val="00AD72D9"/>
    <w:rPr>
      <w:rFonts w:ascii="仿宋_GB2312" w:eastAsia="仿宋_GB2312" w:hAnsi="Times New Roman" w:cs="Times New Roman"/>
      <w:b/>
      <w:bCs/>
      <w:sz w:val="32"/>
      <w:szCs w:val="32"/>
      <w:lang w:val="zh-CN"/>
    </w:rPr>
  </w:style>
  <w:style w:type="character" w:customStyle="1" w:styleId="2Char1">
    <w:name w:val="标题 2 Char1"/>
    <w:aliases w:val="Heading 2 Hidden Char,Heading 2 CCBS Char,H2 Char1,PA Major Section Char,Titre3 Char,HD2 Char,h2 Char,节 Char,l2 Char,PIM2 Char,2nd level Char,2 Char,Header 2 Char1,Titre2 Char,Head 2 Char,Level 2 Head Char,heading 2 Char,H2normal full Char"/>
    <w:link w:val="21"/>
    <w:rsid w:val="00AD72D9"/>
    <w:rPr>
      <w:rFonts w:ascii="宋体" w:eastAsia="宋体" w:hAnsi="宋体" w:cs="Times New Roman"/>
      <w:b/>
      <w:bCs/>
      <w:kern w:val="0"/>
      <w:sz w:val="28"/>
      <w:szCs w:val="28"/>
      <w:lang w:val="zh-CN"/>
    </w:rPr>
  </w:style>
  <w:style w:type="character" w:customStyle="1" w:styleId="Footer-EvenChar">
    <w:name w:val="Footer-Even Char"/>
    <w:aliases w:val="FtrF Char Char"/>
    <w:rsid w:val="00AD72D9"/>
    <w:rPr>
      <w:rFonts w:eastAsia="宋体"/>
      <w:kern w:val="2"/>
      <w:sz w:val="18"/>
      <w:lang w:val="en-US" w:eastAsia="zh-CN" w:bidi="ar-SA"/>
    </w:rPr>
  </w:style>
  <w:style w:type="character" w:customStyle="1" w:styleId="Char16">
    <w:name w:val="正文文本 Char1"/>
    <w:link w:val="aff8"/>
    <w:uiPriority w:val="99"/>
    <w:qFormat/>
    <w:rsid w:val="00AD72D9"/>
    <w:rPr>
      <w:rFonts w:ascii="宋体" w:eastAsia="宋体" w:hAnsi="Times New Roman" w:cs="Times New Roman"/>
      <w:sz w:val="24"/>
      <w:szCs w:val="21"/>
      <w:lang w:val="zh-CN"/>
    </w:rPr>
  </w:style>
  <w:style w:type="character" w:customStyle="1" w:styleId="FACharChar">
    <w:name w:val="FA正文 Char Char"/>
    <w:link w:val="FA"/>
    <w:qFormat/>
    <w:rsid w:val="00AD72D9"/>
    <w:rPr>
      <w:rFonts w:hAnsi="宋体"/>
      <w:sz w:val="24"/>
    </w:rPr>
  </w:style>
  <w:style w:type="character" w:customStyle="1" w:styleId="Chard">
    <w:name w:val="正文缩进 Char"/>
    <w:aliases w:val="block text Char,表正文 Char1,鋘drad Char,???änd Char,Body Text(ch) Char,正文（首行缩进两字） Char Char,T1 Char,表正文 Char,正文非缩进 Char1,正文不缩进 Char1,特点 Char,段1 Char1,标题4 Char1,特点标题 Char,ALT+Z Char1,四号 Char1,缩进 Char1,正文（段落文字） Char,正文编号 Char,Justified Char,pp Char"/>
    <w:qFormat/>
    <w:rsid w:val="00AD72D9"/>
    <w:rPr>
      <w:rFonts w:eastAsia="宋体"/>
      <w:kern w:val="2"/>
      <w:sz w:val="21"/>
      <w:lang w:val="en-US" w:eastAsia="zh-CN"/>
    </w:rPr>
  </w:style>
  <w:style w:type="character" w:customStyle="1" w:styleId="Chare">
    <w:name w:val="普通(网站) Char"/>
    <w:link w:val="aff9"/>
    <w:rsid w:val="00AD72D9"/>
    <w:rPr>
      <w:rFonts w:ascii="宋体" w:eastAsia="宋体" w:hAnsi="宋体" w:cs="Times New Roman"/>
      <w:kern w:val="0"/>
      <w:sz w:val="24"/>
      <w:szCs w:val="24"/>
    </w:rPr>
  </w:style>
  <w:style w:type="character" w:customStyle="1" w:styleId="CharChar3">
    <w:name w:val="表名 Char Char"/>
    <w:rsid w:val="00AD72D9"/>
    <w:rPr>
      <w:rFonts w:eastAsia="宋体"/>
      <w:b/>
      <w:bCs/>
      <w:kern w:val="2"/>
      <w:sz w:val="24"/>
      <w:szCs w:val="24"/>
      <w:lang w:val="en-US" w:eastAsia="zh-CN" w:bidi="ar-SA"/>
    </w:rPr>
  </w:style>
  <w:style w:type="character" w:customStyle="1" w:styleId="HTMLChar">
    <w:name w:val="HTML 预设格式 Char"/>
    <w:link w:val="HTML"/>
    <w:rsid w:val="00AD72D9"/>
    <w:rPr>
      <w:rFonts w:ascii="黑体" w:eastAsia="黑体" w:hAnsi="Courier New" w:cs="Courier New"/>
    </w:rPr>
  </w:style>
  <w:style w:type="character" w:customStyle="1" w:styleId="CharChar5">
    <w:name w:val="表格 Char Char"/>
    <w:link w:val="affa"/>
    <w:rsid w:val="00AD72D9"/>
    <w:rPr>
      <w:rFonts w:ascii="宋体" w:eastAsia="宋体" w:hAnsi="宋体"/>
    </w:rPr>
  </w:style>
  <w:style w:type="character" w:customStyle="1" w:styleId="Char17">
    <w:name w:val="正文文本缩进 Char1"/>
    <w:link w:val="affb"/>
    <w:rsid w:val="00AD72D9"/>
    <w:rPr>
      <w:rFonts w:ascii="宋体" w:eastAsia="宋体" w:hAnsi="宋体" w:cs="Times New Roman"/>
      <w:kern w:val="0"/>
      <w:sz w:val="24"/>
      <w:szCs w:val="24"/>
    </w:rPr>
  </w:style>
  <w:style w:type="character" w:customStyle="1" w:styleId="ca-131">
    <w:name w:val="ca-131"/>
    <w:rsid w:val="00AD72D9"/>
    <w:rPr>
      <w:rFonts w:ascii="仿宋_GB2312" w:eastAsia="仿宋_GB2312" w:hint="eastAsia"/>
      <w:b/>
      <w:bCs/>
      <w:color w:val="000000"/>
      <w:spacing w:val="-20"/>
      <w:sz w:val="24"/>
      <w:szCs w:val="24"/>
    </w:rPr>
  </w:style>
  <w:style w:type="character" w:customStyle="1" w:styleId="3Char1">
    <w:name w:val="正文文本 3 Char1"/>
    <w:uiPriority w:val="99"/>
    <w:semiHidden/>
    <w:rsid w:val="00AD72D9"/>
    <w:rPr>
      <w:rFonts w:ascii="Arial" w:hAnsi="Arial"/>
      <w:kern w:val="2"/>
      <w:sz w:val="16"/>
      <w:szCs w:val="16"/>
    </w:rPr>
  </w:style>
  <w:style w:type="character" w:customStyle="1" w:styleId="CharChar11">
    <w:name w:val="Char Char11"/>
    <w:rsid w:val="00AD72D9"/>
    <w:rPr>
      <w:rFonts w:ascii="宋体" w:eastAsia="宋体" w:hAnsi="Times New Roman" w:cs="Times New Roman"/>
      <w:sz w:val="24"/>
      <w:szCs w:val="21"/>
      <w:lang w:val="zh-CN"/>
    </w:rPr>
  </w:style>
  <w:style w:type="character" w:customStyle="1" w:styleId="Charf">
    <w:name w:val="公文正文 Char"/>
    <w:link w:val="affc"/>
    <w:qFormat/>
    <w:rsid w:val="00AD72D9"/>
    <w:rPr>
      <w:rFonts w:ascii="仿宋_GB2312" w:eastAsia="仿宋_GB2312" w:hAnsi="Times New Roman" w:cs="Times New Roman"/>
      <w:sz w:val="24"/>
      <w:szCs w:val="24"/>
    </w:rPr>
  </w:style>
  <w:style w:type="character" w:customStyle="1" w:styleId="CharChar21">
    <w:name w:val="Char Char21"/>
    <w:uiPriority w:val="6"/>
    <w:rsid w:val="00AD72D9"/>
    <w:rPr>
      <w:rFonts w:ascii="宋体" w:eastAsia="宋体" w:hAnsi="Courier New"/>
      <w:kern w:val="2"/>
      <w:sz w:val="21"/>
      <w:lang w:val="en-US" w:eastAsia="zh-CN" w:bidi="ar-SA"/>
    </w:rPr>
  </w:style>
  <w:style w:type="character" w:customStyle="1" w:styleId="CharChar20">
    <w:name w:val="Char Char2"/>
    <w:rsid w:val="00AD72D9"/>
    <w:rPr>
      <w:rFonts w:ascii="Times New Roman" w:eastAsia="宋体" w:hAnsi="Times New Roman" w:cs="Times New Roman"/>
      <w:szCs w:val="24"/>
    </w:rPr>
  </w:style>
  <w:style w:type="character" w:customStyle="1" w:styleId="Char18">
    <w:name w:val="批注主题 Char1"/>
    <w:uiPriority w:val="99"/>
    <w:qFormat/>
    <w:rsid w:val="00AD72D9"/>
    <w:rPr>
      <w:rFonts w:ascii="Arial" w:hAnsi="Arial"/>
      <w:b/>
      <w:bCs/>
      <w:kern w:val="2"/>
      <w:sz w:val="21"/>
      <w:szCs w:val="24"/>
    </w:rPr>
  </w:style>
  <w:style w:type="character" w:customStyle="1" w:styleId="2Char2">
    <w:name w:val="正文2 Char"/>
    <w:link w:val="25"/>
    <w:qFormat/>
    <w:rsid w:val="00AD72D9"/>
    <w:rPr>
      <w:rFonts w:ascii="Times New Roman" w:eastAsia="宋体" w:hAnsi="Times New Roman" w:cs="Times New Roman"/>
      <w:kern w:val="0"/>
      <w:sz w:val="24"/>
      <w:szCs w:val="20"/>
    </w:rPr>
  </w:style>
  <w:style w:type="character" w:customStyle="1" w:styleId="dandyrentitle1">
    <w:name w:val="dandyren_title1"/>
    <w:qFormat/>
    <w:rsid w:val="00AD72D9"/>
    <w:rPr>
      <w:b/>
      <w:bCs/>
      <w:color w:val="FF6633"/>
      <w:sz w:val="18"/>
      <w:szCs w:val="18"/>
    </w:rPr>
  </w:style>
  <w:style w:type="character" w:customStyle="1" w:styleId="l151">
    <w:name w:val="l151"/>
    <w:rsid w:val="00AD72D9"/>
    <w:rPr>
      <w:rFonts w:ascii="仿宋_GB2312" w:eastAsia="宋体"/>
      <w:b/>
      <w:kern w:val="2"/>
      <w:sz w:val="24"/>
      <w:szCs w:val="24"/>
      <w:lang w:val="en-US" w:eastAsia="zh-CN" w:bidi="ar-SA"/>
    </w:rPr>
  </w:style>
  <w:style w:type="character" w:customStyle="1" w:styleId="CharChar6">
    <w:name w:val="Ò³Ã¼ Char Char"/>
    <w:rsid w:val="00AD72D9"/>
    <w:rPr>
      <w:rFonts w:eastAsia="宋体"/>
      <w:kern w:val="2"/>
      <w:sz w:val="18"/>
      <w:lang w:val="en-US" w:eastAsia="zh-CN" w:bidi="ar-SA"/>
    </w:rPr>
  </w:style>
  <w:style w:type="character" w:customStyle="1" w:styleId="Char19">
    <w:name w:val="文档结构图 Char1"/>
    <w:uiPriority w:val="6"/>
    <w:rsid w:val="00AD72D9"/>
    <w:rPr>
      <w:rFonts w:ascii="Microsoft YaHei UI" w:eastAsia="Microsoft YaHei UI" w:hAnsi="Arial"/>
      <w:kern w:val="2"/>
      <w:sz w:val="18"/>
      <w:szCs w:val="18"/>
    </w:rPr>
  </w:style>
  <w:style w:type="character" w:customStyle="1" w:styleId="Char1a">
    <w:name w:val="签名 Char1"/>
    <w:uiPriority w:val="99"/>
    <w:semiHidden/>
    <w:rsid w:val="00AD72D9"/>
    <w:rPr>
      <w:rFonts w:ascii="Arial" w:hAnsi="Arial"/>
      <w:kern w:val="2"/>
      <w:sz w:val="21"/>
      <w:szCs w:val="24"/>
    </w:rPr>
  </w:style>
  <w:style w:type="character" w:customStyle="1" w:styleId="7Char1">
    <w:name w:val="标题 7 Char1"/>
    <w:aliases w:val="表名 Char1"/>
    <w:rsid w:val="00AD72D9"/>
    <w:rPr>
      <w:rFonts w:ascii="Times New Roman" w:hAnsi="Times New Roman"/>
      <w:b/>
      <w:bCs/>
      <w:kern w:val="2"/>
      <w:sz w:val="24"/>
      <w:szCs w:val="24"/>
    </w:rPr>
  </w:style>
  <w:style w:type="character" w:customStyle="1" w:styleId="gf1CharChar">
    <w:name w:val="gf正文1 Char Char"/>
    <w:rsid w:val="00AD72D9"/>
    <w:rPr>
      <w:rFonts w:ascii="宋体" w:hAnsi="宋体" w:cs="宋体"/>
      <w:kern w:val="2"/>
      <w:sz w:val="24"/>
      <w:szCs w:val="24"/>
    </w:rPr>
  </w:style>
  <w:style w:type="character" w:customStyle="1" w:styleId="CharCharChar1">
    <w:name w:val="Char Char Char1"/>
    <w:rsid w:val="00AD72D9"/>
    <w:rPr>
      <w:rFonts w:ascii="仿宋_GB2312" w:eastAsia="宋体"/>
      <w:b/>
      <w:bCs/>
      <w:kern w:val="2"/>
      <w:sz w:val="32"/>
      <w:szCs w:val="32"/>
      <w:lang w:val="en-US" w:eastAsia="zh-CN" w:bidi="ar-SA"/>
    </w:rPr>
  </w:style>
  <w:style w:type="character" w:customStyle="1" w:styleId="3Char10">
    <w:name w:val="正文文本缩进 3 Char1"/>
    <w:uiPriority w:val="99"/>
    <w:semiHidden/>
    <w:rsid w:val="00AD72D9"/>
    <w:rPr>
      <w:rFonts w:ascii="Arial" w:hAnsi="Arial"/>
      <w:kern w:val="2"/>
      <w:sz w:val="16"/>
      <w:szCs w:val="16"/>
    </w:rPr>
  </w:style>
  <w:style w:type="character" w:customStyle="1" w:styleId="CharChar15">
    <w:name w:val="Char Char15"/>
    <w:uiPriority w:val="6"/>
    <w:qFormat/>
    <w:rsid w:val="00AD72D9"/>
    <w:rPr>
      <w:rFonts w:ascii="Arial" w:eastAsia="黑体" w:hAnsi="Arial"/>
      <w:b/>
      <w:bCs/>
      <w:kern w:val="2"/>
      <w:sz w:val="24"/>
      <w:szCs w:val="24"/>
      <w:lang w:val="en-US" w:eastAsia="zh-CN" w:bidi="ar-SA"/>
    </w:rPr>
  </w:style>
  <w:style w:type="character" w:customStyle="1" w:styleId="Charf0">
    <w:name w:val="哈哈正文 Char"/>
    <w:link w:val="affd"/>
    <w:qFormat/>
    <w:rsid w:val="00AD72D9"/>
    <w:rPr>
      <w:rFonts w:ascii="宋体" w:eastAsia="宋体" w:hAnsi="宋体" w:cs="宋体"/>
      <w:sz w:val="24"/>
      <w:szCs w:val="20"/>
    </w:rPr>
  </w:style>
  <w:style w:type="character" w:customStyle="1" w:styleId="shadow11">
    <w:name w:val="shadow11"/>
    <w:rsid w:val="00AD72D9"/>
    <w:rPr>
      <w:color w:val="000000"/>
      <w:sz w:val="21"/>
    </w:rPr>
  </w:style>
  <w:style w:type="character" w:customStyle="1" w:styleId="2CharChar">
    <w:name w:val="正文2 Char Char"/>
    <w:uiPriority w:val="99"/>
    <w:qFormat/>
    <w:rsid w:val="00AD72D9"/>
    <w:rPr>
      <w:rFonts w:eastAsia="宋体"/>
      <w:kern w:val="2"/>
      <w:sz w:val="24"/>
      <w:lang w:val="en-US" w:eastAsia="zh-CN" w:bidi="ar-SA"/>
    </w:rPr>
  </w:style>
  <w:style w:type="character" w:customStyle="1" w:styleId="8Char1">
    <w:name w:val="标题 8 Char1"/>
    <w:aliases w:val="图名 Char1"/>
    <w:rsid w:val="00AD72D9"/>
    <w:rPr>
      <w:rFonts w:ascii="Cambria" w:eastAsia="宋体" w:hAnsi="Cambria" w:cs="Times New Roman"/>
      <w:kern w:val="2"/>
      <w:sz w:val="24"/>
      <w:szCs w:val="24"/>
    </w:rPr>
  </w:style>
  <w:style w:type="character" w:customStyle="1" w:styleId="CharChar190">
    <w:name w:val="Char Char19"/>
    <w:uiPriority w:val="6"/>
    <w:qFormat/>
    <w:rsid w:val="00AD72D9"/>
    <w:rPr>
      <w:rFonts w:ascii="仿宋_GB2312" w:eastAsia="仿宋_GB2312" w:hAnsi="Times New Roman" w:cs="Times New Roman"/>
      <w:b/>
      <w:bCs/>
      <w:sz w:val="32"/>
      <w:szCs w:val="32"/>
      <w:lang w:val="zh-CN"/>
    </w:rPr>
  </w:style>
  <w:style w:type="character" w:customStyle="1" w:styleId="CharChar60">
    <w:name w:val="Char Char6"/>
    <w:qFormat/>
    <w:rsid w:val="00AD72D9"/>
    <w:rPr>
      <w:rFonts w:ascii="Times New Roman" w:eastAsia="宋体" w:hAnsi="Times New Roman" w:cs="Times New Roman"/>
      <w:b/>
      <w:kern w:val="0"/>
      <w:sz w:val="24"/>
      <w:szCs w:val="20"/>
      <w:lang w:val="en-GB"/>
    </w:rPr>
  </w:style>
  <w:style w:type="character" w:customStyle="1" w:styleId="1Char0">
    <w:name w:val="正文1 Char"/>
    <w:link w:val="14"/>
    <w:qFormat/>
    <w:rsid w:val="00AD72D9"/>
    <w:rPr>
      <w:rFonts w:ascii="宋体" w:eastAsia="宋体" w:hAnsi="宋体" w:cs="Times New Roman"/>
      <w:kern w:val="0"/>
      <w:sz w:val="20"/>
      <w:szCs w:val="20"/>
    </w:rPr>
  </w:style>
  <w:style w:type="character" w:customStyle="1" w:styleId="font21">
    <w:name w:val="font21"/>
    <w:rsid w:val="00AD72D9"/>
    <w:rPr>
      <w:rFonts w:ascii="宋体" w:eastAsia="宋体" w:hAnsi="宋体" w:hint="eastAsia"/>
      <w:kern w:val="2"/>
      <w:sz w:val="28"/>
      <w:szCs w:val="28"/>
      <w:lang w:val="en-US" w:eastAsia="zh-CN" w:bidi="ar-SA"/>
    </w:rPr>
  </w:style>
  <w:style w:type="character" w:customStyle="1" w:styleId="md">
    <w:name w:val="md"/>
    <w:basedOn w:val="af5"/>
    <w:rsid w:val="00AD72D9"/>
  </w:style>
  <w:style w:type="character" w:customStyle="1" w:styleId="hei16b1">
    <w:name w:val="hei16b1"/>
    <w:qFormat/>
    <w:rsid w:val="00AD72D9"/>
    <w:rPr>
      <w:rFonts w:ascii="Arial" w:hAnsi="Arial" w:cs="Arial" w:hint="default"/>
      <w:b/>
      <w:bCs/>
      <w:color w:val="000000"/>
      <w:sz w:val="24"/>
      <w:szCs w:val="24"/>
    </w:rPr>
  </w:style>
  <w:style w:type="character" w:customStyle="1" w:styleId="CharChar8">
    <w:name w:val="Char Char8"/>
    <w:rsid w:val="00AD72D9"/>
    <w:rPr>
      <w:rFonts w:eastAsia="宋体"/>
      <w:b/>
      <w:sz w:val="24"/>
      <w:lang w:val="en-GB" w:eastAsia="zh-CN"/>
    </w:rPr>
  </w:style>
  <w:style w:type="character" w:customStyle="1" w:styleId="2Char11">
    <w:name w:val="正文文本 2 Char1"/>
    <w:uiPriority w:val="6"/>
    <w:rsid w:val="00AD72D9"/>
    <w:rPr>
      <w:rFonts w:ascii="Arial" w:hAnsi="Arial"/>
      <w:kern w:val="2"/>
      <w:sz w:val="21"/>
      <w:szCs w:val="24"/>
    </w:rPr>
  </w:style>
  <w:style w:type="character" w:customStyle="1" w:styleId="H6Char1">
    <w:name w:val="H6 Char1"/>
    <w:aliases w:val="BOD 4 Char Char1,标题 6 Char1,BOD 4 Char1,. (a.) Char,Bullet (Single Lines) Char,标题七3 Char"/>
    <w:uiPriority w:val="9"/>
    <w:rsid w:val="00AD72D9"/>
    <w:rPr>
      <w:rFonts w:ascii="Arial" w:eastAsia="黑体" w:hAnsi="Arial"/>
      <w:b/>
      <w:bCs/>
      <w:kern w:val="2"/>
      <w:sz w:val="24"/>
      <w:szCs w:val="24"/>
      <w:lang w:val="en-US" w:eastAsia="zh-CN" w:bidi="ar-SA"/>
    </w:rPr>
  </w:style>
  <w:style w:type="character" w:customStyle="1" w:styleId="Char20">
    <w:name w:val="页脚 Char2"/>
    <w:uiPriority w:val="6"/>
    <w:qFormat/>
    <w:rsid w:val="00AD72D9"/>
    <w:rPr>
      <w:rFonts w:ascii="Arial" w:hAnsi="Arial"/>
      <w:kern w:val="2"/>
      <w:sz w:val="18"/>
      <w:szCs w:val="18"/>
    </w:rPr>
  </w:style>
  <w:style w:type="character" w:customStyle="1" w:styleId="Charf1">
    <w:name w:val="批注框文本 Char"/>
    <w:link w:val="affe"/>
    <w:qFormat/>
    <w:rsid w:val="00AD72D9"/>
    <w:rPr>
      <w:rFonts w:ascii="Times New Roman" w:eastAsia="宋体" w:hAnsi="Times New Roman" w:cs="Times New Roman"/>
      <w:sz w:val="18"/>
      <w:szCs w:val="18"/>
    </w:rPr>
  </w:style>
  <w:style w:type="character" w:customStyle="1" w:styleId="1Char2">
    <w:name w:val="样式1 Char"/>
    <w:link w:val="15"/>
    <w:rsid w:val="00AD72D9"/>
    <w:rPr>
      <w:rFonts w:ascii="宋体" w:eastAsia="宋体" w:hAnsi="宋体" w:cs="Times New Roman"/>
      <w:kern w:val="0"/>
      <w:sz w:val="24"/>
      <w:szCs w:val="20"/>
    </w:rPr>
  </w:style>
  <w:style w:type="character" w:customStyle="1" w:styleId="Char1b">
    <w:name w:val="日期 Char1"/>
    <w:uiPriority w:val="99"/>
    <w:semiHidden/>
    <w:rsid w:val="00AD72D9"/>
    <w:rPr>
      <w:rFonts w:ascii="Arial" w:hAnsi="Arial"/>
      <w:kern w:val="2"/>
      <w:sz w:val="21"/>
      <w:szCs w:val="24"/>
    </w:rPr>
  </w:style>
  <w:style w:type="character" w:customStyle="1" w:styleId="hui">
    <w:name w:val="hui"/>
    <w:basedOn w:val="af5"/>
    <w:rsid w:val="00AD72D9"/>
  </w:style>
  <w:style w:type="character" w:customStyle="1" w:styleId="2Char3">
    <w:name w:val="正文文本 2 Char"/>
    <w:link w:val="26"/>
    <w:uiPriority w:val="99"/>
    <w:qFormat/>
    <w:rsid w:val="00AD72D9"/>
    <w:rPr>
      <w:rFonts w:ascii="Times New Roman" w:eastAsia="宋体" w:hAnsi="Times New Roman" w:cs="Times New Roman"/>
      <w:szCs w:val="24"/>
    </w:rPr>
  </w:style>
  <w:style w:type="character" w:customStyle="1" w:styleId="3Char3">
    <w:name w:val="正文文本缩进 3 Char"/>
    <w:link w:val="34"/>
    <w:rsid w:val="00AD72D9"/>
    <w:rPr>
      <w:rFonts w:ascii="Times New Roman" w:eastAsia="宋体" w:hAnsi="Times New Roman" w:cs="Times New Roman"/>
      <w:sz w:val="24"/>
      <w:szCs w:val="20"/>
    </w:rPr>
  </w:style>
  <w:style w:type="character" w:customStyle="1" w:styleId="Charf2">
    <w:name w:val="副标题 Char"/>
    <w:link w:val="afff"/>
    <w:qFormat/>
    <w:rsid w:val="00AD72D9"/>
    <w:rPr>
      <w:rFonts w:ascii="Cambria" w:eastAsia="宋体" w:hAnsi="Cambria" w:cs="Times New Roman"/>
      <w:b/>
      <w:bCs/>
      <w:kern w:val="28"/>
      <w:sz w:val="32"/>
      <w:szCs w:val="32"/>
    </w:rPr>
  </w:style>
  <w:style w:type="character" w:customStyle="1" w:styleId="HeadingsqlChar1">
    <w:name w:val="Heading sql Char1"/>
    <w:aliases w:val="PIM 4 Char Char,bl Char Char,标题 4 Char1,H4 Char1,Ref Heading 1 Char1,rh1 Char1,sect 1.2.3.4 Char1,h4 Char1,heading 4 Char1,sect 1.2.3.41 Char1,Ref Heading 11 Char1,rh11 Char1,sect 1.2.3.42 Char1,Ref Heading 12 Char1,rh12 Char1,4 Char"/>
    <w:uiPriority w:val="9"/>
    <w:rsid w:val="00AD72D9"/>
    <w:rPr>
      <w:rFonts w:ascii="Arial" w:eastAsia="黑体" w:hAnsi="Arial"/>
      <w:b/>
      <w:bCs/>
      <w:kern w:val="2"/>
      <w:sz w:val="28"/>
      <w:szCs w:val="28"/>
      <w:lang w:val="zh-CN" w:eastAsia="zh-CN" w:bidi="ar-SA"/>
    </w:rPr>
  </w:style>
  <w:style w:type="character" w:customStyle="1" w:styleId="gray6">
    <w:name w:val="gray6"/>
    <w:basedOn w:val="af5"/>
    <w:rsid w:val="00AD72D9"/>
  </w:style>
  <w:style w:type="character" w:customStyle="1" w:styleId="TableTextChar1">
    <w:name w:val="Table Text Char1"/>
    <w:link w:val="TableText"/>
    <w:qFormat/>
    <w:rsid w:val="00AD72D9"/>
    <w:rPr>
      <w:rFonts w:ascii="Times New Roman" w:eastAsia="宋体" w:hAnsi="Times New Roman" w:cs="Times New Roman"/>
      <w:kern w:val="0"/>
      <w:sz w:val="24"/>
      <w:szCs w:val="24"/>
    </w:rPr>
  </w:style>
  <w:style w:type="character" w:customStyle="1" w:styleId="Charf3">
    <w:name w:val="纯文本 Char"/>
    <w:aliases w:val="纯文本 Char Char Char Char Char Char Char Char Char Char,纯文本 Char Char Char Char Char Char Char Char Char C Char,Char2 Char"/>
    <w:qFormat/>
    <w:rsid w:val="00AD72D9"/>
    <w:rPr>
      <w:rFonts w:ascii="宋体" w:eastAsia="宋体" w:hAnsi="Courier New" w:cs="Courier New"/>
      <w:szCs w:val="21"/>
    </w:rPr>
  </w:style>
  <w:style w:type="character" w:customStyle="1" w:styleId="Charf4">
    <w:name w:val="签名 Char"/>
    <w:link w:val="afff0"/>
    <w:qFormat/>
    <w:rsid w:val="00AD72D9"/>
    <w:rPr>
      <w:rFonts w:ascii="Times New Roman" w:eastAsia="仿宋_GB2312" w:hAnsi="Times New Roman" w:cs="Times New Roman"/>
      <w:kern w:val="0"/>
      <w:sz w:val="24"/>
      <w:szCs w:val="20"/>
    </w:rPr>
  </w:style>
  <w:style w:type="character" w:customStyle="1" w:styleId="Char1c">
    <w:name w:val="称呼 Char1"/>
    <w:uiPriority w:val="99"/>
    <w:semiHidden/>
    <w:rsid w:val="00AD72D9"/>
    <w:rPr>
      <w:rFonts w:ascii="Arial" w:hAnsi="Arial"/>
      <w:kern w:val="2"/>
      <w:sz w:val="21"/>
      <w:szCs w:val="24"/>
    </w:rPr>
  </w:style>
  <w:style w:type="character" w:customStyle="1" w:styleId="CharChar50">
    <w:name w:val="Char Char5"/>
    <w:rsid w:val="00AD72D9"/>
    <w:rPr>
      <w:rFonts w:ascii="宋体" w:eastAsia="宋体" w:hAnsi="Courier New"/>
      <w:kern w:val="2"/>
      <w:sz w:val="21"/>
      <w:lang w:val="en-US" w:eastAsia="zh-CN"/>
    </w:rPr>
  </w:style>
  <w:style w:type="character" w:customStyle="1" w:styleId="Char1d">
    <w:name w:val="正文首行缩进 Char1"/>
    <w:uiPriority w:val="99"/>
    <w:qFormat/>
    <w:rsid w:val="00AD72D9"/>
  </w:style>
  <w:style w:type="character" w:customStyle="1" w:styleId="CharChar30">
    <w:name w:val="Char Char3"/>
    <w:qFormat/>
    <w:rsid w:val="00AD72D9"/>
    <w:rPr>
      <w:rFonts w:ascii="Times New Roman" w:eastAsia="宋体" w:hAnsi="Times New Roman" w:cs="Times New Roman"/>
      <w:sz w:val="24"/>
      <w:szCs w:val="20"/>
    </w:rPr>
  </w:style>
  <w:style w:type="character" w:customStyle="1" w:styleId="c1">
    <w:name w:val="c1"/>
    <w:rsid w:val="00AD72D9"/>
    <w:rPr>
      <w:rFonts w:ascii="仿宋_GB2312" w:eastAsia="宋体"/>
      <w:b/>
      <w:kern w:val="2"/>
      <w:sz w:val="21"/>
      <w:szCs w:val="21"/>
      <w:lang w:val="en-US" w:eastAsia="zh-CN" w:bidi="ar-SA"/>
    </w:rPr>
  </w:style>
  <w:style w:type="character" w:customStyle="1" w:styleId="CharChar9">
    <w:name w:val="Char Char9"/>
    <w:rsid w:val="00AD72D9"/>
    <w:rPr>
      <w:rFonts w:ascii="Times New Roman" w:eastAsia="宋体" w:hAnsi="Times New Roman" w:cs="Times New Roman"/>
      <w:szCs w:val="24"/>
    </w:rPr>
  </w:style>
  <w:style w:type="character" w:customStyle="1" w:styleId="1CharChar">
    <w:name w:val="正文1 Char Char"/>
    <w:rsid w:val="00AD72D9"/>
    <w:rPr>
      <w:rFonts w:ascii="宋体"/>
      <w:snapToGrid/>
      <w:color w:val="000000"/>
      <w:kern w:val="28"/>
      <w:sz w:val="28"/>
    </w:rPr>
  </w:style>
  <w:style w:type="character" w:customStyle="1" w:styleId="Char21">
    <w:name w:val="页眉 Char2"/>
    <w:uiPriority w:val="6"/>
    <w:qFormat/>
    <w:rsid w:val="00AD72D9"/>
    <w:rPr>
      <w:rFonts w:ascii="Arial" w:hAnsi="Arial"/>
      <w:kern w:val="2"/>
      <w:sz w:val="18"/>
      <w:szCs w:val="18"/>
    </w:rPr>
  </w:style>
  <w:style w:type="character" w:customStyle="1" w:styleId="CharChar170">
    <w:name w:val="Char Char17"/>
    <w:uiPriority w:val="6"/>
    <w:rsid w:val="00AD72D9"/>
    <w:rPr>
      <w:rFonts w:ascii="Arial" w:eastAsia="黑体" w:hAnsi="Arial"/>
      <w:b/>
      <w:bCs/>
      <w:kern w:val="2"/>
      <w:sz w:val="28"/>
      <w:szCs w:val="28"/>
      <w:lang w:val="zh-CN" w:eastAsia="zh-CN" w:bidi="ar-SA"/>
    </w:rPr>
  </w:style>
  <w:style w:type="character" w:customStyle="1" w:styleId="unnamed11">
    <w:name w:val="unnamed11"/>
    <w:qFormat/>
    <w:rsid w:val="00AD72D9"/>
    <w:rPr>
      <w:i w:val="0"/>
      <w:iCs w:val="0"/>
      <w:sz w:val="20"/>
      <w:szCs w:val="20"/>
    </w:rPr>
  </w:style>
  <w:style w:type="character" w:customStyle="1" w:styleId="gf1Char">
    <w:name w:val="gf正文1 Char"/>
    <w:link w:val="gf1"/>
    <w:qFormat/>
    <w:rsid w:val="00AD72D9"/>
    <w:rPr>
      <w:rFonts w:ascii="宋体" w:eastAsia="宋体" w:hAnsi="宋体" w:cs="Times New Roman"/>
      <w:kern w:val="0"/>
      <w:sz w:val="24"/>
      <w:szCs w:val="24"/>
    </w:rPr>
  </w:style>
  <w:style w:type="character" w:customStyle="1" w:styleId="CharChar7">
    <w:name w:val="Char Char7"/>
    <w:uiPriority w:val="6"/>
    <w:rsid w:val="00AD72D9"/>
    <w:rPr>
      <w:rFonts w:ascii="Times New Roman" w:eastAsia="宋体" w:hAnsi="Times New Roman" w:cs="Times New Roman"/>
      <w:szCs w:val="24"/>
      <w:shd w:val="clear" w:color="auto" w:fill="000080"/>
    </w:rPr>
  </w:style>
  <w:style w:type="character" w:customStyle="1" w:styleId="apple-converted-space">
    <w:name w:val="apple-converted-space"/>
    <w:qFormat/>
    <w:rsid w:val="00AD72D9"/>
  </w:style>
  <w:style w:type="character" w:customStyle="1" w:styleId="Char1e">
    <w:name w:val="页眉 Char1"/>
    <w:aliases w:val="Ò³Ã¼ Char,h Char"/>
    <w:rsid w:val="00AD72D9"/>
    <w:rPr>
      <w:rFonts w:eastAsia="宋体"/>
      <w:sz w:val="18"/>
      <w:szCs w:val="18"/>
      <w:lang w:bidi="ar-SA"/>
    </w:rPr>
  </w:style>
  <w:style w:type="character" w:customStyle="1" w:styleId="Charf5">
    <w:name w:val="正文首行缩进 Char"/>
    <w:link w:val="afff1"/>
    <w:uiPriority w:val="99"/>
    <w:qFormat/>
    <w:rsid w:val="00AD72D9"/>
    <w:rPr>
      <w:rFonts w:ascii="宋体" w:eastAsia="宋体" w:hAnsi="Times New Roman" w:cs="Times New Roman"/>
      <w:sz w:val="24"/>
      <w:szCs w:val="21"/>
      <w:lang w:val="zh-CN"/>
    </w:rPr>
  </w:style>
  <w:style w:type="character" w:customStyle="1" w:styleId="3Char4">
    <w:name w:val="样式3 Char"/>
    <w:link w:val="32"/>
    <w:rsid w:val="00AD72D9"/>
    <w:rPr>
      <w:rFonts w:ascii="仿宋_GB2312" w:eastAsia="仿宋_GB2312" w:hAnsi="仿宋"/>
      <w:b/>
      <w:color w:val="000000"/>
      <w:sz w:val="28"/>
      <w:szCs w:val="28"/>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qFormat/>
    <w:rsid w:val="00AD72D9"/>
    <w:rPr>
      <w:rFonts w:eastAsia="宋体"/>
      <w:kern w:val="2"/>
      <w:sz w:val="21"/>
      <w:lang w:val="en-US" w:eastAsia="zh-CN" w:bidi="ar-SA"/>
    </w:rPr>
  </w:style>
  <w:style w:type="character" w:customStyle="1" w:styleId="hCharChar">
    <w:name w:val="h Char Char"/>
    <w:rsid w:val="00AD72D9"/>
    <w:rPr>
      <w:rFonts w:eastAsia="宋体"/>
      <w:kern w:val="2"/>
      <w:sz w:val="18"/>
      <w:lang w:val="en-US" w:eastAsia="zh-CN" w:bidi="ar-SA"/>
    </w:rPr>
  </w:style>
  <w:style w:type="character" w:customStyle="1" w:styleId="Char1f">
    <w:name w:val="纯文本 Char1"/>
    <w:link w:val="afff2"/>
    <w:uiPriority w:val="99"/>
    <w:qFormat/>
    <w:rsid w:val="00AD72D9"/>
    <w:rPr>
      <w:rFonts w:ascii="宋体" w:eastAsia="宋体" w:hAnsi="Courier New" w:cs="Times New Roman"/>
      <w:kern w:val="0"/>
      <w:sz w:val="20"/>
      <w:szCs w:val="20"/>
    </w:rPr>
  </w:style>
  <w:style w:type="character" w:customStyle="1" w:styleId="blue1">
    <w:name w:val="blue1"/>
    <w:basedOn w:val="af5"/>
    <w:qFormat/>
    <w:rsid w:val="00AD72D9"/>
  </w:style>
  <w:style w:type="character" w:customStyle="1" w:styleId="style36">
    <w:name w:val="style36"/>
    <w:basedOn w:val="af5"/>
    <w:qFormat/>
    <w:rsid w:val="00AD72D9"/>
  </w:style>
  <w:style w:type="character" w:customStyle="1" w:styleId="ACKCharChar">
    <w:name w:val="正文首行缩进（ACK） Char Char"/>
    <w:link w:val="ACK"/>
    <w:rsid w:val="00AD72D9"/>
    <w:rPr>
      <w:rFonts w:ascii="Arial" w:eastAsia="宋体" w:hAnsi="Arial" w:cs="Times New Roman"/>
      <w:kern w:val="0"/>
      <w:sz w:val="20"/>
      <w:szCs w:val="21"/>
    </w:rPr>
  </w:style>
  <w:style w:type="character" w:customStyle="1" w:styleId="CharChar13">
    <w:name w:val="Char Char13"/>
    <w:uiPriority w:val="6"/>
    <w:qFormat/>
    <w:rsid w:val="00AD72D9"/>
    <w:rPr>
      <w:rFonts w:ascii="Arial" w:eastAsia="黑体" w:hAnsi="Arial"/>
      <w:kern w:val="2"/>
      <w:sz w:val="24"/>
      <w:szCs w:val="24"/>
      <w:lang w:val="en-US" w:eastAsia="zh-CN" w:bidi="ar-SA"/>
    </w:rPr>
  </w:style>
  <w:style w:type="character" w:customStyle="1" w:styleId="CharChar14">
    <w:name w:val="Char Char14"/>
    <w:uiPriority w:val="6"/>
    <w:qFormat/>
    <w:rsid w:val="00AD72D9"/>
    <w:rPr>
      <w:rFonts w:eastAsia="宋体"/>
      <w:b/>
      <w:bCs/>
      <w:kern w:val="2"/>
      <w:sz w:val="24"/>
      <w:szCs w:val="24"/>
      <w:lang w:val="en-US" w:eastAsia="zh-CN" w:bidi="ar-SA"/>
    </w:rPr>
  </w:style>
  <w:style w:type="character" w:customStyle="1" w:styleId="CharChara">
    <w:name w:val="普通正文 Char Char"/>
    <w:link w:val="afff3"/>
    <w:rsid w:val="00AD72D9"/>
    <w:rPr>
      <w:rFonts w:ascii="Arial" w:hAnsi="Arial"/>
      <w:sz w:val="24"/>
      <w:szCs w:val="24"/>
    </w:rPr>
  </w:style>
  <w:style w:type="character" w:customStyle="1" w:styleId="afff4">
    <w:name w:val="纯文本 字符"/>
    <w:aliases w:val="普通文字 字符,纯文本 Char 字符,纯文本 Char Char 字符,普通文字 Char Char Char Char 字符,正 文 1 字符,普通文字 Char Char Char 字符,普通文字1 字符,普通文字2 字符,普通文字3 字符,普通文字4 字符,普通文字5 字符,普通文字6 字符,普通文字11 字符,普通文字21 字符,普通文字31 字符,普通文字41 字符,普通文字7 字符,小 字符,Texte 字符,普通文 字符,Plain Tex 字符,正 文  字符,普 字符"/>
    <w:qFormat/>
    <w:rsid w:val="00AD72D9"/>
    <w:rPr>
      <w:rFonts w:ascii="宋体" w:eastAsia="宋体" w:hAnsi="Courier New"/>
      <w:kern w:val="2"/>
      <w:sz w:val="21"/>
      <w:lang w:val="en-US" w:eastAsia="zh-CN"/>
    </w:rPr>
  </w:style>
  <w:style w:type="character" w:customStyle="1" w:styleId="Charf6">
    <w:name w:val="称呼 Char"/>
    <w:link w:val="afff5"/>
    <w:rsid w:val="00AD72D9"/>
    <w:rPr>
      <w:rFonts w:ascii="仿宋_GB2312" w:eastAsia="仿宋_GB2312" w:hAnsi="Times New Roman" w:cs="Times New Roman"/>
      <w:sz w:val="28"/>
      <w:szCs w:val="20"/>
    </w:rPr>
  </w:style>
  <w:style w:type="paragraph" w:customStyle="1" w:styleId="style82f9af9af9a">
    <w:name w:val="style82 f9a f9a f9a"/>
    <w:basedOn w:val="af4"/>
    <w:rsid w:val="00AD72D9"/>
    <w:pPr>
      <w:widowControl/>
      <w:spacing w:before="100" w:beforeAutospacing="1" w:after="100" w:afterAutospacing="1" w:line="276" w:lineRule="auto"/>
      <w:jc w:val="left"/>
    </w:pPr>
    <w:rPr>
      <w:rFonts w:ascii="宋体" w:hAnsi="宋体"/>
      <w:kern w:val="0"/>
      <w:sz w:val="24"/>
      <w:szCs w:val="20"/>
    </w:rPr>
  </w:style>
  <w:style w:type="paragraph" w:customStyle="1" w:styleId="xl72">
    <w:name w:val="xl72"/>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styleId="afff6">
    <w:name w:val="caption"/>
    <w:aliases w:val="图片,信息主题,题注(图注),题注(图注) + 居中,BB,题注 Char Char Char Char,题注 Char1,题注 Char Char,信息主题 Char Char,图2,图3,图4,图5,图6,图7,图8,图9,图10,图11,图12,图13,图14,图15,图16,图17,图18,图21,图31,图41,图51,图61,图71,图81,图91,图101,图111,图121,图131,图141,图151,图161,图171,图19,图20,图22,图110,图32,图42,图52"/>
    <w:basedOn w:val="af4"/>
    <w:next w:val="af4"/>
    <w:link w:val="Charf7"/>
    <w:uiPriority w:val="35"/>
    <w:qFormat/>
    <w:rsid w:val="00AD72D9"/>
    <w:rPr>
      <w:b/>
      <w:sz w:val="28"/>
      <w:szCs w:val="20"/>
    </w:rPr>
  </w:style>
  <w:style w:type="paragraph" w:styleId="affe">
    <w:name w:val="Balloon Text"/>
    <w:basedOn w:val="af4"/>
    <w:link w:val="Charf1"/>
    <w:qFormat/>
    <w:rsid w:val="00AD72D9"/>
    <w:rPr>
      <w:sz w:val="18"/>
      <w:szCs w:val="18"/>
    </w:rPr>
  </w:style>
  <w:style w:type="character" w:customStyle="1" w:styleId="Char22">
    <w:name w:val="批注框文本 Char2"/>
    <w:basedOn w:val="af5"/>
    <w:link w:val="affe"/>
    <w:uiPriority w:val="99"/>
    <w:semiHidden/>
    <w:rsid w:val="00AD72D9"/>
    <w:rPr>
      <w:rFonts w:ascii="Times New Roman" w:eastAsia="宋体" w:hAnsi="Times New Roman" w:cs="Times New Roman"/>
      <w:sz w:val="18"/>
      <w:szCs w:val="18"/>
    </w:rPr>
  </w:style>
  <w:style w:type="paragraph" w:styleId="27">
    <w:name w:val="toc 2"/>
    <w:basedOn w:val="af4"/>
    <w:next w:val="af4"/>
    <w:uiPriority w:val="39"/>
    <w:qFormat/>
    <w:rsid w:val="00AD72D9"/>
    <w:pPr>
      <w:ind w:leftChars="200" w:left="420"/>
    </w:pPr>
  </w:style>
  <w:style w:type="paragraph" w:customStyle="1" w:styleId="afff7">
    <w:name w:val="数字编号列项（二级）"/>
    <w:rsid w:val="00AD72D9"/>
    <w:pPr>
      <w:ind w:leftChars="400" w:left="1260" w:hangingChars="200" w:hanging="420"/>
      <w:jc w:val="both"/>
    </w:pPr>
    <w:rPr>
      <w:rFonts w:ascii="宋体" w:eastAsia="宋体" w:hAnsi="Times New Roman" w:cs="Times New Roman"/>
      <w:kern w:val="0"/>
      <w:szCs w:val="20"/>
    </w:rPr>
  </w:style>
  <w:style w:type="paragraph" w:styleId="34">
    <w:name w:val="Body Text Indent 3"/>
    <w:basedOn w:val="af4"/>
    <w:link w:val="3Char3"/>
    <w:qFormat/>
    <w:rsid w:val="00AD72D9"/>
    <w:pPr>
      <w:spacing w:line="360" w:lineRule="auto"/>
      <w:ind w:firstLine="420"/>
    </w:pPr>
    <w:rPr>
      <w:sz w:val="24"/>
      <w:szCs w:val="20"/>
    </w:rPr>
  </w:style>
  <w:style w:type="character" w:customStyle="1" w:styleId="3Char20">
    <w:name w:val="正文文本缩进 3 Char2"/>
    <w:basedOn w:val="af5"/>
    <w:link w:val="34"/>
    <w:uiPriority w:val="99"/>
    <w:semiHidden/>
    <w:rsid w:val="00AD72D9"/>
    <w:rPr>
      <w:rFonts w:ascii="Times New Roman" w:eastAsia="宋体" w:hAnsi="Times New Roman" w:cs="Times New Roman"/>
      <w:sz w:val="16"/>
      <w:szCs w:val="16"/>
    </w:rPr>
  </w:style>
  <w:style w:type="paragraph" w:styleId="afff5">
    <w:name w:val="Salutation"/>
    <w:basedOn w:val="af4"/>
    <w:next w:val="af4"/>
    <w:link w:val="Charf6"/>
    <w:qFormat/>
    <w:rsid w:val="00AD72D9"/>
    <w:rPr>
      <w:rFonts w:ascii="仿宋_GB2312" w:eastAsia="仿宋_GB2312"/>
      <w:sz w:val="28"/>
      <w:szCs w:val="20"/>
    </w:rPr>
  </w:style>
  <w:style w:type="character" w:customStyle="1" w:styleId="Char23">
    <w:name w:val="称呼 Char2"/>
    <w:basedOn w:val="af5"/>
    <w:link w:val="afff5"/>
    <w:uiPriority w:val="99"/>
    <w:semiHidden/>
    <w:rsid w:val="00AD72D9"/>
    <w:rPr>
      <w:rFonts w:ascii="Times New Roman" w:eastAsia="宋体" w:hAnsi="Times New Roman" w:cs="Times New Roman"/>
      <w:szCs w:val="24"/>
    </w:rPr>
  </w:style>
  <w:style w:type="paragraph" w:styleId="40">
    <w:name w:val="toc 4"/>
    <w:basedOn w:val="af4"/>
    <w:next w:val="af4"/>
    <w:uiPriority w:val="39"/>
    <w:qFormat/>
    <w:rsid w:val="00AD72D9"/>
    <w:pPr>
      <w:ind w:leftChars="600" w:left="1260"/>
    </w:pPr>
  </w:style>
  <w:style w:type="paragraph" w:styleId="aff6">
    <w:name w:val="Document Map"/>
    <w:basedOn w:val="af4"/>
    <w:link w:val="Char7"/>
    <w:uiPriority w:val="99"/>
    <w:qFormat/>
    <w:rsid w:val="00AD72D9"/>
    <w:pPr>
      <w:shd w:val="clear" w:color="auto" w:fill="000080"/>
    </w:pPr>
  </w:style>
  <w:style w:type="character" w:customStyle="1" w:styleId="Char24">
    <w:name w:val="文档结构图 Char2"/>
    <w:basedOn w:val="af5"/>
    <w:link w:val="aff6"/>
    <w:uiPriority w:val="99"/>
    <w:semiHidden/>
    <w:rsid w:val="00AD72D9"/>
    <w:rPr>
      <w:rFonts w:ascii="宋体" w:eastAsia="宋体" w:hAnsi="Times New Roman" w:cs="Times New Roman"/>
      <w:sz w:val="18"/>
      <w:szCs w:val="18"/>
    </w:rPr>
  </w:style>
  <w:style w:type="paragraph" w:styleId="aff7">
    <w:name w:val="Date"/>
    <w:basedOn w:val="af4"/>
    <w:next w:val="af4"/>
    <w:link w:val="Charb"/>
    <w:uiPriority w:val="99"/>
    <w:qFormat/>
    <w:rsid w:val="00AD72D9"/>
    <w:pPr>
      <w:ind w:leftChars="2500" w:left="100"/>
    </w:pPr>
    <w:rPr>
      <w:rFonts w:ascii="宋体"/>
      <w:sz w:val="24"/>
      <w:szCs w:val="21"/>
      <w:lang w:val="zh-CN"/>
    </w:rPr>
  </w:style>
  <w:style w:type="character" w:customStyle="1" w:styleId="Char25">
    <w:name w:val="日期 Char2"/>
    <w:basedOn w:val="af5"/>
    <w:link w:val="aff7"/>
    <w:uiPriority w:val="99"/>
    <w:semiHidden/>
    <w:rsid w:val="00AD72D9"/>
    <w:rPr>
      <w:rFonts w:ascii="Times New Roman" w:eastAsia="宋体" w:hAnsi="Times New Roman" w:cs="Times New Roman"/>
      <w:szCs w:val="24"/>
    </w:rPr>
  </w:style>
  <w:style w:type="paragraph" w:customStyle="1" w:styleId="5-018">
    <w:name w:val="样式 标题 5 + 右侧:  -0.18 字符"/>
    <w:basedOn w:val="af4"/>
    <w:rsid w:val="00AD72D9"/>
    <w:pPr>
      <w:numPr>
        <w:ilvl w:val="4"/>
        <w:numId w:val="2"/>
      </w:numPr>
      <w:tabs>
        <w:tab w:val="left" w:pos="1008"/>
        <w:tab w:val="left" w:pos="2580"/>
      </w:tabs>
    </w:pPr>
  </w:style>
  <w:style w:type="paragraph" w:styleId="aff8">
    <w:name w:val="Body Text"/>
    <w:basedOn w:val="af4"/>
    <w:link w:val="Char16"/>
    <w:uiPriority w:val="99"/>
    <w:qFormat/>
    <w:rsid w:val="00AD72D9"/>
    <w:pPr>
      <w:autoSpaceDE w:val="0"/>
      <w:autoSpaceDN w:val="0"/>
      <w:adjustRightInd w:val="0"/>
      <w:spacing w:line="360" w:lineRule="auto"/>
    </w:pPr>
    <w:rPr>
      <w:rFonts w:ascii="宋体"/>
      <w:sz w:val="24"/>
      <w:szCs w:val="21"/>
      <w:lang w:val="zh-CN"/>
    </w:rPr>
  </w:style>
  <w:style w:type="character" w:customStyle="1" w:styleId="Char30">
    <w:name w:val="正文文本 Char3"/>
    <w:basedOn w:val="af5"/>
    <w:link w:val="aff8"/>
    <w:uiPriority w:val="99"/>
    <w:semiHidden/>
    <w:rsid w:val="00AD72D9"/>
    <w:rPr>
      <w:rFonts w:ascii="Times New Roman" w:eastAsia="宋体" w:hAnsi="Times New Roman" w:cs="Times New Roman"/>
      <w:szCs w:val="24"/>
    </w:rPr>
  </w:style>
  <w:style w:type="paragraph" w:customStyle="1" w:styleId="xl82">
    <w:name w:val="xl82"/>
    <w:basedOn w:val="af4"/>
    <w:rsid w:val="00AD72D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styleId="aff2">
    <w:name w:val="Normal Indent"/>
    <w:aliases w:val="正文（首行缩进两字）,表正文,正文非缩进,正文对齐,±íÕýÎÄ,ÕýÎÄ·ÇËõ½ø,特点,段1,±í,四号,缩进,ALT+Z,正文不缩进,标题4,正文（首行缩进两字）1,表正文1,正文非缩进1,特点1,首行缩进1,四号1,段11,样式31,缩进1,ALT+Z1,标题41,正文不缩进 Char Char Char Char1,正文不缩进 Char Char Char1,Normal Indent（正文缩进）,水上软件,Indent 1"/>
    <w:basedOn w:val="af4"/>
    <w:link w:val="Char10"/>
    <w:qFormat/>
    <w:rsid w:val="00AD72D9"/>
    <w:pPr>
      <w:widowControl/>
      <w:adjustRightInd w:val="0"/>
      <w:snapToGrid w:val="0"/>
      <w:spacing w:line="480" w:lineRule="exact"/>
      <w:ind w:firstLine="567"/>
    </w:pPr>
    <w:rPr>
      <w:rFonts w:ascii="宋体"/>
      <w:color w:val="000000"/>
      <w:kern w:val="28"/>
      <w:sz w:val="28"/>
      <w:szCs w:val="20"/>
    </w:rPr>
  </w:style>
  <w:style w:type="paragraph" w:styleId="aff1">
    <w:name w:val="Title"/>
    <w:basedOn w:val="af4"/>
    <w:link w:val="Char3"/>
    <w:uiPriority w:val="10"/>
    <w:qFormat/>
    <w:rsid w:val="00AD72D9"/>
    <w:pPr>
      <w:widowControl/>
      <w:overflowPunct w:val="0"/>
      <w:autoSpaceDE w:val="0"/>
      <w:autoSpaceDN w:val="0"/>
      <w:adjustRightInd w:val="0"/>
      <w:jc w:val="center"/>
      <w:textAlignment w:val="baseline"/>
    </w:pPr>
    <w:rPr>
      <w:b/>
      <w:kern w:val="0"/>
      <w:sz w:val="24"/>
      <w:szCs w:val="20"/>
      <w:lang w:val="en-GB"/>
    </w:rPr>
  </w:style>
  <w:style w:type="character" w:customStyle="1" w:styleId="Char26">
    <w:name w:val="标题 Char2"/>
    <w:basedOn w:val="af5"/>
    <w:link w:val="aff1"/>
    <w:uiPriority w:val="10"/>
    <w:rsid w:val="00AD72D9"/>
    <w:rPr>
      <w:rFonts w:asciiTheme="majorHAnsi" w:eastAsia="宋体" w:hAnsiTheme="majorHAnsi" w:cstheme="majorBidi"/>
      <w:b/>
      <w:bCs/>
      <w:sz w:val="32"/>
      <w:szCs w:val="32"/>
    </w:rPr>
  </w:style>
  <w:style w:type="paragraph" w:styleId="aff9">
    <w:name w:val="Normal (Web)"/>
    <w:basedOn w:val="af4"/>
    <w:link w:val="Chare"/>
    <w:qFormat/>
    <w:rsid w:val="00AD72D9"/>
    <w:pPr>
      <w:widowControl/>
      <w:spacing w:before="100" w:beforeAutospacing="1" w:after="100" w:afterAutospacing="1"/>
      <w:jc w:val="left"/>
    </w:pPr>
    <w:rPr>
      <w:rFonts w:ascii="宋体" w:hAnsi="宋体"/>
      <w:kern w:val="0"/>
      <w:sz w:val="24"/>
    </w:rPr>
  </w:style>
  <w:style w:type="paragraph" w:customStyle="1" w:styleId="xl99">
    <w:name w:val="xl99"/>
    <w:basedOn w:val="af4"/>
    <w:rsid w:val="00AD72D9"/>
    <w:pPr>
      <w:widowControl/>
      <w:spacing w:before="100" w:beforeAutospacing="1" w:after="100" w:afterAutospacing="1"/>
      <w:jc w:val="center"/>
      <w:textAlignment w:val="center"/>
    </w:pPr>
    <w:rPr>
      <w:rFonts w:ascii="宋体" w:hAnsi="宋体" w:cs="宋体"/>
      <w:b/>
      <w:bCs/>
      <w:color w:val="000000"/>
      <w:kern w:val="0"/>
      <w:sz w:val="32"/>
      <w:szCs w:val="32"/>
    </w:rPr>
  </w:style>
  <w:style w:type="paragraph" w:styleId="afff2">
    <w:name w:val="Plain Text"/>
    <w:basedOn w:val="af4"/>
    <w:link w:val="Char1f"/>
    <w:uiPriority w:val="99"/>
    <w:qFormat/>
    <w:rsid w:val="00AD72D9"/>
    <w:rPr>
      <w:rFonts w:ascii="宋体" w:hAnsi="Courier New"/>
      <w:kern w:val="0"/>
      <w:sz w:val="20"/>
      <w:szCs w:val="20"/>
    </w:rPr>
  </w:style>
  <w:style w:type="character" w:customStyle="1" w:styleId="Char27">
    <w:name w:val="纯文本 Char2"/>
    <w:basedOn w:val="af5"/>
    <w:link w:val="afff2"/>
    <w:uiPriority w:val="99"/>
    <w:semiHidden/>
    <w:rsid w:val="00AD72D9"/>
    <w:rPr>
      <w:rFonts w:ascii="宋体" w:eastAsia="宋体" w:hAnsi="Courier New" w:cs="Courier New"/>
      <w:szCs w:val="21"/>
    </w:rPr>
  </w:style>
  <w:style w:type="paragraph" w:styleId="41">
    <w:name w:val="List 4"/>
    <w:basedOn w:val="af4"/>
    <w:rsid w:val="00AD72D9"/>
    <w:pPr>
      <w:ind w:leftChars="600" w:left="100" w:hangingChars="200" w:hanging="200"/>
    </w:pPr>
    <w:rPr>
      <w:rFonts w:ascii="Arial" w:hAnsi="Arial"/>
      <w:sz w:val="28"/>
    </w:rPr>
  </w:style>
  <w:style w:type="paragraph" w:styleId="51">
    <w:name w:val="List Number 5"/>
    <w:basedOn w:val="af4"/>
    <w:qFormat/>
    <w:rsid w:val="00AD72D9"/>
    <w:pPr>
      <w:tabs>
        <w:tab w:val="left" w:pos="902"/>
      </w:tabs>
      <w:spacing w:line="400" w:lineRule="exact"/>
      <w:ind w:left="902" w:hanging="420"/>
    </w:pPr>
    <w:rPr>
      <w:sz w:val="24"/>
      <w:szCs w:val="20"/>
    </w:rPr>
  </w:style>
  <w:style w:type="paragraph" w:customStyle="1" w:styleId="3H3">
    <w:name w:val="样式 标题 3H3 + 两端对齐"/>
    <w:basedOn w:val="31"/>
    <w:rsid w:val="00AD72D9"/>
    <w:pPr>
      <w:keepLines w:val="0"/>
      <w:numPr>
        <w:ilvl w:val="0"/>
        <w:numId w:val="0"/>
      </w:numPr>
      <w:spacing w:before="0" w:after="0" w:line="240" w:lineRule="auto"/>
      <w:jc w:val="left"/>
    </w:pPr>
    <w:rPr>
      <w:rFonts w:cs="宋体"/>
      <w:sz w:val="21"/>
      <w:szCs w:val="20"/>
    </w:rPr>
  </w:style>
  <w:style w:type="paragraph" w:styleId="28">
    <w:name w:val="List 2"/>
    <w:basedOn w:val="af4"/>
    <w:qFormat/>
    <w:rsid w:val="00AD72D9"/>
    <w:pPr>
      <w:ind w:leftChars="200" w:left="100" w:hangingChars="200" w:hanging="200"/>
    </w:pPr>
    <w:rPr>
      <w:rFonts w:ascii="Arial" w:hAnsi="Arial"/>
    </w:rPr>
  </w:style>
  <w:style w:type="paragraph" w:customStyle="1" w:styleId="29">
    <w:name w:val="条目2"/>
    <w:basedOn w:val="afff2"/>
    <w:rsid w:val="00AD72D9"/>
    <w:pPr>
      <w:tabs>
        <w:tab w:val="left" w:pos="420"/>
      </w:tabs>
      <w:spacing w:line="360" w:lineRule="auto"/>
      <w:ind w:left="420" w:hanging="420"/>
    </w:pPr>
    <w:rPr>
      <w:rFonts w:cs="Courier New"/>
      <w:color w:val="000000"/>
      <w:sz w:val="24"/>
      <w:szCs w:val="21"/>
    </w:rPr>
  </w:style>
  <w:style w:type="paragraph" w:styleId="afff8">
    <w:name w:val="annotation text"/>
    <w:basedOn w:val="af4"/>
    <w:link w:val="Char28"/>
    <w:uiPriority w:val="99"/>
    <w:unhideWhenUsed/>
    <w:qFormat/>
    <w:rsid w:val="00AD72D9"/>
    <w:pPr>
      <w:jc w:val="left"/>
    </w:pPr>
  </w:style>
  <w:style w:type="character" w:customStyle="1" w:styleId="Char28">
    <w:name w:val="批注文字 Char2"/>
    <w:basedOn w:val="af5"/>
    <w:link w:val="afff8"/>
    <w:uiPriority w:val="99"/>
    <w:semiHidden/>
    <w:rsid w:val="00AD72D9"/>
    <w:rPr>
      <w:rFonts w:ascii="Times New Roman" w:eastAsia="宋体" w:hAnsi="Times New Roman" w:cs="Times New Roman"/>
      <w:szCs w:val="24"/>
    </w:rPr>
  </w:style>
  <w:style w:type="paragraph" w:styleId="aff5">
    <w:name w:val="annotation subject"/>
    <w:basedOn w:val="afff8"/>
    <w:next w:val="afff8"/>
    <w:link w:val="Char6"/>
    <w:qFormat/>
    <w:rsid w:val="00AD72D9"/>
    <w:rPr>
      <w:b/>
      <w:bCs/>
    </w:rPr>
  </w:style>
  <w:style w:type="character" w:customStyle="1" w:styleId="Char29">
    <w:name w:val="批注主题 Char2"/>
    <w:basedOn w:val="Char28"/>
    <w:link w:val="aff5"/>
    <w:uiPriority w:val="99"/>
    <w:semiHidden/>
    <w:rsid w:val="00AD72D9"/>
    <w:rPr>
      <w:b/>
      <w:bCs/>
    </w:rPr>
  </w:style>
  <w:style w:type="paragraph" w:styleId="70">
    <w:name w:val="toc 7"/>
    <w:basedOn w:val="af4"/>
    <w:next w:val="af4"/>
    <w:uiPriority w:val="39"/>
    <w:qFormat/>
    <w:rsid w:val="00AD72D9"/>
    <w:pPr>
      <w:ind w:leftChars="1200" w:left="2520"/>
    </w:pPr>
  </w:style>
  <w:style w:type="paragraph" w:styleId="52">
    <w:name w:val="toc 5"/>
    <w:basedOn w:val="af4"/>
    <w:next w:val="af4"/>
    <w:uiPriority w:val="39"/>
    <w:qFormat/>
    <w:rsid w:val="00AD72D9"/>
    <w:pPr>
      <w:ind w:leftChars="800" w:left="1680"/>
    </w:pPr>
  </w:style>
  <w:style w:type="paragraph" w:styleId="90">
    <w:name w:val="toc 9"/>
    <w:basedOn w:val="af4"/>
    <w:next w:val="af4"/>
    <w:uiPriority w:val="39"/>
    <w:qFormat/>
    <w:rsid w:val="00AD72D9"/>
    <w:pPr>
      <w:ind w:leftChars="1600" w:left="3360"/>
    </w:pPr>
  </w:style>
  <w:style w:type="paragraph" w:styleId="afff0">
    <w:name w:val="Signature"/>
    <w:basedOn w:val="af4"/>
    <w:link w:val="Charf4"/>
    <w:qFormat/>
    <w:rsid w:val="00AD72D9"/>
    <w:pPr>
      <w:adjustRightInd w:val="0"/>
      <w:spacing w:after="600" w:line="312" w:lineRule="atLeast"/>
      <w:jc w:val="center"/>
      <w:textAlignment w:val="baseline"/>
    </w:pPr>
    <w:rPr>
      <w:rFonts w:eastAsia="仿宋_GB2312"/>
      <w:kern w:val="0"/>
      <w:sz w:val="24"/>
      <w:szCs w:val="20"/>
    </w:rPr>
  </w:style>
  <w:style w:type="character" w:customStyle="1" w:styleId="Char2a">
    <w:name w:val="签名 Char2"/>
    <w:basedOn w:val="af5"/>
    <w:link w:val="afff0"/>
    <w:uiPriority w:val="99"/>
    <w:semiHidden/>
    <w:rsid w:val="00AD72D9"/>
    <w:rPr>
      <w:rFonts w:ascii="Times New Roman" w:eastAsia="宋体" w:hAnsi="Times New Roman" w:cs="Times New Roman"/>
      <w:szCs w:val="24"/>
    </w:rPr>
  </w:style>
  <w:style w:type="paragraph" w:styleId="afff9">
    <w:name w:val="No Spacing"/>
    <w:uiPriority w:val="1"/>
    <w:qFormat/>
    <w:rsid w:val="00AD72D9"/>
    <w:pPr>
      <w:widowControl w:val="0"/>
      <w:jc w:val="both"/>
    </w:pPr>
    <w:rPr>
      <w:rFonts w:ascii="Calibri" w:eastAsia="宋体" w:hAnsi="Calibri" w:cs="Times New Roman"/>
    </w:rPr>
  </w:style>
  <w:style w:type="paragraph" w:styleId="24">
    <w:name w:val="Body Text Indent 2"/>
    <w:basedOn w:val="af4"/>
    <w:link w:val="2Char0"/>
    <w:qFormat/>
    <w:rsid w:val="00AD72D9"/>
    <w:pPr>
      <w:adjustRightInd w:val="0"/>
      <w:spacing w:line="360" w:lineRule="auto"/>
      <w:ind w:firstLine="601"/>
      <w:textAlignment w:val="baseline"/>
    </w:pPr>
    <w:rPr>
      <w:rFonts w:ascii="宋体"/>
      <w:kern w:val="0"/>
      <w:sz w:val="28"/>
      <w:szCs w:val="20"/>
    </w:rPr>
  </w:style>
  <w:style w:type="character" w:customStyle="1" w:styleId="2Char20">
    <w:name w:val="正文文本缩进 2 Char2"/>
    <w:basedOn w:val="af5"/>
    <w:link w:val="24"/>
    <w:uiPriority w:val="99"/>
    <w:semiHidden/>
    <w:rsid w:val="00AD72D9"/>
    <w:rPr>
      <w:rFonts w:ascii="Times New Roman" w:eastAsia="宋体" w:hAnsi="Times New Roman" w:cs="Times New Roman"/>
      <w:szCs w:val="24"/>
    </w:rPr>
  </w:style>
  <w:style w:type="paragraph" w:styleId="afffa">
    <w:name w:val="List Paragraph"/>
    <w:aliases w:val="符号列表,lp1,·ûºÅÁÐ±í,¡¤?o?¨¢D¡À¨ª,?¡è?o?¡§¡éD?¨¤¡§a,??¨¨?o??¡ì?¨¦D?¡§¡è?¡ìa,??¡§¡§?o???¨¬?¡§|D??¡ì?¨¨??¨¬a,???¡ì?¡ì?o???¡§???¡ì|D???¨¬?¡§¡§??¡§?a,????¨¬??¨¬?o????¡ì????¨¬|D???¡§???¡ì?¡ì???¡ì?a,?,符号1.1（天云科技）,列出段落-正文,List Paragraph11,编号"/>
    <w:basedOn w:val="af4"/>
    <w:link w:val="Char1f0"/>
    <w:uiPriority w:val="34"/>
    <w:qFormat/>
    <w:rsid w:val="00AD72D9"/>
    <w:pPr>
      <w:ind w:firstLineChars="200" w:firstLine="420"/>
    </w:pPr>
    <w:rPr>
      <w:rFonts w:ascii="Calibri" w:hAnsi="Calibri"/>
      <w:szCs w:val="22"/>
    </w:rPr>
  </w:style>
  <w:style w:type="paragraph" w:customStyle="1" w:styleId="afffb">
    <w:name w:val="方案正文"/>
    <w:basedOn w:val="af4"/>
    <w:qFormat/>
    <w:rsid w:val="00AD72D9"/>
    <w:pPr>
      <w:adjustRightInd w:val="0"/>
      <w:snapToGrid w:val="0"/>
      <w:spacing w:line="324" w:lineRule="auto"/>
      <w:ind w:firstLineChars="200" w:firstLine="482"/>
    </w:pPr>
    <w:rPr>
      <w:rFonts w:ascii="仿宋_GB2312" w:eastAsia="仿宋_GB2312"/>
      <w:b/>
      <w:color w:val="000000"/>
      <w:sz w:val="24"/>
      <w:szCs w:val="20"/>
    </w:rPr>
  </w:style>
  <w:style w:type="paragraph" w:styleId="42">
    <w:name w:val="List Number 4"/>
    <w:basedOn w:val="af4"/>
    <w:rsid w:val="00AD72D9"/>
    <w:pPr>
      <w:numPr>
        <w:numId w:val="3"/>
      </w:numPr>
      <w:tabs>
        <w:tab w:val="clear" w:pos="1620"/>
        <w:tab w:val="left" w:pos="840"/>
      </w:tabs>
      <w:autoSpaceDE w:val="0"/>
      <w:autoSpaceDN w:val="0"/>
      <w:adjustRightInd w:val="0"/>
      <w:spacing w:line="360" w:lineRule="atLeast"/>
      <w:ind w:left="840" w:hanging="420"/>
    </w:pPr>
    <w:rPr>
      <w:kern w:val="0"/>
      <w:sz w:val="24"/>
    </w:rPr>
  </w:style>
  <w:style w:type="paragraph" w:styleId="afffc">
    <w:name w:val="Block Text"/>
    <w:basedOn w:val="af4"/>
    <w:rsid w:val="00AD72D9"/>
    <w:pPr>
      <w:ind w:leftChars="-171" w:left="-359" w:rightChars="-244" w:right="-244" w:firstLineChars="239" w:firstLine="501"/>
    </w:pPr>
    <w:rPr>
      <w:rFonts w:ascii="仿宋_GB2312" w:eastAsia="仿宋_GB2312"/>
      <w:sz w:val="30"/>
      <w:szCs w:val="20"/>
    </w:rPr>
  </w:style>
  <w:style w:type="paragraph" w:customStyle="1" w:styleId="GB2312015GBCharChar">
    <w:name w:val="样式 样式 正文文本缩进 + 仿宋_GB2312 小四 首行缩进:  0 厘米 行距: 1.5 倍行距 + (中文) 仿宋_GB... Char Char"/>
    <w:basedOn w:val="af4"/>
    <w:rsid w:val="00AD72D9"/>
    <w:pPr>
      <w:spacing w:line="360" w:lineRule="auto"/>
      <w:ind w:firstLineChars="200" w:firstLine="480"/>
    </w:pPr>
    <w:rPr>
      <w:rFonts w:ascii="仿宋_GB2312" w:eastAsia="新宋体"/>
      <w:sz w:val="24"/>
      <w:szCs w:val="20"/>
    </w:rPr>
  </w:style>
  <w:style w:type="paragraph" w:styleId="affb">
    <w:name w:val="Body Text Indent"/>
    <w:basedOn w:val="af4"/>
    <w:link w:val="Char17"/>
    <w:rsid w:val="00AD72D9"/>
    <w:pPr>
      <w:spacing w:line="480" w:lineRule="exact"/>
      <w:ind w:firstLineChars="200" w:firstLine="480"/>
    </w:pPr>
    <w:rPr>
      <w:rFonts w:ascii="宋体" w:hAnsi="宋体"/>
      <w:kern w:val="0"/>
      <w:sz w:val="24"/>
    </w:rPr>
  </w:style>
  <w:style w:type="character" w:customStyle="1" w:styleId="Char2b">
    <w:name w:val="正文文本缩进 Char2"/>
    <w:basedOn w:val="af5"/>
    <w:link w:val="affb"/>
    <w:uiPriority w:val="99"/>
    <w:semiHidden/>
    <w:rsid w:val="00AD72D9"/>
    <w:rPr>
      <w:rFonts w:ascii="Times New Roman" w:eastAsia="宋体" w:hAnsi="Times New Roman" w:cs="Times New Roman"/>
      <w:szCs w:val="24"/>
    </w:rPr>
  </w:style>
  <w:style w:type="paragraph" w:styleId="33">
    <w:name w:val="Body Text 3"/>
    <w:basedOn w:val="af4"/>
    <w:link w:val="3Char0"/>
    <w:qFormat/>
    <w:rsid w:val="00AD72D9"/>
    <w:pPr>
      <w:jc w:val="center"/>
    </w:pPr>
    <w:rPr>
      <w:szCs w:val="20"/>
    </w:rPr>
  </w:style>
  <w:style w:type="character" w:customStyle="1" w:styleId="3Char21">
    <w:name w:val="正文文本 3 Char2"/>
    <w:basedOn w:val="af5"/>
    <w:link w:val="33"/>
    <w:uiPriority w:val="99"/>
    <w:semiHidden/>
    <w:rsid w:val="00AD72D9"/>
    <w:rPr>
      <w:rFonts w:ascii="Times New Roman" w:eastAsia="宋体" w:hAnsi="Times New Roman" w:cs="Times New Roman"/>
      <w:sz w:val="16"/>
      <w:szCs w:val="16"/>
    </w:rPr>
  </w:style>
  <w:style w:type="paragraph" w:customStyle="1" w:styleId="Heading5">
    <w:name w:val="Heading 5"/>
    <w:basedOn w:val="af4"/>
    <w:uiPriority w:val="1"/>
    <w:qFormat/>
    <w:rsid w:val="00AD72D9"/>
    <w:pPr>
      <w:autoSpaceDE w:val="0"/>
      <w:autoSpaceDN w:val="0"/>
      <w:ind w:left="680"/>
      <w:jc w:val="left"/>
      <w:outlineLvl w:val="5"/>
    </w:pPr>
    <w:rPr>
      <w:rFonts w:ascii="仿宋" w:eastAsia="仿宋" w:hAnsi="仿宋" w:cs="仿宋"/>
      <w:b/>
      <w:bCs/>
      <w:kern w:val="0"/>
      <w:sz w:val="24"/>
      <w:lang w:val="zh-CN" w:bidi="zh-CN"/>
    </w:rPr>
  </w:style>
  <w:style w:type="paragraph" w:styleId="80">
    <w:name w:val="toc 8"/>
    <w:basedOn w:val="af4"/>
    <w:next w:val="af4"/>
    <w:uiPriority w:val="39"/>
    <w:qFormat/>
    <w:rsid w:val="00AD72D9"/>
    <w:pPr>
      <w:ind w:leftChars="1400" w:left="2940"/>
    </w:pPr>
  </w:style>
  <w:style w:type="paragraph" w:styleId="HTML">
    <w:name w:val="HTML Preformatted"/>
    <w:basedOn w:val="af4"/>
    <w:link w:val="HTMLChar"/>
    <w:qFormat/>
    <w:rsid w:val="00AD7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2"/>
    </w:rPr>
  </w:style>
  <w:style w:type="character" w:customStyle="1" w:styleId="HTMLChar1">
    <w:name w:val="HTML 预设格式 Char1"/>
    <w:basedOn w:val="af5"/>
    <w:link w:val="HTML"/>
    <w:uiPriority w:val="99"/>
    <w:semiHidden/>
    <w:rsid w:val="00AD72D9"/>
    <w:rPr>
      <w:rFonts w:ascii="Courier New" w:eastAsia="宋体" w:hAnsi="Courier New" w:cs="Courier New"/>
      <w:sz w:val="20"/>
      <w:szCs w:val="20"/>
    </w:rPr>
  </w:style>
  <w:style w:type="paragraph" w:customStyle="1" w:styleId="xl73">
    <w:name w:val="xl73"/>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styleId="afff1">
    <w:name w:val="Body Text First Indent"/>
    <w:basedOn w:val="aff8"/>
    <w:link w:val="Charf5"/>
    <w:uiPriority w:val="99"/>
    <w:qFormat/>
    <w:rsid w:val="00AD72D9"/>
    <w:pPr>
      <w:ind w:firstLine="420"/>
    </w:pPr>
  </w:style>
  <w:style w:type="character" w:customStyle="1" w:styleId="Char2c">
    <w:name w:val="正文首行缩进 Char2"/>
    <w:basedOn w:val="Char30"/>
    <w:link w:val="afff1"/>
    <w:uiPriority w:val="99"/>
    <w:semiHidden/>
    <w:rsid w:val="00AD72D9"/>
  </w:style>
  <w:style w:type="paragraph" w:styleId="35">
    <w:name w:val="toc 3"/>
    <w:basedOn w:val="af4"/>
    <w:next w:val="af4"/>
    <w:uiPriority w:val="39"/>
    <w:qFormat/>
    <w:rsid w:val="00AD72D9"/>
    <w:pPr>
      <w:tabs>
        <w:tab w:val="right" w:leader="dot" w:pos="8268"/>
      </w:tabs>
      <w:ind w:leftChars="400" w:left="840"/>
    </w:pPr>
    <w:rPr>
      <w:rFonts w:ascii="宋体" w:hAnsi="宋体"/>
    </w:rPr>
  </w:style>
  <w:style w:type="paragraph" w:styleId="26">
    <w:name w:val="Body Text 2"/>
    <w:basedOn w:val="af4"/>
    <w:link w:val="2Char3"/>
    <w:uiPriority w:val="99"/>
    <w:qFormat/>
    <w:rsid w:val="00AD72D9"/>
    <w:pPr>
      <w:spacing w:after="120" w:line="480" w:lineRule="auto"/>
    </w:pPr>
  </w:style>
  <w:style w:type="character" w:customStyle="1" w:styleId="2Char21">
    <w:name w:val="正文文本 2 Char2"/>
    <w:basedOn w:val="af5"/>
    <w:link w:val="26"/>
    <w:uiPriority w:val="99"/>
    <w:semiHidden/>
    <w:rsid w:val="00AD72D9"/>
    <w:rPr>
      <w:rFonts w:ascii="Times New Roman" w:eastAsia="宋体" w:hAnsi="Times New Roman" w:cs="Times New Roman"/>
      <w:szCs w:val="24"/>
    </w:rPr>
  </w:style>
  <w:style w:type="paragraph" w:customStyle="1" w:styleId="ad">
    <w:name w:val="二级条标题"/>
    <w:basedOn w:val="ac"/>
    <w:next w:val="afffd"/>
    <w:rsid w:val="00AD72D9"/>
    <w:pPr>
      <w:numPr>
        <w:ilvl w:val="3"/>
      </w:numPr>
      <w:ind w:left="0"/>
      <w:outlineLvl w:val="3"/>
    </w:pPr>
  </w:style>
  <w:style w:type="paragraph" w:customStyle="1" w:styleId="afffe">
    <w:name w:val="正文文字表格居中"/>
    <w:basedOn w:val="af4"/>
    <w:next w:val="26"/>
    <w:rsid w:val="00AD72D9"/>
    <w:pPr>
      <w:snapToGrid w:val="0"/>
      <w:spacing w:line="360" w:lineRule="auto"/>
    </w:pPr>
    <w:rPr>
      <w:rFonts w:ascii="宋体"/>
      <w:b/>
      <w:sz w:val="24"/>
      <w:szCs w:val="20"/>
    </w:rPr>
  </w:style>
  <w:style w:type="paragraph" w:styleId="62">
    <w:name w:val="toc 6"/>
    <w:basedOn w:val="af4"/>
    <w:next w:val="af4"/>
    <w:uiPriority w:val="39"/>
    <w:qFormat/>
    <w:rsid w:val="00AD72D9"/>
    <w:pPr>
      <w:ind w:leftChars="1000" w:left="2100"/>
    </w:pPr>
  </w:style>
  <w:style w:type="paragraph" w:styleId="afff">
    <w:name w:val="Subtitle"/>
    <w:basedOn w:val="af4"/>
    <w:next w:val="af4"/>
    <w:link w:val="Charf2"/>
    <w:qFormat/>
    <w:rsid w:val="00AD72D9"/>
    <w:pPr>
      <w:autoSpaceDE w:val="0"/>
      <w:autoSpaceDN w:val="0"/>
      <w:adjustRightInd w:val="0"/>
      <w:spacing w:before="240" w:after="60" w:line="312" w:lineRule="auto"/>
      <w:jc w:val="center"/>
      <w:outlineLvl w:val="1"/>
    </w:pPr>
    <w:rPr>
      <w:rFonts w:ascii="Cambria" w:hAnsi="Cambria"/>
      <w:b/>
      <w:bCs/>
      <w:kern w:val="28"/>
      <w:sz w:val="32"/>
      <w:szCs w:val="32"/>
    </w:rPr>
  </w:style>
  <w:style w:type="character" w:customStyle="1" w:styleId="Char1f1">
    <w:name w:val="副标题 Char1"/>
    <w:basedOn w:val="af5"/>
    <w:link w:val="afff"/>
    <w:uiPriority w:val="11"/>
    <w:rsid w:val="00AD72D9"/>
    <w:rPr>
      <w:rFonts w:asciiTheme="majorHAnsi" w:eastAsia="宋体" w:hAnsiTheme="majorHAnsi" w:cstheme="majorBidi"/>
      <w:b/>
      <w:bCs/>
      <w:kern w:val="28"/>
      <w:sz w:val="32"/>
      <w:szCs w:val="32"/>
    </w:rPr>
  </w:style>
  <w:style w:type="paragraph" w:customStyle="1" w:styleId="xl68">
    <w:name w:val="xl68"/>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af2">
    <w:name w:val="±íÑùÊ½"/>
    <w:basedOn w:val="af4"/>
    <w:rsid w:val="00AD72D9"/>
    <w:pPr>
      <w:widowControl/>
      <w:numPr>
        <w:numId w:val="6"/>
      </w:numPr>
      <w:tabs>
        <w:tab w:val="clear" w:pos="425"/>
      </w:tabs>
      <w:overflowPunct w:val="0"/>
      <w:autoSpaceDE w:val="0"/>
      <w:autoSpaceDN w:val="0"/>
      <w:adjustRightInd w:val="0"/>
      <w:ind w:left="0" w:firstLine="0"/>
      <w:jc w:val="left"/>
      <w:textAlignment w:val="baseline"/>
    </w:pPr>
    <w:rPr>
      <w:rFonts w:ascii="Arial Narrow" w:hAnsi="Arial Narrow"/>
      <w:kern w:val="0"/>
      <w:sz w:val="18"/>
      <w:szCs w:val="20"/>
    </w:rPr>
  </w:style>
  <w:style w:type="paragraph" w:styleId="16">
    <w:name w:val="toc 1"/>
    <w:basedOn w:val="af4"/>
    <w:next w:val="af4"/>
    <w:uiPriority w:val="39"/>
    <w:qFormat/>
    <w:rsid w:val="00AD72D9"/>
  </w:style>
  <w:style w:type="paragraph" w:styleId="2">
    <w:name w:val="List Bullet 2"/>
    <w:basedOn w:val="af4"/>
    <w:rsid w:val="00AD72D9"/>
    <w:pPr>
      <w:numPr>
        <w:numId w:val="7"/>
      </w:numPr>
      <w:tabs>
        <w:tab w:val="left" w:pos="780"/>
      </w:tabs>
    </w:pPr>
    <w:rPr>
      <w:rFonts w:ascii="Arial" w:hAnsi="Arial"/>
    </w:rPr>
  </w:style>
  <w:style w:type="paragraph" w:customStyle="1" w:styleId="xl28">
    <w:name w:val="xl28"/>
    <w:basedOn w:val="af4"/>
    <w:rsid w:val="00AD72D9"/>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GB2312">
    <w:name w:val="样式 正文文字缩进 + 仿宋_GB2312"/>
    <w:basedOn w:val="affb"/>
    <w:rsid w:val="00AD72D9"/>
    <w:pPr>
      <w:widowControl/>
      <w:tabs>
        <w:tab w:val="right" w:pos="8640"/>
      </w:tabs>
      <w:spacing w:before="120" w:line="240" w:lineRule="auto"/>
    </w:pPr>
    <w:rPr>
      <w:rFonts w:ascii="仿宋_GB2312" w:hAnsi="仿宋_GB2312"/>
    </w:rPr>
  </w:style>
  <w:style w:type="paragraph" w:customStyle="1" w:styleId="218220">
    <w:name w:val="样式 样式 样式 标题 2 + 两端对齐 段前: 18 磅 + 首行缩进:  2 字符 + 首行缩进:  2 字符 段后: 0..."/>
    <w:basedOn w:val="af4"/>
    <w:rsid w:val="00AD72D9"/>
    <w:pPr>
      <w:spacing w:after="50" w:line="360" w:lineRule="auto"/>
    </w:pPr>
    <w:rPr>
      <w:rFonts w:ascii="宋体" w:hAnsi="宋体" w:cs="宋体"/>
      <w:b/>
      <w:bCs/>
      <w:sz w:val="24"/>
      <w:szCs w:val="20"/>
    </w:rPr>
  </w:style>
  <w:style w:type="paragraph" w:customStyle="1" w:styleId="CharChar1Char">
    <w:name w:val="Char Char1 Char"/>
    <w:basedOn w:val="af4"/>
    <w:rsid w:val="00AD72D9"/>
    <w:rPr>
      <w:rFonts w:ascii="仿宋_GB2312" w:eastAsia="仿宋_GB2312" w:hAnsi="Arial"/>
      <w:b/>
      <w:sz w:val="32"/>
      <w:szCs w:val="32"/>
    </w:rPr>
  </w:style>
  <w:style w:type="paragraph" w:customStyle="1" w:styleId="xl80">
    <w:name w:val="xl80"/>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affff">
    <w:name w:val="ÕýÎÄÊ×ÐÐËõ½ø"/>
    <w:basedOn w:val="af4"/>
    <w:qFormat/>
    <w:rsid w:val="00AD72D9"/>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xl29">
    <w:name w:val="xl29"/>
    <w:basedOn w:val="af4"/>
    <w:rsid w:val="00AD72D9"/>
    <w:pPr>
      <w:widowControl/>
      <w:pBdr>
        <w:top w:val="single" w:sz="4" w:space="0" w:color="auto"/>
        <w:left w:val="double" w:sz="6" w:space="0" w:color="auto"/>
        <w:bottom w:val="double" w:sz="6" w:space="0" w:color="auto"/>
        <w:right w:val="double" w:sz="6" w:space="0" w:color="auto"/>
      </w:pBdr>
      <w:spacing w:before="100" w:beforeAutospacing="1" w:after="100" w:afterAutospacing="1"/>
      <w:jc w:val="left"/>
    </w:pPr>
    <w:rPr>
      <w:rFonts w:ascii="宋体" w:hAnsi="宋体"/>
      <w:kern w:val="0"/>
      <w:sz w:val="24"/>
    </w:rPr>
  </w:style>
  <w:style w:type="paragraph" w:customStyle="1" w:styleId="xl75">
    <w:name w:val="xl75"/>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f4"/>
    <w:rsid w:val="00AD72D9"/>
    <w:pPr>
      <w:widowControl/>
      <w:pBdr>
        <w:right w:val="single" w:sz="4"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CharCharCharCharCharChar1Char">
    <w:name w:val="Char Char Char Char Char Char1 Char"/>
    <w:basedOn w:val="af4"/>
    <w:qFormat/>
    <w:rsid w:val="00AD72D9"/>
    <w:pPr>
      <w:widowControl/>
      <w:spacing w:after="160" w:line="240" w:lineRule="exact"/>
      <w:jc w:val="left"/>
    </w:pPr>
    <w:rPr>
      <w:rFonts w:ascii="Verdana" w:hAnsi="Verdana"/>
      <w:kern w:val="0"/>
      <w:szCs w:val="20"/>
      <w:lang w:eastAsia="en-US"/>
    </w:rPr>
  </w:style>
  <w:style w:type="paragraph" w:customStyle="1" w:styleId="font6">
    <w:name w:val="font6"/>
    <w:basedOn w:val="af4"/>
    <w:rsid w:val="00AD72D9"/>
    <w:pPr>
      <w:widowControl/>
      <w:spacing w:before="100" w:beforeAutospacing="1" w:after="100" w:afterAutospacing="1"/>
      <w:jc w:val="left"/>
    </w:pPr>
    <w:rPr>
      <w:rFonts w:ascii="宋体" w:hAnsi="宋体" w:cs="宋体"/>
      <w:kern w:val="0"/>
      <w:sz w:val="18"/>
      <w:szCs w:val="18"/>
    </w:rPr>
  </w:style>
  <w:style w:type="paragraph" w:customStyle="1" w:styleId="xl111">
    <w:name w:val="xl111"/>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33Charh33BoldHeadbh1level3PIM3">
    <w:name w:val="样式 标题 3标题 3 Char第二层条h33Bold Headbh章标题1小标题level_3PIM 3..."/>
    <w:basedOn w:val="31"/>
    <w:rsid w:val="00AD72D9"/>
    <w:pPr>
      <w:numPr>
        <w:ilvl w:val="0"/>
        <w:numId w:val="0"/>
      </w:numPr>
      <w:adjustRightInd w:val="0"/>
      <w:snapToGrid w:val="0"/>
      <w:spacing w:before="0" w:after="0" w:line="360" w:lineRule="auto"/>
    </w:pPr>
    <w:rPr>
      <w:rFonts w:ascii="黑体" w:eastAsia="黑体" w:hAnsi="宋体" w:cs="宋体"/>
      <w:b w:val="0"/>
      <w:bCs w:val="0"/>
      <w:color w:val="000000"/>
      <w:sz w:val="28"/>
      <w:szCs w:val="20"/>
    </w:rPr>
  </w:style>
  <w:style w:type="paragraph" w:customStyle="1" w:styleId="2a">
    <w:name w:val="样式 首行缩进:  2 字符"/>
    <w:basedOn w:val="af4"/>
    <w:rsid w:val="00AD72D9"/>
    <w:pPr>
      <w:snapToGrid w:val="0"/>
      <w:spacing w:line="360" w:lineRule="auto"/>
    </w:pPr>
    <w:rPr>
      <w:rFonts w:ascii="仿宋_GB2312" w:eastAsia="仿宋_GB2312" w:hAnsi="宋体" w:cs="宋体"/>
      <w:color w:val="000000"/>
      <w:kern w:val="0"/>
      <w:sz w:val="28"/>
      <w:szCs w:val="21"/>
    </w:rPr>
  </w:style>
  <w:style w:type="paragraph" w:customStyle="1" w:styleId="xl97">
    <w:name w:val="xl97"/>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Char3CharChar">
    <w:name w:val="Char3 Char Char"/>
    <w:basedOn w:val="af4"/>
    <w:rsid w:val="00AD72D9"/>
    <w:pPr>
      <w:widowControl/>
      <w:spacing w:after="160" w:line="240" w:lineRule="exact"/>
      <w:jc w:val="left"/>
    </w:pPr>
    <w:rPr>
      <w:rFonts w:ascii="Arial" w:eastAsia="Times New Roman" w:hAnsi="Arial" w:cs="Verdana"/>
      <w:b/>
      <w:kern w:val="0"/>
      <w:sz w:val="24"/>
      <w:szCs w:val="20"/>
      <w:lang w:eastAsia="en-US"/>
    </w:rPr>
  </w:style>
  <w:style w:type="paragraph" w:customStyle="1" w:styleId="aff4">
    <w:name w:val="正文(首行缩进)"/>
    <w:basedOn w:val="af4"/>
    <w:next w:val="af4"/>
    <w:link w:val="CharChar0"/>
    <w:rsid w:val="00AD72D9"/>
    <w:pPr>
      <w:spacing w:before="10" w:line="360" w:lineRule="auto"/>
      <w:ind w:firstLine="482"/>
    </w:pPr>
    <w:rPr>
      <w:rFonts w:asciiTheme="minorHAnsi" w:eastAsiaTheme="minorEastAsia" w:hAnsiTheme="minorHAnsi" w:cstheme="minorBidi"/>
    </w:rPr>
  </w:style>
  <w:style w:type="paragraph" w:customStyle="1" w:styleId="affff0">
    <w:name w:val="标准书眉_奇数页"/>
    <w:next w:val="af4"/>
    <w:rsid w:val="00AD72D9"/>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3">
    <w:name w:val="标准正文格式"/>
    <w:basedOn w:val="af4"/>
    <w:link w:val="Char4"/>
    <w:rsid w:val="00AD72D9"/>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paragraph" w:customStyle="1" w:styleId="CharCharCharCharCharCharCharCharCharCharChar">
    <w:name w:val="Char Char Char Char Char Char Char Char Char Char Char"/>
    <w:basedOn w:val="af4"/>
    <w:rsid w:val="00AD72D9"/>
    <w:rPr>
      <w:rFonts w:ascii="Tahoma" w:hAnsi="Tahoma"/>
      <w:sz w:val="24"/>
      <w:szCs w:val="20"/>
    </w:rPr>
  </w:style>
  <w:style w:type="paragraph" w:customStyle="1" w:styleId="xl74">
    <w:name w:val="xl74"/>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f4"/>
    <w:rsid w:val="00AD72D9"/>
    <w:pPr>
      <w:adjustRightInd w:val="0"/>
      <w:spacing w:line="360" w:lineRule="auto"/>
    </w:pPr>
    <w:rPr>
      <w:kern w:val="0"/>
      <w:sz w:val="24"/>
      <w:szCs w:val="20"/>
    </w:rPr>
  </w:style>
  <w:style w:type="paragraph" w:customStyle="1" w:styleId="CharCharCharCharCharCharCharCharCharChar1">
    <w:name w:val="Char Char Char Char Char Char Char Char Char Char1"/>
    <w:basedOn w:val="af4"/>
    <w:uiPriority w:val="6"/>
    <w:rsid w:val="00AD72D9"/>
    <w:rPr>
      <w:rFonts w:ascii="仿宋_GB2312" w:eastAsia="仿宋_GB2312"/>
      <w:b/>
      <w:sz w:val="32"/>
      <w:szCs w:val="32"/>
    </w:rPr>
  </w:style>
  <w:style w:type="paragraph" w:customStyle="1" w:styleId="2b">
    <w:name w:val="正文（首行缩进2字符）"/>
    <w:basedOn w:val="af4"/>
    <w:rsid w:val="00AD72D9"/>
    <w:pPr>
      <w:spacing w:line="360" w:lineRule="auto"/>
      <w:ind w:firstLineChars="200" w:firstLine="480"/>
    </w:pPr>
    <w:rPr>
      <w:sz w:val="24"/>
      <w:szCs w:val="20"/>
    </w:rPr>
  </w:style>
  <w:style w:type="paragraph" w:customStyle="1" w:styleId="xl114">
    <w:name w:val="xl114"/>
    <w:basedOn w:val="af4"/>
    <w:rsid w:val="00AD72D9"/>
    <w:pPr>
      <w:widowControl/>
      <w:spacing w:before="100" w:beforeAutospacing="1" w:after="100" w:afterAutospacing="1"/>
      <w:jc w:val="center"/>
      <w:textAlignment w:val="center"/>
    </w:pPr>
    <w:rPr>
      <w:rFonts w:ascii="宋体" w:hAnsi="宋体" w:cs="宋体"/>
      <w:kern w:val="0"/>
      <w:sz w:val="24"/>
    </w:rPr>
  </w:style>
  <w:style w:type="paragraph" w:customStyle="1" w:styleId="affff1">
    <w:name w:val="正文 + 宋体"/>
    <w:basedOn w:val="af4"/>
    <w:next w:val="af4"/>
    <w:rsid w:val="00AD72D9"/>
    <w:pPr>
      <w:spacing w:after="120" w:line="480" w:lineRule="auto"/>
    </w:pPr>
    <w:rPr>
      <w:rFonts w:ascii="宋体" w:hAnsi="宋体"/>
      <w:kern w:val="0"/>
      <w:sz w:val="24"/>
    </w:rPr>
  </w:style>
  <w:style w:type="paragraph" w:customStyle="1" w:styleId="button">
    <w:name w:val="button"/>
    <w:basedOn w:val="af4"/>
    <w:rsid w:val="00AD72D9"/>
    <w:pPr>
      <w:widowControl/>
      <w:spacing w:before="100" w:beforeAutospacing="1" w:after="100" w:afterAutospacing="1"/>
      <w:jc w:val="left"/>
    </w:pPr>
    <w:rPr>
      <w:rFonts w:ascii="Arial Unicode MS" w:hAnsi="Arial Unicode MS"/>
      <w:color w:val="000000"/>
      <w:kern w:val="0"/>
      <w:sz w:val="24"/>
    </w:rPr>
  </w:style>
  <w:style w:type="paragraph" w:customStyle="1" w:styleId="DN-">
    <w:name w:val="DN-正文"/>
    <w:basedOn w:val="aff2"/>
    <w:link w:val="DN-CharChar"/>
    <w:rsid w:val="00AD72D9"/>
    <w:pPr>
      <w:widowControl w:val="0"/>
      <w:adjustRightInd/>
      <w:snapToGrid/>
      <w:spacing w:line="400" w:lineRule="exact"/>
      <w:ind w:firstLineChars="200" w:firstLine="200"/>
    </w:pPr>
    <w:rPr>
      <w:rFonts w:asciiTheme="minorHAnsi" w:eastAsiaTheme="minorEastAsia" w:hAnsiTheme="minorHAnsi" w:cstheme="minorBidi"/>
      <w:color w:val="auto"/>
      <w:kern w:val="2"/>
      <w:sz w:val="21"/>
      <w:szCs w:val="24"/>
    </w:rPr>
  </w:style>
  <w:style w:type="paragraph" w:customStyle="1" w:styleId="085085">
    <w:name w:val="样式 左侧:  0.85 厘米 首行缩进:  0.85 厘米"/>
    <w:basedOn w:val="af4"/>
    <w:rsid w:val="00AD72D9"/>
    <w:pPr>
      <w:spacing w:line="360" w:lineRule="auto"/>
      <w:ind w:firstLine="482"/>
    </w:pPr>
    <w:rPr>
      <w:rFonts w:cs="宋体"/>
      <w:sz w:val="24"/>
      <w:szCs w:val="20"/>
    </w:rPr>
  </w:style>
  <w:style w:type="paragraph" w:customStyle="1" w:styleId="xl96">
    <w:name w:val="xl96"/>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CharCharCharChar">
    <w:name w:val="Char Char Char Char"/>
    <w:basedOn w:val="af4"/>
    <w:rsid w:val="00AD72D9"/>
    <w:rPr>
      <w:rFonts w:ascii="Tahoma" w:hAnsi="Tahoma"/>
      <w:sz w:val="24"/>
      <w:szCs w:val="20"/>
    </w:rPr>
  </w:style>
  <w:style w:type="paragraph" w:customStyle="1" w:styleId="FA">
    <w:name w:val="FA正文"/>
    <w:basedOn w:val="af4"/>
    <w:link w:val="FACharChar"/>
    <w:rsid w:val="00AD72D9"/>
    <w:pPr>
      <w:spacing w:line="360" w:lineRule="auto"/>
      <w:ind w:firstLineChars="200" w:firstLine="480"/>
    </w:pPr>
    <w:rPr>
      <w:rFonts w:asciiTheme="minorHAnsi" w:eastAsiaTheme="minorEastAsia" w:hAnsi="宋体" w:cstheme="minorBidi"/>
      <w:sz w:val="24"/>
      <w:szCs w:val="22"/>
    </w:rPr>
  </w:style>
  <w:style w:type="paragraph" w:customStyle="1" w:styleId="a5">
    <w:name w:val="列表内容"/>
    <w:basedOn w:val="af4"/>
    <w:next w:val="af4"/>
    <w:rsid w:val="00AD72D9"/>
    <w:pPr>
      <w:widowControl/>
      <w:numPr>
        <w:numId w:val="8"/>
      </w:numPr>
      <w:tabs>
        <w:tab w:val="left" w:pos="840"/>
      </w:tabs>
      <w:jc w:val="left"/>
    </w:pPr>
    <w:rPr>
      <w:kern w:val="0"/>
      <w:sz w:val="18"/>
    </w:rPr>
  </w:style>
  <w:style w:type="paragraph" w:customStyle="1" w:styleId="aa">
    <w:name w:val="前言、引言标题"/>
    <w:next w:val="af4"/>
    <w:rsid w:val="00AD72D9"/>
    <w:pPr>
      <w:numPr>
        <w:numId w:val="5"/>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reader-word-layer">
    <w:name w:val="reader-word-layer"/>
    <w:basedOn w:val="af4"/>
    <w:rsid w:val="00AD72D9"/>
    <w:pPr>
      <w:widowControl/>
      <w:spacing w:before="100" w:beforeAutospacing="1" w:after="100" w:afterAutospacing="1"/>
      <w:jc w:val="left"/>
    </w:pPr>
    <w:rPr>
      <w:rFonts w:ascii="宋体" w:hAnsi="宋体" w:cs="宋体"/>
      <w:kern w:val="0"/>
      <w:sz w:val="24"/>
    </w:rPr>
  </w:style>
  <w:style w:type="paragraph" w:customStyle="1" w:styleId="CharCharb">
    <w:name w:val="Char Char"/>
    <w:basedOn w:val="af4"/>
    <w:rsid w:val="00AD72D9"/>
    <w:pPr>
      <w:spacing w:line="360" w:lineRule="auto"/>
    </w:pPr>
    <w:rPr>
      <w:rFonts w:ascii="Tahoma" w:hAnsi="Tahoma"/>
      <w:sz w:val="24"/>
      <w:szCs w:val="20"/>
    </w:rPr>
  </w:style>
  <w:style w:type="paragraph" w:customStyle="1" w:styleId="xl105">
    <w:name w:val="xl105"/>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2">
    <w:name w:val="小标题"/>
    <w:basedOn w:val="af4"/>
    <w:rsid w:val="00AD72D9"/>
    <w:pPr>
      <w:adjustRightInd w:val="0"/>
      <w:spacing w:before="120" w:line="360" w:lineRule="atLeast"/>
      <w:ind w:left="1134"/>
      <w:jc w:val="left"/>
      <w:textAlignment w:val="baseline"/>
    </w:pPr>
    <w:rPr>
      <w:rFonts w:eastAsia="黑体"/>
      <w:kern w:val="0"/>
      <w:szCs w:val="20"/>
    </w:rPr>
  </w:style>
  <w:style w:type="paragraph" w:customStyle="1" w:styleId="xl65">
    <w:name w:val="xl65"/>
    <w:basedOn w:val="af4"/>
    <w:rsid w:val="00AD72D9"/>
    <w:pPr>
      <w:widowControl/>
      <w:spacing w:before="100" w:beforeAutospacing="1" w:after="100" w:afterAutospacing="1"/>
      <w:jc w:val="left"/>
      <w:textAlignment w:val="center"/>
    </w:pPr>
    <w:rPr>
      <w:rFonts w:ascii="宋体" w:hAnsi="宋体" w:cs="宋体"/>
      <w:kern w:val="0"/>
      <w:sz w:val="24"/>
    </w:rPr>
  </w:style>
  <w:style w:type="paragraph" w:customStyle="1" w:styleId="L1">
    <w:name w:val="标准有序列表（L1）"/>
    <w:basedOn w:val="aff2"/>
    <w:rsid w:val="00AD72D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a8">
    <w:name w:val="列项●（二级）"/>
    <w:rsid w:val="00AD72D9"/>
    <w:pPr>
      <w:numPr>
        <w:numId w:val="9"/>
      </w:numPr>
      <w:tabs>
        <w:tab w:val="left" w:pos="840"/>
      </w:tabs>
      <w:jc w:val="both"/>
    </w:pPr>
    <w:rPr>
      <w:rFonts w:ascii="宋体" w:eastAsia="宋体" w:hAnsi="Times New Roman" w:cs="Times New Roman"/>
      <w:kern w:val="0"/>
      <w:szCs w:val="20"/>
    </w:rPr>
  </w:style>
  <w:style w:type="paragraph" w:customStyle="1" w:styleId="xl110">
    <w:name w:val="xl110"/>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CharCharChar0">
    <w:name w:val="Char Char Char"/>
    <w:basedOn w:val="af4"/>
    <w:rsid w:val="00AD72D9"/>
    <w:rPr>
      <w:rFonts w:ascii="Tahoma" w:hAnsi="Tahoma"/>
      <w:sz w:val="24"/>
      <w:szCs w:val="20"/>
    </w:rPr>
  </w:style>
  <w:style w:type="paragraph" w:customStyle="1" w:styleId="xl115">
    <w:name w:val="xl115"/>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font7">
    <w:name w:val="font7"/>
    <w:basedOn w:val="af4"/>
    <w:rsid w:val="00AD72D9"/>
    <w:pPr>
      <w:widowControl/>
      <w:spacing w:before="100" w:beforeAutospacing="1" w:after="100" w:afterAutospacing="1"/>
      <w:jc w:val="left"/>
    </w:pPr>
    <w:rPr>
      <w:rFonts w:ascii="宋体" w:hAnsi="宋体" w:cs="宋体"/>
      <w:color w:val="000000"/>
      <w:kern w:val="0"/>
      <w:sz w:val="20"/>
      <w:szCs w:val="20"/>
    </w:rPr>
  </w:style>
  <w:style w:type="paragraph" w:customStyle="1" w:styleId="Char2CharCharChar1">
    <w:name w:val="Char2 Char Char Char1"/>
    <w:basedOn w:val="af4"/>
    <w:uiPriority w:val="6"/>
    <w:rsid w:val="00AD72D9"/>
    <w:rPr>
      <w:rFonts w:ascii="仿宋_GB2312" w:eastAsia="仿宋_GB2312"/>
      <w:b/>
      <w:sz w:val="32"/>
      <w:szCs w:val="32"/>
    </w:rPr>
  </w:style>
  <w:style w:type="paragraph" w:customStyle="1" w:styleId="affff3">
    <w:name w:val="单元格居中"/>
    <w:basedOn w:val="af4"/>
    <w:rsid w:val="00AD72D9"/>
    <w:pPr>
      <w:spacing w:line="360" w:lineRule="auto"/>
      <w:jc w:val="center"/>
    </w:pPr>
    <w:rPr>
      <w:sz w:val="24"/>
    </w:rPr>
  </w:style>
  <w:style w:type="paragraph" w:customStyle="1" w:styleId="affff4">
    <w:name w:val="首行缩进"/>
    <w:basedOn w:val="af4"/>
    <w:rsid w:val="00AD72D9"/>
    <w:pPr>
      <w:spacing w:line="360" w:lineRule="auto"/>
      <w:ind w:firstLineChars="200" w:firstLine="480"/>
    </w:pPr>
    <w:rPr>
      <w:rFonts w:ascii="宋体"/>
      <w:sz w:val="24"/>
      <w:szCs w:val="20"/>
    </w:rPr>
  </w:style>
  <w:style w:type="paragraph" w:customStyle="1" w:styleId="tableheading">
    <w:name w:val="tableheading"/>
    <w:basedOn w:val="af4"/>
    <w:rsid w:val="00AD72D9"/>
    <w:pPr>
      <w:widowControl/>
      <w:spacing w:before="100" w:beforeAutospacing="1" w:after="100" w:afterAutospacing="1"/>
      <w:jc w:val="left"/>
    </w:pPr>
    <w:rPr>
      <w:rFonts w:ascii="宋体" w:hAnsi="宋体" w:cs="宋体"/>
      <w:kern w:val="0"/>
      <w:sz w:val="24"/>
    </w:rPr>
  </w:style>
  <w:style w:type="paragraph" w:customStyle="1" w:styleId="ac">
    <w:name w:val="一级条标题"/>
    <w:basedOn w:val="ab"/>
    <w:next w:val="afffd"/>
    <w:rsid w:val="00AD72D9"/>
    <w:pPr>
      <w:numPr>
        <w:ilvl w:val="2"/>
      </w:numPr>
      <w:spacing w:beforeLines="0" w:afterLines="0"/>
      <w:outlineLvl w:val="2"/>
    </w:pPr>
  </w:style>
  <w:style w:type="paragraph" w:customStyle="1" w:styleId="xl100">
    <w:name w:val="xl100"/>
    <w:basedOn w:val="af4"/>
    <w:rsid w:val="00AD72D9"/>
    <w:pPr>
      <w:widowControl/>
      <w:pBdr>
        <w:top w:val="single" w:sz="8" w:space="0" w:color="000000"/>
        <w:left w:val="single" w:sz="8" w:space="0" w:color="000000"/>
        <w:right w:val="single" w:sz="8" w:space="0" w:color="00000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ab">
    <w:name w:val="章标题"/>
    <w:next w:val="afffd"/>
    <w:rsid w:val="00AD72D9"/>
    <w:pPr>
      <w:numPr>
        <w:ilvl w:val="1"/>
        <w:numId w:val="5"/>
      </w:numPr>
      <w:spacing w:beforeLines="50" w:afterLines="50"/>
      <w:jc w:val="both"/>
      <w:outlineLvl w:val="1"/>
    </w:pPr>
    <w:rPr>
      <w:rFonts w:ascii="黑体" w:eastAsia="黑体" w:hAnsi="Times New Roman" w:cs="Times New Roman"/>
      <w:kern w:val="0"/>
      <w:szCs w:val="20"/>
    </w:rPr>
  </w:style>
  <w:style w:type="paragraph" w:customStyle="1" w:styleId="Style37">
    <w:name w:val="_Style 37"/>
    <w:rsid w:val="00AD72D9"/>
    <w:pPr>
      <w:widowControl w:val="0"/>
      <w:jc w:val="both"/>
    </w:pPr>
    <w:rPr>
      <w:rFonts w:ascii="Times New Roman" w:eastAsia="宋体" w:hAnsi="Times New Roman" w:cs="Times New Roman"/>
      <w:szCs w:val="24"/>
    </w:rPr>
  </w:style>
  <w:style w:type="paragraph" w:customStyle="1" w:styleId="afffd">
    <w:name w:val="段"/>
    <w:rsid w:val="00AD72D9"/>
    <w:pPr>
      <w:autoSpaceDE w:val="0"/>
      <w:autoSpaceDN w:val="0"/>
      <w:ind w:firstLineChars="200" w:firstLine="200"/>
      <w:jc w:val="both"/>
    </w:pPr>
    <w:rPr>
      <w:rFonts w:ascii="宋体" w:eastAsia="宋体" w:hAnsi="Times New Roman" w:cs="Times New Roman"/>
      <w:kern w:val="0"/>
      <w:szCs w:val="20"/>
    </w:rPr>
  </w:style>
  <w:style w:type="paragraph" w:customStyle="1" w:styleId="affff5">
    <w:name w:val="此正文"/>
    <w:basedOn w:val="af4"/>
    <w:link w:val="Charf8"/>
    <w:rsid w:val="00AD72D9"/>
    <w:pPr>
      <w:spacing w:line="360" w:lineRule="auto"/>
      <w:ind w:firstLineChars="200" w:firstLine="200"/>
    </w:pPr>
    <w:rPr>
      <w:sz w:val="24"/>
    </w:rPr>
  </w:style>
  <w:style w:type="paragraph" w:customStyle="1" w:styleId="CharChar1CharCharChar">
    <w:name w:val="Char Char1 Char Char Char"/>
    <w:basedOn w:val="af4"/>
    <w:rsid w:val="00AD72D9"/>
    <w:rPr>
      <w:rFonts w:ascii="仿宋_GB2312" w:eastAsia="仿宋_GB2312" w:hAnsi="Arial"/>
      <w:b/>
      <w:sz w:val="32"/>
      <w:szCs w:val="32"/>
    </w:rPr>
  </w:style>
  <w:style w:type="paragraph" w:customStyle="1" w:styleId="affa">
    <w:name w:val="表格"/>
    <w:basedOn w:val="af4"/>
    <w:link w:val="CharChar5"/>
    <w:rsid w:val="00AD72D9"/>
    <w:pPr>
      <w:snapToGrid w:val="0"/>
      <w:ind w:firstLineChars="21" w:firstLine="42"/>
    </w:pPr>
    <w:rPr>
      <w:rFonts w:ascii="宋体" w:hAnsi="宋体" w:cstheme="minorBidi"/>
      <w:szCs w:val="22"/>
    </w:rPr>
  </w:style>
  <w:style w:type="paragraph" w:customStyle="1" w:styleId="ParaCharCharChar1Char">
    <w:name w:val="默认段落字体 Para Char Char Char1 Char"/>
    <w:basedOn w:val="af4"/>
    <w:rsid w:val="00AD72D9"/>
    <w:pPr>
      <w:spacing w:line="240" w:lineRule="atLeast"/>
      <w:ind w:left="420" w:firstLine="420"/>
    </w:pPr>
    <w:rPr>
      <w:sz w:val="24"/>
    </w:rPr>
  </w:style>
  <w:style w:type="paragraph" w:customStyle="1" w:styleId="CharCharCharCharCharCharCharChar">
    <w:name w:val="Char Char Char Char Char Char Char Char"/>
    <w:basedOn w:val="af4"/>
    <w:rsid w:val="00AD72D9"/>
    <w:pPr>
      <w:tabs>
        <w:tab w:val="left" w:pos="360"/>
      </w:tabs>
    </w:pPr>
    <w:rPr>
      <w:rFonts w:ascii="Arial" w:hAnsi="Arial"/>
      <w:sz w:val="24"/>
    </w:rPr>
  </w:style>
  <w:style w:type="paragraph" w:customStyle="1" w:styleId="17">
    <w:name w:val="正文首行缩进1"/>
    <w:basedOn w:val="aff8"/>
    <w:rsid w:val="00AD72D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xl98">
    <w:name w:val="xl98"/>
    <w:basedOn w:val="af4"/>
    <w:rsid w:val="00AD72D9"/>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xl128">
    <w:name w:val="xl128"/>
    <w:basedOn w:val="af4"/>
    <w:rsid w:val="00AD72D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xl126">
    <w:name w:val="xl126"/>
    <w:basedOn w:val="af4"/>
    <w:rsid w:val="00AD72D9"/>
    <w:pPr>
      <w:widowControl/>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xl119">
    <w:name w:val="xl119"/>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85">
    <w:name w:val="xl85"/>
    <w:basedOn w:val="af4"/>
    <w:rsid w:val="00AD72D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GB2312106">
    <w:name w:val="样式 仿宋_GB2312 小三 左侧:  1.06 厘米"/>
    <w:basedOn w:val="af4"/>
    <w:rsid w:val="00AD72D9"/>
    <w:pPr>
      <w:spacing w:line="360" w:lineRule="auto"/>
      <w:ind w:left="601"/>
    </w:pPr>
    <w:rPr>
      <w:rFonts w:ascii="仿宋_GB2312" w:eastAsia="仿宋_GB2312"/>
      <w:sz w:val="24"/>
      <w:szCs w:val="20"/>
    </w:rPr>
  </w:style>
  <w:style w:type="paragraph" w:customStyle="1" w:styleId="074">
    <w:name w:val="正文样式 首行缩进:  0.74 厘米"/>
    <w:basedOn w:val="af4"/>
    <w:rsid w:val="00AD72D9"/>
    <w:pPr>
      <w:spacing w:beforeLines="50" w:line="360" w:lineRule="auto"/>
      <w:ind w:firstLine="420"/>
    </w:pPr>
    <w:rPr>
      <w:rFonts w:cs="宋体"/>
      <w:sz w:val="24"/>
      <w:szCs w:val="20"/>
    </w:rPr>
  </w:style>
  <w:style w:type="paragraph" w:customStyle="1" w:styleId="xl112">
    <w:name w:val="xl112"/>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affff6">
    <w:name w:val="示例"/>
    <w:next w:val="afffd"/>
    <w:rsid w:val="00AD72D9"/>
    <w:pPr>
      <w:jc w:val="both"/>
    </w:pPr>
    <w:rPr>
      <w:rFonts w:ascii="宋体" w:eastAsia="宋体" w:hAnsi="Times New Roman" w:cs="Times New Roman"/>
      <w:kern w:val="0"/>
      <w:sz w:val="18"/>
      <w:szCs w:val="20"/>
    </w:rPr>
  </w:style>
  <w:style w:type="paragraph" w:customStyle="1" w:styleId="font5">
    <w:name w:val="font5"/>
    <w:basedOn w:val="af4"/>
    <w:rsid w:val="00AD72D9"/>
    <w:pPr>
      <w:widowControl/>
      <w:spacing w:before="100" w:beforeAutospacing="1" w:after="100" w:afterAutospacing="1"/>
      <w:jc w:val="left"/>
    </w:pPr>
    <w:rPr>
      <w:rFonts w:ascii="宋体" w:hAnsi="宋体" w:cs="宋体"/>
      <w:kern w:val="0"/>
      <w:sz w:val="18"/>
      <w:szCs w:val="18"/>
    </w:rPr>
  </w:style>
  <w:style w:type="paragraph" w:customStyle="1" w:styleId="ae">
    <w:name w:val="三级条标题"/>
    <w:basedOn w:val="ad"/>
    <w:next w:val="afffd"/>
    <w:rsid w:val="00AD72D9"/>
    <w:pPr>
      <w:numPr>
        <w:ilvl w:val="4"/>
      </w:numPr>
      <w:outlineLvl w:val="4"/>
    </w:pPr>
  </w:style>
  <w:style w:type="paragraph" w:customStyle="1" w:styleId="Char2d">
    <w:name w:val="Char2"/>
    <w:basedOn w:val="af4"/>
    <w:rsid w:val="00AD72D9"/>
    <w:rPr>
      <w:rFonts w:ascii="仿宋_GB2312" w:eastAsia="仿宋_GB2312" w:hAnsi="Arial"/>
      <w:b/>
      <w:sz w:val="32"/>
      <w:szCs w:val="32"/>
    </w:rPr>
  </w:style>
  <w:style w:type="paragraph" w:customStyle="1" w:styleId="xl87">
    <w:name w:val="xl87"/>
    <w:basedOn w:val="af4"/>
    <w:rsid w:val="00AD72D9"/>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affff7">
    <w:name w:val="注："/>
    <w:next w:val="afffd"/>
    <w:rsid w:val="00AD72D9"/>
    <w:pPr>
      <w:widowControl w:val="0"/>
      <w:autoSpaceDE w:val="0"/>
      <w:autoSpaceDN w:val="0"/>
      <w:jc w:val="both"/>
    </w:pPr>
    <w:rPr>
      <w:rFonts w:ascii="宋体" w:eastAsia="宋体" w:hAnsi="Times New Roman" w:cs="Times New Roman"/>
      <w:kern w:val="0"/>
      <w:sz w:val="18"/>
      <w:szCs w:val="20"/>
    </w:rPr>
  </w:style>
  <w:style w:type="paragraph" w:customStyle="1" w:styleId="xl120">
    <w:name w:val="xl120"/>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affff8">
    <w:name w:val="标题五"/>
    <w:basedOn w:val="af4"/>
    <w:rsid w:val="00AD72D9"/>
    <w:pPr>
      <w:spacing w:beforeLines="50" w:line="360" w:lineRule="auto"/>
    </w:pPr>
    <w:rPr>
      <w:b/>
      <w:sz w:val="24"/>
    </w:rPr>
  </w:style>
  <w:style w:type="paragraph" w:customStyle="1" w:styleId="Char31">
    <w:name w:val="Char3"/>
    <w:basedOn w:val="af4"/>
    <w:rsid w:val="00AD72D9"/>
    <w:rPr>
      <w:rFonts w:ascii="仿宋_GB2312" w:eastAsia="仿宋_GB2312"/>
      <w:b/>
      <w:sz w:val="32"/>
      <w:szCs w:val="32"/>
    </w:rPr>
  </w:style>
  <w:style w:type="paragraph" w:customStyle="1" w:styleId="xl92">
    <w:name w:val="xl92"/>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0">
    <w:name w:val="0"/>
    <w:basedOn w:val="af4"/>
    <w:rsid w:val="00AD72D9"/>
    <w:pPr>
      <w:widowControl/>
    </w:pPr>
    <w:rPr>
      <w:kern w:val="0"/>
      <w:sz w:val="24"/>
      <w:szCs w:val="20"/>
    </w:rPr>
  </w:style>
  <w:style w:type="paragraph" w:customStyle="1" w:styleId="af17cgridlangnp1033langf">
    <w:name w:val="af17cgridlangnp1033langf"/>
    <w:qFormat/>
    <w:rsid w:val="00AD72D9"/>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91">
    <w:name w:val="9"/>
    <w:rsid w:val="00AD72D9"/>
    <w:pPr>
      <w:widowControl w:val="0"/>
      <w:autoSpaceDE w:val="0"/>
      <w:autoSpaceDN w:val="0"/>
      <w:adjustRightInd w:val="0"/>
      <w:jc w:val="both"/>
    </w:pPr>
    <w:rPr>
      <w:rFonts w:ascii="宋体" w:eastAsia="宋体" w:hAnsi="Times New Roman" w:cs="Times New Roman"/>
      <w:b/>
      <w:bCs/>
      <w:color w:val="000000"/>
      <w:spacing w:val="15"/>
      <w:kern w:val="0"/>
      <w:sz w:val="18"/>
      <w:szCs w:val="18"/>
    </w:rPr>
  </w:style>
  <w:style w:type="paragraph" w:customStyle="1" w:styleId="xl118">
    <w:name w:val="xl118"/>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Char2e">
    <w:name w:val="Char2"/>
    <w:basedOn w:val="af4"/>
    <w:rsid w:val="00AD72D9"/>
    <w:rPr>
      <w:rFonts w:ascii="仿宋_GB2312" w:eastAsia="仿宋_GB2312"/>
      <w:b/>
      <w:sz w:val="32"/>
      <w:szCs w:val="32"/>
    </w:rPr>
  </w:style>
  <w:style w:type="paragraph" w:customStyle="1" w:styleId="CharChar1CharCharCharCharCharChar">
    <w:name w:val="Char Char1 Char Char Char Char Char Char"/>
    <w:basedOn w:val="af4"/>
    <w:rsid w:val="00AD72D9"/>
    <w:rPr>
      <w:rFonts w:ascii="仿宋_GB2312" w:eastAsia="仿宋_GB2312" w:hAnsi="Arial"/>
      <w:b/>
      <w:sz w:val="32"/>
      <w:szCs w:val="20"/>
    </w:rPr>
  </w:style>
  <w:style w:type="paragraph" w:customStyle="1" w:styleId="Char110">
    <w:name w:val="Char11"/>
    <w:basedOn w:val="af4"/>
    <w:rsid w:val="00AD72D9"/>
    <w:pPr>
      <w:widowControl/>
      <w:spacing w:after="160" w:line="240" w:lineRule="exact"/>
      <w:jc w:val="left"/>
    </w:pPr>
    <w:rPr>
      <w:rFonts w:ascii="Verdana" w:eastAsia="仿宋_GB2312" w:hAnsi="Verdana"/>
      <w:kern w:val="0"/>
      <w:sz w:val="24"/>
      <w:szCs w:val="20"/>
      <w:lang w:eastAsia="en-US"/>
    </w:rPr>
  </w:style>
  <w:style w:type="paragraph" w:customStyle="1" w:styleId="xl95">
    <w:name w:val="xl95"/>
    <w:basedOn w:val="af4"/>
    <w:rsid w:val="00AD72D9"/>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afff3">
    <w:name w:val="普通正文"/>
    <w:basedOn w:val="af4"/>
    <w:link w:val="CharChara"/>
    <w:rsid w:val="00AD72D9"/>
    <w:pPr>
      <w:adjustRightInd w:val="0"/>
      <w:spacing w:before="120" w:after="120" w:line="360" w:lineRule="auto"/>
      <w:ind w:firstLine="480"/>
      <w:jc w:val="left"/>
      <w:textAlignment w:val="baseline"/>
    </w:pPr>
    <w:rPr>
      <w:rFonts w:ascii="Arial" w:eastAsiaTheme="minorEastAsia" w:hAnsi="Arial" w:cstheme="minorBidi"/>
      <w:sz w:val="24"/>
    </w:rPr>
  </w:style>
  <w:style w:type="paragraph" w:customStyle="1" w:styleId="TableParagraph">
    <w:name w:val="Table Paragraph"/>
    <w:basedOn w:val="af4"/>
    <w:uiPriority w:val="1"/>
    <w:qFormat/>
    <w:rsid w:val="00AD72D9"/>
    <w:pPr>
      <w:autoSpaceDE w:val="0"/>
      <w:autoSpaceDN w:val="0"/>
      <w:jc w:val="left"/>
    </w:pPr>
    <w:rPr>
      <w:rFonts w:ascii="仿宋" w:eastAsia="仿宋" w:hAnsi="仿宋" w:cs="仿宋"/>
      <w:kern w:val="0"/>
      <w:sz w:val="22"/>
      <w:szCs w:val="22"/>
      <w:lang w:val="zh-CN" w:bidi="zh-CN"/>
    </w:rPr>
  </w:style>
  <w:style w:type="paragraph" w:customStyle="1" w:styleId="25">
    <w:name w:val="正文2"/>
    <w:basedOn w:val="af4"/>
    <w:link w:val="2Char2"/>
    <w:qFormat/>
    <w:rsid w:val="00AD72D9"/>
    <w:pPr>
      <w:spacing w:before="156" w:line="360" w:lineRule="auto"/>
      <w:ind w:firstLineChars="200" w:firstLine="510"/>
    </w:pPr>
    <w:rPr>
      <w:kern w:val="0"/>
      <w:sz w:val="24"/>
      <w:szCs w:val="20"/>
    </w:rPr>
  </w:style>
  <w:style w:type="paragraph" w:customStyle="1" w:styleId="xl84">
    <w:name w:val="xl84"/>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Heading4">
    <w:name w:val="Heading 4"/>
    <w:basedOn w:val="af4"/>
    <w:next w:val="af4"/>
    <w:rsid w:val="00AD72D9"/>
    <w:pPr>
      <w:keepNext/>
      <w:keepLines/>
      <w:numPr>
        <w:ilvl w:val="3"/>
        <w:numId w:val="1"/>
      </w:numPr>
      <w:tabs>
        <w:tab w:val="left" w:pos="864"/>
      </w:tabs>
      <w:spacing w:before="280" w:after="290" w:line="374" w:lineRule="auto"/>
      <w:outlineLvl w:val="3"/>
    </w:pPr>
    <w:rPr>
      <w:rFonts w:ascii="Arial" w:eastAsia="黑体" w:hAnsi="Arial"/>
      <w:sz w:val="28"/>
      <w:szCs w:val="28"/>
    </w:rPr>
  </w:style>
  <w:style w:type="paragraph" w:customStyle="1" w:styleId="210">
    <w:name w:val="正文文本 21"/>
    <w:basedOn w:val="af4"/>
    <w:rsid w:val="00AD72D9"/>
    <w:pPr>
      <w:widowControl/>
      <w:overflowPunct w:val="0"/>
      <w:autoSpaceDE w:val="0"/>
      <w:autoSpaceDN w:val="0"/>
      <w:adjustRightInd w:val="0"/>
      <w:ind w:left="720" w:hanging="720"/>
      <w:textAlignment w:val="baseline"/>
    </w:pPr>
    <w:rPr>
      <w:rFonts w:ascii="Arial" w:hAnsi="Arial"/>
      <w:kern w:val="0"/>
      <w:sz w:val="24"/>
      <w:szCs w:val="20"/>
      <w:lang w:val="en-GB"/>
    </w:rPr>
  </w:style>
  <w:style w:type="paragraph" w:customStyle="1" w:styleId="affff9">
    <w:name w:val="注释"/>
    <w:basedOn w:val="af4"/>
    <w:rsid w:val="00AD72D9"/>
    <w:pPr>
      <w:spacing w:line="360" w:lineRule="auto"/>
      <w:ind w:firstLine="480"/>
    </w:pPr>
    <w:rPr>
      <w:sz w:val="24"/>
    </w:rPr>
  </w:style>
  <w:style w:type="paragraph" w:customStyle="1" w:styleId="xl77">
    <w:name w:val="xl77"/>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affffa">
    <w:name w:val="字母编号列项（一级）"/>
    <w:rsid w:val="00AD72D9"/>
    <w:pPr>
      <w:ind w:leftChars="200" w:left="840" w:hangingChars="200" w:hanging="420"/>
      <w:jc w:val="both"/>
    </w:pPr>
    <w:rPr>
      <w:rFonts w:ascii="宋体" w:eastAsia="宋体" w:hAnsi="Times New Roman" w:cs="Times New Roman"/>
      <w:kern w:val="0"/>
      <w:szCs w:val="20"/>
    </w:rPr>
  </w:style>
  <w:style w:type="paragraph" w:customStyle="1" w:styleId="CharCharCharCharCharCharCharCharCharChar">
    <w:name w:val="Char Char Char Char Char Char Char Char Char Char"/>
    <w:basedOn w:val="af4"/>
    <w:rsid w:val="00AD72D9"/>
    <w:rPr>
      <w:rFonts w:ascii="仿宋_GB2312" w:eastAsia="仿宋_GB2312"/>
      <w:b/>
      <w:sz w:val="32"/>
      <w:szCs w:val="32"/>
    </w:rPr>
  </w:style>
  <w:style w:type="paragraph" w:customStyle="1" w:styleId="xl71">
    <w:name w:val="xl71"/>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16">
    <w:name w:val="xl116"/>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MMTopic2">
    <w:name w:val="MM Topic 2"/>
    <w:basedOn w:val="21"/>
    <w:rsid w:val="00AD72D9"/>
    <w:pPr>
      <w:numPr>
        <w:numId w:val="10"/>
      </w:numPr>
      <w:spacing w:before="260" w:after="260" w:line="416" w:lineRule="auto"/>
    </w:pPr>
    <w:rPr>
      <w:rFonts w:ascii="Arial" w:eastAsia="黑体" w:hAnsi="Arial"/>
      <w:sz w:val="32"/>
      <w:szCs w:val="32"/>
      <w:lang w:val="en-US"/>
    </w:rPr>
  </w:style>
  <w:style w:type="paragraph" w:customStyle="1" w:styleId="CharCharChar1Char">
    <w:name w:val="Char Char Char1 Char"/>
    <w:basedOn w:val="af4"/>
    <w:rsid w:val="00AD72D9"/>
    <w:rPr>
      <w:szCs w:val="20"/>
    </w:rPr>
  </w:style>
  <w:style w:type="paragraph" w:customStyle="1" w:styleId="Char2CharCharChar">
    <w:name w:val="Char2 Char Char Char"/>
    <w:basedOn w:val="af4"/>
    <w:rsid w:val="00AD72D9"/>
    <w:rPr>
      <w:rFonts w:ascii="仿宋_GB2312" w:eastAsia="仿宋_GB2312"/>
      <w:b/>
      <w:sz w:val="32"/>
      <w:szCs w:val="32"/>
    </w:rPr>
  </w:style>
  <w:style w:type="paragraph" w:customStyle="1" w:styleId="xl83">
    <w:name w:val="xl83"/>
    <w:basedOn w:val="af4"/>
    <w:rsid w:val="00AD72D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43">
    <w:name w:val="4"/>
    <w:basedOn w:val="af4"/>
    <w:next w:val="24"/>
    <w:rsid w:val="00AD72D9"/>
    <w:pPr>
      <w:spacing w:after="120" w:line="480" w:lineRule="auto"/>
      <w:ind w:leftChars="200" w:left="420"/>
    </w:pPr>
    <w:rPr>
      <w:sz w:val="24"/>
      <w:szCs w:val="20"/>
    </w:rPr>
  </w:style>
  <w:style w:type="paragraph" w:customStyle="1" w:styleId="xl86">
    <w:name w:val="xl86"/>
    <w:basedOn w:val="af4"/>
    <w:rsid w:val="00AD72D9"/>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affffb">
    <w:name w:val="文字列表"/>
    <w:basedOn w:val="afff1"/>
    <w:rsid w:val="00AD72D9"/>
    <w:pPr>
      <w:tabs>
        <w:tab w:val="left" w:pos="840"/>
      </w:tabs>
      <w:autoSpaceDE/>
      <w:autoSpaceDN/>
      <w:adjustRightInd/>
      <w:ind w:leftChars="200" w:left="900" w:firstLine="0"/>
    </w:pPr>
    <w:rPr>
      <w:rFonts w:hAnsi="宋体"/>
      <w:szCs w:val="24"/>
      <w:lang w:val="en-US"/>
    </w:rPr>
  </w:style>
  <w:style w:type="paragraph" w:customStyle="1" w:styleId="xl113">
    <w:name w:val="xl113"/>
    <w:basedOn w:val="af4"/>
    <w:rsid w:val="00AD72D9"/>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Char2CharChar">
    <w:name w:val="Char2 Char Char"/>
    <w:basedOn w:val="af4"/>
    <w:rsid w:val="00AD72D9"/>
    <w:rPr>
      <w:rFonts w:ascii="Tahoma" w:hAnsi="Tahoma"/>
      <w:sz w:val="24"/>
      <w:szCs w:val="20"/>
    </w:rPr>
  </w:style>
  <w:style w:type="paragraph" w:customStyle="1" w:styleId="xl123">
    <w:name w:val="xl123"/>
    <w:basedOn w:val="af4"/>
    <w:rsid w:val="00AD72D9"/>
    <w:pPr>
      <w:widowControl/>
      <w:spacing w:before="100" w:beforeAutospacing="1" w:after="100" w:afterAutospacing="1"/>
      <w:jc w:val="left"/>
      <w:textAlignment w:val="center"/>
    </w:pPr>
    <w:rPr>
      <w:rFonts w:ascii="宋体" w:hAnsi="宋体" w:cs="宋体"/>
      <w:kern w:val="0"/>
      <w:sz w:val="24"/>
    </w:rPr>
  </w:style>
  <w:style w:type="paragraph" w:customStyle="1" w:styleId="xl25">
    <w:name w:val="xl25"/>
    <w:basedOn w:val="af4"/>
    <w:rsid w:val="00AD72D9"/>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CharCharCharCharCharCharCharChar1Char">
    <w:name w:val="Char Char Char Char Char Char Char Char Char Char Char Char1 Char"/>
    <w:basedOn w:val="af4"/>
    <w:rsid w:val="00AD72D9"/>
    <w:rPr>
      <w:rFonts w:ascii="Tahoma" w:hAnsi="Tahoma" w:cs="仿宋_GB2312"/>
      <w:sz w:val="24"/>
      <w:szCs w:val="20"/>
    </w:rPr>
  </w:style>
  <w:style w:type="paragraph" w:customStyle="1" w:styleId="font8">
    <w:name w:val="font8"/>
    <w:basedOn w:val="af4"/>
    <w:rsid w:val="00AD72D9"/>
    <w:pPr>
      <w:widowControl/>
      <w:spacing w:before="100" w:beforeAutospacing="1" w:after="100" w:afterAutospacing="1"/>
      <w:jc w:val="left"/>
    </w:pPr>
    <w:rPr>
      <w:rFonts w:ascii="宋体" w:hAnsi="宋体" w:cs="宋体"/>
      <w:kern w:val="0"/>
      <w:sz w:val="20"/>
      <w:szCs w:val="20"/>
    </w:rPr>
  </w:style>
  <w:style w:type="paragraph" w:customStyle="1" w:styleId="affffc">
    <w:name w:val="规划正文"/>
    <w:basedOn w:val="af4"/>
    <w:rsid w:val="00AD72D9"/>
    <w:pPr>
      <w:spacing w:beforeLines="100" w:line="360" w:lineRule="auto"/>
      <w:jc w:val="left"/>
    </w:pPr>
    <w:rPr>
      <w:rFonts w:ascii="Arial" w:eastAsia="仿宋_GB2312" w:hAnsi="Arial"/>
      <w:bCs/>
      <w:sz w:val="28"/>
    </w:rPr>
  </w:style>
  <w:style w:type="paragraph" w:customStyle="1" w:styleId="36">
    <w:name w:val="正文3"/>
    <w:basedOn w:val="af4"/>
    <w:rsid w:val="00AD72D9"/>
    <w:pPr>
      <w:spacing w:beforeLines="50" w:afterLines="50" w:line="360" w:lineRule="auto"/>
      <w:outlineLvl w:val="8"/>
    </w:pPr>
    <w:rPr>
      <w:rFonts w:ascii="Segoe UI" w:eastAsia="楷体_GB2312" w:hAnsi="宋体" w:cs="Latha"/>
      <w:sz w:val="24"/>
      <w:szCs w:val="21"/>
    </w:rPr>
  </w:style>
  <w:style w:type="paragraph" w:customStyle="1" w:styleId="TableText">
    <w:name w:val="Table Text"/>
    <w:basedOn w:val="af4"/>
    <w:link w:val="TableTextChar1"/>
    <w:rsid w:val="00AD72D9"/>
    <w:pPr>
      <w:widowControl/>
      <w:spacing w:before="60" w:after="60"/>
      <w:jc w:val="left"/>
    </w:pPr>
    <w:rPr>
      <w:kern w:val="0"/>
      <w:sz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f4"/>
    <w:rsid w:val="00AD72D9"/>
    <w:rPr>
      <w:rFonts w:ascii="Tahoma" w:hAnsi="Tahoma"/>
      <w:sz w:val="24"/>
      <w:szCs w:val="20"/>
    </w:rPr>
  </w:style>
  <w:style w:type="paragraph" w:customStyle="1" w:styleId="Charf9">
    <w:name w:val="Char"/>
    <w:basedOn w:val="af4"/>
    <w:rsid w:val="00AD72D9"/>
    <w:rPr>
      <w:rFonts w:ascii="仿宋_GB2312" w:eastAsia="仿宋_GB2312" w:hAnsi="Arial"/>
      <w:b/>
      <w:sz w:val="32"/>
      <w:szCs w:val="32"/>
    </w:rPr>
  </w:style>
  <w:style w:type="paragraph" w:customStyle="1" w:styleId="18">
    <w:name w:val="页眉1"/>
    <w:basedOn w:val="af4"/>
    <w:rsid w:val="00AD72D9"/>
    <w:pPr>
      <w:pBdr>
        <w:bottom w:val="single" w:sz="6" w:space="1" w:color="auto"/>
      </w:pBdr>
      <w:tabs>
        <w:tab w:val="center" w:pos="4153"/>
        <w:tab w:val="right" w:pos="8306"/>
      </w:tabs>
      <w:snapToGrid w:val="0"/>
      <w:jc w:val="center"/>
    </w:pPr>
    <w:rPr>
      <w:kern w:val="0"/>
      <w:sz w:val="18"/>
      <w:szCs w:val="18"/>
    </w:rPr>
  </w:style>
  <w:style w:type="paragraph" w:customStyle="1" w:styleId="19">
    <w:name w:val="部分1"/>
    <w:basedOn w:val="af4"/>
    <w:rsid w:val="00AD72D9"/>
    <w:pPr>
      <w:keepNext/>
      <w:pageBreakBefore/>
      <w:tabs>
        <w:tab w:val="left" w:pos="720"/>
      </w:tabs>
      <w:spacing w:line="360" w:lineRule="auto"/>
      <w:jc w:val="center"/>
      <w:outlineLvl w:val="0"/>
    </w:pPr>
    <w:rPr>
      <w:rFonts w:eastAsia="黑体"/>
      <w:b/>
      <w:kern w:val="44"/>
      <w:sz w:val="36"/>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f4"/>
    <w:rsid w:val="00AD72D9"/>
    <w:rPr>
      <w:rFonts w:ascii="Tahoma" w:hAnsi="Tahoma"/>
      <w:sz w:val="24"/>
      <w:szCs w:val="20"/>
    </w:rPr>
  </w:style>
  <w:style w:type="paragraph" w:customStyle="1" w:styleId="ParaChar">
    <w:name w:val="默认段落字体 Para Char"/>
    <w:basedOn w:val="af4"/>
    <w:rsid w:val="00AD72D9"/>
    <w:rPr>
      <w:rFonts w:ascii="Tahoma" w:hAnsi="Tahoma"/>
      <w:sz w:val="24"/>
      <w:szCs w:val="20"/>
    </w:rPr>
  </w:style>
  <w:style w:type="paragraph" w:customStyle="1" w:styleId="affffd">
    <w:name w:val="附录五级条标题"/>
    <w:basedOn w:val="af4"/>
    <w:next w:val="afffd"/>
    <w:rsid w:val="00AD72D9"/>
    <w:pPr>
      <w:widowControl/>
      <w:wordWrap w:val="0"/>
      <w:overflowPunct w:val="0"/>
      <w:autoSpaceDE w:val="0"/>
      <w:autoSpaceDN w:val="0"/>
      <w:textAlignment w:val="baseline"/>
      <w:outlineLvl w:val="6"/>
    </w:pPr>
    <w:rPr>
      <w:rFonts w:ascii="黑体" w:eastAsia="黑体"/>
      <w:kern w:val="21"/>
      <w:szCs w:val="20"/>
    </w:rPr>
  </w:style>
  <w:style w:type="paragraph" w:customStyle="1" w:styleId="affffe">
    <w:name w:val="文档正文"/>
    <w:basedOn w:val="af4"/>
    <w:link w:val="Charfa"/>
    <w:qFormat/>
    <w:rsid w:val="00AD72D9"/>
    <w:pPr>
      <w:adjustRightInd w:val="0"/>
      <w:spacing w:line="480" w:lineRule="atLeast"/>
      <w:ind w:firstLine="567"/>
      <w:textAlignment w:val="baseline"/>
    </w:pPr>
    <w:rPr>
      <w:kern w:val="0"/>
      <w:sz w:val="24"/>
      <w:szCs w:val="20"/>
    </w:rPr>
  </w:style>
  <w:style w:type="paragraph" w:customStyle="1" w:styleId="Char1CharCharChar1">
    <w:name w:val="Char1 Char Char Char1"/>
    <w:basedOn w:val="af4"/>
    <w:rsid w:val="00AD72D9"/>
    <w:rPr>
      <w:rFonts w:ascii="Tahoma" w:hAnsi="Tahoma"/>
      <w:sz w:val="24"/>
      <w:szCs w:val="20"/>
    </w:rPr>
  </w:style>
  <w:style w:type="paragraph" w:customStyle="1" w:styleId="xl79">
    <w:name w:val="xl79"/>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Char1CharCharChar">
    <w:name w:val="Char1 Char Char Char"/>
    <w:basedOn w:val="af4"/>
    <w:rsid w:val="00AD72D9"/>
    <w:rPr>
      <w:rFonts w:ascii="Tahoma" w:hAnsi="Tahoma"/>
      <w:sz w:val="24"/>
      <w:szCs w:val="20"/>
    </w:rPr>
  </w:style>
  <w:style w:type="paragraph" w:customStyle="1" w:styleId="afffff">
    <w:name w:val="正文－恩普"/>
    <w:basedOn w:val="aff2"/>
    <w:rsid w:val="00AD72D9"/>
    <w:pPr>
      <w:adjustRightInd/>
      <w:snapToGrid/>
      <w:spacing w:before="100" w:beforeAutospacing="1" w:afterLines="50" w:afterAutospacing="1" w:line="360" w:lineRule="auto"/>
      <w:ind w:firstLineChars="200" w:firstLine="480"/>
      <w:jc w:val="left"/>
    </w:pPr>
    <w:rPr>
      <w:rFonts w:ascii="Times New Roman"/>
      <w:color w:val="auto"/>
      <w:kern w:val="0"/>
      <w:sz w:val="24"/>
    </w:rPr>
  </w:style>
  <w:style w:type="paragraph" w:customStyle="1" w:styleId="aspnumfaautoadjustrightr">
    <w:name w:val="aspnumfaautoadjustrightr"/>
    <w:rsid w:val="00AD72D9"/>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Charfb">
    <w:name w:val="一级条标题 Char"/>
    <w:next w:val="af4"/>
    <w:rsid w:val="00AD72D9"/>
    <w:pPr>
      <w:outlineLvl w:val="2"/>
    </w:pPr>
    <w:rPr>
      <w:rFonts w:ascii="Times New Roman" w:eastAsia="黑体" w:hAnsi="Times New Roman" w:cs="Times New Roman"/>
      <w:kern w:val="0"/>
      <w:szCs w:val="20"/>
    </w:rPr>
  </w:style>
  <w:style w:type="paragraph" w:customStyle="1" w:styleId="a0">
    <w:name w:val="正文（首行缩进）"/>
    <w:basedOn w:val="affb"/>
    <w:rsid w:val="00AD72D9"/>
    <w:pPr>
      <w:widowControl/>
      <w:numPr>
        <w:numId w:val="11"/>
      </w:numPr>
      <w:tabs>
        <w:tab w:val="clear" w:pos="1440"/>
      </w:tabs>
      <w:overflowPunct w:val="0"/>
      <w:autoSpaceDE w:val="0"/>
      <w:autoSpaceDN w:val="0"/>
      <w:adjustRightInd w:val="0"/>
      <w:spacing w:beforeLines="50" w:after="120" w:line="400" w:lineRule="exact"/>
      <w:ind w:leftChars="200" w:left="200" w:firstLine="200"/>
      <w:jc w:val="left"/>
      <w:textAlignment w:val="baseline"/>
    </w:pPr>
    <w:rPr>
      <w:rFonts w:ascii="Times New Roman" w:hAnsi="Times New Roman"/>
      <w:spacing w:val="10"/>
      <w:szCs w:val="20"/>
    </w:rPr>
  </w:style>
  <w:style w:type="paragraph" w:customStyle="1" w:styleId="Charfc">
    <w:name w:val="二级条标题 Char"/>
    <w:basedOn w:val="Charfb"/>
    <w:next w:val="afffd"/>
    <w:rsid w:val="00AD72D9"/>
    <w:pPr>
      <w:outlineLvl w:val="3"/>
    </w:pPr>
  </w:style>
  <w:style w:type="paragraph" w:customStyle="1" w:styleId="Char1f2">
    <w:name w:val="Char1"/>
    <w:basedOn w:val="af4"/>
    <w:rsid w:val="00AD72D9"/>
    <w:rPr>
      <w:rFonts w:ascii="仿宋_GB2312" w:eastAsia="仿宋_GB2312" w:hAnsi="Arial"/>
      <w:b/>
      <w:sz w:val="32"/>
      <w:szCs w:val="32"/>
    </w:rPr>
  </w:style>
  <w:style w:type="paragraph" w:customStyle="1" w:styleId="TableContents">
    <w:name w:val="Table Contents"/>
    <w:basedOn w:val="af4"/>
    <w:rsid w:val="00AD72D9"/>
    <w:pPr>
      <w:suppressAutoHyphens/>
      <w:autoSpaceDE w:val="0"/>
      <w:spacing w:after="120"/>
      <w:jc w:val="left"/>
    </w:pPr>
    <w:rPr>
      <w:rFonts w:ascii="Helvetica" w:hAnsi="Helvetica"/>
      <w:kern w:val="1"/>
      <w:sz w:val="20"/>
      <w:szCs w:val="20"/>
    </w:rPr>
  </w:style>
  <w:style w:type="paragraph" w:customStyle="1" w:styleId="Char310">
    <w:name w:val="Char31"/>
    <w:basedOn w:val="af4"/>
    <w:uiPriority w:val="6"/>
    <w:rsid w:val="00AD72D9"/>
    <w:rPr>
      <w:rFonts w:ascii="仿宋_GB2312" w:eastAsia="仿宋_GB2312"/>
      <w:b/>
      <w:sz w:val="32"/>
      <w:szCs w:val="32"/>
    </w:rPr>
  </w:style>
  <w:style w:type="paragraph" w:customStyle="1" w:styleId="affd">
    <w:name w:val="哈哈正文"/>
    <w:basedOn w:val="af4"/>
    <w:link w:val="Charf0"/>
    <w:qFormat/>
    <w:rsid w:val="00AD72D9"/>
    <w:pPr>
      <w:spacing w:line="360" w:lineRule="auto"/>
      <w:ind w:firstLineChars="200" w:firstLine="200"/>
    </w:pPr>
    <w:rPr>
      <w:rFonts w:ascii="宋体" w:hAnsi="宋体" w:cs="宋体"/>
      <w:sz w:val="24"/>
      <w:szCs w:val="20"/>
    </w:rPr>
  </w:style>
  <w:style w:type="paragraph" w:customStyle="1" w:styleId="Charfd">
    <w:name w:val="Char"/>
    <w:basedOn w:val="af4"/>
    <w:rsid w:val="00AD72D9"/>
    <w:rPr>
      <w:rFonts w:ascii="仿宋_GB2312" w:eastAsia="仿宋_GB2312"/>
      <w:b/>
      <w:sz w:val="32"/>
      <w:szCs w:val="32"/>
    </w:rPr>
  </w:style>
  <w:style w:type="paragraph" w:customStyle="1" w:styleId="1a">
    <w:name w:val="正文缩进1"/>
    <w:basedOn w:val="af4"/>
    <w:next w:val="affb"/>
    <w:rsid w:val="00AD72D9"/>
    <w:pPr>
      <w:autoSpaceDE w:val="0"/>
      <w:autoSpaceDN w:val="0"/>
      <w:adjustRightInd w:val="0"/>
      <w:snapToGrid w:val="0"/>
      <w:spacing w:after="120" w:line="360" w:lineRule="auto"/>
      <w:ind w:leftChars="200" w:left="420" w:firstLineChars="200" w:firstLine="480"/>
    </w:pPr>
    <w:rPr>
      <w:sz w:val="24"/>
      <w:szCs w:val="21"/>
    </w:rPr>
  </w:style>
  <w:style w:type="paragraph" w:customStyle="1" w:styleId="afffff0">
    <w:name w:val="标准段落"/>
    <w:basedOn w:val="af4"/>
    <w:rsid w:val="00AD72D9"/>
    <w:pPr>
      <w:tabs>
        <w:tab w:val="left" w:pos="709"/>
      </w:tabs>
      <w:topLinePunct/>
      <w:autoSpaceDE w:val="0"/>
      <w:autoSpaceDN w:val="0"/>
      <w:spacing w:beforeLines="50" w:afterLines="50" w:line="360" w:lineRule="auto"/>
      <w:ind w:firstLineChars="200" w:firstLine="640"/>
      <w:jc w:val="left"/>
    </w:pPr>
    <w:rPr>
      <w:rFonts w:ascii="仿宋_GB2312" w:eastAsia="仿宋_GB2312" w:hAnsi="宋体" w:cs="Arial"/>
      <w:sz w:val="32"/>
      <w:szCs w:val="21"/>
      <w:lang w:bidi="th-TH"/>
    </w:rPr>
  </w:style>
  <w:style w:type="paragraph" w:customStyle="1" w:styleId="xl125">
    <w:name w:val="xl125"/>
    <w:basedOn w:val="af4"/>
    <w:rsid w:val="00AD72D9"/>
    <w:pPr>
      <w:widowControl/>
      <w:pBdr>
        <w:top w:val="single" w:sz="8" w:space="0" w:color="000000"/>
        <w:left w:val="single" w:sz="8" w:space="0" w:color="000000"/>
        <w:right w:val="single" w:sz="8" w:space="0" w:color="00000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a2">
    <w:name w:val="列项◆（三级）"/>
    <w:rsid w:val="00AD72D9"/>
    <w:pPr>
      <w:numPr>
        <w:numId w:val="12"/>
      </w:numPr>
      <w:tabs>
        <w:tab w:val="left" w:pos="780"/>
      </w:tabs>
    </w:pPr>
    <w:rPr>
      <w:rFonts w:ascii="宋体" w:eastAsia="宋体" w:hAnsi="Times New Roman" w:cs="Times New Roman"/>
      <w:kern w:val="0"/>
      <w:szCs w:val="20"/>
    </w:rPr>
  </w:style>
  <w:style w:type="paragraph" w:customStyle="1" w:styleId="CharCharChar10">
    <w:name w:val="Char Char Char1"/>
    <w:basedOn w:val="af4"/>
    <w:uiPriority w:val="6"/>
    <w:rsid w:val="00AD72D9"/>
    <w:pPr>
      <w:tabs>
        <w:tab w:val="left" w:pos="0"/>
      </w:tabs>
    </w:pPr>
    <w:rPr>
      <w:rFonts w:eastAsia="仿宋_GB2312"/>
      <w:sz w:val="28"/>
    </w:rPr>
  </w:style>
  <w:style w:type="paragraph" w:customStyle="1" w:styleId="xl69">
    <w:name w:val="xl69"/>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2c">
    <w:name w:val="样式 标题 2 + 四号"/>
    <w:basedOn w:val="21"/>
    <w:rsid w:val="00AD72D9"/>
    <w:pPr>
      <w:spacing w:before="120" w:after="120" w:line="360" w:lineRule="auto"/>
      <w:ind w:left="0"/>
    </w:pPr>
    <w:rPr>
      <w:rFonts w:hAnsi="Arial"/>
      <w:kern w:val="2"/>
      <w:szCs w:val="32"/>
      <w:lang w:val="en-US"/>
    </w:rPr>
  </w:style>
  <w:style w:type="paragraph" w:customStyle="1" w:styleId="37">
    <w:name w:val="条目3"/>
    <w:basedOn w:val="afff2"/>
    <w:rsid w:val="00AD72D9"/>
    <w:pPr>
      <w:spacing w:line="360" w:lineRule="auto"/>
    </w:pPr>
    <w:rPr>
      <w:rFonts w:cs="Courier New"/>
      <w:color w:val="000000"/>
      <w:sz w:val="24"/>
      <w:szCs w:val="21"/>
    </w:rPr>
  </w:style>
  <w:style w:type="paragraph" w:customStyle="1" w:styleId="affc">
    <w:name w:val="公文正文"/>
    <w:basedOn w:val="af4"/>
    <w:link w:val="Charf"/>
    <w:rsid w:val="00AD72D9"/>
    <w:pPr>
      <w:spacing w:before="156" w:line="360" w:lineRule="auto"/>
      <w:ind w:firstLineChars="200" w:firstLine="360"/>
    </w:pPr>
    <w:rPr>
      <w:rFonts w:ascii="仿宋_GB2312" w:eastAsia="仿宋_GB2312"/>
      <w:sz w:val="24"/>
    </w:rPr>
  </w:style>
  <w:style w:type="paragraph" w:customStyle="1" w:styleId="afffff1">
    <w:name w:val="样式"/>
    <w:basedOn w:val="af4"/>
    <w:rsid w:val="00AD72D9"/>
    <w:pPr>
      <w:autoSpaceDE w:val="0"/>
      <w:autoSpaceDN w:val="0"/>
      <w:snapToGrid w:val="0"/>
      <w:spacing w:before="120" w:after="120" w:line="360" w:lineRule="auto"/>
    </w:pPr>
    <w:rPr>
      <w:rFonts w:ascii="宋体"/>
      <w:sz w:val="24"/>
      <w:szCs w:val="20"/>
    </w:rPr>
  </w:style>
  <w:style w:type="paragraph" w:customStyle="1" w:styleId="CharChar11CharCharCharCharCharCharCharCharCharCharCharCharChar1">
    <w:name w:val="Char Char11 Char Char Char Char Char Char Char Char Char Char Char Char Char1"/>
    <w:basedOn w:val="af4"/>
    <w:rsid w:val="00AD72D9"/>
    <w:pPr>
      <w:spacing w:line="360" w:lineRule="auto"/>
    </w:pPr>
    <w:rPr>
      <w:rFonts w:ascii="Arial" w:eastAsia="黑体" w:hAnsi="Arial" w:cs="Arial"/>
      <w:snapToGrid w:val="0"/>
      <w:kern w:val="0"/>
      <w:szCs w:val="21"/>
    </w:rPr>
  </w:style>
  <w:style w:type="paragraph" w:customStyle="1" w:styleId="10">
    <w:name w:val="数字标题1"/>
    <w:basedOn w:val="1"/>
    <w:next w:val="af4"/>
    <w:rsid w:val="00AD72D9"/>
    <w:pPr>
      <w:numPr>
        <w:numId w:val="13"/>
      </w:numPr>
      <w:tabs>
        <w:tab w:val="left" w:pos="432"/>
        <w:tab w:val="left" w:pos="480"/>
      </w:tabs>
    </w:pPr>
  </w:style>
  <w:style w:type="paragraph" w:customStyle="1" w:styleId="CharChar1CharChar1CharChar1">
    <w:name w:val="Char Char1 Char Char1 Char Char1"/>
    <w:basedOn w:val="af4"/>
    <w:rsid w:val="00AD72D9"/>
    <w:pPr>
      <w:tabs>
        <w:tab w:val="left" w:pos="840"/>
      </w:tabs>
      <w:ind w:left="840" w:hanging="420"/>
    </w:pPr>
    <w:rPr>
      <w:rFonts w:ascii="Tahoma" w:hAnsi="Tahoma"/>
      <w:sz w:val="24"/>
    </w:rPr>
  </w:style>
  <w:style w:type="paragraph" w:customStyle="1" w:styleId="Style192">
    <w:name w:val="_Style 192"/>
    <w:basedOn w:val="af4"/>
    <w:rsid w:val="00AD72D9"/>
    <w:rPr>
      <w:szCs w:val="20"/>
    </w:rPr>
  </w:style>
  <w:style w:type="paragraph" w:customStyle="1" w:styleId="CharCharCharCharCharCharCharChar0">
    <w:name w:val="Char Char Char Char Char Char Char Char"/>
    <w:basedOn w:val="af4"/>
    <w:rsid w:val="00AD72D9"/>
    <w:pPr>
      <w:tabs>
        <w:tab w:val="left" w:pos="360"/>
      </w:tabs>
    </w:pPr>
    <w:rPr>
      <w:sz w:val="24"/>
      <w:szCs w:val="20"/>
    </w:rPr>
  </w:style>
  <w:style w:type="paragraph" w:customStyle="1" w:styleId="MMTopic4">
    <w:name w:val="MM Topic 4"/>
    <w:basedOn w:val="4"/>
    <w:rsid w:val="00AD72D9"/>
    <w:pPr>
      <w:numPr>
        <w:numId w:val="10"/>
      </w:numPr>
      <w:tabs>
        <w:tab w:val="left" w:pos="864"/>
      </w:tabs>
    </w:pPr>
    <w:rPr>
      <w:lang w:val="en-US"/>
    </w:rPr>
  </w:style>
  <w:style w:type="paragraph" w:customStyle="1" w:styleId="xl66">
    <w:name w:val="xl66"/>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afffff2">
    <w:name w:val="正文段"/>
    <w:basedOn w:val="af4"/>
    <w:link w:val="Charfe"/>
    <w:qFormat/>
    <w:rsid w:val="00AD72D9"/>
    <w:pPr>
      <w:widowControl/>
      <w:snapToGrid w:val="0"/>
      <w:spacing w:afterLines="50"/>
      <w:ind w:firstLineChars="200" w:firstLine="200"/>
    </w:pPr>
    <w:rPr>
      <w:kern w:val="0"/>
      <w:sz w:val="24"/>
      <w:szCs w:val="20"/>
    </w:rPr>
  </w:style>
  <w:style w:type="paragraph" w:customStyle="1" w:styleId="Test2">
    <w:name w:val="Test2"/>
    <w:basedOn w:val="21"/>
    <w:rsid w:val="00AD72D9"/>
    <w:pPr>
      <w:widowControl/>
      <w:adjustRightInd w:val="0"/>
      <w:snapToGrid w:val="0"/>
      <w:spacing w:before="360" w:after="360" w:line="240" w:lineRule="atLeast"/>
      <w:jc w:val="left"/>
    </w:pPr>
    <w:rPr>
      <w:rFonts w:hAnsi="Arial"/>
      <w:szCs w:val="32"/>
      <w:lang w:val="en-US"/>
    </w:rPr>
  </w:style>
  <w:style w:type="paragraph" w:customStyle="1" w:styleId="xl109">
    <w:name w:val="xl109"/>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8">
    <w:name w:val="xl108"/>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CharChar1CharCharCharCharCharChar0">
    <w:name w:val="Char Char1 Char Char Char Char Char Char"/>
    <w:basedOn w:val="af4"/>
    <w:rsid w:val="00AD72D9"/>
    <w:rPr>
      <w:rFonts w:ascii="仿宋_GB2312" w:eastAsia="仿宋_GB2312"/>
      <w:b/>
      <w:sz w:val="32"/>
      <w:szCs w:val="20"/>
    </w:rPr>
  </w:style>
  <w:style w:type="paragraph" w:customStyle="1" w:styleId="afffff3">
    <w:name w:val="无间距"/>
    <w:qFormat/>
    <w:rsid w:val="00AD72D9"/>
    <w:pPr>
      <w:widowControl w:val="0"/>
      <w:jc w:val="both"/>
    </w:pPr>
    <w:rPr>
      <w:rFonts w:ascii="Calibri" w:eastAsia="宋体" w:hAnsi="Calibri" w:cs="Times New Roman"/>
    </w:rPr>
  </w:style>
  <w:style w:type="paragraph" w:customStyle="1" w:styleId="Style267">
    <w:name w:val="_Style 267"/>
    <w:next w:val="af4"/>
    <w:rsid w:val="00AD72D9"/>
    <w:pPr>
      <w:widowControl w:val="0"/>
      <w:jc w:val="both"/>
    </w:pPr>
    <w:rPr>
      <w:rFonts w:ascii="Arial" w:eastAsia="宋体" w:hAnsi="Arial" w:cs="Times New Roman"/>
      <w:szCs w:val="24"/>
    </w:rPr>
  </w:style>
  <w:style w:type="paragraph" w:customStyle="1" w:styleId="a9">
    <w:name w:val="正文表标题"/>
    <w:next w:val="afffd"/>
    <w:rsid w:val="00AD72D9"/>
    <w:pPr>
      <w:numPr>
        <w:numId w:val="14"/>
      </w:numPr>
      <w:jc w:val="center"/>
    </w:pPr>
    <w:rPr>
      <w:rFonts w:ascii="黑体" w:eastAsia="黑体" w:hAnsi="Times New Roman" w:cs="Times New Roman"/>
      <w:kern w:val="0"/>
      <w:szCs w:val="20"/>
    </w:rPr>
  </w:style>
  <w:style w:type="paragraph" w:customStyle="1" w:styleId="CharCharCharCharCharChar2CharCharCharChar">
    <w:name w:val="Char Char Char Char Char Char2 Char Char Char Char"/>
    <w:basedOn w:val="af4"/>
    <w:rsid w:val="00AD72D9"/>
    <w:rPr>
      <w:rFonts w:ascii="Arial" w:hAnsi="Arial"/>
    </w:rPr>
  </w:style>
  <w:style w:type="paragraph" w:customStyle="1" w:styleId="Heading3">
    <w:name w:val="Heading 3"/>
    <w:basedOn w:val="af4"/>
    <w:uiPriority w:val="1"/>
    <w:qFormat/>
    <w:rsid w:val="00AD72D9"/>
    <w:pPr>
      <w:autoSpaceDE w:val="0"/>
      <w:autoSpaceDN w:val="0"/>
      <w:spacing w:before="61"/>
      <w:ind w:left="1174" w:hanging="682"/>
      <w:jc w:val="left"/>
      <w:outlineLvl w:val="3"/>
    </w:pPr>
    <w:rPr>
      <w:rFonts w:ascii="华文中宋" w:eastAsia="华文中宋" w:hAnsi="华文中宋" w:cs="华文中宋"/>
      <w:b/>
      <w:bCs/>
      <w:kern w:val="0"/>
      <w:sz w:val="30"/>
      <w:szCs w:val="30"/>
      <w:lang w:val="zh-CN" w:bidi="zh-CN"/>
    </w:rPr>
  </w:style>
  <w:style w:type="paragraph" w:customStyle="1" w:styleId="afffff4">
    <w:name w:val="图例"/>
    <w:basedOn w:val="af4"/>
    <w:uiPriority w:val="99"/>
    <w:rsid w:val="00AD72D9"/>
    <w:pPr>
      <w:spacing w:before="120" w:after="120" w:line="360" w:lineRule="auto"/>
      <w:jc w:val="center"/>
    </w:pPr>
    <w:rPr>
      <w:rFonts w:eastAsia="仿宋_GB2312"/>
      <w:b/>
      <w:sz w:val="24"/>
      <w:szCs w:val="20"/>
    </w:rPr>
  </w:style>
  <w:style w:type="paragraph" w:customStyle="1" w:styleId="afffff5">
    <w:name w:val="正文（标题三）"/>
    <w:basedOn w:val="af4"/>
    <w:rsid w:val="00AD72D9"/>
    <w:pPr>
      <w:spacing w:line="360" w:lineRule="auto"/>
      <w:ind w:firstLineChars="200" w:firstLine="200"/>
    </w:pPr>
    <w:rPr>
      <w:sz w:val="24"/>
    </w:rPr>
  </w:style>
  <w:style w:type="paragraph" w:customStyle="1" w:styleId="15">
    <w:name w:val="样式1"/>
    <w:basedOn w:val="af4"/>
    <w:link w:val="1Char2"/>
    <w:qFormat/>
    <w:rsid w:val="00AD72D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xl101">
    <w:name w:val="xl101"/>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Default">
    <w:name w:val="Default"/>
    <w:link w:val="DefaultChar"/>
    <w:qFormat/>
    <w:rsid w:val="00AD72D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xl122">
    <w:name w:val="xl122"/>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p0">
    <w:name w:val="p0"/>
    <w:basedOn w:val="af4"/>
    <w:link w:val="p0CharChar"/>
    <w:qFormat/>
    <w:rsid w:val="00AD72D9"/>
    <w:pPr>
      <w:widowControl/>
    </w:pPr>
    <w:rPr>
      <w:kern w:val="0"/>
      <w:szCs w:val="20"/>
    </w:rPr>
  </w:style>
  <w:style w:type="paragraph" w:customStyle="1" w:styleId="CharCharCharChar0">
    <w:name w:val="Char Char Char Char"/>
    <w:basedOn w:val="af4"/>
    <w:rsid w:val="00AD72D9"/>
    <w:rPr>
      <w:rFonts w:ascii="Tahoma" w:hAnsi="Tahoma"/>
      <w:sz w:val="24"/>
      <w:szCs w:val="20"/>
    </w:rPr>
  </w:style>
  <w:style w:type="paragraph" w:styleId="afffff6">
    <w:name w:val="Revision"/>
    <w:rsid w:val="00AD72D9"/>
    <w:rPr>
      <w:rFonts w:ascii="Times New Roman" w:eastAsia="宋体" w:hAnsi="Times New Roman" w:cs="Times New Roman"/>
      <w:szCs w:val="20"/>
    </w:rPr>
  </w:style>
  <w:style w:type="paragraph" w:customStyle="1" w:styleId="CharCharCharChar11">
    <w:name w:val="Char Char Char Char11"/>
    <w:basedOn w:val="af4"/>
    <w:uiPriority w:val="6"/>
    <w:rsid w:val="00AD72D9"/>
    <w:pPr>
      <w:widowControl/>
      <w:spacing w:after="160" w:line="240" w:lineRule="exact"/>
      <w:jc w:val="left"/>
    </w:pPr>
    <w:rPr>
      <w:rFonts w:ascii="Arial" w:eastAsia="Times New Roman" w:hAnsi="Arial" w:cs="Verdana"/>
      <w:b/>
      <w:kern w:val="0"/>
      <w:sz w:val="24"/>
      <w:szCs w:val="20"/>
      <w:lang w:eastAsia="en-US"/>
    </w:rPr>
  </w:style>
  <w:style w:type="paragraph" w:customStyle="1" w:styleId="MMTopic1">
    <w:name w:val="MM Topic 1"/>
    <w:basedOn w:val="1"/>
    <w:rsid w:val="00AD72D9"/>
    <w:pPr>
      <w:numPr>
        <w:numId w:val="10"/>
      </w:numPr>
      <w:tabs>
        <w:tab w:val="left" w:pos="432"/>
      </w:tabs>
    </w:pPr>
  </w:style>
  <w:style w:type="paragraph" w:customStyle="1" w:styleId="Char2CharCharChar0">
    <w:name w:val="Char2 Char Char Char"/>
    <w:basedOn w:val="af4"/>
    <w:rsid w:val="00AD72D9"/>
    <w:rPr>
      <w:rFonts w:ascii="仿宋_GB2312" w:eastAsia="仿宋_GB2312" w:hAnsi="Arial"/>
      <w:b/>
      <w:sz w:val="32"/>
      <w:szCs w:val="32"/>
    </w:rPr>
  </w:style>
  <w:style w:type="paragraph" w:customStyle="1" w:styleId="xl106">
    <w:name w:val="xl106"/>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1Char0">
    <w:name w:val="Char Char1 Char"/>
    <w:basedOn w:val="af4"/>
    <w:rsid w:val="00AD72D9"/>
    <w:pPr>
      <w:widowControl/>
      <w:snapToGrid w:val="0"/>
      <w:spacing w:before="120" w:after="160" w:line="360" w:lineRule="auto"/>
      <w:ind w:right="-360"/>
      <w:jc w:val="left"/>
    </w:pPr>
    <w:rPr>
      <w:rFonts w:ascii="Arial" w:hAnsi="Arial"/>
      <w:kern w:val="0"/>
      <w:sz w:val="24"/>
      <w:lang w:eastAsia="en-US"/>
    </w:rPr>
  </w:style>
  <w:style w:type="paragraph" w:customStyle="1" w:styleId="xl81">
    <w:name w:val="xl81"/>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13">
    <w:name w:val="列出段落1"/>
    <w:basedOn w:val="af4"/>
    <w:link w:val="Char8"/>
    <w:uiPriority w:val="99"/>
    <w:qFormat/>
    <w:rsid w:val="00AD72D9"/>
    <w:pPr>
      <w:ind w:firstLineChars="200" w:firstLine="420"/>
    </w:pPr>
    <w:rPr>
      <w:rFonts w:ascii="Calibri" w:hAnsi="Calibri"/>
      <w:szCs w:val="22"/>
    </w:rPr>
  </w:style>
  <w:style w:type="paragraph" w:customStyle="1" w:styleId="38">
    <w:name w:val="数字标题3"/>
    <w:basedOn w:val="31"/>
    <w:next w:val="af4"/>
    <w:rsid w:val="00AD72D9"/>
    <w:pPr>
      <w:numPr>
        <w:ilvl w:val="0"/>
        <w:numId w:val="0"/>
      </w:numPr>
      <w:spacing w:line="240" w:lineRule="auto"/>
    </w:pPr>
    <w:rPr>
      <w:sz w:val="28"/>
      <w:szCs w:val="28"/>
    </w:rPr>
  </w:style>
  <w:style w:type="paragraph" w:customStyle="1" w:styleId="Char3CharCharCharCharCharChar">
    <w:name w:val="Char3 Char Char Char Char Char Char"/>
    <w:basedOn w:val="af4"/>
    <w:uiPriority w:val="6"/>
    <w:rsid w:val="00AD72D9"/>
    <w:pPr>
      <w:spacing w:line="360" w:lineRule="auto"/>
    </w:pPr>
    <w:rPr>
      <w:rFonts w:ascii="Arial" w:eastAsia="黑体" w:hAnsi="Arial" w:cs="Arial"/>
      <w:kern w:val="0"/>
      <w:szCs w:val="21"/>
    </w:rPr>
  </w:style>
  <w:style w:type="paragraph" w:customStyle="1" w:styleId="CharChar1CharCharChar1">
    <w:name w:val="Char Char1 Char Char Char1"/>
    <w:basedOn w:val="af4"/>
    <w:uiPriority w:val="6"/>
    <w:rsid w:val="00AD72D9"/>
    <w:rPr>
      <w:rFonts w:ascii="仿宋_GB2312" w:eastAsia="仿宋_GB2312"/>
      <w:b/>
      <w:sz w:val="32"/>
      <w:szCs w:val="20"/>
    </w:rPr>
  </w:style>
  <w:style w:type="paragraph" w:customStyle="1" w:styleId="tabletext0">
    <w:name w:val="tabletext"/>
    <w:basedOn w:val="af4"/>
    <w:rsid w:val="00AD72D9"/>
    <w:pPr>
      <w:widowControl/>
      <w:spacing w:before="100" w:beforeAutospacing="1" w:after="100" w:afterAutospacing="1"/>
      <w:jc w:val="left"/>
    </w:pPr>
    <w:rPr>
      <w:rFonts w:ascii="宋体" w:hAnsi="宋体" w:cs="宋体"/>
      <w:kern w:val="0"/>
      <w:sz w:val="24"/>
    </w:rPr>
  </w:style>
  <w:style w:type="paragraph" w:customStyle="1" w:styleId="f9astyle88f9a">
    <w:name w:val="f9a style88 f9a"/>
    <w:basedOn w:val="af4"/>
    <w:rsid w:val="00AD72D9"/>
    <w:pPr>
      <w:widowControl/>
      <w:spacing w:before="100" w:beforeAutospacing="1" w:after="100" w:afterAutospacing="1" w:line="276" w:lineRule="auto"/>
      <w:jc w:val="left"/>
    </w:pPr>
    <w:rPr>
      <w:rFonts w:ascii="宋体" w:hAnsi="宋体"/>
      <w:kern w:val="0"/>
      <w:sz w:val="24"/>
      <w:szCs w:val="20"/>
    </w:rPr>
  </w:style>
  <w:style w:type="paragraph" w:customStyle="1" w:styleId="afffff7">
    <w:name w:val="标书正文格式"/>
    <w:rsid w:val="00AD72D9"/>
    <w:pPr>
      <w:spacing w:line="360" w:lineRule="auto"/>
      <w:ind w:firstLineChars="200" w:firstLine="200"/>
    </w:pPr>
    <w:rPr>
      <w:rFonts w:ascii="Times New Roman" w:eastAsia="楷体_GB2312" w:hAnsi="Times New Roman" w:cs="Times New Roman"/>
      <w:sz w:val="24"/>
      <w:szCs w:val="24"/>
    </w:rPr>
  </w:style>
  <w:style w:type="paragraph" w:customStyle="1" w:styleId="211">
    <w:name w:val="正文文本 21"/>
    <w:basedOn w:val="af4"/>
    <w:rsid w:val="00AD72D9"/>
    <w:pPr>
      <w:widowControl/>
      <w:overflowPunct w:val="0"/>
      <w:autoSpaceDE w:val="0"/>
      <w:autoSpaceDN w:val="0"/>
      <w:adjustRightInd w:val="0"/>
      <w:ind w:left="720" w:hanging="720"/>
      <w:textAlignment w:val="baseline"/>
    </w:pPr>
    <w:rPr>
      <w:kern w:val="0"/>
      <w:sz w:val="24"/>
      <w:szCs w:val="20"/>
      <w:lang w:val="en-GB"/>
    </w:rPr>
  </w:style>
  <w:style w:type="paragraph" w:customStyle="1" w:styleId="af0">
    <w:name w:val="五级条标题"/>
    <w:basedOn w:val="af"/>
    <w:next w:val="afffd"/>
    <w:rsid w:val="00AD72D9"/>
    <w:pPr>
      <w:numPr>
        <w:ilvl w:val="6"/>
      </w:numPr>
      <w:outlineLvl w:val="6"/>
    </w:pPr>
  </w:style>
  <w:style w:type="paragraph" w:customStyle="1" w:styleId="MMTopic5">
    <w:name w:val="MM Topic 5"/>
    <w:basedOn w:val="5"/>
    <w:rsid w:val="00AD72D9"/>
    <w:pPr>
      <w:numPr>
        <w:numId w:val="10"/>
      </w:numPr>
      <w:tabs>
        <w:tab w:val="left" w:pos="1008"/>
      </w:tabs>
    </w:pPr>
  </w:style>
  <w:style w:type="paragraph" w:customStyle="1" w:styleId="CharCharCharCharCharCharChar1">
    <w:name w:val="Char Char Char Char Char Char Char1"/>
    <w:basedOn w:val="af4"/>
    <w:uiPriority w:val="6"/>
    <w:rsid w:val="00AD72D9"/>
    <w:pPr>
      <w:numPr>
        <w:numId w:val="15"/>
      </w:numPr>
      <w:tabs>
        <w:tab w:val="left" w:pos="432"/>
      </w:tabs>
      <w:spacing w:line="360" w:lineRule="auto"/>
    </w:pPr>
    <w:rPr>
      <w:rFonts w:ascii="仿宋_GB2312" w:eastAsia="仿宋_GB2312"/>
      <w:kern w:val="0"/>
      <w:sz w:val="24"/>
      <w:lang w:val="zh-CN"/>
    </w:rPr>
  </w:style>
  <w:style w:type="paragraph" w:customStyle="1" w:styleId="PDGInstructions">
    <w:name w:val="PDGInstructions"/>
    <w:basedOn w:val="af4"/>
    <w:rsid w:val="00AD72D9"/>
    <w:pPr>
      <w:widowControl/>
      <w:spacing w:before="60" w:after="60"/>
      <w:ind w:right="360"/>
      <w:jc w:val="left"/>
    </w:pPr>
    <w:rPr>
      <w:rFonts w:ascii="Garamond" w:hAnsi="Garamond"/>
      <w:color w:val="FF0000"/>
      <w:kern w:val="0"/>
      <w:sz w:val="24"/>
      <w:szCs w:val="20"/>
      <w:lang w:eastAsia="en-US"/>
    </w:rPr>
  </w:style>
  <w:style w:type="paragraph" w:customStyle="1" w:styleId="CharCharCharChar1">
    <w:name w:val="Char Char Char Char1"/>
    <w:basedOn w:val="af4"/>
    <w:rsid w:val="00AD72D9"/>
    <w:rPr>
      <w:szCs w:val="20"/>
    </w:rPr>
  </w:style>
  <w:style w:type="paragraph" w:customStyle="1" w:styleId="xl67">
    <w:name w:val="xl67"/>
    <w:basedOn w:val="af4"/>
    <w:rsid w:val="00AD72D9"/>
    <w:pPr>
      <w:widowControl/>
      <w:spacing w:before="100" w:beforeAutospacing="1" w:after="100" w:afterAutospacing="1"/>
      <w:jc w:val="left"/>
      <w:textAlignment w:val="center"/>
    </w:pPr>
    <w:rPr>
      <w:rFonts w:ascii="宋体" w:hAnsi="宋体" w:cs="宋体"/>
      <w:kern w:val="0"/>
      <w:sz w:val="24"/>
    </w:rPr>
  </w:style>
  <w:style w:type="paragraph" w:customStyle="1" w:styleId="afffff8">
    <w:name w:val="单元格左对齐"/>
    <w:basedOn w:val="af4"/>
    <w:rsid w:val="00AD72D9"/>
    <w:pPr>
      <w:spacing w:line="360" w:lineRule="auto"/>
    </w:pPr>
    <w:rPr>
      <w:sz w:val="24"/>
    </w:rPr>
  </w:style>
  <w:style w:type="paragraph" w:customStyle="1" w:styleId="CharChar1Char1">
    <w:name w:val="Char Char1 Char1"/>
    <w:basedOn w:val="af4"/>
    <w:uiPriority w:val="6"/>
    <w:rsid w:val="00AD72D9"/>
    <w:rPr>
      <w:rFonts w:ascii="仿宋_GB2312" w:eastAsia="仿宋_GB2312"/>
      <w:b/>
      <w:sz w:val="32"/>
      <w:szCs w:val="32"/>
    </w:rPr>
  </w:style>
  <w:style w:type="paragraph" w:customStyle="1" w:styleId="xl30">
    <w:name w:val="xl30"/>
    <w:basedOn w:val="af4"/>
    <w:rsid w:val="00AD72D9"/>
    <w:pPr>
      <w:widowControl/>
      <w:pBdr>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Heading2">
    <w:name w:val="Heading 2"/>
    <w:basedOn w:val="af4"/>
    <w:uiPriority w:val="1"/>
    <w:qFormat/>
    <w:rsid w:val="00AD72D9"/>
    <w:pPr>
      <w:autoSpaceDE w:val="0"/>
      <w:autoSpaceDN w:val="0"/>
      <w:ind w:left="680"/>
      <w:jc w:val="left"/>
      <w:outlineLvl w:val="2"/>
    </w:pPr>
    <w:rPr>
      <w:rFonts w:ascii="华文中宋" w:eastAsia="华文中宋" w:hAnsi="华文中宋" w:cs="华文中宋"/>
      <w:b/>
      <w:bCs/>
      <w:kern w:val="0"/>
      <w:sz w:val="32"/>
      <w:szCs w:val="32"/>
      <w:lang w:val="zh-CN" w:bidi="zh-CN"/>
    </w:rPr>
  </w:style>
  <w:style w:type="paragraph" w:customStyle="1" w:styleId="xl76">
    <w:name w:val="xl76"/>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2">
    <w:name w:val="xl102"/>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af3">
    <w:name w:val="带编号样式"/>
    <w:basedOn w:val="af4"/>
    <w:link w:val="Charc"/>
    <w:qFormat/>
    <w:rsid w:val="00AD72D9"/>
    <w:pPr>
      <w:numPr>
        <w:numId w:val="16"/>
      </w:numPr>
      <w:tabs>
        <w:tab w:val="left" w:pos="840"/>
      </w:tabs>
      <w:adjustRightInd w:val="0"/>
      <w:snapToGrid w:val="0"/>
      <w:spacing w:line="360" w:lineRule="auto"/>
    </w:pPr>
    <w:rPr>
      <w:rFonts w:ascii="仿宋_GB2312" w:eastAsia="仿宋_GB2312" w:cstheme="minorBidi"/>
      <w:color w:val="000000"/>
      <w:sz w:val="24"/>
      <w:szCs w:val="22"/>
    </w:rPr>
  </w:style>
  <w:style w:type="paragraph" w:customStyle="1" w:styleId="xl89">
    <w:name w:val="xl89"/>
    <w:basedOn w:val="af4"/>
    <w:rsid w:val="00AD72D9"/>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a7">
    <w:name w:val="列项——（一级）"/>
    <w:rsid w:val="00AD72D9"/>
    <w:pPr>
      <w:widowControl w:val="0"/>
      <w:numPr>
        <w:numId w:val="17"/>
      </w:numPr>
      <w:tabs>
        <w:tab w:val="left" w:pos="780"/>
      </w:tabs>
      <w:jc w:val="both"/>
    </w:pPr>
    <w:rPr>
      <w:rFonts w:ascii="宋体" w:eastAsia="宋体" w:hAnsi="Times New Roman" w:cs="Times New Roman"/>
      <w:kern w:val="0"/>
      <w:szCs w:val="20"/>
    </w:rPr>
  </w:style>
  <w:style w:type="paragraph" w:customStyle="1" w:styleId="afffff9">
    <w:name w:val="标准小四"/>
    <w:basedOn w:val="af4"/>
    <w:rsid w:val="00AD72D9"/>
    <w:pPr>
      <w:spacing w:line="360" w:lineRule="auto"/>
      <w:ind w:firstLineChars="200" w:firstLine="480"/>
    </w:pPr>
    <w:rPr>
      <w:rFonts w:ascii="Arial" w:hAnsi="Arial"/>
      <w:sz w:val="24"/>
      <w:szCs w:val="21"/>
    </w:rPr>
  </w:style>
  <w:style w:type="paragraph" w:customStyle="1" w:styleId="ParaCharCharCharCharCharCharChar">
    <w:name w:val="默认段落字体 Para Char Char Char Char Char Char Char"/>
    <w:basedOn w:val="af4"/>
    <w:rsid w:val="00AD72D9"/>
    <w:rPr>
      <w:rFonts w:eastAsia="仿宋_GB2312"/>
      <w:sz w:val="28"/>
      <w:szCs w:val="20"/>
    </w:rPr>
  </w:style>
  <w:style w:type="paragraph" w:customStyle="1" w:styleId="xl131">
    <w:name w:val="xl131"/>
    <w:basedOn w:val="af4"/>
    <w:rsid w:val="00AD72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CharChar28">
    <w:name w:val="Char Char28"/>
    <w:basedOn w:val="af4"/>
    <w:rsid w:val="00AD72D9"/>
    <w:pPr>
      <w:widowControl/>
      <w:spacing w:after="160" w:line="240" w:lineRule="exact"/>
      <w:jc w:val="left"/>
    </w:pPr>
    <w:rPr>
      <w:szCs w:val="20"/>
    </w:rPr>
  </w:style>
  <w:style w:type="paragraph" w:customStyle="1" w:styleId="xl127">
    <w:name w:val="xl127"/>
    <w:basedOn w:val="af4"/>
    <w:rsid w:val="00AD72D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xl70">
    <w:name w:val="xl70"/>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91">
    <w:name w:val="xl91"/>
    <w:basedOn w:val="af4"/>
    <w:rsid w:val="00AD72D9"/>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93">
    <w:name w:val="xl93"/>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18"/>
      <w:szCs w:val="18"/>
    </w:rPr>
  </w:style>
  <w:style w:type="paragraph" w:customStyle="1" w:styleId="CharChar1a">
    <w:name w:val="Char Char1"/>
    <w:basedOn w:val="af4"/>
    <w:rsid w:val="00AD72D9"/>
    <w:pPr>
      <w:widowControl/>
      <w:spacing w:after="160" w:line="240" w:lineRule="exact"/>
      <w:jc w:val="left"/>
    </w:pPr>
    <w:rPr>
      <w:rFonts w:eastAsia="仿宋_GB2312"/>
      <w:sz w:val="28"/>
    </w:rPr>
  </w:style>
  <w:style w:type="paragraph" w:customStyle="1" w:styleId="23">
    <w:name w:val="数字标题2"/>
    <w:basedOn w:val="21"/>
    <w:next w:val="af4"/>
    <w:rsid w:val="00AD72D9"/>
    <w:pPr>
      <w:numPr>
        <w:numId w:val="13"/>
      </w:numPr>
      <w:tabs>
        <w:tab w:val="left" w:pos="480"/>
      </w:tabs>
      <w:spacing w:before="260" w:after="260" w:line="416" w:lineRule="auto"/>
    </w:pPr>
    <w:rPr>
      <w:rFonts w:ascii="Times New Roman"/>
      <w:i/>
      <w:sz w:val="36"/>
      <w:szCs w:val="36"/>
      <w:lang w:val="en-US"/>
    </w:rPr>
  </w:style>
  <w:style w:type="paragraph" w:customStyle="1" w:styleId="44">
    <w:name w:val="数字标题4"/>
    <w:basedOn w:val="4"/>
    <w:rsid w:val="00AD72D9"/>
    <w:pPr>
      <w:numPr>
        <w:ilvl w:val="0"/>
        <w:numId w:val="0"/>
      </w:numPr>
      <w:tabs>
        <w:tab w:val="left" w:pos="0"/>
      </w:tabs>
      <w:spacing w:before="0" w:after="0" w:line="360" w:lineRule="auto"/>
      <w:ind w:left="1"/>
    </w:pPr>
    <w:rPr>
      <w:rFonts w:eastAsia="仿宋_GB2312" w:cs="Arial"/>
      <w:b w:val="0"/>
      <w:bCs w:val="0"/>
      <w:color w:val="000000"/>
      <w:sz w:val="24"/>
      <w:szCs w:val="24"/>
      <w:lang w:val="en-US"/>
    </w:rPr>
  </w:style>
  <w:style w:type="paragraph" w:customStyle="1" w:styleId="a3">
    <w:name w:val="规范正文"/>
    <w:basedOn w:val="af4"/>
    <w:rsid w:val="00AD72D9"/>
    <w:pPr>
      <w:numPr>
        <w:numId w:val="2"/>
      </w:numPr>
      <w:tabs>
        <w:tab w:val="left" w:pos="900"/>
      </w:tabs>
      <w:adjustRightInd w:val="0"/>
      <w:spacing w:beforeLines="50" w:line="360" w:lineRule="auto"/>
      <w:textAlignment w:val="baseline"/>
    </w:pPr>
    <w:rPr>
      <w:szCs w:val="20"/>
    </w:rPr>
  </w:style>
  <w:style w:type="paragraph" w:customStyle="1" w:styleId="1b">
    <w:name w:val="表格1"/>
    <w:basedOn w:val="af4"/>
    <w:rsid w:val="00AD72D9"/>
    <w:pPr>
      <w:widowControl/>
      <w:topLinePunct/>
      <w:adjustRightInd w:val="0"/>
      <w:snapToGrid w:val="0"/>
    </w:pPr>
    <w:rPr>
      <w:rFonts w:ascii="仿宋_GB2312" w:eastAsia="仿宋_GB2312" w:hAnsi="宋体" w:cs="宋体"/>
      <w:b/>
      <w:kern w:val="0"/>
      <w:sz w:val="24"/>
    </w:rPr>
  </w:style>
  <w:style w:type="paragraph" w:customStyle="1" w:styleId="xl117">
    <w:name w:val="xl117"/>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gf1">
    <w:name w:val="gf正文1"/>
    <w:basedOn w:val="af4"/>
    <w:link w:val="gf1Char"/>
    <w:rsid w:val="00AD72D9"/>
    <w:pPr>
      <w:tabs>
        <w:tab w:val="left" w:pos="3240"/>
        <w:tab w:val="left" w:pos="3960"/>
      </w:tabs>
      <w:adjustRightInd w:val="0"/>
      <w:snapToGrid w:val="0"/>
      <w:spacing w:line="360" w:lineRule="auto"/>
      <w:ind w:firstLineChars="200" w:firstLine="480"/>
    </w:pPr>
    <w:rPr>
      <w:rFonts w:ascii="宋体" w:hAnsi="宋体"/>
      <w:kern w:val="0"/>
      <w:sz w:val="24"/>
    </w:rPr>
  </w:style>
  <w:style w:type="paragraph" w:customStyle="1" w:styleId="CharCharCharCharCharCharChar">
    <w:name w:val="Char Char Char Char Char Char Char"/>
    <w:basedOn w:val="af4"/>
    <w:rsid w:val="00AD72D9"/>
    <w:rPr>
      <w:rFonts w:ascii="仿宋_GB2312" w:eastAsia="仿宋_GB2312"/>
      <w:b/>
      <w:sz w:val="32"/>
      <w:szCs w:val="32"/>
    </w:rPr>
  </w:style>
  <w:style w:type="paragraph" w:customStyle="1" w:styleId="afffffa">
    <w:name w:val="默认段落样式"/>
    <w:basedOn w:val="25"/>
    <w:qFormat/>
    <w:rsid w:val="00AD72D9"/>
    <w:pPr>
      <w:spacing w:before="0"/>
      <w:ind w:firstLine="480"/>
      <w:outlineLvl w:val="2"/>
    </w:pPr>
    <w:rPr>
      <w:rFonts w:ascii="仿宋_GB2312" w:eastAsia="仿宋_GB2312" w:hAnsi="宋体"/>
      <w:color w:val="000000"/>
      <w:szCs w:val="24"/>
    </w:rPr>
  </w:style>
  <w:style w:type="paragraph" w:customStyle="1" w:styleId="Char1f3">
    <w:name w:val="Char1"/>
    <w:basedOn w:val="af4"/>
    <w:rsid w:val="00AD72D9"/>
    <w:rPr>
      <w:rFonts w:ascii="仿宋_GB2312" w:eastAsia="仿宋_GB2312"/>
      <w:b/>
      <w:sz w:val="32"/>
      <w:szCs w:val="32"/>
    </w:rPr>
  </w:style>
  <w:style w:type="paragraph" w:customStyle="1" w:styleId="ACK">
    <w:name w:val="正文首行缩进（ACK）"/>
    <w:basedOn w:val="af4"/>
    <w:link w:val="ACKCharChar"/>
    <w:qFormat/>
    <w:rsid w:val="00AD72D9"/>
    <w:pPr>
      <w:widowControl/>
      <w:spacing w:after="50" w:line="300" w:lineRule="auto"/>
      <w:ind w:firstLineChars="200" w:firstLine="200"/>
      <w:jc w:val="left"/>
    </w:pPr>
    <w:rPr>
      <w:rFonts w:ascii="Arial" w:hAnsi="Arial"/>
      <w:kern w:val="0"/>
      <w:sz w:val="20"/>
      <w:szCs w:val="21"/>
    </w:rPr>
  </w:style>
  <w:style w:type="paragraph" w:customStyle="1" w:styleId="00">
    <w:name w:val="正文00"/>
    <w:basedOn w:val="af4"/>
    <w:rsid w:val="00AD72D9"/>
    <w:pPr>
      <w:tabs>
        <w:tab w:val="left" w:pos="0"/>
      </w:tabs>
      <w:spacing w:line="360" w:lineRule="auto"/>
      <w:ind w:firstLineChars="200" w:firstLine="480"/>
    </w:pPr>
    <w:rPr>
      <w:rFonts w:ascii="宋体" w:hAnsi="宋体" w:hint="eastAsia"/>
      <w:kern w:val="28"/>
      <w:sz w:val="24"/>
    </w:rPr>
  </w:style>
  <w:style w:type="paragraph" w:customStyle="1" w:styleId="xl94">
    <w:name w:val="xl94"/>
    <w:basedOn w:val="af4"/>
    <w:rsid w:val="00AD72D9"/>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07">
    <w:name w:val="xl107"/>
    <w:basedOn w:val="af4"/>
    <w:rsid w:val="00AD72D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GB231215">
    <w:name w:val="样式 正文文本缩进 2 + 仿宋_GB2312 黑色 行距: 1.5 倍行距"/>
    <w:basedOn w:val="24"/>
    <w:rsid w:val="00AD72D9"/>
    <w:pPr>
      <w:adjustRightInd/>
      <w:ind w:firstLineChars="200" w:firstLine="560"/>
      <w:textAlignment w:val="auto"/>
    </w:pPr>
    <w:rPr>
      <w:rFonts w:hAnsi="宋体" w:cs="宋体"/>
      <w:color w:val="000000"/>
      <w:kern w:val="2"/>
      <w:sz w:val="24"/>
    </w:rPr>
  </w:style>
  <w:style w:type="paragraph" w:customStyle="1" w:styleId="MMTitle">
    <w:name w:val="MM Title"/>
    <w:basedOn w:val="aff1"/>
    <w:rsid w:val="00AD72D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CharCharCharCharCharCharCharCharCharCharChar1Char">
    <w:name w:val="Char Char Char Char Char Char Char Char Char Char Char1 Char"/>
    <w:basedOn w:val="af4"/>
    <w:rsid w:val="00AD72D9"/>
    <w:rPr>
      <w:rFonts w:ascii="Tahoma" w:hAnsi="Tahoma"/>
      <w:sz w:val="24"/>
    </w:rPr>
  </w:style>
  <w:style w:type="paragraph" w:customStyle="1" w:styleId="32">
    <w:name w:val="样式3"/>
    <w:basedOn w:val="af4"/>
    <w:link w:val="3Char4"/>
    <w:qFormat/>
    <w:rsid w:val="00AD72D9"/>
    <w:pPr>
      <w:numPr>
        <w:numId w:val="18"/>
      </w:numPr>
      <w:adjustRightInd w:val="0"/>
      <w:snapToGrid w:val="0"/>
      <w:spacing w:line="360" w:lineRule="auto"/>
    </w:pPr>
    <w:rPr>
      <w:rFonts w:ascii="仿宋_GB2312" w:eastAsia="仿宋_GB2312" w:hAnsi="仿宋" w:cstheme="minorBidi"/>
      <w:b/>
      <w:color w:val="000000"/>
      <w:sz w:val="28"/>
      <w:szCs w:val="28"/>
    </w:rPr>
  </w:style>
  <w:style w:type="paragraph" w:customStyle="1" w:styleId="xl78">
    <w:name w:val="xl78"/>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afffffb">
    <w:name w:val="表格内文字"/>
    <w:basedOn w:val="af4"/>
    <w:rsid w:val="00AD72D9"/>
    <w:pPr>
      <w:widowControl/>
      <w:spacing w:line="300" w:lineRule="atLeast"/>
      <w:jc w:val="left"/>
    </w:pPr>
    <w:rPr>
      <w:rFonts w:ascii="Arial" w:eastAsia="黑体" w:hAnsi="Arial" w:cs="Arial"/>
      <w:bCs/>
      <w:sz w:val="18"/>
      <w:szCs w:val="21"/>
    </w:rPr>
  </w:style>
  <w:style w:type="paragraph" w:customStyle="1" w:styleId="14">
    <w:name w:val="正文1"/>
    <w:basedOn w:val="af4"/>
    <w:link w:val="1Char0"/>
    <w:qFormat/>
    <w:rsid w:val="00AD72D9"/>
    <w:pPr>
      <w:widowControl/>
      <w:spacing w:line="360" w:lineRule="auto"/>
      <w:ind w:left="360" w:firstLine="420"/>
      <w:jc w:val="left"/>
    </w:pPr>
    <w:rPr>
      <w:rFonts w:ascii="宋体" w:hAnsi="宋体"/>
      <w:kern w:val="0"/>
      <w:sz w:val="20"/>
      <w:szCs w:val="20"/>
    </w:rPr>
  </w:style>
  <w:style w:type="paragraph" w:customStyle="1" w:styleId="50">
    <w:name w:val="数字标题5"/>
    <w:basedOn w:val="5"/>
    <w:next w:val="af4"/>
    <w:rsid w:val="00AD72D9"/>
    <w:pPr>
      <w:numPr>
        <w:numId w:val="13"/>
      </w:numPr>
      <w:tabs>
        <w:tab w:val="left" w:pos="1008"/>
        <w:tab w:val="left" w:pos="1080"/>
      </w:tabs>
    </w:pPr>
  </w:style>
  <w:style w:type="paragraph" w:customStyle="1" w:styleId="CharChar1CharCharChar0">
    <w:name w:val="Char Char1 Char Char Char"/>
    <w:basedOn w:val="af4"/>
    <w:rsid w:val="00AD72D9"/>
    <w:rPr>
      <w:rFonts w:ascii="仿宋_GB2312" w:eastAsia="仿宋_GB2312"/>
      <w:b/>
      <w:sz w:val="32"/>
      <w:szCs w:val="32"/>
    </w:rPr>
  </w:style>
  <w:style w:type="paragraph" w:customStyle="1" w:styleId="CharCharCharCharCharCharChar0">
    <w:name w:val="Char Char Char Char Char Char Char"/>
    <w:basedOn w:val="af4"/>
    <w:rsid w:val="00AD72D9"/>
    <w:rPr>
      <w:rFonts w:ascii="仿宋_GB2312" w:eastAsia="仿宋_GB2312" w:hAnsi="Arial"/>
      <w:b/>
      <w:sz w:val="32"/>
      <w:szCs w:val="32"/>
    </w:rPr>
  </w:style>
  <w:style w:type="paragraph" w:customStyle="1" w:styleId="xl104">
    <w:name w:val="xl104"/>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f4"/>
    <w:rsid w:val="00AD72D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kern w:val="0"/>
      <w:szCs w:val="21"/>
    </w:rPr>
  </w:style>
  <w:style w:type="paragraph" w:customStyle="1" w:styleId="2d">
    <w:name w:val="列出段落2"/>
    <w:basedOn w:val="af4"/>
    <w:uiPriority w:val="99"/>
    <w:qFormat/>
    <w:rsid w:val="00AD72D9"/>
    <w:pPr>
      <w:ind w:firstLineChars="200" w:firstLine="420"/>
    </w:pPr>
    <w:rPr>
      <w:rFonts w:ascii="Calibri" w:hAnsi="Calibri"/>
      <w:szCs w:val="22"/>
    </w:rPr>
  </w:style>
  <w:style w:type="paragraph" w:customStyle="1" w:styleId="afffffc">
    <w:name w:val="标准正文"/>
    <w:basedOn w:val="af4"/>
    <w:qFormat/>
    <w:rsid w:val="00AD72D9"/>
    <w:pPr>
      <w:spacing w:before="60" w:after="60" w:line="360" w:lineRule="auto"/>
      <w:ind w:firstLineChars="200" w:firstLine="482"/>
    </w:pPr>
    <w:rPr>
      <w:rFonts w:ascii="Arial" w:hAnsi="Arial"/>
      <w:b/>
      <w:sz w:val="24"/>
      <w:szCs w:val="20"/>
    </w:rPr>
  </w:style>
  <w:style w:type="paragraph" w:customStyle="1" w:styleId="Style415">
    <w:name w:val="_Style 415"/>
    <w:basedOn w:val="af4"/>
    <w:rsid w:val="00AD72D9"/>
    <w:pPr>
      <w:snapToGrid w:val="0"/>
      <w:spacing w:line="360" w:lineRule="auto"/>
    </w:pPr>
    <w:rPr>
      <w:rFonts w:ascii="Arial" w:eastAsia="黑体" w:hAnsi="Arial"/>
      <w:snapToGrid w:val="0"/>
      <w:kern w:val="0"/>
      <w:sz w:val="20"/>
      <w:szCs w:val="21"/>
    </w:rPr>
  </w:style>
  <w:style w:type="paragraph" w:customStyle="1" w:styleId="MMEmpty">
    <w:name w:val="MM Empty"/>
    <w:basedOn w:val="af4"/>
    <w:rsid w:val="00AD72D9"/>
  </w:style>
  <w:style w:type="paragraph" w:customStyle="1" w:styleId="MMTopic3">
    <w:name w:val="MM Topic 3"/>
    <w:basedOn w:val="31"/>
    <w:rsid w:val="00AD72D9"/>
    <w:pPr>
      <w:numPr>
        <w:numId w:val="10"/>
      </w:numPr>
      <w:tabs>
        <w:tab w:val="left" w:pos="720"/>
      </w:tabs>
    </w:pPr>
  </w:style>
  <w:style w:type="paragraph" w:customStyle="1" w:styleId="af">
    <w:name w:val="四级条标题"/>
    <w:basedOn w:val="ae"/>
    <w:next w:val="afffd"/>
    <w:rsid w:val="00AD72D9"/>
    <w:pPr>
      <w:numPr>
        <w:ilvl w:val="5"/>
      </w:numPr>
      <w:outlineLvl w:val="5"/>
    </w:pPr>
  </w:style>
  <w:style w:type="paragraph" w:customStyle="1" w:styleId="a4">
    <w:name w:val="正文标号"/>
    <w:basedOn w:val="af4"/>
    <w:rsid w:val="00AD72D9"/>
    <w:pPr>
      <w:numPr>
        <w:numId w:val="19"/>
      </w:numPr>
      <w:tabs>
        <w:tab w:val="left" w:pos="792"/>
      </w:tabs>
      <w:spacing w:after="180" w:line="310" w:lineRule="auto"/>
      <w:ind w:right="210"/>
    </w:pPr>
    <w:rPr>
      <w:szCs w:val="20"/>
    </w:rPr>
  </w:style>
  <w:style w:type="paragraph" w:customStyle="1" w:styleId="2Char4">
    <w:name w:val="正文 首行缩进:  2 字符 Char"/>
    <w:basedOn w:val="af4"/>
    <w:rsid w:val="00AD72D9"/>
    <w:pPr>
      <w:spacing w:line="360" w:lineRule="auto"/>
      <w:ind w:firstLine="480"/>
    </w:pPr>
    <w:rPr>
      <w:rFonts w:cs="宋体"/>
      <w:sz w:val="24"/>
      <w:szCs w:val="20"/>
    </w:rPr>
  </w:style>
  <w:style w:type="paragraph" w:customStyle="1" w:styleId="Char1CharCharChar0">
    <w:name w:val="Char1 Char Char Char"/>
    <w:basedOn w:val="af4"/>
    <w:rsid w:val="00AD72D9"/>
    <w:pPr>
      <w:widowControl/>
      <w:snapToGrid w:val="0"/>
      <w:spacing w:before="120" w:after="160" w:line="360" w:lineRule="auto"/>
      <w:ind w:right="-360"/>
      <w:jc w:val="left"/>
    </w:pPr>
    <w:rPr>
      <w:rFonts w:ascii="Arial" w:hAnsi="Arial"/>
      <w:kern w:val="0"/>
      <w:sz w:val="24"/>
      <w:lang w:eastAsia="en-US"/>
    </w:rPr>
  </w:style>
  <w:style w:type="paragraph" w:customStyle="1" w:styleId="xl90">
    <w:name w:val="xl90"/>
    <w:basedOn w:val="af4"/>
    <w:rsid w:val="00AD72D9"/>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CharCharCharCharCharChar">
    <w:name w:val="Char Char Char Char Char Char"/>
    <w:basedOn w:val="af4"/>
    <w:rsid w:val="00AD72D9"/>
    <w:pPr>
      <w:widowControl/>
      <w:spacing w:beforeLines="50" w:afterLines="50" w:line="240" w:lineRule="exact"/>
      <w:jc w:val="left"/>
    </w:pPr>
    <w:rPr>
      <w:rFonts w:ascii="Verdana" w:hAnsi="Verdana"/>
      <w:kern w:val="0"/>
      <w:sz w:val="20"/>
      <w:szCs w:val="20"/>
      <w:lang w:eastAsia="en-US"/>
    </w:rPr>
  </w:style>
  <w:style w:type="paragraph" w:customStyle="1" w:styleId="a10">
    <w:name w:val="a1"/>
    <w:basedOn w:val="af4"/>
    <w:qFormat/>
    <w:rsid w:val="00AD72D9"/>
    <w:pPr>
      <w:widowControl/>
      <w:spacing w:line="300" w:lineRule="atLeast"/>
      <w:jc w:val="left"/>
    </w:pPr>
    <w:rPr>
      <w:rFonts w:ascii="宋体" w:hAnsi="宋体"/>
      <w:kern w:val="0"/>
      <w:sz w:val="18"/>
      <w:szCs w:val="20"/>
    </w:rPr>
  </w:style>
  <w:style w:type="paragraph" w:customStyle="1" w:styleId="afffffd">
    <w:name w:val="表格（小）"/>
    <w:basedOn w:val="af4"/>
    <w:qFormat/>
    <w:rsid w:val="00AD72D9"/>
    <w:pPr>
      <w:snapToGrid w:val="0"/>
      <w:spacing w:line="300" w:lineRule="auto"/>
    </w:pPr>
    <w:rPr>
      <w:rFonts w:eastAsia="仿宋"/>
      <w:szCs w:val="21"/>
    </w:rPr>
  </w:style>
  <w:style w:type="paragraph" w:customStyle="1" w:styleId="CharCharCharCharCharCharCharCharCharCharCharCharChar">
    <w:name w:val="Char Char Char Char Char Char Char Char Char Char Char Char Char"/>
    <w:basedOn w:val="af4"/>
    <w:rsid w:val="00AD72D9"/>
    <w:pPr>
      <w:widowControl/>
      <w:spacing w:after="160" w:line="240" w:lineRule="exact"/>
      <w:jc w:val="left"/>
    </w:pPr>
    <w:rPr>
      <w:rFonts w:ascii="Verdana" w:hAnsi="Verdana"/>
      <w:kern w:val="0"/>
      <w:sz w:val="20"/>
      <w:szCs w:val="20"/>
      <w:lang w:eastAsia="en-US"/>
    </w:rPr>
  </w:style>
  <w:style w:type="paragraph" w:customStyle="1" w:styleId="xl124">
    <w:name w:val="xl124"/>
    <w:basedOn w:val="af4"/>
    <w:rsid w:val="00AD72D9"/>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61">
    <w:name w:val="数字标题6"/>
    <w:basedOn w:val="6"/>
    <w:next w:val="af4"/>
    <w:rsid w:val="00AD72D9"/>
    <w:pPr>
      <w:numPr>
        <w:numId w:val="13"/>
      </w:numPr>
      <w:tabs>
        <w:tab w:val="left" w:pos="1080"/>
        <w:tab w:val="left" w:pos="1152"/>
      </w:tabs>
    </w:pPr>
    <w:rPr>
      <w:rFonts w:ascii="Times New Roman" w:eastAsia="宋体" w:hAnsi="Times New Roman"/>
      <w:i/>
    </w:rPr>
  </w:style>
  <w:style w:type="paragraph" w:customStyle="1" w:styleId="xl121">
    <w:name w:val="xl121"/>
    <w:basedOn w:val="af4"/>
    <w:rsid w:val="00AD72D9"/>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afffffe">
    <w:name w:val="表文字"/>
    <w:rsid w:val="00AD72D9"/>
    <w:rPr>
      <w:rFonts w:ascii="宋体" w:eastAsia="宋体" w:hAnsi="Times New Roman" w:cs="Times New Roman"/>
      <w:sz w:val="20"/>
      <w:szCs w:val="20"/>
    </w:rPr>
  </w:style>
  <w:style w:type="paragraph" w:customStyle="1" w:styleId="xl103">
    <w:name w:val="xl103"/>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table" w:styleId="affffff">
    <w:name w:val="Table Grid"/>
    <w:basedOn w:val="af6"/>
    <w:uiPriority w:val="39"/>
    <w:qFormat/>
    <w:rsid w:val="00AD72D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f6"/>
    <w:rsid w:val="00AD72D9"/>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unhideWhenUsed/>
    <w:qFormat/>
    <w:rsid w:val="00AD72D9"/>
    <w:pPr>
      <w:widowControl w:val="0"/>
      <w:autoSpaceDE w:val="0"/>
      <w:autoSpaceDN w:val="0"/>
    </w:pPr>
    <w:rPr>
      <w:rFonts w:ascii="Calibri" w:eastAsia="宋体" w:hAnsi="Calibri" w:cs="Times New Roman"/>
      <w:kern w:val="0"/>
      <w:sz w:val="22"/>
      <w:lang w:eastAsia="en-US"/>
    </w:rPr>
    <w:tblPr>
      <w:tblCellMar>
        <w:top w:w="0" w:type="dxa"/>
        <w:left w:w="0" w:type="dxa"/>
        <w:bottom w:w="0" w:type="dxa"/>
        <w:right w:w="0" w:type="dxa"/>
      </w:tblCellMar>
    </w:tblPr>
  </w:style>
  <w:style w:type="character" w:customStyle="1" w:styleId="01Char">
    <w:name w:val="01正文样式 Char"/>
    <w:link w:val="01"/>
    <w:qFormat/>
    <w:rsid w:val="00AD72D9"/>
    <w:rPr>
      <w:rFonts w:ascii="宋体" w:hAnsi="宋体"/>
    </w:rPr>
  </w:style>
  <w:style w:type="paragraph" w:customStyle="1" w:styleId="01">
    <w:name w:val="01正文样式"/>
    <w:basedOn w:val="af4"/>
    <w:link w:val="01Char"/>
    <w:qFormat/>
    <w:rsid w:val="00AD72D9"/>
    <w:pPr>
      <w:spacing w:line="360" w:lineRule="auto"/>
      <w:ind w:firstLineChars="200" w:firstLine="480"/>
      <w:jc w:val="left"/>
    </w:pPr>
    <w:rPr>
      <w:rFonts w:ascii="宋体" w:eastAsiaTheme="minorEastAsia" w:hAnsi="宋体" w:cstheme="minorBidi"/>
      <w:szCs w:val="22"/>
    </w:rPr>
  </w:style>
  <w:style w:type="paragraph" w:customStyle="1" w:styleId="39">
    <w:name w:val="列出段落3"/>
    <w:basedOn w:val="af4"/>
    <w:qFormat/>
    <w:rsid w:val="00AD72D9"/>
    <w:pPr>
      <w:ind w:firstLineChars="200" w:firstLine="420"/>
    </w:pPr>
  </w:style>
  <w:style w:type="paragraph" w:customStyle="1" w:styleId="affffff0">
    <w:name w:val="表内文字"/>
    <w:basedOn w:val="af4"/>
    <w:qFormat/>
    <w:rsid w:val="00AD72D9"/>
    <w:pPr>
      <w:tabs>
        <w:tab w:val="left" w:pos="1418"/>
      </w:tabs>
      <w:spacing w:line="360" w:lineRule="auto"/>
      <w:jc w:val="center"/>
    </w:pPr>
    <w:rPr>
      <w:rFonts w:ascii="仿宋_GB2312" w:eastAsia="仿宋_GB2312" w:hint="eastAsia"/>
      <w:spacing w:val="-20"/>
      <w:kern w:val="0"/>
      <w:sz w:val="24"/>
      <w:szCs w:val="22"/>
    </w:rPr>
  </w:style>
  <w:style w:type="character" w:styleId="HTML0">
    <w:name w:val="HTML Code"/>
    <w:rsid w:val="00AD72D9"/>
    <w:rPr>
      <w:rFonts w:ascii="黑体" w:eastAsia="黑体" w:hAnsi="Courier New" w:cs="楷体_GB2312"/>
      <w:sz w:val="20"/>
      <w:szCs w:val="20"/>
    </w:rPr>
  </w:style>
  <w:style w:type="character" w:customStyle="1" w:styleId="pt9">
    <w:name w:val="pt9"/>
    <w:rsid w:val="00AD72D9"/>
    <w:rPr>
      <w:rFonts w:ascii="仿宋_GB2312" w:eastAsia="微软雅黑"/>
      <w:b/>
      <w:kern w:val="2"/>
      <w:sz w:val="32"/>
      <w:szCs w:val="32"/>
      <w:lang w:val="en-US" w:eastAsia="zh-CN" w:bidi="ar-SA"/>
    </w:rPr>
  </w:style>
  <w:style w:type="character" w:customStyle="1" w:styleId="tw4winTerm">
    <w:name w:val="tw4winTerm"/>
    <w:qFormat/>
    <w:rsid w:val="00AD72D9"/>
    <w:rPr>
      <w:color w:val="0000FF"/>
    </w:rPr>
  </w:style>
  <w:style w:type="character" w:customStyle="1" w:styleId="t21">
    <w:name w:val="t21"/>
    <w:qFormat/>
    <w:rsid w:val="00AD72D9"/>
    <w:rPr>
      <w:rFonts w:ascii="仿宋_GB2312" w:eastAsia="微软雅黑"/>
      <w:b/>
      <w:kern w:val="2"/>
      <w:sz w:val="23"/>
      <w:szCs w:val="23"/>
      <w:lang w:val="en-US" w:eastAsia="zh-CN" w:bidi="ar-SA"/>
    </w:rPr>
  </w:style>
  <w:style w:type="character" w:customStyle="1" w:styleId="FooterChar">
    <w:name w:val="Footer Char"/>
    <w:qFormat/>
    <w:locked/>
    <w:rsid w:val="00AD72D9"/>
    <w:rPr>
      <w:rFonts w:eastAsia="宋体"/>
      <w:kern w:val="2"/>
      <w:sz w:val="18"/>
      <w:lang w:val="en-US" w:eastAsia="zh-CN" w:bidi="ar-SA"/>
    </w:rPr>
  </w:style>
  <w:style w:type="character" w:customStyle="1" w:styleId="message1">
    <w:name w:val="message1"/>
    <w:qFormat/>
    <w:rsid w:val="00AD72D9"/>
    <w:rPr>
      <w:rFonts w:ascii="Tahoma" w:hAnsi="Tahoma" w:cs="Tahoma" w:hint="default"/>
      <w:sz w:val="18"/>
      <w:szCs w:val="18"/>
    </w:rPr>
  </w:style>
  <w:style w:type="character" w:customStyle="1" w:styleId="tw4winInternal">
    <w:name w:val="tw4winInternal"/>
    <w:qFormat/>
    <w:rsid w:val="00AD72D9"/>
    <w:rPr>
      <w:rFonts w:ascii="Courier New" w:hAnsi="Courier New" w:cs="Courier New"/>
      <w:color w:val="FF0000"/>
      <w:lang w:val="en-US" w:eastAsia="zh-CN"/>
    </w:rPr>
  </w:style>
  <w:style w:type="character" w:customStyle="1" w:styleId="px14">
    <w:name w:val="px14"/>
    <w:rsid w:val="00AD72D9"/>
    <w:rPr>
      <w:rFonts w:ascii="仿宋_GB2312" w:eastAsia="微软雅黑" w:cs="Times New Roman"/>
      <w:b/>
      <w:kern w:val="2"/>
      <w:sz w:val="32"/>
      <w:szCs w:val="32"/>
      <w:lang w:val="en-US" w:eastAsia="zh-CN" w:bidi="ar-SA"/>
    </w:rPr>
  </w:style>
  <w:style w:type="character" w:customStyle="1" w:styleId="Charff">
    <w:name w:val="脚注文本 Char"/>
    <w:link w:val="affffff1"/>
    <w:rsid w:val="00AD72D9"/>
    <w:rPr>
      <w:color w:val="0000FF"/>
    </w:rPr>
  </w:style>
  <w:style w:type="character" w:customStyle="1" w:styleId="tw4winExternal">
    <w:name w:val="tw4winExternal"/>
    <w:qFormat/>
    <w:rsid w:val="00AD72D9"/>
    <w:rPr>
      <w:rFonts w:ascii="Courier New" w:hAnsi="Courier New" w:cs="Courier New"/>
      <w:color w:val="808080"/>
      <w:lang w:val="en-US" w:eastAsia="zh-CN"/>
    </w:rPr>
  </w:style>
  <w:style w:type="character" w:customStyle="1" w:styleId="1Char3">
    <w:name w:val="标书1 Char"/>
    <w:aliases w:val="h1 Char,H1 Char,L1 Char,boc Char,Section Head Char,1st level Char,l1 Char,1 Char,H11 Char,H12 Char,H13 Char,H14 Char,H15 Char,H16 Char,H17 Char,Level 1 Topic Heading Char,L1 Heading 1 Char,h11 Char,1st level1 Char,heading 11 Char,h12 Char"/>
    <w:qFormat/>
    <w:rsid w:val="00AD72D9"/>
    <w:rPr>
      <w:rFonts w:eastAsia="宋体"/>
      <w:b/>
      <w:bCs/>
      <w:kern w:val="44"/>
      <w:sz w:val="44"/>
      <w:szCs w:val="44"/>
      <w:lang w:val="en-US" w:eastAsia="zh-CN" w:bidi="ar-SA"/>
    </w:rPr>
  </w:style>
  <w:style w:type="character" w:customStyle="1" w:styleId="CharChar33">
    <w:name w:val="Char Char33"/>
    <w:uiPriority w:val="6"/>
    <w:rsid w:val="00AD72D9"/>
    <w:rPr>
      <w:rFonts w:ascii="Arial" w:eastAsia="黑体" w:hAnsi="Arial"/>
      <w:b/>
      <w:bCs w:val="0"/>
      <w:kern w:val="1"/>
      <w:sz w:val="24"/>
      <w:szCs w:val="24"/>
    </w:rPr>
  </w:style>
  <w:style w:type="character" w:customStyle="1" w:styleId="txt">
    <w:name w:val="txt"/>
    <w:qFormat/>
    <w:rsid w:val="00AD72D9"/>
    <w:rPr>
      <w:rFonts w:ascii="仿宋_GB2312" w:eastAsia="微软雅黑"/>
      <w:b/>
      <w:kern w:val="2"/>
      <w:sz w:val="32"/>
      <w:szCs w:val="32"/>
      <w:lang w:val="en-US" w:eastAsia="zh-CN" w:bidi="ar-SA"/>
    </w:rPr>
  </w:style>
  <w:style w:type="character" w:customStyle="1" w:styleId="Charff0">
    <w:name w:val="正文 编号 Char"/>
    <w:rsid w:val="00AD72D9"/>
    <w:rPr>
      <w:rFonts w:ascii="仿宋_GB2312" w:eastAsia="仿宋_GB2312" w:hAnsi="仿宋_GB2312"/>
      <w:kern w:val="2"/>
      <w:sz w:val="24"/>
      <w:lang w:bidi="ar-SA"/>
    </w:rPr>
  </w:style>
  <w:style w:type="character" w:customStyle="1" w:styleId="HeaderChar">
    <w:name w:val="Header Char"/>
    <w:qFormat/>
    <w:locked/>
    <w:rsid w:val="00AD72D9"/>
    <w:rPr>
      <w:rFonts w:eastAsia="宋体"/>
      <w:kern w:val="2"/>
      <w:sz w:val="18"/>
      <w:szCs w:val="18"/>
      <w:lang w:val="en-US" w:eastAsia="zh-CN" w:bidi="ar-SA"/>
    </w:rPr>
  </w:style>
  <w:style w:type="character" w:customStyle="1" w:styleId="CharCharCharCharCharChar0">
    <w:name w:val="正文首行缩进 Char Char Char Char Char Char"/>
    <w:qFormat/>
    <w:rsid w:val="00AD72D9"/>
    <w:rPr>
      <w:rFonts w:ascii="宋体" w:eastAsia="宋体"/>
      <w:kern w:val="2"/>
      <w:sz w:val="24"/>
      <w:lang w:val="zh-CN" w:bidi="ar-SA"/>
    </w:rPr>
  </w:style>
  <w:style w:type="character" w:customStyle="1" w:styleId="CharCharc">
    <w:name w:val="文本正文 Char Char"/>
    <w:qFormat/>
    <w:locked/>
    <w:rsid w:val="00AD72D9"/>
    <w:rPr>
      <w:sz w:val="24"/>
      <w:lang w:bidi="ar-SA"/>
    </w:rPr>
  </w:style>
  <w:style w:type="character" w:customStyle="1" w:styleId="2Char5">
    <w:name w:val="样式2 Char"/>
    <w:rsid w:val="00AD72D9"/>
    <w:rPr>
      <w:rFonts w:ascii="仿宋_GB2312" w:eastAsia="仿宋_GB2312" w:hAnsi="仿宋" w:cs="仿宋_GB2312"/>
      <w:b/>
      <w:bCs/>
      <w:sz w:val="32"/>
      <w:szCs w:val="30"/>
      <w:lang w:val="zh-CN"/>
    </w:rPr>
  </w:style>
  <w:style w:type="character" w:customStyle="1" w:styleId="CharChar37">
    <w:name w:val="Char Char37"/>
    <w:uiPriority w:val="6"/>
    <w:qFormat/>
    <w:rsid w:val="00AD72D9"/>
    <w:rPr>
      <w:b/>
      <w:bCs w:val="0"/>
      <w:kern w:val="1"/>
      <w:sz w:val="44"/>
      <w:szCs w:val="44"/>
    </w:rPr>
  </w:style>
  <w:style w:type="character" w:customStyle="1" w:styleId="4-dyfChar">
    <w:name w:val="标题4-dyf Char"/>
    <w:link w:val="4-dyf"/>
    <w:qFormat/>
    <w:rsid w:val="00AD72D9"/>
    <w:rPr>
      <w:rFonts w:ascii="Cambria" w:hAnsi="Cambria"/>
      <w:b/>
      <w:bCs/>
      <w:color w:val="000000"/>
      <w:szCs w:val="21"/>
    </w:rPr>
  </w:style>
  <w:style w:type="character" w:customStyle="1" w:styleId="Char2f">
    <w:name w:val="正文缩进 Char2"/>
    <w:rsid w:val="00AD72D9"/>
    <w:rPr>
      <w:rFonts w:ascii="宋体" w:eastAsia="宋体"/>
      <w:snapToGrid w:val="0"/>
      <w:color w:val="000000"/>
      <w:kern w:val="28"/>
      <w:sz w:val="28"/>
      <w:lang w:val="en-US" w:eastAsia="zh-CN" w:bidi="ar-SA"/>
    </w:rPr>
  </w:style>
  <w:style w:type="character" w:customStyle="1" w:styleId="4Char0">
    <w:name w:val="样式4 Char"/>
    <w:rsid w:val="00AD72D9"/>
    <w:rPr>
      <w:rFonts w:ascii="仿宋_GB2312" w:eastAsia="仿宋_GB2312" w:hAnsi="仿宋"/>
      <w:b/>
      <w:kern w:val="2"/>
      <w:sz w:val="32"/>
      <w:szCs w:val="32"/>
      <w:lang w:bidi="ar-SA"/>
    </w:rPr>
  </w:style>
  <w:style w:type="character" w:customStyle="1" w:styleId="solutionfonts">
    <w:name w:val="solutionfonts"/>
    <w:rsid w:val="00AD72D9"/>
  </w:style>
  <w:style w:type="character" w:customStyle="1" w:styleId="2CharChar0">
    <w:name w:val="标题 2 Char Char"/>
    <w:aliases w:val="H2 Char Char,h2 Char Char,2nd level Char Char,2 Char Char,Header 2 Char Char,l2 Char Char,Titre2 Char Char,Head 2 Char Char Char Char Char Char Char,Head 2 Char Char Char Char Char Char Char1"/>
    <w:qFormat/>
    <w:rsid w:val="00AD72D9"/>
    <w:rPr>
      <w:rFonts w:ascii="楷体_GB2312" w:eastAsia="楷体_GB2312" w:hAnsi="Arial"/>
      <w:b/>
      <w:bCs/>
      <w:kern w:val="2"/>
      <w:sz w:val="24"/>
      <w:szCs w:val="32"/>
      <w:lang w:val="en-US" w:eastAsia="zh-CN" w:bidi="ar-SA"/>
    </w:rPr>
  </w:style>
  <w:style w:type="character" w:customStyle="1" w:styleId="Charff1">
    <w:name w:val="正文首行缩进两字 Char"/>
    <w:qFormat/>
    <w:rsid w:val="00AD72D9"/>
    <w:rPr>
      <w:sz w:val="24"/>
      <w:szCs w:val="24"/>
      <w:lang w:val="en-US" w:eastAsia="zh-CN" w:bidi="ar-SA"/>
    </w:rPr>
  </w:style>
  <w:style w:type="character" w:customStyle="1" w:styleId="6Char0">
    <w:name w:val="样式6 Char"/>
    <w:qFormat/>
    <w:rsid w:val="00AD72D9"/>
    <w:rPr>
      <w:rFonts w:ascii="仿宋_GB2312" w:eastAsia="仿宋_GB2312" w:hAnsi="宋体"/>
      <w:b/>
      <w:bCs/>
      <w:kern w:val="2"/>
      <w:sz w:val="24"/>
      <w:szCs w:val="24"/>
      <w:lang w:val="en-US" w:eastAsia="zh-CN" w:bidi="ar-SA"/>
    </w:rPr>
  </w:style>
  <w:style w:type="character" w:customStyle="1" w:styleId="CharChar100">
    <w:name w:val="Char Char10"/>
    <w:uiPriority w:val="6"/>
    <w:rsid w:val="00AD72D9"/>
    <w:rPr>
      <w:rFonts w:ascii="宋体" w:hAnsi="宋体"/>
      <w:kern w:val="2"/>
      <w:sz w:val="21"/>
      <w:szCs w:val="24"/>
      <w:lang w:val="en-US" w:eastAsia="zh-CN"/>
    </w:rPr>
  </w:style>
  <w:style w:type="character" w:customStyle="1" w:styleId="4h4H4Fab-4T5RefHeading1rh1Headingsqlsect123Char">
    <w:name w:val="样式 样式 标题 4h4H4Fab-4T5Ref Heading 1rh1Heading sqlsect 1.2.3.... +... Char"/>
    <w:link w:val="4h4H4Fab-4T5RefHeading1rh1Headingsqlsect123"/>
    <w:rsid w:val="00AD72D9"/>
    <w:rPr>
      <w:rFonts w:ascii="微软雅黑" w:eastAsia="微软雅黑" w:hAnsi="微软雅黑"/>
      <w:b/>
      <w:bCs/>
      <w:sz w:val="24"/>
      <w:szCs w:val="28"/>
    </w:rPr>
  </w:style>
  <w:style w:type="character" w:customStyle="1" w:styleId="4h4H4Fab-4T5RefHeading1rh1Headingsqlsect123Char0">
    <w:name w:val="样式 标题 4h4H4Fab-4T5Ref Heading 1rh1Heading sqlsect 1.2.3.... Char"/>
    <w:link w:val="4h4H4Fab-4T5RefHeading1rh1Headingsqlsect1230"/>
    <w:rsid w:val="00AD72D9"/>
    <w:rPr>
      <w:rFonts w:ascii="微软雅黑" w:eastAsia="微软雅黑" w:hAnsi="微软雅黑"/>
      <w:b/>
      <w:bCs/>
      <w:sz w:val="24"/>
      <w:szCs w:val="28"/>
    </w:rPr>
  </w:style>
  <w:style w:type="character" w:customStyle="1" w:styleId="h3Char1">
    <w:name w:val="h3 Char1"/>
    <w:aliases w:val="H3 Char1,sect1.2.3 Char1,Bold Head Char1,bh Char1,l3 Char1,CT Char1,Level 3 Head Char1,Heading 3 - old Char1,level_3 Char1,PIM 3 Char1,prop3 Char1,3 Char1,3heading Char1,heading 3 Char1,Heading 31 Char1,1.1.1 Heading 3 Char1,heading 3TOC Char1"/>
    <w:rsid w:val="00AD72D9"/>
    <w:rPr>
      <w:rFonts w:eastAsia="宋体"/>
      <w:b/>
      <w:bCs/>
      <w:kern w:val="2"/>
      <w:sz w:val="32"/>
      <w:szCs w:val="32"/>
      <w:lang w:bidi="ar-SA"/>
    </w:rPr>
  </w:style>
  <w:style w:type="character" w:customStyle="1" w:styleId="CharChar120">
    <w:name w:val="Char Char12"/>
    <w:rsid w:val="00AD72D9"/>
    <w:rPr>
      <w:rFonts w:ascii="仿宋_GB2312" w:eastAsia="仿宋_GB2312"/>
      <w:b/>
      <w:bCs/>
      <w:kern w:val="2"/>
      <w:sz w:val="24"/>
      <w:szCs w:val="24"/>
      <w:lang w:val="zh-CN" w:eastAsia="zh-CN" w:bidi="ar-SA"/>
    </w:rPr>
  </w:style>
  <w:style w:type="character" w:customStyle="1" w:styleId="CharChar300">
    <w:name w:val="Char Char30"/>
    <w:uiPriority w:val="6"/>
    <w:qFormat/>
    <w:rsid w:val="00AD72D9"/>
    <w:rPr>
      <w:rFonts w:ascii="Arial" w:eastAsia="黑体" w:hAnsi="Arial"/>
      <w:kern w:val="1"/>
      <w:sz w:val="21"/>
      <w:szCs w:val="21"/>
    </w:rPr>
  </w:style>
  <w:style w:type="character" w:customStyle="1" w:styleId="tw4winJump">
    <w:name w:val="tw4winJump"/>
    <w:rsid w:val="00AD72D9"/>
    <w:rPr>
      <w:rFonts w:ascii="Courier New" w:hAnsi="Courier New" w:cs="Courier New"/>
      <w:color w:val="008080"/>
      <w:lang w:val="en-US" w:eastAsia="zh-CN"/>
    </w:rPr>
  </w:style>
  <w:style w:type="character" w:customStyle="1" w:styleId="2CharChar1">
    <w:name w:val="样式 正文缩进 + 首行缩进:  2 字符 Char Char"/>
    <w:link w:val="2e"/>
    <w:rsid w:val="00AD72D9"/>
    <w:rPr>
      <w:rFonts w:ascii="Arial" w:eastAsia="黑体" w:hAnsi="Arial" w:cs="宋体"/>
      <w:snapToGrid w:val="0"/>
      <w:sz w:val="24"/>
      <w:szCs w:val="21"/>
    </w:rPr>
  </w:style>
  <w:style w:type="character" w:customStyle="1" w:styleId="b1101bChar">
    <w:name w:val="b11_01b Char"/>
    <w:link w:val="b1101b"/>
    <w:rsid w:val="00AD72D9"/>
    <w:rPr>
      <w:rFonts w:ascii="Verdana" w:hAnsi="Verdana"/>
      <w:b/>
      <w:bCs/>
      <w:color w:val="4A82CA"/>
      <w:sz w:val="17"/>
      <w:szCs w:val="17"/>
    </w:rPr>
  </w:style>
  <w:style w:type="character" w:customStyle="1" w:styleId="8Char0">
    <w:name w:val="样式8 Char"/>
    <w:qFormat/>
    <w:rsid w:val="00AD72D9"/>
    <w:rPr>
      <w:rFonts w:ascii="仿宋_GB2312" w:eastAsia="仿宋_GB2312" w:hAnsi="宋体"/>
      <w:b/>
      <w:bCs/>
      <w:kern w:val="2"/>
      <w:sz w:val="24"/>
      <w:szCs w:val="24"/>
    </w:rPr>
  </w:style>
  <w:style w:type="character" w:customStyle="1" w:styleId="Heading7Char">
    <w:name w:val="Heading 7 Char"/>
    <w:locked/>
    <w:rsid w:val="00AD72D9"/>
    <w:rPr>
      <w:rFonts w:ascii="宋体" w:eastAsia="宋体" w:hAnsi="宋体"/>
      <w:b/>
      <w:bCs/>
      <w:kern w:val="2"/>
      <w:sz w:val="24"/>
      <w:szCs w:val="24"/>
      <w:lang w:val="en-US" w:eastAsia="zh-CN" w:bidi="ar-SA"/>
    </w:rPr>
  </w:style>
  <w:style w:type="character" w:customStyle="1" w:styleId="javascript">
    <w:name w:val="javascript"/>
    <w:rsid w:val="00AD72D9"/>
  </w:style>
  <w:style w:type="character" w:customStyle="1" w:styleId="CharChar31">
    <w:name w:val="Char Char3"/>
    <w:qFormat/>
    <w:rsid w:val="00AD72D9"/>
    <w:rPr>
      <w:rFonts w:eastAsia="宋体"/>
      <w:kern w:val="2"/>
      <w:sz w:val="21"/>
      <w:szCs w:val="24"/>
      <w:lang w:val="en-US" w:eastAsia="zh-CN" w:bidi="ar-SA"/>
    </w:rPr>
  </w:style>
  <w:style w:type="character" w:customStyle="1" w:styleId="CharChar61">
    <w:name w:val="Char Char6"/>
    <w:qFormat/>
    <w:rsid w:val="00AD72D9"/>
    <w:rPr>
      <w:rFonts w:eastAsia="宋体"/>
      <w:kern w:val="2"/>
      <w:sz w:val="21"/>
      <w:szCs w:val="24"/>
      <w:lang w:val="en-US" w:eastAsia="zh-CN" w:bidi="ar-SA"/>
    </w:rPr>
  </w:style>
  <w:style w:type="character" w:customStyle="1" w:styleId="c7style3">
    <w:name w:val="c7 style3"/>
    <w:qFormat/>
    <w:rsid w:val="00AD72D9"/>
  </w:style>
  <w:style w:type="character" w:customStyle="1" w:styleId="CharChar80">
    <w:name w:val="Char Char8"/>
    <w:rsid w:val="00AD72D9"/>
    <w:rPr>
      <w:rFonts w:eastAsia="宋体"/>
      <w:b/>
      <w:sz w:val="24"/>
      <w:lang w:val="en-GB" w:eastAsia="zh-CN"/>
    </w:rPr>
  </w:style>
  <w:style w:type="character" w:customStyle="1" w:styleId="2Char6">
    <w:name w:val="正文 项目2 Char"/>
    <w:basedOn w:val="Charff2"/>
    <w:rsid w:val="00AD72D9"/>
  </w:style>
  <w:style w:type="character" w:customStyle="1" w:styleId="Charff2">
    <w:name w:val="正文 项目 Char"/>
    <w:rsid w:val="00AD72D9"/>
    <w:rPr>
      <w:rFonts w:ascii="仿宋_GB2312" w:eastAsia="仿宋_GB2312" w:hAnsi="仿宋_GB2312"/>
      <w:kern w:val="2"/>
      <w:sz w:val="24"/>
      <w:lang w:bidi="ar-SA"/>
    </w:rPr>
  </w:style>
  <w:style w:type="character" w:customStyle="1" w:styleId="CharChar280">
    <w:name w:val="Char Char28"/>
    <w:uiPriority w:val="6"/>
    <w:qFormat/>
    <w:rsid w:val="00AD72D9"/>
    <w:rPr>
      <w:rFonts w:ascii="仿宋_GB2312" w:eastAsia="仿宋_GB2312" w:hAnsi="仿宋_GB2312"/>
      <w:kern w:val="1"/>
      <w:sz w:val="28"/>
    </w:rPr>
  </w:style>
  <w:style w:type="character" w:customStyle="1" w:styleId="mdeck">
    <w:name w:val="mdeck"/>
    <w:qFormat/>
    <w:rsid w:val="00AD72D9"/>
    <w:rPr>
      <w:rFonts w:ascii="仿宋_GB2312" w:eastAsia="微软雅黑"/>
      <w:b/>
      <w:kern w:val="2"/>
      <w:sz w:val="32"/>
      <w:szCs w:val="32"/>
      <w:lang w:val="en-US" w:eastAsia="zh-CN" w:bidi="ar-SA"/>
    </w:rPr>
  </w:style>
  <w:style w:type="character" w:customStyle="1" w:styleId="CharChar23">
    <w:name w:val="Char Char23"/>
    <w:uiPriority w:val="6"/>
    <w:qFormat/>
    <w:rsid w:val="00AD72D9"/>
    <w:rPr>
      <w:color w:val="0000FF"/>
      <w:sz w:val="21"/>
    </w:rPr>
  </w:style>
  <w:style w:type="character" w:customStyle="1" w:styleId="CharChar25">
    <w:name w:val="Char Char25"/>
    <w:uiPriority w:val="6"/>
    <w:qFormat/>
    <w:rsid w:val="00AD72D9"/>
    <w:rPr>
      <w:rFonts w:ascii="宋体" w:hAnsi="宋体"/>
      <w:kern w:val="1"/>
      <w:sz w:val="24"/>
      <w:lang w:val="zh-CN"/>
    </w:rPr>
  </w:style>
  <w:style w:type="character" w:customStyle="1" w:styleId="DocumentMapChar">
    <w:name w:val="Document Map Char"/>
    <w:locked/>
    <w:rsid w:val="00AD72D9"/>
    <w:rPr>
      <w:rFonts w:eastAsia="宋体"/>
      <w:kern w:val="2"/>
      <w:sz w:val="21"/>
      <w:szCs w:val="24"/>
      <w:lang w:val="en-US" w:eastAsia="zh-CN" w:bidi="ar-SA"/>
    </w:rPr>
  </w:style>
  <w:style w:type="character" w:customStyle="1" w:styleId="Charf8">
    <w:name w:val="此正文 Char"/>
    <w:link w:val="affff5"/>
    <w:qFormat/>
    <w:rsid w:val="00AD72D9"/>
    <w:rPr>
      <w:rFonts w:ascii="Times New Roman" w:eastAsia="宋体" w:hAnsi="Times New Roman" w:cs="Times New Roman"/>
      <w:sz w:val="24"/>
      <w:szCs w:val="24"/>
    </w:rPr>
  </w:style>
  <w:style w:type="character" w:customStyle="1" w:styleId="Bold">
    <w:name w:val="Bold"/>
    <w:aliases w:val="b"/>
    <w:rsid w:val="00AD72D9"/>
    <w:rPr>
      <w:rFonts w:ascii="Arial" w:eastAsia="黑体" w:hAnsi="Arial" w:cs="Times New Roman"/>
      <w:b/>
      <w:kern w:val="2"/>
      <w:sz w:val="32"/>
      <w:szCs w:val="32"/>
      <w:lang w:val="en-US" w:eastAsia="zh-CN" w:bidi="ar-SA"/>
    </w:rPr>
  </w:style>
  <w:style w:type="character" w:customStyle="1" w:styleId="content">
    <w:name w:val="content"/>
    <w:qFormat/>
    <w:rsid w:val="00AD72D9"/>
  </w:style>
  <w:style w:type="character" w:customStyle="1" w:styleId="Charff3">
    <w:name w:val="仿宋正文 Char"/>
    <w:link w:val="affffff2"/>
    <w:rsid w:val="00AD72D9"/>
    <w:rPr>
      <w:rFonts w:ascii="仿宋_GB2312" w:eastAsia="仿宋_GB2312"/>
      <w:sz w:val="24"/>
    </w:rPr>
  </w:style>
  <w:style w:type="character" w:customStyle="1" w:styleId="BalloonTextChar">
    <w:name w:val="Balloon Text Char"/>
    <w:qFormat/>
    <w:locked/>
    <w:rsid w:val="00AD72D9"/>
    <w:rPr>
      <w:rFonts w:eastAsia="宋体"/>
      <w:kern w:val="2"/>
      <w:sz w:val="18"/>
      <w:szCs w:val="18"/>
      <w:lang w:val="en-US" w:eastAsia="zh-CN" w:bidi="ar-SA"/>
    </w:rPr>
  </w:style>
  <w:style w:type="character" w:customStyle="1" w:styleId="1CharChar0">
    <w:name w:val="标题 1 Char Char"/>
    <w:rsid w:val="00AD72D9"/>
    <w:rPr>
      <w:rFonts w:ascii="宋体" w:eastAsia="宋体" w:hAnsi="宋体" w:hint="eastAsia"/>
      <w:b/>
      <w:bCs w:val="0"/>
      <w:spacing w:val="-2"/>
      <w:sz w:val="24"/>
      <w:lang w:val="en-US" w:eastAsia="zh-CN" w:bidi="ar-SA"/>
    </w:rPr>
  </w:style>
  <w:style w:type="character" w:customStyle="1" w:styleId="UsedbyWordfortextofHelpfootnotesCharChar">
    <w:name w:val="Used by Word for text of Help footnotes Char Char"/>
    <w:qFormat/>
    <w:rsid w:val="00AD72D9"/>
    <w:rPr>
      <w:rFonts w:ascii="Times New Roman" w:eastAsia="宋体" w:hAnsi="Times New Roman" w:cs="Times New Roman"/>
      <w:sz w:val="20"/>
      <w:szCs w:val="20"/>
    </w:rPr>
  </w:style>
  <w:style w:type="character" w:customStyle="1" w:styleId="2Char7">
    <w:name w:val="正文首行缩进 2 Char"/>
    <w:link w:val="2f"/>
    <w:qFormat/>
    <w:rsid w:val="00AD72D9"/>
    <w:rPr>
      <w:rFonts w:ascii="宋体" w:hAnsi="宋体"/>
      <w:szCs w:val="24"/>
    </w:rPr>
  </w:style>
  <w:style w:type="character" w:customStyle="1" w:styleId="CharChar70">
    <w:name w:val="Char Char7"/>
    <w:uiPriority w:val="6"/>
    <w:rsid w:val="00AD72D9"/>
    <w:rPr>
      <w:rFonts w:eastAsia="宋体"/>
      <w:kern w:val="2"/>
      <w:sz w:val="21"/>
      <w:szCs w:val="24"/>
      <w:lang w:val="en-US" w:eastAsia="zh-CN" w:bidi="ar-SA"/>
    </w:rPr>
  </w:style>
  <w:style w:type="character" w:customStyle="1" w:styleId="affffff3">
    <w:name w:val="链接"/>
    <w:qFormat/>
    <w:rsid w:val="00AD72D9"/>
    <w:rPr>
      <w:color w:val="0000FF"/>
      <w:sz w:val="21"/>
      <w:szCs w:val="21"/>
      <w:u w:val="single"/>
    </w:rPr>
  </w:style>
  <w:style w:type="character" w:customStyle="1" w:styleId="affffff4">
    <w:name w:val="样式 宋体"/>
    <w:rsid w:val="00AD72D9"/>
    <w:rPr>
      <w:rFonts w:ascii="宋体" w:hAnsi="宋体"/>
      <w:sz w:val="24"/>
    </w:rPr>
  </w:style>
  <w:style w:type="character" w:customStyle="1" w:styleId="Charff4">
    <w:name w:val="方案正文 Char"/>
    <w:qFormat/>
    <w:rsid w:val="00AD72D9"/>
    <w:rPr>
      <w:rFonts w:ascii="仿宋_GB2312" w:eastAsia="仿宋_GB2312"/>
      <w:b/>
      <w:color w:val="000000"/>
      <w:kern w:val="2"/>
      <w:sz w:val="24"/>
      <w:lang w:val="en-US" w:eastAsia="zh-CN" w:bidi="ar-SA"/>
    </w:rPr>
  </w:style>
  <w:style w:type="character" w:customStyle="1" w:styleId="Charff5">
    <w:name w:val="首行缩进 Char"/>
    <w:qFormat/>
    <w:rsid w:val="00AD72D9"/>
    <w:rPr>
      <w:rFonts w:ascii="宋体" w:eastAsia="宋体"/>
      <w:kern w:val="2"/>
      <w:sz w:val="24"/>
      <w:lang w:val="en-US" w:eastAsia="zh-CN" w:bidi="ar-SA"/>
    </w:rPr>
  </w:style>
  <w:style w:type="character" w:customStyle="1" w:styleId="DONOTTRANSLATE">
    <w:name w:val="DO_NOT_TRANSLATE"/>
    <w:rsid w:val="00AD72D9"/>
    <w:rPr>
      <w:rFonts w:ascii="Courier New" w:hAnsi="Courier New" w:cs="Courier New"/>
      <w:color w:val="800000"/>
      <w:lang w:val="en-US" w:eastAsia="zh-CN"/>
    </w:rPr>
  </w:style>
  <w:style w:type="character" w:customStyle="1" w:styleId="font12gray1">
    <w:name w:val="font12gray1"/>
    <w:rsid w:val="00AD72D9"/>
    <w:rPr>
      <w:rFonts w:ascii="仿宋_GB2312" w:eastAsia="微软雅黑"/>
      <w:b/>
      <w:spacing w:val="300"/>
      <w:kern w:val="2"/>
      <w:sz w:val="18"/>
      <w:szCs w:val="18"/>
      <w:lang w:val="en-US" w:eastAsia="zh-CN" w:bidi="ar-SA"/>
    </w:rPr>
  </w:style>
  <w:style w:type="character" w:customStyle="1" w:styleId="Heading1Char">
    <w:name w:val="Heading 1 Char"/>
    <w:uiPriority w:val="6"/>
    <w:qFormat/>
    <w:rsid w:val="00AD72D9"/>
    <w:rPr>
      <w:rFonts w:ascii="Times New Roman" w:eastAsia="黑体" w:hAnsi="Times New Roman" w:cs="Times New Roman"/>
      <w:b/>
      <w:kern w:val="0"/>
      <w:sz w:val="24"/>
      <w:szCs w:val="24"/>
    </w:rPr>
  </w:style>
  <w:style w:type="character" w:customStyle="1" w:styleId="Charff6">
    <w:name w:val="标书表格字体格式 Char"/>
    <w:qFormat/>
    <w:rsid w:val="00AD72D9"/>
    <w:rPr>
      <w:kern w:val="2"/>
      <w:sz w:val="21"/>
      <w:szCs w:val="24"/>
      <w:lang w:bidi="ar-SA"/>
    </w:rPr>
  </w:style>
  <w:style w:type="character" w:customStyle="1" w:styleId="hCharChar1">
    <w:name w:val="h Char Char1"/>
    <w:qFormat/>
    <w:rsid w:val="00AD72D9"/>
    <w:rPr>
      <w:rFonts w:eastAsia="宋体"/>
      <w:kern w:val="2"/>
      <w:sz w:val="18"/>
      <w:szCs w:val="18"/>
      <w:lang w:val="en-US" w:eastAsia="zh-CN" w:bidi="ar-SA"/>
    </w:rPr>
  </w:style>
  <w:style w:type="character" w:customStyle="1" w:styleId="CharChar1b">
    <w:name w:val="Ò³Ã¼ Char Char1"/>
    <w:rsid w:val="00AD72D9"/>
    <w:rPr>
      <w:rFonts w:eastAsia="宋体"/>
      <w:kern w:val="2"/>
      <w:sz w:val="18"/>
      <w:szCs w:val="18"/>
      <w:lang w:val="en-US" w:eastAsia="zh-CN" w:bidi="ar-SA"/>
    </w:rPr>
  </w:style>
  <w:style w:type="character" w:customStyle="1" w:styleId="highlight1">
    <w:name w:val="highlight1"/>
    <w:qFormat/>
    <w:rsid w:val="00AD72D9"/>
    <w:rPr>
      <w:rFonts w:ascii="仿宋_GB2312" w:eastAsia="微软雅黑"/>
      <w:b/>
      <w:kern w:val="2"/>
      <w:sz w:val="23"/>
      <w:szCs w:val="23"/>
      <w:lang w:val="en-US" w:eastAsia="zh-CN" w:bidi="ar-SA"/>
    </w:rPr>
  </w:style>
  <w:style w:type="character" w:customStyle="1" w:styleId="CharChar90">
    <w:name w:val="Char Char9"/>
    <w:rsid w:val="00AD72D9"/>
    <w:rPr>
      <w:rFonts w:eastAsia="宋体"/>
      <w:kern w:val="2"/>
      <w:sz w:val="18"/>
      <w:szCs w:val="18"/>
      <w:lang w:val="en-US" w:eastAsia="zh-CN" w:bidi="ar-SA"/>
    </w:rPr>
  </w:style>
  <w:style w:type="character" w:customStyle="1" w:styleId="7Char0">
    <w:name w:val="样式7 Char"/>
    <w:qFormat/>
    <w:rsid w:val="00AD72D9"/>
    <w:rPr>
      <w:rFonts w:ascii="仿宋_GB2312" w:eastAsia="仿宋_GB2312" w:hAnsi="仿宋"/>
      <w:b/>
      <w:kern w:val="2"/>
      <w:sz w:val="24"/>
      <w:szCs w:val="24"/>
    </w:rPr>
  </w:style>
  <w:style w:type="character" w:customStyle="1" w:styleId="BodyTextchCharChar">
    <w:name w:val="Body Text(ch) Char Char"/>
    <w:rsid w:val="00AD72D9"/>
    <w:rPr>
      <w:rFonts w:ascii="宋体"/>
      <w:kern w:val="2"/>
      <w:sz w:val="24"/>
      <w:szCs w:val="21"/>
      <w:lang w:val="zh-CN"/>
    </w:rPr>
  </w:style>
  <w:style w:type="character" w:customStyle="1" w:styleId="myp11">
    <w:name w:val="myp11"/>
    <w:qFormat/>
    <w:rsid w:val="00AD72D9"/>
    <w:rPr>
      <w:rFonts w:ascii="仿宋_GB2312" w:eastAsia="微软雅黑"/>
      <w:b/>
      <w:kern w:val="2"/>
      <w:sz w:val="32"/>
      <w:szCs w:val="32"/>
      <w:lang w:val="en-US" w:eastAsia="zh-CN" w:bidi="ar-SA"/>
    </w:rPr>
  </w:style>
  <w:style w:type="character" w:customStyle="1" w:styleId="Charff7">
    <w:name w:val="标书正文格式 Char"/>
    <w:qFormat/>
    <w:rsid w:val="00AD72D9"/>
    <w:rPr>
      <w:rFonts w:eastAsia="楷体_GB2312"/>
      <w:kern w:val="2"/>
      <w:sz w:val="24"/>
      <w:szCs w:val="24"/>
      <w:lang w:bidi="ar-SA"/>
    </w:rPr>
  </w:style>
  <w:style w:type="character" w:customStyle="1" w:styleId="tw4winPopup">
    <w:name w:val="tw4winPopup"/>
    <w:rsid w:val="00AD72D9"/>
    <w:rPr>
      <w:rFonts w:ascii="Courier New" w:hAnsi="Courier New" w:cs="Courier New"/>
      <w:color w:val="008000"/>
      <w:lang w:val="en-US" w:eastAsia="zh-CN"/>
    </w:rPr>
  </w:style>
  <w:style w:type="character" w:customStyle="1" w:styleId="CharChar26">
    <w:name w:val="Char Char26"/>
    <w:uiPriority w:val="6"/>
    <w:rsid w:val="00AD72D9"/>
    <w:rPr>
      <w:kern w:val="1"/>
      <w:sz w:val="21"/>
      <w:szCs w:val="24"/>
    </w:rPr>
  </w:style>
  <w:style w:type="character" w:customStyle="1" w:styleId="Charff8">
    <w:name w:val="正文说明 Char"/>
    <w:link w:val="affffff5"/>
    <w:qFormat/>
    <w:rsid w:val="00AD72D9"/>
    <w:rPr>
      <w:sz w:val="24"/>
      <w:szCs w:val="24"/>
    </w:rPr>
  </w:style>
  <w:style w:type="character" w:customStyle="1" w:styleId="CharChar35">
    <w:name w:val="Char Char35"/>
    <w:uiPriority w:val="6"/>
    <w:qFormat/>
    <w:rsid w:val="00AD72D9"/>
    <w:rPr>
      <w:rFonts w:ascii="Arial" w:eastAsia="黑体" w:hAnsi="Arial"/>
      <w:b/>
      <w:bCs w:val="0"/>
      <w:kern w:val="1"/>
      <w:sz w:val="28"/>
      <w:szCs w:val="28"/>
      <w:lang w:val="zh-CN"/>
    </w:rPr>
  </w:style>
  <w:style w:type="character" w:customStyle="1" w:styleId="HTMLChar0">
    <w:name w:val="HTML 地址 Char"/>
    <w:link w:val="HTML1"/>
    <w:qFormat/>
    <w:rsid w:val="00AD72D9"/>
    <w:rPr>
      <w:rFonts w:ascii="宋体" w:hAnsi="宋体"/>
      <w:i/>
      <w:iCs/>
      <w:sz w:val="24"/>
      <w:szCs w:val="24"/>
    </w:rPr>
  </w:style>
  <w:style w:type="character" w:customStyle="1" w:styleId="CharChar22">
    <w:name w:val="Char Char2"/>
    <w:rsid w:val="00AD72D9"/>
    <w:rPr>
      <w:rFonts w:eastAsia="宋体"/>
      <w:b/>
      <w:bCs/>
      <w:kern w:val="2"/>
      <w:sz w:val="21"/>
      <w:szCs w:val="24"/>
      <w:lang w:val="en-US" w:eastAsia="zh-CN" w:bidi="ar-SA"/>
    </w:rPr>
  </w:style>
  <w:style w:type="character" w:customStyle="1" w:styleId="858D7CFB-ED40-4347-BF05-701D383B685F">
    <w:name w:val="表格名称{858D7CFB-ED40-4347-BF05-701D383B685F}"/>
    <w:link w:val="affffff6"/>
    <w:qFormat/>
    <w:rsid w:val="00AD72D9"/>
    <w:rPr>
      <w:sz w:val="32"/>
    </w:rPr>
  </w:style>
  <w:style w:type="character" w:customStyle="1" w:styleId="CharChard">
    <w:name w:val="Char Char"/>
    <w:rsid w:val="00AD72D9"/>
    <w:rPr>
      <w:rFonts w:ascii="宋体" w:eastAsia="宋体" w:hAnsi="Courier New"/>
      <w:kern w:val="2"/>
      <w:sz w:val="21"/>
      <w:lang w:val="en-US" w:eastAsia="zh-CN" w:bidi="ar-SA"/>
    </w:rPr>
  </w:style>
  <w:style w:type="character" w:customStyle="1" w:styleId="tw4winError">
    <w:name w:val="tw4winError"/>
    <w:rsid w:val="00AD72D9"/>
    <w:rPr>
      <w:rFonts w:ascii="Courier New" w:hAnsi="Courier New" w:cs="Courier New"/>
      <w:color w:val="00FF00"/>
      <w:sz w:val="40"/>
      <w:szCs w:val="40"/>
    </w:rPr>
  </w:style>
  <w:style w:type="character" w:customStyle="1" w:styleId="tw4winMark">
    <w:name w:val="tw4winMark"/>
    <w:qFormat/>
    <w:rsid w:val="00AD72D9"/>
    <w:rPr>
      <w:rFonts w:ascii="Courier New" w:hAnsi="Courier New" w:cs="Courier New"/>
      <w:vanish/>
      <w:color w:val="800080"/>
      <w:sz w:val="24"/>
      <w:szCs w:val="24"/>
      <w:vertAlign w:val="subscript"/>
    </w:rPr>
  </w:style>
  <w:style w:type="character" w:customStyle="1" w:styleId="Charff9">
    <w:name w:val="冯广丽 Char"/>
    <w:link w:val="affffff7"/>
    <w:qFormat/>
    <w:rsid w:val="00AD72D9"/>
    <w:rPr>
      <w:rFonts w:ascii="宋体" w:hAnsi="宋体"/>
      <w:sz w:val="24"/>
    </w:rPr>
  </w:style>
  <w:style w:type="character" w:customStyle="1" w:styleId="FontStyle82">
    <w:name w:val="Font Style82"/>
    <w:uiPriority w:val="99"/>
    <w:qFormat/>
    <w:rsid w:val="00AD72D9"/>
    <w:rPr>
      <w:rFonts w:ascii="宋体" w:eastAsia="宋体" w:cs="宋体"/>
      <w:color w:val="000000"/>
      <w:sz w:val="14"/>
      <w:szCs w:val="14"/>
    </w:rPr>
  </w:style>
  <w:style w:type="character" w:customStyle="1" w:styleId="CommentTextChar">
    <w:name w:val="Comment Text Char"/>
    <w:locked/>
    <w:rsid w:val="00AD72D9"/>
    <w:rPr>
      <w:rFonts w:ascii="宋体" w:eastAsia="宋体" w:hAnsi="宋体"/>
      <w:kern w:val="2"/>
      <w:sz w:val="24"/>
      <w:lang w:val="en-US" w:eastAsia="zh-CN" w:bidi="ar-SA"/>
    </w:rPr>
  </w:style>
  <w:style w:type="character" w:customStyle="1" w:styleId="2Char8">
    <w:name w:val="正文（缩进2汉字） Char"/>
    <w:link w:val="2f0"/>
    <w:qFormat/>
    <w:rsid w:val="00AD72D9"/>
    <w:rPr>
      <w:rFonts w:ascii="宋体"/>
    </w:rPr>
  </w:style>
  <w:style w:type="character" w:customStyle="1" w:styleId="big1">
    <w:name w:val="big1"/>
    <w:rsid w:val="00AD72D9"/>
    <w:rPr>
      <w:rFonts w:ascii="宋体" w:eastAsia="宋体" w:hAnsi="宋体" w:hint="eastAsia"/>
      <w:color w:val="333333"/>
      <w:sz w:val="22"/>
      <w:szCs w:val="22"/>
    </w:rPr>
  </w:style>
  <w:style w:type="character" w:customStyle="1" w:styleId="unnamed31">
    <w:name w:val="unnamed31"/>
    <w:qFormat/>
    <w:rsid w:val="00AD72D9"/>
    <w:rPr>
      <w:rFonts w:ascii="Tahoma" w:eastAsia="宋体" w:hAnsi="Tahoma"/>
      <w:b/>
      <w:strike w:val="0"/>
      <w:dstrike w:val="0"/>
      <w:kern w:val="2"/>
      <w:sz w:val="24"/>
      <w:szCs w:val="32"/>
      <w:u w:val="none"/>
      <w:lang w:val="en-US" w:eastAsia="zh-CN" w:bidi="ar-SA"/>
    </w:rPr>
  </w:style>
  <w:style w:type="character" w:customStyle="1" w:styleId="Charffa">
    <w:name w:val="冯 Char"/>
    <w:link w:val="affffff8"/>
    <w:qFormat/>
    <w:rsid w:val="00AD72D9"/>
    <w:rPr>
      <w:rFonts w:ascii="宋体" w:hAnsi="宋体"/>
      <w:color w:val="000000"/>
      <w:sz w:val="24"/>
      <w:szCs w:val="24"/>
    </w:rPr>
  </w:style>
  <w:style w:type="character" w:customStyle="1" w:styleId="CharChar40">
    <w:name w:val="Char Char4"/>
    <w:qFormat/>
    <w:rsid w:val="00AD72D9"/>
    <w:rPr>
      <w:rFonts w:eastAsia="宋体"/>
      <w:b/>
      <w:sz w:val="24"/>
      <w:lang w:val="en-GB" w:eastAsia="zh-CN" w:bidi="ar-SA"/>
    </w:rPr>
  </w:style>
  <w:style w:type="character" w:customStyle="1" w:styleId="CharChare">
    <w:name w:val="二级标题 Char Char"/>
    <w:qFormat/>
    <w:rsid w:val="00AD72D9"/>
    <w:rPr>
      <w:rFonts w:ascii="宋体" w:eastAsia="宋体" w:hAnsi="宋体"/>
      <w:b/>
      <w:snapToGrid w:val="0"/>
      <w:kern w:val="2"/>
      <w:sz w:val="24"/>
      <w:szCs w:val="24"/>
      <w:lang w:val="en-US" w:eastAsia="zh-CN" w:bidi="ar-SA"/>
    </w:rPr>
  </w:style>
  <w:style w:type="character" w:customStyle="1" w:styleId="NoSpacingChar">
    <w:name w:val="No Spacing Char"/>
    <w:link w:val="1c"/>
    <w:uiPriority w:val="1"/>
    <w:rsid w:val="00AD72D9"/>
    <w:rPr>
      <w:sz w:val="22"/>
    </w:rPr>
  </w:style>
  <w:style w:type="character" w:customStyle="1" w:styleId="Charfe">
    <w:name w:val="正文段 Char"/>
    <w:link w:val="afffff2"/>
    <w:rsid w:val="00AD72D9"/>
    <w:rPr>
      <w:rFonts w:ascii="Times New Roman" w:eastAsia="宋体" w:hAnsi="Times New Roman" w:cs="Times New Roman"/>
      <w:kern w:val="0"/>
      <w:sz w:val="24"/>
      <w:szCs w:val="20"/>
    </w:rPr>
  </w:style>
  <w:style w:type="character" w:customStyle="1" w:styleId="Charffb">
    <w:name w:val="插图说明 Char"/>
    <w:qFormat/>
    <w:rsid w:val="00AD72D9"/>
    <w:rPr>
      <w:rFonts w:eastAsia="黑体"/>
      <w:sz w:val="24"/>
      <w:lang w:val="en-US" w:eastAsia="zh-CN"/>
    </w:rPr>
  </w:style>
  <w:style w:type="character" w:customStyle="1" w:styleId="zbggmainstyle9">
    <w:name w:val="zbggmain style9"/>
    <w:rsid w:val="00AD72D9"/>
  </w:style>
  <w:style w:type="character" w:customStyle="1" w:styleId="f141">
    <w:name w:val="f141"/>
    <w:rsid w:val="00AD72D9"/>
    <w:rPr>
      <w:rFonts w:ascii="Tahoma" w:eastAsia="宋体" w:hAnsi="Tahoma"/>
      <w:b/>
      <w:kern w:val="2"/>
      <w:sz w:val="21"/>
      <w:szCs w:val="21"/>
      <w:lang w:val="en-US" w:eastAsia="zh-CN" w:bidi="ar-SA"/>
    </w:rPr>
  </w:style>
  <w:style w:type="character" w:customStyle="1" w:styleId="CharChar51">
    <w:name w:val="Char Char5"/>
    <w:rsid w:val="00AD72D9"/>
    <w:rPr>
      <w:rFonts w:ascii="宋体" w:eastAsia="宋体" w:hAnsi="Courier New"/>
      <w:kern w:val="2"/>
      <w:sz w:val="21"/>
      <w:lang w:val="en-US" w:eastAsia="zh-CN"/>
    </w:rPr>
  </w:style>
  <w:style w:type="character" w:customStyle="1" w:styleId="1Char10">
    <w:name w:val="正文1 Char1"/>
    <w:qFormat/>
    <w:rsid w:val="00AD72D9"/>
    <w:rPr>
      <w:rFonts w:ascii="仿宋_GB2312" w:eastAsia="仿宋_GB2312" w:hAnsi="Courier New"/>
      <w:kern w:val="28"/>
      <w:sz w:val="24"/>
      <w:szCs w:val="24"/>
      <w:lang w:val="en-US" w:eastAsia="zh-CN"/>
    </w:rPr>
  </w:style>
  <w:style w:type="character" w:customStyle="1" w:styleId="bod1">
    <w:name w:val="bod1"/>
    <w:qFormat/>
    <w:rsid w:val="00AD72D9"/>
    <w:rPr>
      <w:rFonts w:ascii="MS Sans Serif" w:eastAsia="微软雅黑" w:hAnsi="MS Sans Serif" w:cs="Times New Roman"/>
      <w:b/>
      <w:color w:val="000000"/>
      <w:kern w:val="2"/>
      <w:sz w:val="20"/>
      <w:szCs w:val="20"/>
      <w:lang w:val="en-US" w:eastAsia="zh-CN" w:bidi="ar-SA"/>
    </w:rPr>
  </w:style>
  <w:style w:type="character" w:customStyle="1" w:styleId="ItemListChar">
    <w:name w:val="Item List Char"/>
    <w:link w:val="ItemList"/>
    <w:rsid w:val="00AD72D9"/>
    <w:rPr>
      <w:rFonts w:ascii="Arial"/>
      <w:bCs/>
      <w:szCs w:val="21"/>
    </w:rPr>
  </w:style>
  <w:style w:type="character" w:customStyle="1" w:styleId="PIChar">
    <w:name w:val="PI Char"/>
    <w:aliases w:val="正文文字首行缩进 Char,正文文本缩进 Char Char,正文小标题 Char,正文文字3 Char Char,正文文字3 Char,正文顶格 Char Char,正文文本缩进 Char Char Char"/>
    <w:qFormat/>
    <w:rsid w:val="00AD72D9"/>
    <w:rPr>
      <w:rFonts w:ascii="宋体" w:eastAsia="宋体" w:hAnsi="宋体"/>
      <w:kern w:val="2"/>
      <w:sz w:val="24"/>
      <w:szCs w:val="24"/>
      <w:lang w:val="en-US" w:eastAsia="zh-CN" w:bidi="ar-SA"/>
    </w:rPr>
  </w:style>
  <w:style w:type="character" w:customStyle="1" w:styleId="myp1111">
    <w:name w:val="myp1111"/>
    <w:rsid w:val="00AD72D9"/>
    <w:rPr>
      <w:rFonts w:ascii="ˎ̥" w:hAnsi="ˎ̥" w:hint="default"/>
      <w:strike w:val="0"/>
      <w:dstrike w:val="0"/>
      <w:color w:val="000000"/>
      <w:sz w:val="20"/>
      <w:szCs w:val="20"/>
      <w:u w:val="none"/>
    </w:rPr>
  </w:style>
  <w:style w:type="character" w:customStyle="1" w:styleId="CharChar34">
    <w:name w:val="Char Char34"/>
    <w:uiPriority w:val="6"/>
    <w:rsid w:val="00AD72D9"/>
    <w:rPr>
      <w:b/>
      <w:bCs w:val="0"/>
      <w:kern w:val="1"/>
      <w:sz w:val="28"/>
      <w:szCs w:val="28"/>
    </w:rPr>
  </w:style>
  <w:style w:type="character" w:customStyle="1" w:styleId="CharChar24">
    <w:name w:val="Char Char24"/>
    <w:uiPriority w:val="6"/>
    <w:rsid w:val="00AD72D9"/>
    <w:rPr>
      <w:kern w:val="1"/>
      <w:sz w:val="21"/>
    </w:rPr>
  </w:style>
  <w:style w:type="character" w:customStyle="1" w:styleId="CharChar200">
    <w:name w:val="Char Char20"/>
    <w:uiPriority w:val="6"/>
    <w:qFormat/>
    <w:rsid w:val="00AD72D9"/>
    <w:rPr>
      <w:kern w:val="1"/>
      <w:sz w:val="24"/>
    </w:rPr>
  </w:style>
  <w:style w:type="character" w:customStyle="1" w:styleId="CharChar310">
    <w:name w:val="Char Char31"/>
    <w:uiPriority w:val="6"/>
    <w:rsid w:val="00AD72D9"/>
    <w:rPr>
      <w:rFonts w:ascii="Arial" w:eastAsia="黑体" w:hAnsi="Arial"/>
      <w:kern w:val="1"/>
      <w:sz w:val="24"/>
      <w:szCs w:val="24"/>
    </w:rPr>
  </w:style>
  <w:style w:type="character" w:customStyle="1" w:styleId="CharChar29">
    <w:name w:val="Char Char29"/>
    <w:uiPriority w:val="6"/>
    <w:qFormat/>
    <w:rsid w:val="00AD72D9"/>
    <w:rPr>
      <w:rFonts w:ascii="Arial" w:eastAsia="微软雅黑" w:hAnsi="Arial"/>
      <w:b/>
      <w:bCs w:val="0"/>
      <w:kern w:val="1"/>
      <w:sz w:val="44"/>
      <w:szCs w:val="32"/>
      <w:lang w:val="en-US" w:eastAsia="zh-CN" w:bidi="ar-SA"/>
    </w:rPr>
  </w:style>
  <w:style w:type="character" w:customStyle="1" w:styleId="CharChar36">
    <w:name w:val="Char Char36"/>
    <w:uiPriority w:val="6"/>
    <w:rsid w:val="00AD72D9"/>
    <w:rPr>
      <w:rFonts w:ascii="仿宋_GB2312" w:eastAsia="仿宋_GB2312" w:hAnsi="仿宋_GB2312" w:cs="Arial"/>
      <w:b/>
      <w:bCs w:val="0"/>
      <w:kern w:val="1"/>
      <w:sz w:val="32"/>
      <w:szCs w:val="32"/>
      <w:lang w:val="zh-CN" w:eastAsia="zh-CN" w:bidi="ar-SA"/>
    </w:rPr>
  </w:style>
  <w:style w:type="character" w:customStyle="1" w:styleId="CharChar27">
    <w:name w:val="Char Char27"/>
    <w:uiPriority w:val="6"/>
    <w:rsid w:val="00AD72D9"/>
    <w:rPr>
      <w:rFonts w:ascii="宋体" w:eastAsia="宋体" w:hAnsi="宋体"/>
      <w:color w:val="000000"/>
      <w:kern w:val="1"/>
      <w:sz w:val="28"/>
      <w:lang w:val="en-US" w:eastAsia="zh-CN" w:bidi="ar-SA"/>
    </w:rPr>
  </w:style>
  <w:style w:type="character" w:customStyle="1" w:styleId="CharChar32">
    <w:name w:val="Char Char32"/>
    <w:uiPriority w:val="6"/>
    <w:rsid w:val="00AD72D9"/>
    <w:rPr>
      <w:b/>
      <w:bCs w:val="0"/>
      <w:kern w:val="1"/>
      <w:sz w:val="24"/>
      <w:szCs w:val="24"/>
    </w:rPr>
  </w:style>
  <w:style w:type="character" w:customStyle="1" w:styleId="CharChar220">
    <w:name w:val="Char Char22"/>
    <w:uiPriority w:val="6"/>
    <w:qFormat/>
    <w:rsid w:val="00AD72D9"/>
    <w:rPr>
      <w:rFonts w:ascii="宋体" w:hAnsi="宋体"/>
      <w:kern w:val="1"/>
      <w:sz w:val="24"/>
      <w:szCs w:val="24"/>
    </w:rPr>
  </w:style>
  <w:style w:type="character" w:customStyle="1" w:styleId="CharChar81">
    <w:name w:val="Char Char81"/>
    <w:uiPriority w:val="6"/>
    <w:qFormat/>
    <w:rsid w:val="00AD72D9"/>
    <w:rPr>
      <w:rFonts w:eastAsia="宋体"/>
      <w:b/>
      <w:sz w:val="24"/>
      <w:lang w:val="en-GB" w:eastAsia="zh-CN"/>
    </w:rPr>
  </w:style>
  <w:style w:type="character" w:customStyle="1" w:styleId="CharChar510">
    <w:name w:val="Char Char51"/>
    <w:uiPriority w:val="6"/>
    <w:qFormat/>
    <w:rsid w:val="00AD72D9"/>
    <w:rPr>
      <w:rFonts w:ascii="宋体" w:eastAsia="宋体" w:hAnsi="Courier New"/>
      <w:kern w:val="2"/>
      <w:sz w:val="21"/>
      <w:lang w:val="en-US" w:eastAsia="zh-CN"/>
    </w:rPr>
  </w:style>
  <w:style w:type="character" w:customStyle="1" w:styleId="question-title2">
    <w:name w:val="question-title2"/>
    <w:uiPriority w:val="6"/>
    <w:rsid w:val="00AD72D9"/>
    <w:rPr>
      <w:rFonts w:ascii="Arial" w:eastAsia="黑体" w:hAnsi="Arial" w:cs="Arial"/>
      <w:snapToGrid w:val="0"/>
      <w:kern w:val="0"/>
      <w:szCs w:val="21"/>
    </w:rPr>
  </w:style>
  <w:style w:type="character" w:customStyle="1" w:styleId="CharChar91">
    <w:name w:val="Char Char91"/>
    <w:uiPriority w:val="6"/>
    <w:qFormat/>
    <w:rsid w:val="00AD72D9"/>
    <w:rPr>
      <w:rFonts w:eastAsia="宋体"/>
      <w:kern w:val="2"/>
      <w:sz w:val="18"/>
      <w:szCs w:val="18"/>
      <w:lang w:val="en-US" w:eastAsia="zh-CN" w:bidi="ar-SA"/>
    </w:rPr>
  </w:style>
  <w:style w:type="character" w:customStyle="1" w:styleId="CharChar311">
    <w:name w:val="Char Char311"/>
    <w:uiPriority w:val="6"/>
    <w:qFormat/>
    <w:rsid w:val="00AD72D9"/>
    <w:rPr>
      <w:rFonts w:ascii="Times New Roman" w:eastAsia="宋体" w:hAnsi="Times New Roman" w:cs="Times New Roman"/>
      <w:b/>
      <w:kern w:val="2"/>
      <w:sz w:val="32"/>
      <w:szCs w:val="24"/>
      <w:lang w:val="en-US" w:eastAsia="zh-CN" w:bidi="ar-SA"/>
    </w:rPr>
  </w:style>
  <w:style w:type="character" w:customStyle="1" w:styleId="ListParagraphChar">
    <w:name w:val="List Paragraph Char"/>
    <w:link w:val="ListParagraph1"/>
    <w:locked/>
    <w:rsid w:val="00AD72D9"/>
  </w:style>
  <w:style w:type="character" w:customStyle="1" w:styleId="Charffc">
    <w:name w:val="表格非标题文字 Char"/>
    <w:link w:val="affffff9"/>
    <w:rsid w:val="00AD72D9"/>
    <w:rPr>
      <w:rFonts w:ascii="Futura Bk" w:hAnsi="Futura Bk"/>
      <w:sz w:val="18"/>
      <w:szCs w:val="21"/>
    </w:rPr>
  </w:style>
  <w:style w:type="character" w:customStyle="1" w:styleId="CharChar241">
    <w:name w:val="Char Char241"/>
    <w:uiPriority w:val="6"/>
    <w:rsid w:val="00AD72D9"/>
    <w:rPr>
      <w:kern w:val="1"/>
      <w:sz w:val="21"/>
    </w:rPr>
  </w:style>
  <w:style w:type="character" w:customStyle="1" w:styleId="CharChar221">
    <w:name w:val="Char Char221"/>
    <w:uiPriority w:val="6"/>
    <w:rsid w:val="00AD72D9"/>
    <w:rPr>
      <w:rFonts w:ascii="宋体" w:hAnsi="宋体"/>
      <w:kern w:val="1"/>
      <w:sz w:val="24"/>
      <w:szCs w:val="24"/>
    </w:rPr>
  </w:style>
  <w:style w:type="character" w:customStyle="1" w:styleId="CharChar101">
    <w:name w:val="Char Char101"/>
    <w:uiPriority w:val="6"/>
    <w:rsid w:val="00AD72D9"/>
    <w:rPr>
      <w:rFonts w:ascii="宋体" w:hAnsi="宋体"/>
      <w:kern w:val="2"/>
      <w:sz w:val="21"/>
      <w:szCs w:val="24"/>
      <w:lang w:val="en-US" w:eastAsia="zh-CN"/>
    </w:rPr>
  </w:style>
  <w:style w:type="character" w:customStyle="1" w:styleId="CharChar361">
    <w:name w:val="Char Char361"/>
    <w:uiPriority w:val="6"/>
    <w:rsid w:val="00AD72D9"/>
    <w:rPr>
      <w:rFonts w:ascii="仿宋_GB2312" w:eastAsia="仿宋_GB2312" w:hAnsi="仿宋_GB2312" w:cs="Arial"/>
      <w:b/>
      <w:kern w:val="1"/>
      <w:sz w:val="32"/>
      <w:szCs w:val="32"/>
      <w:lang w:val="zh-CN" w:eastAsia="zh-CN" w:bidi="ar-SA"/>
    </w:rPr>
  </w:style>
  <w:style w:type="character" w:customStyle="1" w:styleId="CharChar291">
    <w:name w:val="Char Char291"/>
    <w:uiPriority w:val="6"/>
    <w:rsid w:val="00AD72D9"/>
    <w:rPr>
      <w:rFonts w:ascii="Arial" w:eastAsia="微软雅黑" w:hAnsi="Arial"/>
      <w:b/>
      <w:kern w:val="1"/>
      <w:sz w:val="44"/>
      <w:szCs w:val="32"/>
      <w:lang w:val="en-US" w:eastAsia="zh-CN" w:bidi="ar-SA"/>
    </w:rPr>
  </w:style>
  <w:style w:type="character" w:customStyle="1" w:styleId="CharChar231">
    <w:name w:val="Char Char231"/>
    <w:uiPriority w:val="6"/>
    <w:rsid w:val="00AD72D9"/>
    <w:rPr>
      <w:color w:val="0000FF"/>
      <w:sz w:val="21"/>
    </w:rPr>
  </w:style>
  <w:style w:type="character" w:customStyle="1" w:styleId="CharChar71">
    <w:name w:val="Char Char71"/>
    <w:uiPriority w:val="6"/>
    <w:rsid w:val="00AD72D9"/>
    <w:rPr>
      <w:rFonts w:eastAsia="宋体"/>
      <w:kern w:val="2"/>
      <w:sz w:val="21"/>
      <w:szCs w:val="24"/>
      <w:lang w:val="en-US" w:eastAsia="zh-CN" w:bidi="ar-SA"/>
    </w:rPr>
  </w:style>
  <w:style w:type="character" w:customStyle="1" w:styleId="CharChar151">
    <w:name w:val="Char Char151"/>
    <w:uiPriority w:val="6"/>
    <w:rsid w:val="00AD72D9"/>
    <w:rPr>
      <w:rFonts w:ascii="宋体" w:hAnsi="宋体"/>
      <w:kern w:val="1"/>
      <w:sz w:val="21"/>
    </w:rPr>
  </w:style>
  <w:style w:type="character" w:customStyle="1" w:styleId="CharChar141">
    <w:name w:val="Char Char141"/>
    <w:uiPriority w:val="6"/>
    <w:rsid w:val="00AD72D9"/>
    <w:rPr>
      <w:rFonts w:ascii="黑体" w:eastAsia="黑体" w:hAnsi="黑体"/>
    </w:rPr>
  </w:style>
  <w:style w:type="character" w:customStyle="1" w:styleId="CharChar312">
    <w:name w:val="Char Char312"/>
    <w:uiPriority w:val="6"/>
    <w:rsid w:val="00AD72D9"/>
    <w:rPr>
      <w:rFonts w:ascii="Arial" w:eastAsia="黑体" w:hAnsi="Arial"/>
      <w:kern w:val="1"/>
      <w:sz w:val="24"/>
      <w:szCs w:val="24"/>
    </w:rPr>
  </w:style>
  <w:style w:type="character" w:customStyle="1" w:styleId="CharChar271">
    <w:name w:val="Char Char271"/>
    <w:uiPriority w:val="6"/>
    <w:rsid w:val="00AD72D9"/>
    <w:rPr>
      <w:rFonts w:ascii="宋体" w:eastAsia="宋体" w:hAnsi="宋体"/>
      <w:color w:val="000000"/>
      <w:kern w:val="1"/>
      <w:sz w:val="28"/>
      <w:lang w:val="en-US" w:eastAsia="zh-CN" w:bidi="ar-SA"/>
    </w:rPr>
  </w:style>
  <w:style w:type="character" w:customStyle="1" w:styleId="CharChar171">
    <w:name w:val="Char Char171"/>
    <w:uiPriority w:val="6"/>
    <w:rsid w:val="00AD72D9"/>
    <w:rPr>
      <w:rFonts w:eastAsia="仿宋_GB2312"/>
      <w:sz w:val="24"/>
    </w:rPr>
  </w:style>
  <w:style w:type="character" w:customStyle="1" w:styleId="CharChar41">
    <w:name w:val="Char Char41"/>
    <w:uiPriority w:val="6"/>
    <w:rsid w:val="00AD72D9"/>
    <w:rPr>
      <w:rFonts w:eastAsia="宋体"/>
      <w:b/>
      <w:sz w:val="24"/>
      <w:lang w:val="en-GB" w:eastAsia="zh-CN" w:bidi="ar-SA"/>
    </w:rPr>
  </w:style>
  <w:style w:type="character" w:customStyle="1" w:styleId="CharChar181">
    <w:name w:val="Char Char181"/>
    <w:uiPriority w:val="6"/>
    <w:rsid w:val="00AD72D9"/>
    <w:rPr>
      <w:rFonts w:ascii="宋体" w:hAnsi="宋体"/>
      <w:sz w:val="28"/>
    </w:rPr>
  </w:style>
  <w:style w:type="character" w:customStyle="1" w:styleId="CharChar121">
    <w:name w:val="Char Char121"/>
    <w:uiPriority w:val="6"/>
    <w:rsid w:val="00AD72D9"/>
    <w:rPr>
      <w:rFonts w:ascii="仿宋_GB2312" w:eastAsia="仿宋_GB2312"/>
      <w:b/>
      <w:bCs/>
      <w:kern w:val="2"/>
      <w:sz w:val="24"/>
      <w:szCs w:val="24"/>
      <w:lang w:val="zh-CN" w:eastAsia="zh-CN" w:bidi="ar-SA"/>
    </w:rPr>
  </w:style>
  <w:style w:type="character" w:customStyle="1" w:styleId="CharChar281">
    <w:name w:val="Char Char281"/>
    <w:uiPriority w:val="6"/>
    <w:rsid w:val="00AD72D9"/>
    <w:rPr>
      <w:rFonts w:ascii="仿宋_GB2312" w:eastAsia="仿宋_GB2312" w:hAnsi="仿宋_GB2312"/>
      <w:kern w:val="1"/>
      <w:sz w:val="28"/>
    </w:rPr>
  </w:style>
  <w:style w:type="character" w:customStyle="1" w:styleId="CharChar261">
    <w:name w:val="Char Char261"/>
    <w:uiPriority w:val="6"/>
    <w:rsid w:val="00AD72D9"/>
    <w:rPr>
      <w:kern w:val="1"/>
      <w:sz w:val="21"/>
      <w:szCs w:val="24"/>
    </w:rPr>
  </w:style>
  <w:style w:type="character" w:customStyle="1" w:styleId="CharChar210">
    <w:name w:val="Char Char210"/>
    <w:uiPriority w:val="6"/>
    <w:rsid w:val="00AD72D9"/>
    <w:rPr>
      <w:rFonts w:eastAsia="宋体"/>
      <w:b/>
      <w:bCs/>
      <w:kern w:val="2"/>
      <w:sz w:val="21"/>
      <w:szCs w:val="24"/>
      <w:lang w:val="en-US" w:eastAsia="zh-CN" w:bidi="ar-SA"/>
    </w:rPr>
  </w:style>
  <w:style w:type="character" w:customStyle="1" w:styleId="CharChar610">
    <w:name w:val="Char Char61"/>
    <w:uiPriority w:val="6"/>
    <w:rsid w:val="00AD72D9"/>
    <w:rPr>
      <w:rFonts w:eastAsia="宋体"/>
      <w:kern w:val="2"/>
      <w:sz w:val="21"/>
      <w:szCs w:val="24"/>
      <w:lang w:val="en-US" w:eastAsia="zh-CN" w:bidi="ar-SA"/>
    </w:rPr>
  </w:style>
  <w:style w:type="character" w:customStyle="1" w:styleId="CharChar251">
    <w:name w:val="Char Char251"/>
    <w:uiPriority w:val="6"/>
    <w:rsid w:val="00AD72D9"/>
    <w:rPr>
      <w:rFonts w:ascii="宋体" w:hAnsi="宋体"/>
      <w:kern w:val="1"/>
      <w:sz w:val="24"/>
      <w:lang w:val="zh-CN"/>
    </w:rPr>
  </w:style>
  <w:style w:type="character" w:customStyle="1" w:styleId="CharChar131">
    <w:name w:val="Char Char131"/>
    <w:uiPriority w:val="6"/>
    <w:rsid w:val="00AD72D9"/>
    <w:rPr>
      <w:rFonts w:ascii="宋体" w:hAnsi="宋体"/>
      <w:kern w:val="1"/>
      <w:sz w:val="21"/>
      <w:szCs w:val="24"/>
    </w:rPr>
  </w:style>
  <w:style w:type="character" w:customStyle="1" w:styleId="CharChar371">
    <w:name w:val="Char Char371"/>
    <w:uiPriority w:val="6"/>
    <w:rsid w:val="00AD72D9"/>
    <w:rPr>
      <w:b/>
      <w:kern w:val="1"/>
      <w:sz w:val="44"/>
      <w:szCs w:val="44"/>
    </w:rPr>
  </w:style>
  <w:style w:type="character" w:customStyle="1" w:styleId="CharChar161">
    <w:name w:val="Char Char161"/>
    <w:uiPriority w:val="6"/>
    <w:rsid w:val="00AD72D9"/>
    <w:rPr>
      <w:kern w:val="1"/>
      <w:sz w:val="18"/>
      <w:szCs w:val="18"/>
    </w:rPr>
  </w:style>
  <w:style w:type="character" w:customStyle="1" w:styleId="CharChar331">
    <w:name w:val="Char Char331"/>
    <w:uiPriority w:val="6"/>
    <w:rsid w:val="00AD72D9"/>
    <w:rPr>
      <w:rFonts w:ascii="Arial" w:eastAsia="黑体" w:hAnsi="Arial"/>
      <w:b/>
      <w:kern w:val="1"/>
      <w:sz w:val="24"/>
      <w:szCs w:val="24"/>
    </w:rPr>
  </w:style>
  <w:style w:type="character" w:customStyle="1" w:styleId="CharChar191">
    <w:name w:val="Char Char191"/>
    <w:uiPriority w:val="6"/>
    <w:rsid w:val="00AD72D9"/>
    <w:rPr>
      <w:rFonts w:ascii="宋体" w:hAnsi="宋体"/>
      <w:i/>
      <w:sz w:val="24"/>
      <w:szCs w:val="24"/>
    </w:rPr>
  </w:style>
  <w:style w:type="character" w:customStyle="1" w:styleId="CharChar301">
    <w:name w:val="Char Char301"/>
    <w:uiPriority w:val="6"/>
    <w:rsid w:val="00AD72D9"/>
    <w:rPr>
      <w:rFonts w:ascii="Arial" w:eastAsia="黑体" w:hAnsi="Arial"/>
      <w:kern w:val="1"/>
      <w:sz w:val="21"/>
      <w:szCs w:val="21"/>
    </w:rPr>
  </w:style>
  <w:style w:type="character" w:customStyle="1" w:styleId="CharChar211">
    <w:name w:val="Char Char211"/>
    <w:uiPriority w:val="6"/>
    <w:rsid w:val="00AD72D9"/>
    <w:rPr>
      <w:rFonts w:ascii="宋体" w:hAnsi="宋体"/>
      <w:kern w:val="1"/>
      <w:sz w:val="24"/>
      <w:szCs w:val="21"/>
      <w:lang w:val="zh-CN"/>
    </w:rPr>
  </w:style>
  <w:style w:type="character" w:customStyle="1" w:styleId="CharChar321">
    <w:name w:val="Char Char321"/>
    <w:uiPriority w:val="6"/>
    <w:rsid w:val="00AD72D9"/>
    <w:rPr>
      <w:b/>
      <w:kern w:val="1"/>
      <w:sz w:val="24"/>
      <w:szCs w:val="24"/>
    </w:rPr>
  </w:style>
  <w:style w:type="character" w:customStyle="1" w:styleId="CharChar351">
    <w:name w:val="Char Char351"/>
    <w:uiPriority w:val="6"/>
    <w:rsid w:val="00AD72D9"/>
    <w:rPr>
      <w:rFonts w:ascii="Arial" w:eastAsia="黑体" w:hAnsi="Arial"/>
      <w:b/>
      <w:kern w:val="1"/>
      <w:sz w:val="28"/>
      <w:szCs w:val="28"/>
      <w:lang w:val="zh-CN"/>
    </w:rPr>
  </w:style>
  <w:style w:type="character" w:customStyle="1" w:styleId="CharChar201">
    <w:name w:val="Char Char201"/>
    <w:uiPriority w:val="6"/>
    <w:rsid w:val="00AD72D9"/>
    <w:rPr>
      <w:kern w:val="1"/>
      <w:sz w:val="24"/>
    </w:rPr>
  </w:style>
  <w:style w:type="character" w:customStyle="1" w:styleId="CharChar341">
    <w:name w:val="Char Char341"/>
    <w:uiPriority w:val="6"/>
    <w:rsid w:val="00AD72D9"/>
    <w:rPr>
      <w:b/>
      <w:kern w:val="1"/>
      <w:sz w:val="28"/>
      <w:szCs w:val="28"/>
    </w:rPr>
  </w:style>
  <w:style w:type="character" w:customStyle="1" w:styleId="font81">
    <w:name w:val="font81"/>
    <w:rsid w:val="00AD72D9"/>
    <w:rPr>
      <w:rFonts w:ascii="宋体" w:eastAsia="宋体" w:hAnsi="宋体" w:hint="eastAsia"/>
      <w:b w:val="0"/>
      <w:bCs w:val="0"/>
      <w:i w:val="0"/>
      <w:iCs w:val="0"/>
      <w:strike w:val="0"/>
      <w:dstrike w:val="0"/>
      <w:color w:val="000000"/>
      <w:sz w:val="20"/>
      <w:szCs w:val="20"/>
      <w:u w:val="none"/>
    </w:rPr>
  </w:style>
  <w:style w:type="character" w:customStyle="1" w:styleId="font291">
    <w:name w:val="font291"/>
    <w:rsid w:val="00AD72D9"/>
    <w:rPr>
      <w:rFonts w:ascii="宋体" w:eastAsia="宋体" w:hAnsi="宋体" w:hint="eastAsia"/>
      <w:b w:val="0"/>
      <w:bCs w:val="0"/>
      <w:i w:val="0"/>
      <w:iCs w:val="0"/>
      <w:strike w:val="0"/>
      <w:dstrike w:val="0"/>
      <w:color w:val="000000"/>
      <w:sz w:val="20"/>
      <w:szCs w:val="20"/>
      <w:u w:val="none"/>
    </w:rPr>
  </w:style>
  <w:style w:type="character" w:customStyle="1" w:styleId="font271">
    <w:name w:val="font271"/>
    <w:rsid w:val="00AD72D9"/>
    <w:rPr>
      <w:rFonts w:ascii="宋体" w:eastAsia="宋体" w:hAnsi="宋体" w:hint="eastAsia"/>
      <w:b w:val="0"/>
      <w:bCs w:val="0"/>
      <w:i w:val="0"/>
      <w:iCs w:val="0"/>
      <w:strike w:val="0"/>
      <w:dstrike w:val="0"/>
      <w:color w:val="000000"/>
      <w:sz w:val="20"/>
      <w:szCs w:val="20"/>
      <w:u w:val="none"/>
    </w:rPr>
  </w:style>
  <w:style w:type="character" w:customStyle="1" w:styleId="font91">
    <w:name w:val="font91"/>
    <w:rsid w:val="00AD72D9"/>
    <w:rPr>
      <w:rFonts w:ascii="宋体" w:eastAsia="宋体" w:hAnsi="宋体" w:hint="eastAsia"/>
      <w:b w:val="0"/>
      <w:bCs w:val="0"/>
      <w:i w:val="0"/>
      <w:iCs w:val="0"/>
      <w:strike w:val="0"/>
      <w:dstrike w:val="0"/>
      <w:color w:val="000000"/>
      <w:sz w:val="20"/>
      <w:szCs w:val="20"/>
      <w:u w:val="none"/>
    </w:rPr>
  </w:style>
  <w:style w:type="character" w:customStyle="1" w:styleId="font71">
    <w:name w:val="font71"/>
    <w:rsid w:val="00AD72D9"/>
    <w:rPr>
      <w:rFonts w:ascii="Arial" w:hAnsi="Arial" w:cs="Arial" w:hint="default"/>
      <w:b w:val="0"/>
      <w:bCs w:val="0"/>
      <w:i w:val="0"/>
      <w:iCs w:val="0"/>
      <w:strike w:val="0"/>
      <w:dstrike w:val="0"/>
      <w:color w:val="auto"/>
      <w:sz w:val="21"/>
      <w:szCs w:val="21"/>
      <w:u w:val="none"/>
    </w:rPr>
  </w:style>
  <w:style w:type="character" w:customStyle="1" w:styleId="font481">
    <w:name w:val="font481"/>
    <w:rsid w:val="00AD72D9"/>
    <w:rPr>
      <w:rFonts w:ascii="宋体" w:eastAsia="宋体" w:hAnsi="宋体" w:hint="eastAsia"/>
      <w:b w:val="0"/>
      <w:bCs w:val="0"/>
      <w:i w:val="0"/>
      <w:iCs w:val="0"/>
      <w:strike w:val="0"/>
      <w:dstrike w:val="0"/>
      <w:color w:val="auto"/>
      <w:sz w:val="21"/>
      <w:szCs w:val="21"/>
      <w:u w:val="none"/>
    </w:rPr>
  </w:style>
  <w:style w:type="character" w:customStyle="1" w:styleId="font501">
    <w:name w:val="font501"/>
    <w:rsid w:val="00AD72D9"/>
    <w:rPr>
      <w:rFonts w:ascii="宋体" w:eastAsia="宋体" w:hAnsi="宋体" w:hint="eastAsia"/>
      <w:b w:val="0"/>
      <w:bCs w:val="0"/>
      <w:i w:val="0"/>
      <w:iCs w:val="0"/>
      <w:strike w:val="0"/>
      <w:dstrike w:val="0"/>
      <w:color w:val="FF0000"/>
      <w:sz w:val="21"/>
      <w:szCs w:val="21"/>
      <w:u w:val="none"/>
    </w:rPr>
  </w:style>
  <w:style w:type="character" w:customStyle="1" w:styleId="font521">
    <w:name w:val="font521"/>
    <w:rsid w:val="00AD72D9"/>
    <w:rPr>
      <w:rFonts w:ascii="Arial" w:hAnsi="Arial" w:cs="Arial" w:hint="default"/>
      <w:b w:val="0"/>
      <w:bCs w:val="0"/>
      <w:i w:val="0"/>
      <w:iCs w:val="0"/>
      <w:strike w:val="0"/>
      <w:dstrike w:val="0"/>
      <w:color w:val="FF0000"/>
      <w:sz w:val="21"/>
      <w:szCs w:val="21"/>
      <w:u w:val="none"/>
    </w:rPr>
  </w:style>
  <w:style w:type="character" w:customStyle="1" w:styleId="font211">
    <w:name w:val="font211"/>
    <w:rsid w:val="00AD72D9"/>
    <w:rPr>
      <w:rFonts w:ascii="宋体" w:eastAsia="宋体" w:hAnsi="宋体" w:hint="eastAsia"/>
      <w:b w:val="0"/>
      <w:bCs w:val="0"/>
      <w:i w:val="0"/>
      <w:iCs w:val="0"/>
      <w:strike w:val="0"/>
      <w:dstrike w:val="0"/>
      <w:color w:val="FF0000"/>
      <w:sz w:val="20"/>
      <w:szCs w:val="20"/>
      <w:u w:val="none"/>
    </w:rPr>
  </w:style>
  <w:style w:type="character" w:customStyle="1" w:styleId="DefaultChar">
    <w:name w:val="Default Char"/>
    <w:link w:val="Default"/>
    <w:rsid w:val="00AD72D9"/>
    <w:rPr>
      <w:rFonts w:ascii="Times New Roman" w:eastAsia="宋体" w:hAnsi="Times New Roman" w:cs="Times New Roman"/>
      <w:color w:val="000000"/>
      <w:kern w:val="0"/>
      <w:sz w:val="24"/>
      <w:szCs w:val="24"/>
    </w:rPr>
  </w:style>
  <w:style w:type="character" w:customStyle="1" w:styleId="Char1f0">
    <w:name w:val="列出段落 Char1"/>
    <w:aliases w:val="符号列表 Char1,lp1 Char1,·ûºÅÁÐ±í Char1,¡¤?o?¨¢D¡À¨ª Char1,?¡è?o?¡§¡éD?¨¤¡§a Char,??¨¨?o??¡ì?¨¦D?¡§¡è?¡ìa Char,??¡§¡§?o???¨¬?¡§|D??¡ì?¨¨??¨¬a Char,???¡ì?¡ì?o???¡§???¡ì|D???¨¬?¡§¡§??¡§?a Char,????¨¬??¨¬?o????¡ì????¨¬|D???¡§???¡ì?¡ì???¡ì?a Char"/>
    <w:link w:val="afffa"/>
    <w:uiPriority w:val="34"/>
    <w:qFormat/>
    <w:rsid w:val="00AD72D9"/>
    <w:rPr>
      <w:rFonts w:ascii="Calibri" w:eastAsia="宋体" w:hAnsi="Calibri" w:cs="Times New Roman"/>
    </w:rPr>
  </w:style>
  <w:style w:type="character" w:customStyle="1" w:styleId="Char32">
    <w:name w:val="正文缩进 Char3"/>
    <w:rsid w:val="00AD72D9"/>
    <w:rPr>
      <w:rFonts w:ascii="宋体" w:eastAsia="宋体"/>
      <w:snapToGrid w:val="0"/>
      <w:color w:val="000000"/>
      <w:kern w:val="28"/>
      <w:sz w:val="28"/>
      <w:lang w:val="en-US" w:eastAsia="zh-CN" w:bidi="ar-SA"/>
    </w:rPr>
  </w:style>
  <w:style w:type="character" w:customStyle="1" w:styleId="PIChar1">
    <w:name w:val="PI Char1"/>
    <w:aliases w:val="正文文字首行缩进 Char1,正文文本缩进 Char Char1,正文小标题 Char1,正文文字3 Char1,正文顶格 Char,HD正文1 Char,Body Text 21 Char Char"/>
    <w:rsid w:val="00AD72D9"/>
    <w:rPr>
      <w:rFonts w:ascii="宋体" w:hAnsi="宋体"/>
      <w:kern w:val="2"/>
      <w:sz w:val="24"/>
      <w:szCs w:val="24"/>
    </w:rPr>
  </w:style>
  <w:style w:type="character" w:customStyle="1" w:styleId="NormalIndentChar">
    <w:name w:val="Normal Indent Char"/>
    <w:locked/>
    <w:rsid w:val="00AD72D9"/>
    <w:rPr>
      <w:rFonts w:ascii="Calibri" w:eastAsia="宋体" w:hAnsi="Calibri" w:cs="黑体"/>
      <w:snapToGrid w:val="0"/>
      <w:kern w:val="2"/>
      <w:sz w:val="24"/>
      <w:szCs w:val="22"/>
      <w:lang w:val="en-US" w:eastAsia="zh-CN" w:bidi="ar-SA"/>
    </w:rPr>
  </w:style>
  <w:style w:type="character" w:customStyle="1" w:styleId="UsedbyWordfortextofHelpfootnotesCharChar1">
    <w:name w:val="Used by Word for text of Help footnotes Char Char1"/>
    <w:rsid w:val="00AD72D9"/>
    <w:rPr>
      <w:color w:val="0000FF"/>
      <w:sz w:val="21"/>
    </w:rPr>
  </w:style>
  <w:style w:type="character" w:customStyle="1" w:styleId="h4Char">
    <w:name w:val="h4 Char"/>
    <w:aliases w:val="H4 Char,PIM 4 Char,Ref Heading 1 Char,rh1 Char,Heading sql Char,sect 1.2.3.4 Char,heading 4 Char,sect 1.2.3.41 Char,Ref Heading 11 Char,rh11 Char,sect 1.2.3.42 Char,Ref Heading 12 Char,rh12 Char,sect 1.2.3.411 Char,Ref Heading 111 Char,rh13 Char"/>
    <w:rsid w:val="00AD72D9"/>
    <w:rPr>
      <w:rFonts w:ascii="Arial" w:eastAsia="黑体" w:hAnsi="Arial"/>
      <w:b/>
      <w:bCs/>
      <w:kern w:val="2"/>
      <w:sz w:val="28"/>
      <w:szCs w:val="28"/>
      <w:lang w:val="zh-CN" w:eastAsia="zh-CN" w:bidi="ar-SA"/>
    </w:rPr>
  </w:style>
  <w:style w:type="character" w:customStyle="1" w:styleId="CharCharCharCharChar">
    <w:name w:val="正文首行缩进 Char Char Char Char Char"/>
    <w:aliases w:val="正文首行缩进 Char Char Char Char Char Char Char1 Char,正文首行缩进 Char Char Char Char Char Char Char Char Char Char Char Char Char Char Char Char Char Char Char Char Char Char Char Char Char Char Char Char Char Char Char Char"/>
    <w:rsid w:val="00AD72D9"/>
    <w:rPr>
      <w:rFonts w:ascii="宋体"/>
      <w:kern w:val="2"/>
      <w:sz w:val="24"/>
      <w:lang w:val="zh-CN"/>
    </w:rPr>
  </w:style>
  <w:style w:type="character" w:customStyle="1" w:styleId="CharCharCharCharCharChar1">
    <w:name w:val="正文首行缩进 Char Char Char Char Char Char1"/>
    <w:rsid w:val="00AD72D9"/>
    <w:rPr>
      <w:rFonts w:ascii="宋体" w:eastAsia="宋体"/>
      <w:kern w:val="2"/>
      <w:sz w:val="24"/>
      <w:szCs w:val="24"/>
      <w:lang w:val="zh-CN" w:bidi="ar-SA"/>
    </w:rPr>
  </w:style>
  <w:style w:type="character" w:customStyle="1" w:styleId="H6Char">
    <w:name w:val="H6 Char"/>
    <w:aliases w:val="BOD 4 Char,第五层条 Char,PIM 6 Char,L6 Char,h6 Char,Third Subheading Char,● Char,Bullet list Char,6 Char,l6 Char,hsm Char,submodule heading Char,Legal Level 1. Char,正文六级标题 Char,标题 6(ALT+6) Char,heading 6 Char,Heading6 Char,sub-dash Char,sd Char"/>
    <w:rsid w:val="00AD72D9"/>
    <w:rPr>
      <w:rFonts w:ascii="Arial" w:eastAsia="黑体" w:hAnsi="Arial"/>
      <w:b/>
      <w:bCs/>
      <w:kern w:val="2"/>
      <w:sz w:val="24"/>
      <w:szCs w:val="24"/>
    </w:rPr>
  </w:style>
  <w:style w:type="character" w:customStyle="1" w:styleId="H5Char">
    <w:name w:val="H5 Char"/>
    <w:aliases w:val="h5 Char,dash Char,ds Char,dd Char,Roman list Char,PIM 5 Char,5 Char,Block Label Char,1.1.1 Char,口 Char,heading 5 Char,Level 3 - i Char,标 5 Char,h51 Char,heading 51 Char,h52 Char,heading 52 Char,h53 Char,heading 53 Char,Second Subheading Char"/>
    <w:rsid w:val="00AD72D9"/>
    <w:rPr>
      <w:b/>
      <w:bCs/>
      <w:kern w:val="2"/>
      <w:sz w:val="28"/>
      <w:szCs w:val="28"/>
    </w:rPr>
  </w:style>
  <w:style w:type="character" w:customStyle="1" w:styleId="Charffd">
    <w:name w:val="表名 Char"/>
    <w:aliases w:val="sdf Char,L7 Char,PIM 7 Char,◎ Char,不用 Char,letter list Char,H TIMES1 Char,（1） Char,Legal Level 1.1. Char,H7 Char,•H7 Char,h7 Char,st Char,SDL title Char,1.1.1.1.1.1.1标题 7 Char,1.标题 6 Char,L1 Heading 7 Char,Alt+7 Char,正文七级标题 Char,项标题(1) Char Char"/>
    <w:rsid w:val="00AD72D9"/>
    <w:rPr>
      <w:rFonts w:eastAsia="宋体"/>
      <w:b/>
      <w:bCs/>
      <w:kern w:val="2"/>
      <w:sz w:val="24"/>
      <w:szCs w:val="24"/>
      <w:lang w:val="en-US" w:eastAsia="zh-CN" w:bidi="ar-SA"/>
    </w:rPr>
  </w:style>
  <w:style w:type="character" w:customStyle="1" w:styleId="Charffe">
    <w:name w:val="图名 Char"/>
    <w:aliases w:val="注意框体 Char,Annex Char,Appendix Char,不用8 Char,（A） Char,Legal Level 1.1.1. Char,heading 8 Char,resume Char,tt Char,tt1 Char,Figure Char,h8 Char,L1 Heading 8 Char,action Char,action1 Char,action2 Char,action11 Char,action3 Char,action4 Char,标题6 Char"/>
    <w:rsid w:val="00AD72D9"/>
    <w:rPr>
      <w:rFonts w:ascii="Arial" w:eastAsia="黑体" w:hAnsi="Arial"/>
      <w:kern w:val="2"/>
      <w:sz w:val="24"/>
      <w:szCs w:val="24"/>
      <w:lang w:val="en-US" w:eastAsia="zh-CN" w:bidi="ar-SA"/>
    </w:rPr>
  </w:style>
  <w:style w:type="character" w:customStyle="1" w:styleId="Charfff">
    <w:name w:val="未用 Char"/>
    <w:aliases w:val="标题 9 Char Char Char Char,huh Char,PIM 9 Char,Annex1 Char, Appen 1 Char,Appen 1 Char,图号 Char,图的编号 Char,不用9 Char,figure label Char,figureNo Char,App Heading Char,ft Char,ft1 Char,heading 9 Char,table left Char,tl Char,HF Char,figures Char,h9 Char"/>
    <w:rsid w:val="00AD72D9"/>
    <w:rPr>
      <w:rFonts w:ascii="Arial" w:eastAsia="黑体" w:hAnsi="Arial"/>
      <w:kern w:val="2"/>
      <w:sz w:val="21"/>
      <w:szCs w:val="21"/>
      <w:lang w:val="en-US" w:eastAsia="zh-CN" w:bidi="ar-SA"/>
    </w:rPr>
  </w:style>
  <w:style w:type="character" w:customStyle="1" w:styleId="2CharChar2">
    <w:name w:val="正文文字缩进 2 Char Char"/>
    <w:rsid w:val="00AD72D9"/>
    <w:rPr>
      <w:rFonts w:ascii="宋体"/>
      <w:sz w:val="28"/>
    </w:rPr>
  </w:style>
  <w:style w:type="paragraph" w:styleId="HTML1">
    <w:name w:val="HTML Address"/>
    <w:basedOn w:val="af4"/>
    <w:link w:val="HTMLChar0"/>
    <w:rsid w:val="00AD72D9"/>
    <w:pPr>
      <w:widowControl/>
      <w:ind w:firstLineChars="200" w:firstLine="200"/>
      <w:jc w:val="left"/>
    </w:pPr>
    <w:rPr>
      <w:rFonts w:ascii="宋体" w:eastAsiaTheme="minorEastAsia" w:hAnsi="宋体" w:cstheme="minorBidi"/>
      <w:i/>
      <w:iCs/>
      <w:sz w:val="24"/>
    </w:rPr>
  </w:style>
  <w:style w:type="character" w:customStyle="1" w:styleId="HTMLChar10">
    <w:name w:val="HTML 地址 Char1"/>
    <w:basedOn w:val="af5"/>
    <w:link w:val="HTML1"/>
    <w:uiPriority w:val="99"/>
    <w:semiHidden/>
    <w:rsid w:val="00AD72D9"/>
    <w:rPr>
      <w:rFonts w:ascii="Times New Roman" w:eastAsia="宋体" w:hAnsi="Times New Roman" w:cs="Times New Roman"/>
      <w:i/>
      <w:iCs/>
      <w:szCs w:val="24"/>
    </w:rPr>
  </w:style>
  <w:style w:type="paragraph" w:styleId="3a">
    <w:name w:val="List Number 3"/>
    <w:basedOn w:val="af4"/>
    <w:rsid w:val="00AD72D9"/>
    <w:pPr>
      <w:widowControl/>
      <w:tabs>
        <w:tab w:val="left" w:pos="360"/>
        <w:tab w:val="left" w:pos="482"/>
      </w:tabs>
      <w:spacing w:afterLines="50"/>
      <w:ind w:left="482" w:hanging="340"/>
      <w:jc w:val="left"/>
    </w:pPr>
    <w:rPr>
      <w:kern w:val="0"/>
      <w:sz w:val="24"/>
      <w:szCs w:val="20"/>
    </w:rPr>
  </w:style>
  <w:style w:type="paragraph" w:styleId="affffff1">
    <w:name w:val="footnote text"/>
    <w:basedOn w:val="aff2"/>
    <w:link w:val="Charff"/>
    <w:qFormat/>
    <w:rsid w:val="00AD72D9"/>
    <w:pPr>
      <w:adjustRightInd/>
      <w:snapToGrid/>
      <w:spacing w:before="60" w:after="60" w:line="300" w:lineRule="exact"/>
      <w:ind w:firstLine="0"/>
    </w:pPr>
    <w:rPr>
      <w:rFonts w:asciiTheme="minorHAnsi" w:eastAsiaTheme="minorEastAsia" w:hAnsiTheme="minorHAnsi" w:cstheme="minorBidi"/>
      <w:color w:val="0000FF"/>
      <w:kern w:val="2"/>
      <w:sz w:val="21"/>
      <w:szCs w:val="22"/>
    </w:rPr>
  </w:style>
  <w:style w:type="character" w:customStyle="1" w:styleId="Char1f4">
    <w:name w:val="脚注文本 Char1"/>
    <w:basedOn w:val="af5"/>
    <w:link w:val="affffff1"/>
    <w:uiPriority w:val="99"/>
    <w:semiHidden/>
    <w:rsid w:val="00AD72D9"/>
    <w:rPr>
      <w:rFonts w:ascii="Times New Roman" w:eastAsia="宋体" w:hAnsi="Times New Roman" w:cs="Times New Roman"/>
      <w:sz w:val="18"/>
      <w:szCs w:val="18"/>
    </w:rPr>
  </w:style>
  <w:style w:type="paragraph" w:styleId="1d">
    <w:name w:val="index 1"/>
    <w:basedOn w:val="af4"/>
    <w:next w:val="af4"/>
    <w:qFormat/>
    <w:rsid w:val="00AD72D9"/>
    <w:pPr>
      <w:spacing w:line="360" w:lineRule="auto"/>
      <w:ind w:firstLineChars="200" w:firstLine="200"/>
      <w:jc w:val="center"/>
    </w:pPr>
    <w:rPr>
      <w:sz w:val="24"/>
      <w:szCs w:val="20"/>
    </w:rPr>
  </w:style>
  <w:style w:type="paragraph" w:styleId="affffffa">
    <w:name w:val="index heading"/>
    <w:basedOn w:val="af4"/>
    <w:next w:val="1d"/>
    <w:rsid w:val="00AD72D9"/>
    <w:pPr>
      <w:ind w:firstLineChars="200" w:firstLine="200"/>
    </w:pPr>
  </w:style>
  <w:style w:type="paragraph" w:styleId="2f1">
    <w:name w:val="List Number 2"/>
    <w:basedOn w:val="af4"/>
    <w:uiPriority w:val="99"/>
    <w:qFormat/>
    <w:rsid w:val="00AD72D9"/>
    <w:pPr>
      <w:widowControl/>
      <w:tabs>
        <w:tab w:val="left" w:pos="1697"/>
      </w:tabs>
      <w:spacing w:afterLines="50"/>
      <w:ind w:left="1697" w:hanging="420"/>
      <w:jc w:val="left"/>
    </w:pPr>
    <w:rPr>
      <w:kern w:val="0"/>
      <w:sz w:val="24"/>
      <w:szCs w:val="20"/>
    </w:rPr>
  </w:style>
  <w:style w:type="paragraph" w:styleId="2f">
    <w:name w:val="Body Text First Indent 2"/>
    <w:basedOn w:val="affb"/>
    <w:link w:val="2Char7"/>
    <w:qFormat/>
    <w:rsid w:val="00AD72D9"/>
    <w:pPr>
      <w:spacing w:after="120" w:line="240" w:lineRule="auto"/>
      <w:ind w:leftChars="200" w:left="420" w:firstLine="210"/>
    </w:pPr>
    <w:rPr>
      <w:rFonts w:eastAsiaTheme="minorEastAsia" w:cstheme="minorBidi"/>
      <w:kern w:val="2"/>
      <w:sz w:val="21"/>
    </w:rPr>
  </w:style>
  <w:style w:type="character" w:customStyle="1" w:styleId="2Char12">
    <w:name w:val="正文首行缩进 2 Char1"/>
    <w:basedOn w:val="Char2b"/>
    <w:link w:val="2f"/>
    <w:uiPriority w:val="99"/>
    <w:semiHidden/>
    <w:rsid w:val="00AD72D9"/>
  </w:style>
  <w:style w:type="paragraph" w:styleId="53">
    <w:name w:val="List 5"/>
    <w:basedOn w:val="af4"/>
    <w:qFormat/>
    <w:rsid w:val="00AD72D9"/>
    <w:pPr>
      <w:ind w:leftChars="800" w:left="100" w:hangingChars="200" w:hanging="200"/>
    </w:pPr>
  </w:style>
  <w:style w:type="paragraph" w:styleId="affffffb">
    <w:name w:val="List"/>
    <w:basedOn w:val="af4"/>
    <w:qFormat/>
    <w:rsid w:val="00AD72D9"/>
    <w:pPr>
      <w:adjustRightInd w:val="0"/>
      <w:ind w:left="200" w:hangingChars="200" w:hanging="200"/>
    </w:pPr>
  </w:style>
  <w:style w:type="paragraph" w:styleId="affffffc">
    <w:name w:val="List Number"/>
    <w:basedOn w:val="af4"/>
    <w:uiPriority w:val="99"/>
    <w:qFormat/>
    <w:rsid w:val="00AD72D9"/>
    <w:pPr>
      <w:widowControl/>
      <w:tabs>
        <w:tab w:val="left" w:pos="390"/>
        <w:tab w:val="left" w:pos="454"/>
      </w:tabs>
      <w:spacing w:afterLines="50"/>
      <w:ind w:left="454" w:hanging="284"/>
      <w:jc w:val="left"/>
    </w:pPr>
    <w:rPr>
      <w:kern w:val="0"/>
      <w:sz w:val="24"/>
      <w:szCs w:val="20"/>
    </w:rPr>
  </w:style>
  <w:style w:type="paragraph" w:styleId="54">
    <w:name w:val="index 5"/>
    <w:basedOn w:val="af4"/>
    <w:next w:val="af4"/>
    <w:qFormat/>
    <w:rsid w:val="00AD72D9"/>
    <w:pPr>
      <w:ind w:leftChars="800" w:left="800" w:firstLineChars="200" w:firstLine="200"/>
    </w:pPr>
  </w:style>
  <w:style w:type="paragraph" w:customStyle="1" w:styleId="Char2CharChar1">
    <w:name w:val="Char2 Char Char1"/>
    <w:basedOn w:val="af4"/>
    <w:uiPriority w:val="6"/>
    <w:rsid w:val="00AD72D9"/>
    <w:rPr>
      <w:rFonts w:ascii="Tahoma" w:hAnsi="Tahoma"/>
      <w:sz w:val="24"/>
      <w:szCs w:val="20"/>
    </w:rPr>
  </w:style>
  <w:style w:type="paragraph" w:customStyle="1" w:styleId="solutionfonts1">
    <w:name w:val="solutionfonts1"/>
    <w:basedOn w:val="af4"/>
    <w:rsid w:val="00AD72D9"/>
    <w:pPr>
      <w:widowControl/>
      <w:spacing w:before="100" w:beforeAutospacing="1" w:after="100" w:afterAutospacing="1"/>
      <w:ind w:firstLineChars="200" w:firstLine="200"/>
      <w:jc w:val="left"/>
    </w:pPr>
    <w:rPr>
      <w:rFonts w:ascii="宋体" w:hAnsi="宋体" w:cs="宋体"/>
      <w:kern w:val="0"/>
      <w:sz w:val="24"/>
    </w:rPr>
  </w:style>
  <w:style w:type="paragraph" w:customStyle="1" w:styleId="CharCharChar1Char0">
    <w:name w:val="Char Char Char1 Char"/>
    <w:basedOn w:val="af4"/>
    <w:rsid w:val="00AD72D9"/>
    <w:pPr>
      <w:adjustRightInd w:val="0"/>
    </w:pPr>
    <w:rPr>
      <w:szCs w:val="20"/>
    </w:rPr>
  </w:style>
  <w:style w:type="paragraph" w:customStyle="1" w:styleId="xl23">
    <w:name w:val="xl23"/>
    <w:basedOn w:val="af4"/>
    <w:rsid w:val="00AD72D9"/>
    <w:pPr>
      <w:widowControl/>
      <w:spacing w:before="100" w:beforeAutospacing="1" w:after="100" w:afterAutospacing="1" w:line="360" w:lineRule="auto"/>
      <w:ind w:firstLineChars="200" w:firstLine="200"/>
      <w:textAlignment w:val="top"/>
    </w:pPr>
    <w:rPr>
      <w:kern w:val="0"/>
      <w:sz w:val="24"/>
    </w:rPr>
  </w:style>
  <w:style w:type="paragraph" w:customStyle="1" w:styleId="3b">
    <w:name w:val="标书标题3"/>
    <w:basedOn w:val="31"/>
    <w:rsid w:val="00AD72D9"/>
    <w:pPr>
      <w:keepLines w:val="0"/>
      <w:widowControl/>
      <w:numPr>
        <w:numId w:val="0"/>
      </w:numPr>
      <w:tabs>
        <w:tab w:val="left" w:pos="720"/>
        <w:tab w:val="left" w:pos="900"/>
      </w:tabs>
      <w:adjustRightInd w:val="0"/>
      <w:snapToGrid w:val="0"/>
      <w:spacing w:before="120" w:after="60" w:line="300" w:lineRule="auto"/>
      <w:jc w:val="left"/>
    </w:pPr>
    <w:rPr>
      <w:rFonts w:ascii="Arial Narrow" w:eastAsia="仿宋_GB2312" w:hAnsi="Arial Narrow"/>
      <w:b w:val="0"/>
      <w:bCs w:val="0"/>
      <w:color w:val="000000"/>
      <w:sz w:val="28"/>
    </w:rPr>
  </w:style>
  <w:style w:type="paragraph" w:customStyle="1" w:styleId="82">
    <w:name w:val="样式8"/>
    <w:basedOn w:val="af4"/>
    <w:qFormat/>
    <w:rsid w:val="00AD72D9"/>
    <w:pPr>
      <w:adjustRightInd w:val="0"/>
      <w:spacing w:beforeLines="50" w:afterLines="50"/>
      <w:ind w:firstLineChars="200" w:firstLine="200"/>
      <w:outlineLvl w:val="4"/>
    </w:pPr>
    <w:rPr>
      <w:rFonts w:ascii="仿宋_GB2312" w:eastAsia="仿宋_GB2312" w:hAnsi="宋体"/>
      <w:b/>
      <w:bCs/>
      <w:sz w:val="24"/>
    </w:rPr>
  </w:style>
  <w:style w:type="paragraph" w:customStyle="1" w:styleId="2e">
    <w:name w:val="样式 正文缩进 + 首行缩进:  2 字符"/>
    <w:basedOn w:val="aff2"/>
    <w:link w:val="2CharChar1"/>
    <w:rsid w:val="00AD72D9"/>
    <w:pPr>
      <w:widowControl w:val="0"/>
      <w:adjustRightInd/>
      <w:snapToGrid/>
      <w:spacing w:line="360" w:lineRule="auto"/>
      <w:ind w:firstLineChars="200" w:firstLine="200"/>
    </w:pPr>
    <w:rPr>
      <w:rFonts w:ascii="Arial" w:eastAsia="黑体" w:hAnsi="Arial" w:cs="宋体"/>
      <w:snapToGrid w:val="0"/>
      <w:color w:val="auto"/>
      <w:kern w:val="2"/>
      <w:sz w:val="24"/>
      <w:szCs w:val="21"/>
    </w:rPr>
  </w:style>
  <w:style w:type="paragraph" w:customStyle="1" w:styleId="152">
    <w:name w:val="样式 宋体 行距: 1.5 倍行距 首行缩进:  2 字符"/>
    <w:basedOn w:val="af4"/>
    <w:rsid w:val="00AD72D9"/>
    <w:pPr>
      <w:spacing w:line="360" w:lineRule="auto"/>
      <w:ind w:firstLineChars="200" w:firstLine="420"/>
    </w:pPr>
    <w:rPr>
      <w:rFonts w:ascii="宋体" w:hAnsi="宋体"/>
      <w:sz w:val="24"/>
      <w:szCs w:val="20"/>
    </w:rPr>
  </w:style>
  <w:style w:type="paragraph" w:customStyle="1" w:styleId="2f2">
    <w:name w:val="正文文字 2"/>
    <w:basedOn w:val="Default"/>
    <w:next w:val="Default"/>
    <w:rsid w:val="00AD72D9"/>
    <w:rPr>
      <w:rFonts w:ascii="宋体"/>
      <w:color w:val="auto"/>
    </w:rPr>
  </w:style>
  <w:style w:type="paragraph" w:customStyle="1" w:styleId="2f0">
    <w:name w:val="正文（缩进2汉字）"/>
    <w:basedOn w:val="af4"/>
    <w:link w:val="2Char8"/>
    <w:qFormat/>
    <w:rsid w:val="00AD72D9"/>
    <w:pPr>
      <w:tabs>
        <w:tab w:val="left" w:pos="525"/>
      </w:tabs>
      <w:spacing w:before="100" w:beforeAutospacing="1" w:after="100" w:afterAutospacing="1"/>
      <w:ind w:leftChars="50" w:left="120" w:firstLineChars="206" w:firstLine="494"/>
    </w:pPr>
    <w:rPr>
      <w:rFonts w:ascii="宋体" w:eastAsiaTheme="minorEastAsia" w:hAnsiTheme="minorHAnsi" w:cstheme="minorBidi"/>
      <w:szCs w:val="22"/>
    </w:rPr>
  </w:style>
  <w:style w:type="paragraph" w:customStyle="1" w:styleId="1e">
    <w:name w:val="标1"/>
    <w:basedOn w:val="af4"/>
    <w:rsid w:val="00AD72D9"/>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dashbullet">
    <w:name w:val="dash bullet"/>
    <w:rsid w:val="00AD72D9"/>
    <w:pPr>
      <w:tabs>
        <w:tab w:val="left" w:pos="187"/>
        <w:tab w:val="left" w:pos="360"/>
      </w:tabs>
      <w:spacing w:after="20"/>
      <w:ind w:left="374" w:hanging="187"/>
    </w:pPr>
    <w:rPr>
      <w:rFonts w:ascii="Futura Bk" w:eastAsia="宋体" w:hAnsi="Futura Bk" w:cs="Times New Roman"/>
      <w:kern w:val="0"/>
      <w:sz w:val="18"/>
      <w:szCs w:val="20"/>
      <w:lang w:eastAsia="en-US"/>
    </w:rPr>
  </w:style>
  <w:style w:type="paragraph" w:customStyle="1" w:styleId="71">
    <w:name w:val="样式7"/>
    <w:basedOn w:val="45"/>
    <w:next w:val="af4"/>
    <w:qFormat/>
    <w:rsid w:val="00AD72D9"/>
    <w:pPr>
      <w:spacing w:afterLines="50"/>
      <w:jc w:val="left"/>
      <w:outlineLvl w:val="3"/>
    </w:pPr>
    <w:rPr>
      <w:sz w:val="24"/>
      <w:szCs w:val="24"/>
    </w:rPr>
  </w:style>
  <w:style w:type="paragraph" w:customStyle="1" w:styleId="ParaCharCharCharChar">
    <w:name w:val="默认段落字体 Para Char Char Char Char"/>
    <w:basedOn w:val="af4"/>
    <w:rsid w:val="00AD72D9"/>
    <w:pPr>
      <w:adjustRightInd w:val="0"/>
      <w:spacing w:line="360" w:lineRule="auto"/>
    </w:pPr>
    <w:rPr>
      <w:szCs w:val="20"/>
    </w:rPr>
  </w:style>
  <w:style w:type="paragraph" w:customStyle="1" w:styleId="3h33rdlevel3Heading3-oldH3l3CTheading3Headin">
    <w:name w:val="样式 标题 3h33rd level3Heading 3 - oldH3l3CTheading 3Headin..."/>
    <w:basedOn w:val="31"/>
    <w:rsid w:val="00AD72D9"/>
    <w:pPr>
      <w:numPr>
        <w:numId w:val="1"/>
      </w:numPr>
      <w:tabs>
        <w:tab w:val="left" w:pos="900"/>
      </w:tabs>
      <w:adjustRightInd w:val="0"/>
      <w:snapToGrid w:val="0"/>
      <w:ind w:left="0" w:firstLine="0"/>
      <w:jc w:val="left"/>
    </w:pPr>
    <w:rPr>
      <w:rFonts w:eastAsia="黑体" w:cs="宋体"/>
      <w:kern w:val="2"/>
      <w:sz w:val="28"/>
      <w:szCs w:val="20"/>
    </w:rPr>
  </w:style>
  <w:style w:type="paragraph" w:customStyle="1" w:styleId="45">
    <w:name w:val="样式4"/>
    <w:basedOn w:val="af4"/>
    <w:qFormat/>
    <w:rsid w:val="00AD72D9"/>
    <w:pPr>
      <w:adjustRightInd w:val="0"/>
      <w:spacing w:line="360" w:lineRule="auto"/>
      <w:ind w:firstLine="420"/>
      <w:jc w:val="center"/>
      <w:outlineLvl w:val="2"/>
    </w:pPr>
    <w:rPr>
      <w:rFonts w:ascii="仿宋_GB2312" w:eastAsia="仿宋_GB2312" w:hAnsi="仿宋"/>
      <w:b/>
      <w:sz w:val="32"/>
      <w:szCs w:val="32"/>
    </w:rPr>
  </w:style>
  <w:style w:type="paragraph" w:customStyle="1" w:styleId="CharCharCharCharCharChar2">
    <w:name w:val="Char Char Char Char Char Char"/>
    <w:basedOn w:val="af4"/>
    <w:rsid w:val="00AD72D9"/>
    <w:pPr>
      <w:widowControl/>
      <w:adjustRightInd w:val="0"/>
      <w:spacing w:beforeLines="50" w:afterLines="50" w:line="240" w:lineRule="exact"/>
      <w:jc w:val="left"/>
    </w:pPr>
    <w:rPr>
      <w:rFonts w:ascii="Verdana" w:hAnsi="Verdana"/>
      <w:kern w:val="0"/>
      <w:sz w:val="20"/>
      <w:szCs w:val="20"/>
      <w:lang w:eastAsia="en-US"/>
    </w:rPr>
  </w:style>
  <w:style w:type="paragraph" w:customStyle="1" w:styleId="Char1CharCharCharCharCharCharCharCharChar">
    <w:name w:val="Char1 Char Char Char Char Char Char Char Char Char"/>
    <w:basedOn w:val="af4"/>
    <w:rsid w:val="00AD72D9"/>
    <w:pPr>
      <w:spacing w:before="240" w:after="120" w:line="288" w:lineRule="auto"/>
      <w:ind w:firstLineChars="200" w:firstLine="200"/>
      <w:jc w:val="left"/>
    </w:pPr>
    <w:rPr>
      <w:rFonts w:ascii="Tahoma" w:hAnsi="Tahoma"/>
      <w:sz w:val="24"/>
    </w:rPr>
  </w:style>
  <w:style w:type="paragraph" w:customStyle="1" w:styleId="ListParagraph1">
    <w:name w:val="List Paragraph1"/>
    <w:basedOn w:val="af4"/>
    <w:link w:val="ListParagraphChar"/>
    <w:qFormat/>
    <w:rsid w:val="00AD72D9"/>
    <w:pPr>
      <w:ind w:firstLineChars="200" w:firstLine="420"/>
    </w:pPr>
    <w:rPr>
      <w:rFonts w:asciiTheme="minorHAnsi" w:eastAsiaTheme="minorEastAsia" w:hAnsiTheme="minorHAnsi" w:cstheme="minorBidi"/>
      <w:szCs w:val="22"/>
    </w:rPr>
  </w:style>
  <w:style w:type="paragraph" w:customStyle="1" w:styleId="main">
    <w:name w:val="main"/>
    <w:basedOn w:val="af4"/>
    <w:rsid w:val="00AD72D9"/>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20">
    <w:name w:val="样式 正文文本缩进 + 左侧:  2 字符 首行缩进:  2 字符"/>
    <w:basedOn w:val="affb"/>
    <w:rsid w:val="00AD72D9"/>
    <w:pPr>
      <w:tabs>
        <w:tab w:val="left" w:pos="360"/>
        <w:tab w:val="left" w:pos="540"/>
      </w:tabs>
      <w:spacing w:line="520" w:lineRule="exact"/>
      <w:ind w:left="200" w:firstLine="560"/>
    </w:pPr>
    <w:rPr>
      <w:rFonts w:ascii="仿宋_GB2312" w:eastAsia="仿宋_GB2312" w:hAnsi="Times New Roman"/>
      <w:kern w:val="2"/>
      <w:sz w:val="28"/>
      <w:szCs w:val="20"/>
    </w:rPr>
  </w:style>
  <w:style w:type="paragraph" w:customStyle="1" w:styleId="CharCharCharCharCharCharCharCharChar">
    <w:name w:val="Char Char Char Char Char Char Char Char Char"/>
    <w:basedOn w:val="af4"/>
    <w:rsid w:val="00AD72D9"/>
    <w:pPr>
      <w:ind w:firstLineChars="200" w:firstLine="200"/>
    </w:pPr>
    <w:rPr>
      <w:rFonts w:ascii="Tahoma" w:hAnsi="Tahoma"/>
      <w:sz w:val="24"/>
      <w:szCs w:val="20"/>
    </w:rPr>
  </w:style>
  <w:style w:type="paragraph" w:customStyle="1" w:styleId="CharCharCharCharCharCharCharCharCharChar0">
    <w:name w:val="Char Char Char Char Char Char Char Char Char Char"/>
    <w:basedOn w:val="af4"/>
    <w:rsid w:val="00AD72D9"/>
    <w:pPr>
      <w:adjustRightInd w:val="0"/>
    </w:pPr>
    <w:rPr>
      <w:rFonts w:ascii="仿宋_GB2312" w:eastAsia="仿宋_GB2312"/>
      <w:b/>
      <w:sz w:val="32"/>
      <w:szCs w:val="32"/>
    </w:rPr>
  </w:style>
  <w:style w:type="paragraph" w:customStyle="1" w:styleId="TOC1">
    <w:name w:val="TOC 标题1"/>
    <w:basedOn w:val="1"/>
    <w:next w:val="af4"/>
    <w:uiPriority w:val="39"/>
    <w:unhideWhenUsed/>
    <w:qFormat/>
    <w:rsid w:val="00AD72D9"/>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NewNewNewNew">
    <w:name w:val="正文 New New New New"/>
    <w:uiPriority w:val="2"/>
    <w:rsid w:val="00AD72D9"/>
    <w:pPr>
      <w:widowControl w:val="0"/>
      <w:jc w:val="both"/>
    </w:pPr>
    <w:rPr>
      <w:rFonts w:ascii="Times New Roman" w:eastAsia="宋体" w:hAnsi="Times New Roman" w:cs="Times New Roman"/>
      <w:color w:val="000000"/>
      <w:kern w:val="0"/>
      <w:sz w:val="20"/>
      <w:szCs w:val="24"/>
    </w:rPr>
  </w:style>
  <w:style w:type="paragraph" w:customStyle="1" w:styleId="Bulletwithtext4">
    <w:name w:val="Bullet with text 4"/>
    <w:basedOn w:val="af4"/>
    <w:rsid w:val="00AD72D9"/>
    <w:pPr>
      <w:widowControl/>
      <w:tabs>
        <w:tab w:val="left" w:pos="1440"/>
      </w:tabs>
      <w:ind w:left="1440" w:firstLineChars="200" w:hanging="360"/>
      <w:jc w:val="left"/>
    </w:pPr>
    <w:rPr>
      <w:rFonts w:ascii="Arial" w:hAnsi="Arial"/>
      <w:kern w:val="0"/>
      <w:sz w:val="20"/>
      <w:szCs w:val="20"/>
      <w:lang w:val="en-GB" w:eastAsia="en-US"/>
    </w:rPr>
  </w:style>
  <w:style w:type="paragraph" w:customStyle="1" w:styleId="affffffd">
    <w:name w:val="目录标题"/>
    <w:basedOn w:val="af4"/>
    <w:rsid w:val="00AD72D9"/>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55">
    <w:name w:val="样式5"/>
    <w:basedOn w:val="af4"/>
    <w:qFormat/>
    <w:rsid w:val="00AD72D9"/>
    <w:pPr>
      <w:adjustRightInd w:val="0"/>
      <w:spacing w:line="440" w:lineRule="exact"/>
      <w:ind w:left="2" w:firstLineChars="200" w:firstLine="480"/>
    </w:pPr>
    <w:rPr>
      <w:rFonts w:ascii="仿宋_GB2312" w:eastAsia="仿宋_GB2312" w:hAnsi="仿宋"/>
      <w:sz w:val="24"/>
    </w:rPr>
  </w:style>
  <w:style w:type="paragraph" w:customStyle="1" w:styleId="Charfff0">
    <w:name w:val="金宏发行正文 Char"/>
    <w:basedOn w:val="af4"/>
    <w:rsid w:val="00AD72D9"/>
    <w:pPr>
      <w:spacing w:line="500" w:lineRule="exact"/>
      <w:ind w:firstLineChars="200" w:firstLine="560"/>
    </w:pPr>
    <w:rPr>
      <w:rFonts w:eastAsia="仿宋_GB2312"/>
      <w:sz w:val="28"/>
      <w:szCs w:val="20"/>
    </w:rPr>
  </w:style>
  <w:style w:type="paragraph" w:customStyle="1" w:styleId="Charfff1">
    <w:name w:val="文本正文 Char"/>
    <w:basedOn w:val="af4"/>
    <w:rsid w:val="00AD72D9"/>
    <w:pPr>
      <w:adjustRightInd w:val="0"/>
      <w:spacing w:line="360" w:lineRule="auto"/>
      <w:ind w:firstLineChars="200" w:firstLine="200"/>
    </w:pPr>
    <w:rPr>
      <w:kern w:val="0"/>
      <w:sz w:val="24"/>
      <w:szCs w:val="20"/>
    </w:rPr>
  </w:style>
  <w:style w:type="paragraph" w:customStyle="1" w:styleId="2f3">
    <w:name w:val="正文，首行缩进:  2 字符"/>
    <w:rsid w:val="00AD72D9"/>
    <w:pPr>
      <w:spacing w:line="360" w:lineRule="auto"/>
      <w:ind w:firstLineChars="200" w:firstLine="480"/>
    </w:pPr>
    <w:rPr>
      <w:rFonts w:ascii="Arial" w:eastAsia="仿宋_GB2312" w:hAnsi="Arial" w:cs="Times New Roman"/>
      <w:sz w:val="24"/>
      <w:szCs w:val="24"/>
    </w:rPr>
  </w:style>
  <w:style w:type="paragraph" w:customStyle="1" w:styleId="RFIHeading2ndLevel">
    <w:name w:val="RFI Heading 2nd Level"/>
    <w:basedOn w:val="af4"/>
    <w:rsid w:val="00AD72D9"/>
    <w:pPr>
      <w:widowControl/>
      <w:numPr>
        <w:ilvl w:val="1"/>
        <w:numId w:val="3"/>
      </w:numPr>
      <w:tabs>
        <w:tab w:val="left" w:pos="1260"/>
      </w:tabs>
      <w:ind w:left="0" w:firstLineChars="200" w:firstLine="0"/>
      <w:jc w:val="left"/>
    </w:pPr>
    <w:rPr>
      <w:rFonts w:ascii="Arial (W1)" w:hAnsi="Arial (W1)"/>
      <w:b/>
      <w:bCs/>
      <w:color w:val="0000FF"/>
      <w:kern w:val="0"/>
      <w:sz w:val="28"/>
      <w:lang w:val="en-GB" w:eastAsia="en-US"/>
    </w:rPr>
  </w:style>
  <w:style w:type="paragraph" w:customStyle="1" w:styleId="120">
    <w:name w:val="样式 正1 + 首行缩进:  2 字符"/>
    <w:basedOn w:val="af4"/>
    <w:rsid w:val="00AD72D9"/>
    <w:pPr>
      <w:spacing w:line="360" w:lineRule="auto"/>
      <w:ind w:firstLineChars="200" w:firstLine="480"/>
    </w:pPr>
    <w:rPr>
      <w:rFonts w:ascii="仿宋_GB2312" w:eastAsia="仿宋_GB2312"/>
      <w:sz w:val="24"/>
    </w:rPr>
  </w:style>
  <w:style w:type="paragraph" w:customStyle="1" w:styleId="affffffe">
    <w:name w:val="封面公司名"/>
    <w:rsid w:val="00AD72D9"/>
    <w:pPr>
      <w:jc w:val="center"/>
    </w:pPr>
    <w:rPr>
      <w:rFonts w:ascii="Arial" w:eastAsia="楷体_GB2312" w:hAnsi="Arial" w:cs="宋体"/>
      <w:bCs/>
      <w:sz w:val="28"/>
      <w:szCs w:val="20"/>
    </w:rPr>
  </w:style>
  <w:style w:type="paragraph" w:customStyle="1" w:styleId="afffffff">
    <w:name w:val="表格内文"/>
    <w:basedOn w:val="af4"/>
    <w:rsid w:val="00AD72D9"/>
    <w:pPr>
      <w:spacing w:line="360" w:lineRule="auto"/>
    </w:pPr>
    <w:rPr>
      <w:rFonts w:ascii="宋体" w:hAnsi="宋体" w:cs="宋体"/>
      <w:color w:val="000000"/>
      <w:szCs w:val="20"/>
    </w:rPr>
  </w:style>
  <w:style w:type="paragraph" w:customStyle="1" w:styleId="1f">
    <w:name w:val="表格标题1"/>
    <w:basedOn w:val="af4"/>
    <w:rsid w:val="00AD72D9"/>
    <w:pPr>
      <w:spacing w:line="360" w:lineRule="auto"/>
      <w:jc w:val="center"/>
    </w:pPr>
    <w:rPr>
      <w:rFonts w:ascii="宋体" w:hAnsi="宋体" w:cs="宋体"/>
      <w:b/>
      <w:bCs/>
      <w:color w:val="000000"/>
      <w:sz w:val="24"/>
      <w:szCs w:val="21"/>
    </w:rPr>
  </w:style>
  <w:style w:type="paragraph" w:customStyle="1" w:styleId="2f4">
    <w:name w:val="表格项目符号 2"/>
    <w:basedOn w:val="2"/>
    <w:rsid w:val="00AD72D9"/>
    <w:pPr>
      <w:numPr>
        <w:numId w:val="0"/>
      </w:numPr>
      <w:tabs>
        <w:tab w:val="clear" w:pos="780"/>
        <w:tab w:val="left" w:pos="624"/>
      </w:tabs>
      <w:snapToGrid w:val="0"/>
      <w:spacing w:line="300" w:lineRule="auto"/>
      <w:ind w:left="623" w:hanging="374"/>
    </w:pPr>
    <w:rPr>
      <w:rFonts w:ascii="Times New Roman" w:hAnsi="Times New Roman"/>
    </w:rPr>
  </w:style>
  <w:style w:type="paragraph" w:customStyle="1" w:styleId="1f0">
    <w:name w:val="修订1"/>
    <w:uiPriority w:val="99"/>
    <w:qFormat/>
    <w:rsid w:val="00AD72D9"/>
    <w:rPr>
      <w:rFonts w:ascii="Times New Roman" w:eastAsia="宋体" w:hAnsi="Times New Roman" w:cs="Times New Roman"/>
      <w:color w:val="000000"/>
      <w:kern w:val="1"/>
      <w:szCs w:val="20"/>
    </w:rPr>
  </w:style>
  <w:style w:type="paragraph" w:customStyle="1" w:styleId="Char1CharCharChar4">
    <w:name w:val="Char1 Char Char Char4"/>
    <w:basedOn w:val="af4"/>
    <w:rsid w:val="00AD72D9"/>
    <w:pPr>
      <w:ind w:firstLineChars="200" w:firstLine="200"/>
    </w:pPr>
    <w:rPr>
      <w:rFonts w:ascii="Tahoma" w:hAnsi="Tahoma"/>
      <w:sz w:val="24"/>
      <w:szCs w:val="20"/>
    </w:rPr>
  </w:style>
  <w:style w:type="paragraph" w:customStyle="1" w:styleId="afffffff0">
    <w:name w:val="模板普通正文"/>
    <w:basedOn w:val="affb"/>
    <w:rsid w:val="00AD72D9"/>
    <w:pPr>
      <w:spacing w:beforeLines="50" w:after="10" w:line="360" w:lineRule="auto"/>
      <w:ind w:firstLineChars="175" w:firstLine="175"/>
      <w:jc w:val="left"/>
    </w:pPr>
    <w:rPr>
      <w:rFonts w:ascii="Times New Roman" w:hAnsi="Times New Roman"/>
      <w:kern w:val="2"/>
    </w:rPr>
  </w:style>
  <w:style w:type="paragraph" w:customStyle="1" w:styleId="Body">
    <w:name w:val="Body"/>
    <w:basedOn w:val="af4"/>
    <w:rsid w:val="00AD72D9"/>
    <w:pPr>
      <w:widowControl/>
      <w:spacing w:before="120" w:after="120" w:line="240" w:lineRule="exact"/>
      <w:ind w:firstLineChars="200" w:firstLine="200"/>
      <w:jc w:val="left"/>
    </w:pPr>
    <w:rPr>
      <w:rFonts w:ascii="Arial" w:hAnsi="Arial"/>
      <w:kern w:val="0"/>
      <w:sz w:val="20"/>
      <w:szCs w:val="20"/>
      <w:lang w:eastAsia="en-US"/>
    </w:rPr>
  </w:style>
  <w:style w:type="paragraph" w:customStyle="1" w:styleId="2H2h2Underrubrik1prop2l2ChapterTitlesect12DONO">
    <w:name w:val="样式 标题 2H2h2Underrubrik1prop2l2Chapter Titlesect 1.2DO NO..."/>
    <w:basedOn w:val="21"/>
    <w:rsid w:val="00AD72D9"/>
    <w:pPr>
      <w:numPr>
        <w:ilvl w:val="0"/>
        <w:numId w:val="0"/>
      </w:numPr>
      <w:tabs>
        <w:tab w:val="left" w:pos="432"/>
      </w:tabs>
      <w:spacing w:before="120" w:after="120" w:line="360" w:lineRule="auto"/>
      <w:ind w:left="425" w:hanging="425"/>
      <w:jc w:val="left"/>
    </w:pPr>
    <w:rPr>
      <w:rFonts w:ascii="微软雅黑" w:eastAsia="微软雅黑" w:hAnsi="微软雅黑" w:cs="宋体"/>
      <w:kern w:val="2"/>
      <w:sz w:val="32"/>
      <w:szCs w:val="20"/>
      <w:lang w:val="en-US"/>
    </w:rPr>
  </w:style>
  <w:style w:type="paragraph" w:customStyle="1" w:styleId="afffffff1">
    <w:name w:val="节标题"/>
    <w:basedOn w:val="af4"/>
    <w:rsid w:val="00AD72D9"/>
    <w:pPr>
      <w:autoSpaceDE w:val="0"/>
      <w:autoSpaceDN w:val="0"/>
      <w:adjustRightInd w:val="0"/>
      <w:spacing w:line="289" w:lineRule="atLeast"/>
      <w:ind w:firstLineChars="200" w:firstLine="200"/>
      <w:jc w:val="center"/>
    </w:pPr>
    <w:rPr>
      <w:color w:val="000000"/>
      <w:kern w:val="0"/>
      <w:sz w:val="28"/>
      <w:szCs w:val="28"/>
    </w:rPr>
  </w:style>
  <w:style w:type="paragraph" w:customStyle="1" w:styleId="CharCharCharCharCharCharCharCharCharCharCharChar1Char0">
    <w:name w:val="Char Char Char Char Char Char Char Char Char Char Char Char1 Char"/>
    <w:basedOn w:val="af4"/>
    <w:rsid w:val="00AD72D9"/>
    <w:pPr>
      <w:adjustRightInd w:val="0"/>
    </w:pPr>
    <w:rPr>
      <w:rFonts w:ascii="Tahoma" w:hAnsi="Tahoma" w:cs="仿宋_GB2312"/>
      <w:sz w:val="24"/>
      <w:szCs w:val="20"/>
    </w:rPr>
  </w:style>
  <w:style w:type="paragraph" w:customStyle="1" w:styleId="afffffff2">
    <w:name w:val="文章附标题"/>
    <w:basedOn w:val="af4"/>
    <w:rsid w:val="00AD72D9"/>
    <w:pPr>
      <w:autoSpaceDE w:val="0"/>
      <w:autoSpaceDN w:val="0"/>
      <w:adjustRightInd w:val="0"/>
      <w:spacing w:before="187" w:after="175" w:line="374" w:lineRule="atLeast"/>
      <w:ind w:firstLineChars="200" w:firstLine="200"/>
      <w:jc w:val="center"/>
    </w:pPr>
    <w:rPr>
      <w:color w:val="000000"/>
      <w:kern w:val="0"/>
      <w:sz w:val="36"/>
      <w:szCs w:val="36"/>
    </w:rPr>
  </w:style>
  <w:style w:type="paragraph" w:customStyle="1" w:styleId="afffffff3">
    <w:name w:val="正文 编号"/>
    <w:basedOn w:val="af4"/>
    <w:qFormat/>
    <w:rsid w:val="00AD72D9"/>
    <w:pPr>
      <w:widowControl/>
      <w:tabs>
        <w:tab w:val="left" w:pos="840"/>
        <w:tab w:val="num" w:pos="1620"/>
      </w:tabs>
      <w:adjustRightInd w:val="0"/>
      <w:spacing w:after="120" w:line="440" w:lineRule="exact"/>
      <w:ind w:left="1620" w:hanging="360"/>
      <w:jc w:val="left"/>
    </w:pPr>
    <w:rPr>
      <w:rFonts w:ascii="仿宋_GB2312" w:eastAsia="仿宋_GB2312" w:hAnsi="仿宋_GB2312"/>
      <w:sz w:val="24"/>
      <w:szCs w:val="20"/>
    </w:rPr>
  </w:style>
  <w:style w:type="paragraph" w:customStyle="1" w:styleId="Char190">
    <w:name w:val="Char19"/>
    <w:basedOn w:val="af4"/>
    <w:rsid w:val="00AD72D9"/>
    <w:rPr>
      <w:szCs w:val="20"/>
    </w:rPr>
  </w:style>
  <w:style w:type="paragraph" w:customStyle="1" w:styleId="afffffff4">
    <w:name w:val="插图说明"/>
    <w:basedOn w:val="af4"/>
    <w:rsid w:val="00AD72D9"/>
    <w:pPr>
      <w:adjustRightInd w:val="0"/>
      <w:spacing w:after="240"/>
      <w:ind w:firstLineChars="200" w:firstLine="200"/>
      <w:jc w:val="center"/>
      <w:textAlignment w:val="baseline"/>
    </w:pPr>
    <w:rPr>
      <w:rFonts w:eastAsia="黑体"/>
      <w:sz w:val="24"/>
      <w:szCs w:val="20"/>
    </w:rPr>
  </w:style>
  <w:style w:type="paragraph" w:customStyle="1" w:styleId="affffff8">
    <w:name w:val="冯"/>
    <w:basedOn w:val="af4"/>
    <w:link w:val="Charffa"/>
    <w:qFormat/>
    <w:rsid w:val="00AD72D9"/>
    <w:pPr>
      <w:widowControl/>
      <w:spacing w:line="360" w:lineRule="auto"/>
      <w:ind w:firstLineChars="200" w:firstLine="480"/>
    </w:pPr>
    <w:rPr>
      <w:rFonts w:ascii="宋体" w:eastAsiaTheme="minorEastAsia" w:hAnsi="宋体" w:cstheme="minorBidi"/>
      <w:color w:val="000000"/>
      <w:sz w:val="24"/>
    </w:rPr>
  </w:style>
  <w:style w:type="paragraph" w:customStyle="1" w:styleId="charttext">
    <w:name w:val="chart text"/>
    <w:basedOn w:val="af4"/>
    <w:rsid w:val="00AD72D9"/>
    <w:pPr>
      <w:widowControl/>
      <w:spacing w:line="180" w:lineRule="exact"/>
      <w:ind w:firstLineChars="200" w:firstLine="200"/>
      <w:jc w:val="left"/>
    </w:pPr>
    <w:rPr>
      <w:rFonts w:ascii="Futura Bk" w:hAnsi="Futura Bk" w:cs="Futura Bk"/>
      <w:kern w:val="0"/>
      <w:sz w:val="14"/>
      <w:szCs w:val="14"/>
    </w:rPr>
  </w:style>
  <w:style w:type="paragraph" w:customStyle="1" w:styleId="afffffff5">
    <w:name w:val="说明"/>
    <w:basedOn w:val="af4"/>
    <w:rsid w:val="00AD72D9"/>
    <w:pPr>
      <w:autoSpaceDE w:val="0"/>
      <w:autoSpaceDN w:val="0"/>
      <w:adjustRightInd w:val="0"/>
      <w:spacing w:line="440" w:lineRule="exact"/>
      <w:ind w:firstLineChars="200" w:firstLine="200"/>
    </w:pPr>
    <w:rPr>
      <w:rFonts w:ascii="宋体"/>
      <w:b/>
      <w:bCs/>
      <w:i/>
      <w:iCs/>
      <w:color w:val="0000FF"/>
      <w:kern w:val="0"/>
      <w:sz w:val="24"/>
    </w:rPr>
  </w:style>
  <w:style w:type="paragraph" w:customStyle="1" w:styleId="btcontent">
    <w:name w:val="bt_content"/>
    <w:basedOn w:val="af4"/>
    <w:rsid w:val="00AD72D9"/>
    <w:pPr>
      <w:widowControl/>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6">
    <w:name w:val="文章总标题"/>
    <w:basedOn w:val="af4"/>
    <w:rsid w:val="00AD72D9"/>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afffffff7">
    <w:name w:val="封面华为技术"/>
    <w:basedOn w:val="af4"/>
    <w:rsid w:val="00AD72D9"/>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CharChar111">
    <w:name w:val="Char Char111"/>
    <w:basedOn w:val="af4"/>
    <w:uiPriority w:val="6"/>
    <w:rsid w:val="00AD72D9"/>
    <w:pPr>
      <w:adjustRightInd w:val="0"/>
      <w:spacing w:line="360" w:lineRule="auto"/>
    </w:pPr>
    <w:rPr>
      <w:szCs w:val="20"/>
    </w:rPr>
  </w:style>
  <w:style w:type="paragraph" w:customStyle="1" w:styleId="ListParagraph">
    <w:name w:val="List Paragraph*"/>
    <w:basedOn w:val="af4"/>
    <w:uiPriority w:val="7"/>
    <w:rsid w:val="00AD72D9"/>
    <w:pPr>
      <w:spacing w:line="360" w:lineRule="auto"/>
      <w:ind w:firstLine="420"/>
    </w:pPr>
    <w:rPr>
      <w:rFonts w:ascii="Calibri" w:hAnsi="Calibri" w:cs="Calibri"/>
      <w:color w:val="000000"/>
      <w:kern w:val="1"/>
      <w:sz w:val="24"/>
      <w:szCs w:val="22"/>
    </w:rPr>
  </w:style>
  <w:style w:type="paragraph" w:customStyle="1" w:styleId="afffffff8">
    <w:name w:val="封面文档标题"/>
    <w:basedOn w:val="af4"/>
    <w:rsid w:val="00AD72D9"/>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4PIM4H4h4bulletblbbH41H42H43H44H45H46H47H481">
    <w:name w:val="样式 标题 4PIM 4H4h4bulletblbbH41H42H43H44H45H46H47H48...1"/>
    <w:basedOn w:val="4"/>
    <w:rsid w:val="00AD72D9"/>
    <w:pPr>
      <w:widowControl/>
      <w:numPr>
        <w:ilvl w:val="0"/>
        <w:numId w:val="0"/>
      </w:numPr>
      <w:adjustRightInd w:val="0"/>
      <w:ind w:left="864" w:hanging="864"/>
      <w:jc w:val="left"/>
    </w:pPr>
    <w:rPr>
      <w:rFonts w:cs="宋体"/>
      <w:kern w:val="2"/>
      <w:sz w:val="24"/>
      <w:szCs w:val="20"/>
    </w:rPr>
  </w:style>
  <w:style w:type="paragraph" w:customStyle="1" w:styleId="CharChar11CharCharCharCharCharCharCharCharCharCharChar">
    <w:name w:val="Char Char11 Char Char Char Char Char Char Char Char Char Char Char"/>
    <w:basedOn w:val="af4"/>
    <w:rsid w:val="00AD72D9"/>
    <w:pPr>
      <w:spacing w:line="360" w:lineRule="auto"/>
    </w:pPr>
    <w:rPr>
      <w:rFonts w:ascii="Arial" w:eastAsia="黑体" w:hAnsi="Arial" w:cs="Arial"/>
      <w:snapToGrid w:val="0"/>
      <w:kern w:val="0"/>
      <w:szCs w:val="21"/>
    </w:rPr>
  </w:style>
  <w:style w:type="paragraph" w:customStyle="1" w:styleId="Char2CharChar0">
    <w:name w:val="Char2 Char Char"/>
    <w:basedOn w:val="af4"/>
    <w:rsid w:val="00AD72D9"/>
    <w:rPr>
      <w:rFonts w:ascii="Tahoma" w:hAnsi="Tahoma"/>
      <w:sz w:val="24"/>
      <w:szCs w:val="20"/>
    </w:rPr>
  </w:style>
  <w:style w:type="paragraph" w:customStyle="1" w:styleId="a20">
    <w:name w:val="a2"/>
    <w:basedOn w:val="af4"/>
    <w:rsid w:val="00AD72D9"/>
    <w:pPr>
      <w:widowControl/>
      <w:spacing w:before="100" w:beforeAutospacing="1" w:after="100" w:afterAutospacing="1"/>
      <w:jc w:val="left"/>
    </w:pPr>
    <w:rPr>
      <w:rFonts w:ascii="宋体" w:hAnsi="宋体" w:cs="宋体"/>
      <w:kern w:val="0"/>
      <w:sz w:val="24"/>
    </w:rPr>
  </w:style>
  <w:style w:type="paragraph" w:customStyle="1" w:styleId="2f5">
    <w:name w:val="目录2"/>
    <w:basedOn w:val="af4"/>
    <w:rsid w:val="00AD72D9"/>
    <w:pPr>
      <w:tabs>
        <w:tab w:val="left" w:leader="dot" w:pos="7370"/>
      </w:tabs>
      <w:autoSpaceDE w:val="0"/>
      <w:autoSpaceDN w:val="0"/>
      <w:adjustRightInd w:val="0"/>
      <w:spacing w:line="317" w:lineRule="atLeast"/>
      <w:ind w:firstLineChars="200" w:firstLine="209"/>
    </w:pPr>
    <w:rPr>
      <w:color w:val="000000"/>
      <w:kern w:val="0"/>
      <w:szCs w:val="21"/>
    </w:rPr>
  </w:style>
  <w:style w:type="paragraph" w:customStyle="1" w:styleId="CharChar11CharCharCharCharCharCharCharCharCharCharChar0">
    <w:name w:val="Char Char11 Char Char Char Char Char Char Char Char Char Char Char"/>
    <w:basedOn w:val="af4"/>
    <w:uiPriority w:val="6"/>
    <w:rsid w:val="00AD72D9"/>
    <w:pPr>
      <w:spacing w:line="360" w:lineRule="auto"/>
    </w:pPr>
    <w:rPr>
      <w:rFonts w:ascii="Arial" w:eastAsia="黑体" w:hAnsi="Arial" w:cs="Arial"/>
      <w:snapToGrid w:val="0"/>
      <w:kern w:val="0"/>
      <w:szCs w:val="21"/>
    </w:rPr>
  </w:style>
  <w:style w:type="paragraph" w:customStyle="1" w:styleId="xl38">
    <w:name w:val="xl38"/>
    <w:basedOn w:val="af4"/>
    <w:rsid w:val="00AD72D9"/>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2f6">
    <w:name w:val="正文文字缩进2字"/>
    <w:basedOn w:val="aff8"/>
    <w:rsid w:val="00AD72D9"/>
    <w:pPr>
      <w:autoSpaceDE/>
      <w:autoSpaceDN/>
      <w:adjustRightInd/>
      <w:spacing w:before="60" w:after="60"/>
      <w:ind w:firstLineChars="200" w:firstLine="200"/>
    </w:pPr>
    <w:rPr>
      <w:rFonts w:ascii="Times New Roman" w:eastAsia="黑体" w:hAnsi="Arial"/>
      <w:snapToGrid w:val="0"/>
      <w:szCs w:val="20"/>
      <w:lang w:val="en-US"/>
    </w:rPr>
  </w:style>
  <w:style w:type="paragraph" w:customStyle="1" w:styleId="-11">
    <w:name w:val="彩色列表 - 强调文字颜色 11"/>
    <w:basedOn w:val="af4"/>
    <w:qFormat/>
    <w:rsid w:val="00AD72D9"/>
    <w:pPr>
      <w:ind w:firstLineChars="200" w:firstLine="420"/>
    </w:pPr>
    <w:rPr>
      <w:rFonts w:ascii="Calibri" w:hAnsi="Calibri"/>
      <w:szCs w:val="22"/>
    </w:rPr>
  </w:style>
  <w:style w:type="paragraph" w:customStyle="1" w:styleId="CM14">
    <w:name w:val="CM14"/>
    <w:basedOn w:val="Default"/>
    <w:next w:val="Default"/>
    <w:rsid w:val="00AD72D9"/>
    <w:pPr>
      <w:spacing w:after="68"/>
    </w:pPr>
    <w:rPr>
      <w:rFonts w:ascii="FHLHE E+ Futura Bk" w:eastAsia="FHLHE E+ Futura Bk"/>
      <w:color w:val="auto"/>
    </w:rPr>
  </w:style>
  <w:style w:type="paragraph" w:customStyle="1" w:styleId="afffffff9">
    <w:name w:val="正文首行缩进两字"/>
    <w:rsid w:val="00AD72D9"/>
    <w:pPr>
      <w:spacing w:afterLines="50" w:line="300" w:lineRule="auto"/>
      <w:ind w:rightChars="100" w:right="210" w:firstLineChars="218" w:firstLine="523"/>
    </w:pPr>
    <w:rPr>
      <w:rFonts w:ascii="Times New Roman" w:eastAsia="宋体" w:hAnsi="Times New Roman" w:cs="Times New Roman"/>
      <w:kern w:val="0"/>
      <w:sz w:val="24"/>
      <w:szCs w:val="24"/>
    </w:rPr>
  </w:style>
  <w:style w:type="paragraph" w:customStyle="1" w:styleId="Bullet">
    <w:name w:val="Bullet"/>
    <w:basedOn w:val="af4"/>
    <w:rsid w:val="00AD72D9"/>
    <w:pPr>
      <w:widowControl/>
      <w:tabs>
        <w:tab w:val="left" w:pos="288"/>
      </w:tabs>
      <w:ind w:left="288" w:firstLineChars="200" w:hanging="360"/>
      <w:jc w:val="left"/>
    </w:pPr>
    <w:rPr>
      <w:rFonts w:ascii="Arial" w:hAnsi="Arial"/>
      <w:kern w:val="0"/>
      <w:sz w:val="20"/>
      <w:szCs w:val="20"/>
    </w:rPr>
  </w:style>
  <w:style w:type="paragraph" w:customStyle="1" w:styleId="1Level1HeadPIM1SectionHeadh1l11Heading0Datash">
    <w:name w:val="样式 标题 1Level 1 HeadPIM 1Section Headh1l11Heading 0Datash..."/>
    <w:basedOn w:val="1"/>
    <w:rsid w:val="00AD72D9"/>
    <w:pPr>
      <w:keepNext w:val="0"/>
      <w:keepLines w:val="0"/>
      <w:widowControl/>
      <w:numPr>
        <w:numId w:val="0"/>
      </w:numPr>
      <w:tabs>
        <w:tab w:val="left" w:pos="432"/>
      </w:tabs>
      <w:overflowPunct w:val="0"/>
      <w:autoSpaceDE w:val="0"/>
      <w:autoSpaceDN w:val="0"/>
      <w:adjustRightInd w:val="0"/>
      <w:spacing w:before="0" w:after="100" w:line="360" w:lineRule="auto"/>
      <w:jc w:val="left"/>
      <w:textAlignment w:val="baseline"/>
    </w:pPr>
    <w:rPr>
      <w:rFonts w:ascii="宋体" w:hAnsi="宋体"/>
      <w:kern w:val="2"/>
      <w:sz w:val="24"/>
      <w:szCs w:val="20"/>
    </w:rPr>
  </w:style>
  <w:style w:type="paragraph" w:customStyle="1" w:styleId="CharChar110">
    <w:name w:val="Char Char11"/>
    <w:basedOn w:val="af4"/>
    <w:rsid w:val="00AD72D9"/>
    <w:pPr>
      <w:adjustRightInd w:val="0"/>
      <w:spacing w:line="360" w:lineRule="auto"/>
    </w:pPr>
    <w:rPr>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f4"/>
    <w:uiPriority w:val="6"/>
    <w:rsid w:val="00AD72D9"/>
    <w:pPr>
      <w:adjustRightInd w:val="0"/>
      <w:spacing w:line="360" w:lineRule="auto"/>
    </w:pPr>
    <w:rPr>
      <w:kern w:val="0"/>
      <w:sz w:val="24"/>
      <w:szCs w:val="20"/>
    </w:rPr>
  </w:style>
  <w:style w:type="paragraph" w:customStyle="1" w:styleId="46">
    <w:name w:val="标题4_自定义"/>
    <w:basedOn w:val="4"/>
    <w:rsid w:val="00AD72D9"/>
    <w:pPr>
      <w:numPr>
        <w:numId w:val="0"/>
      </w:numPr>
      <w:tabs>
        <w:tab w:val="left" w:pos="864"/>
      </w:tabs>
      <w:spacing w:before="0" w:after="0" w:line="360" w:lineRule="auto"/>
    </w:pPr>
    <w:rPr>
      <w:rFonts w:ascii="Verdana" w:eastAsia="Verdana"/>
      <w:kern w:val="2"/>
      <w:sz w:val="21"/>
      <w:lang w:val="en-US"/>
    </w:rPr>
  </w:style>
  <w:style w:type="paragraph" w:customStyle="1" w:styleId="afffffffa">
    <w:name w:val="封面表格文本"/>
    <w:basedOn w:val="af4"/>
    <w:rsid w:val="00AD72D9"/>
    <w:pPr>
      <w:autoSpaceDE w:val="0"/>
      <w:autoSpaceDN w:val="0"/>
      <w:adjustRightInd w:val="0"/>
      <w:ind w:firstLineChars="200" w:firstLine="200"/>
      <w:jc w:val="center"/>
    </w:pPr>
    <w:rPr>
      <w:rFonts w:ascii="Arial" w:hAnsi="Arial"/>
      <w:kern w:val="0"/>
      <w:szCs w:val="21"/>
    </w:rPr>
  </w:style>
  <w:style w:type="paragraph" w:customStyle="1" w:styleId="style25">
    <w:name w:val="style25"/>
    <w:basedOn w:val="af4"/>
    <w:rsid w:val="00AD72D9"/>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BulText914">
    <w:name w:val="Bul Text 9/14"/>
    <w:rsid w:val="00AD72D9"/>
    <w:pPr>
      <w:widowControl w:val="0"/>
      <w:tabs>
        <w:tab w:val="left" w:pos="840"/>
        <w:tab w:val="num" w:pos="1620"/>
      </w:tabs>
      <w:spacing w:line="280" w:lineRule="atLeast"/>
      <w:ind w:left="160" w:hanging="160"/>
    </w:pPr>
    <w:rPr>
      <w:rFonts w:ascii="Times New Roman" w:eastAsia="宋体" w:hAnsi="Times New Roman" w:cs="Times New Roman"/>
      <w:snapToGrid w:val="0"/>
      <w:color w:val="000000"/>
      <w:kern w:val="0"/>
      <w:sz w:val="18"/>
      <w:szCs w:val="20"/>
    </w:rPr>
  </w:style>
  <w:style w:type="paragraph" w:customStyle="1" w:styleId="Char120">
    <w:name w:val="Char12"/>
    <w:basedOn w:val="af4"/>
    <w:uiPriority w:val="6"/>
    <w:rsid w:val="00AD72D9"/>
    <w:pPr>
      <w:adjustRightInd w:val="0"/>
    </w:pPr>
    <w:rPr>
      <w:rFonts w:ascii="仿宋_GB2312" w:eastAsia="仿宋_GB2312"/>
      <w:b/>
      <w:sz w:val="32"/>
      <w:szCs w:val="32"/>
    </w:rPr>
  </w:style>
  <w:style w:type="paragraph" w:customStyle="1" w:styleId="afffffffb">
    <w:name w:val="标书表格字体格式"/>
    <w:next w:val="afffff7"/>
    <w:rsid w:val="00AD72D9"/>
    <w:rPr>
      <w:rFonts w:ascii="Times New Roman" w:eastAsia="宋体" w:hAnsi="Times New Roman" w:cs="Times New Roman"/>
      <w:szCs w:val="24"/>
    </w:rPr>
  </w:style>
  <w:style w:type="paragraph" w:customStyle="1" w:styleId="xl37">
    <w:name w:val="xl37"/>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2">
    <w:name w:val="xl32"/>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TableCell">
    <w:name w:val="Table Cell"/>
    <w:rsid w:val="00AD72D9"/>
    <w:pPr>
      <w:adjustRightInd w:val="0"/>
      <w:snapToGrid w:val="0"/>
      <w:spacing w:before="20" w:after="20"/>
    </w:pPr>
    <w:rPr>
      <w:rFonts w:ascii="Courier New" w:eastAsia="宋体" w:hAnsi="Courier New" w:cs="Times New Roman"/>
      <w:kern w:val="0"/>
      <w:sz w:val="24"/>
      <w:szCs w:val="20"/>
    </w:rPr>
  </w:style>
  <w:style w:type="paragraph" w:customStyle="1" w:styleId="CharChar112">
    <w:name w:val="Char Char112"/>
    <w:basedOn w:val="af4"/>
    <w:uiPriority w:val="6"/>
    <w:rsid w:val="00AD72D9"/>
    <w:pPr>
      <w:widowControl/>
      <w:adjustRightInd w:val="0"/>
      <w:spacing w:after="160" w:line="240" w:lineRule="exact"/>
      <w:jc w:val="left"/>
    </w:pPr>
    <w:rPr>
      <w:rFonts w:eastAsia="仿宋_GB2312"/>
      <w:sz w:val="28"/>
    </w:rPr>
  </w:style>
  <w:style w:type="paragraph" w:customStyle="1" w:styleId="Char3CharCharChar">
    <w:name w:val="Char3 Char Char Char"/>
    <w:basedOn w:val="af4"/>
    <w:rsid w:val="00AD72D9"/>
    <w:pPr>
      <w:widowControl/>
      <w:spacing w:after="160" w:line="240" w:lineRule="exact"/>
      <w:jc w:val="left"/>
    </w:pPr>
    <w:rPr>
      <w:szCs w:val="20"/>
    </w:rPr>
  </w:style>
  <w:style w:type="paragraph" w:customStyle="1" w:styleId="zTableCellBody">
    <w:name w:val="zTableCellBody"/>
    <w:basedOn w:val="af4"/>
    <w:rsid w:val="00AD72D9"/>
    <w:pPr>
      <w:keepNext/>
      <w:keepLines/>
      <w:widowControl/>
      <w:spacing w:line="320" w:lineRule="exact"/>
      <w:ind w:firstLineChars="200" w:firstLine="200"/>
      <w:jc w:val="left"/>
    </w:pPr>
    <w:rPr>
      <w:rFonts w:ascii="Arial" w:hAnsi="Arial"/>
      <w:kern w:val="0"/>
      <w:sz w:val="24"/>
      <w:lang w:eastAsia="en-US"/>
    </w:rPr>
  </w:style>
  <w:style w:type="paragraph" w:customStyle="1" w:styleId="BulletingFirstIndent1">
    <w:name w:val="Bulleting First Indent 1"/>
    <w:basedOn w:val="afff1"/>
    <w:rsid w:val="00AD72D9"/>
    <w:pPr>
      <w:tabs>
        <w:tab w:val="left" w:pos="840"/>
        <w:tab w:val="num" w:pos="1620"/>
      </w:tabs>
      <w:autoSpaceDE/>
      <w:autoSpaceDN/>
      <w:adjustRightInd/>
      <w:spacing w:before="20" w:after="20" w:line="300" w:lineRule="auto"/>
      <w:ind w:left="1620" w:hanging="360"/>
    </w:pPr>
    <w:rPr>
      <w:rFonts w:ascii="Tahoma" w:hAnsi="Tahoma"/>
      <w:sz w:val="21"/>
      <w:lang w:val="en-US"/>
    </w:rPr>
  </w:style>
  <w:style w:type="paragraph" w:customStyle="1" w:styleId="63">
    <w:name w:val="样式6"/>
    <w:basedOn w:val="afff2"/>
    <w:qFormat/>
    <w:rsid w:val="00AD72D9"/>
    <w:pPr>
      <w:adjustRightInd w:val="0"/>
      <w:spacing w:line="460" w:lineRule="exact"/>
      <w:outlineLvl w:val="2"/>
    </w:pPr>
    <w:rPr>
      <w:rFonts w:ascii="仿宋_GB2312" w:eastAsia="仿宋_GB2312" w:hAnsi="宋体"/>
      <w:b/>
      <w:bCs/>
      <w:snapToGrid w:val="0"/>
      <w:kern w:val="2"/>
      <w:sz w:val="24"/>
      <w:szCs w:val="24"/>
    </w:rPr>
  </w:style>
  <w:style w:type="paragraph" w:customStyle="1" w:styleId="afffffffc">
    <w:name w:val="有符号正文"/>
    <w:basedOn w:val="af4"/>
    <w:rsid w:val="00AD72D9"/>
    <w:pPr>
      <w:spacing w:line="400" w:lineRule="exact"/>
      <w:ind w:firstLineChars="200" w:firstLine="200"/>
    </w:pPr>
    <w:rPr>
      <w:rFonts w:ascii="Arial" w:hAnsi="Arial"/>
    </w:rPr>
  </w:style>
  <w:style w:type="paragraph" w:customStyle="1" w:styleId="PlainText1">
    <w:name w:val="Plain Text1"/>
    <w:basedOn w:val="af4"/>
    <w:rsid w:val="00AD72D9"/>
    <w:rPr>
      <w:rFonts w:ascii="宋体" w:hAnsi="Courier New"/>
    </w:rPr>
  </w:style>
  <w:style w:type="paragraph" w:customStyle="1" w:styleId="afffffffd">
    <w:name w:val="文章标题"/>
    <w:next w:val="affffffe"/>
    <w:rsid w:val="00AD72D9"/>
    <w:pPr>
      <w:spacing w:beforeLines="800" w:afterLines="100"/>
      <w:jc w:val="center"/>
    </w:pPr>
    <w:rPr>
      <w:rFonts w:ascii="Arial" w:eastAsia="黑体" w:hAnsi="Arial" w:cs="宋体"/>
      <w:bCs/>
      <w:sz w:val="52"/>
      <w:szCs w:val="20"/>
    </w:rPr>
  </w:style>
  <w:style w:type="paragraph" w:customStyle="1" w:styleId="Char1CharCharChar3">
    <w:name w:val="Char1 Char Char Char3"/>
    <w:basedOn w:val="af4"/>
    <w:rsid w:val="00AD72D9"/>
    <w:pPr>
      <w:ind w:firstLineChars="200" w:firstLine="200"/>
    </w:pPr>
    <w:rPr>
      <w:rFonts w:ascii="Tahoma" w:hAnsi="Tahoma"/>
      <w:sz w:val="24"/>
      <w:szCs w:val="20"/>
    </w:rPr>
  </w:style>
  <w:style w:type="paragraph" w:customStyle="1" w:styleId="TOC11">
    <w:name w:val="TOC 标题11"/>
    <w:basedOn w:val="1"/>
    <w:next w:val="af4"/>
    <w:uiPriority w:val="4"/>
    <w:unhideWhenUsed/>
    <w:qFormat/>
    <w:rsid w:val="00AD72D9"/>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xl36">
    <w:name w:val="xl36"/>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1CharCharCharCharCharCharCharCharCharCharCharCharChar10">
    <w:name w:val="Char Char11 Char Char Char Char Char Char Char Char Char Char Char Char Char1"/>
    <w:basedOn w:val="af4"/>
    <w:uiPriority w:val="6"/>
    <w:rsid w:val="00AD72D9"/>
    <w:pPr>
      <w:spacing w:line="360" w:lineRule="auto"/>
    </w:pPr>
    <w:rPr>
      <w:rFonts w:ascii="Arial" w:eastAsia="黑体" w:hAnsi="Arial" w:cs="Arial"/>
      <w:snapToGrid w:val="0"/>
      <w:kern w:val="0"/>
      <w:szCs w:val="21"/>
    </w:rPr>
  </w:style>
  <w:style w:type="paragraph" w:customStyle="1" w:styleId="CharChar1c">
    <w:name w:val="Char Char1"/>
    <w:basedOn w:val="af4"/>
    <w:rsid w:val="00AD72D9"/>
    <w:pPr>
      <w:widowControl/>
      <w:adjustRightInd w:val="0"/>
      <w:spacing w:after="160" w:line="240" w:lineRule="exact"/>
      <w:jc w:val="left"/>
    </w:pPr>
    <w:rPr>
      <w:rFonts w:eastAsia="仿宋_GB2312"/>
      <w:sz w:val="28"/>
    </w:rPr>
  </w:style>
  <w:style w:type="paragraph" w:customStyle="1" w:styleId="1f1">
    <w:name w:val="批注框文本1"/>
    <w:basedOn w:val="af4"/>
    <w:rsid w:val="00AD72D9"/>
    <w:pPr>
      <w:autoSpaceDE w:val="0"/>
      <w:autoSpaceDN w:val="0"/>
      <w:adjustRightInd w:val="0"/>
      <w:spacing w:line="351" w:lineRule="atLeast"/>
      <w:ind w:firstLineChars="200" w:firstLine="419"/>
    </w:pPr>
    <w:rPr>
      <w:color w:val="000000"/>
      <w:kern w:val="0"/>
      <w:sz w:val="18"/>
      <w:szCs w:val="18"/>
    </w:rPr>
  </w:style>
  <w:style w:type="paragraph" w:customStyle="1" w:styleId="afffffffe">
    <w:name w:val="左对齐表格文字"/>
    <w:basedOn w:val="af4"/>
    <w:rsid w:val="00AD72D9"/>
    <w:pPr>
      <w:ind w:firstLineChars="200" w:firstLine="200"/>
      <w:jc w:val="right"/>
    </w:pPr>
  </w:style>
  <w:style w:type="paragraph" w:customStyle="1" w:styleId="WW-2">
    <w:name w:val="WW-正文文字缩进 2"/>
    <w:basedOn w:val="af4"/>
    <w:rsid w:val="00AD72D9"/>
    <w:pPr>
      <w:suppressAutoHyphens/>
      <w:ind w:firstLine="420"/>
    </w:pPr>
    <w:rPr>
      <w:kern w:val="1"/>
      <w:szCs w:val="20"/>
    </w:rPr>
  </w:style>
  <w:style w:type="paragraph" w:customStyle="1" w:styleId="CharCharChar1Char1">
    <w:name w:val="Char Char Char1 Char1"/>
    <w:basedOn w:val="af4"/>
    <w:uiPriority w:val="6"/>
    <w:rsid w:val="00AD72D9"/>
    <w:pPr>
      <w:adjustRightInd w:val="0"/>
    </w:pPr>
    <w:rPr>
      <w:szCs w:val="20"/>
    </w:rPr>
  </w:style>
  <w:style w:type="paragraph" w:customStyle="1" w:styleId="affffff7">
    <w:name w:val="冯广丽"/>
    <w:basedOn w:val="af4"/>
    <w:link w:val="Charff9"/>
    <w:qFormat/>
    <w:rsid w:val="00AD72D9"/>
    <w:pPr>
      <w:spacing w:line="360" w:lineRule="auto"/>
      <w:ind w:firstLineChars="200" w:firstLine="480"/>
    </w:pPr>
    <w:rPr>
      <w:rFonts w:ascii="宋体" w:eastAsiaTheme="minorEastAsia" w:hAnsi="宋体" w:cstheme="minorBidi"/>
      <w:sz w:val="24"/>
      <w:szCs w:val="22"/>
    </w:rPr>
  </w:style>
  <w:style w:type="paragraph" w:customStyle="1" w:styleId="ParaCharCharCharCharCharCharCharCharCharChar">
    <w:name w:val="默认段落字体 Para Char Char Char Char Char Char Char Char Char Char"/>
    <w:basedOn w:val="af4"/>
    <w:rsid w:val="00AD72D9"/>
    <w:rPr>
      <w:rFonts w:ascii="Tahoma" w:hAnsi="Tahoma"/>
      <w:color w:val="000000"/>
      <w:sz w:val="24"/>
      <w:szCs w:val="20"/>
    </w:rPr>
  </w:style>
  <w:style w:type="paragraph" w:customStyle="1" w:styleId="4h4H4Fab-4T5RefHeading1rh1Headingsqlsect1230">
    <w:name w:val="样式 标题 4h4H4Fab-4T5Ref Heading 1rh1Heading sqlsect 1.2.3...."/>
    <w:basedOn w:val="4"/>
    <w:link w:val="4h4H4Fab-4T5RefHeading1rh1Headingsqlsect123Char0"/>
    <w:rsid w:val="00AD72D9"/>
    <w:pPr>
      <w:numPr>
        <w:numId w:val="0"/>
      </w:numPr>
      <w:tabs>
        <w:tab w:val="left" w:pos="864"/>
        <w:tab w:val="left" w:pos="2356"/>
      </w:tabs>
      <w:spacing w:line="360" w:lineRule="auto"/>
      <w:ind w:leftChars="75" w:left="1984" w:firstLineChars="200" w:hanging="708"/>
    </w:pPr>
    <w:rPr>
      <w:rFonts w:ascii="微软雅黑" w:eastAsia="微软雅黑" w:hAnsi="微软雅黑" w:cstheme="minorBidi"/>
      <w:kern w:val="2"/>
      <w:sz w:val="24"/>
      <w:lang w:val="en-US"/>
    </w:rPr>
  </w:style>
  <w:style w:type="paragraph" w:customStyle="1" w:styleId="085">
    <w:name w:val="样式 左侧:  0.85 厘米"/>
    <w:basedOn w:val="af4"/>
    <w:uiPriority w:val="2"/>
    <w:rsid w:val="00AD72D9"/>
    <w:pPr>
      <w:spacing w:line="360" w:lineRule="auto"/>
    </w:pPr>
    <w:rPr>
      <w:rFonts w:cs="宋体"/>
      <w:sz w:val="24"/>
      <w:szCs w:val="20"/>
    </w:rPr>
  </w:style>
  <w:style w:type="paragraph" w:customStyle="1" w:styleId="105051">
    <w:name w:val="样式 标题 1 + 黑色 段前: 0.5 行 段后: 0.5 行1"/>
    <w:basedOn w:val="1"/>
    <w:rsid w:val="00AD72D9"/>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tabs>
        <w:tab w:val="left" w:pos="432"/>
      </w:tabs>
      <w:spacing w:before="0" w:after="0" w:line="640" w:lineRule="exact"/>
      <w:ind w:left="431" w:hanging="431"/>
      <w:jc w:val="center"/>
    </w:pPr>
    <w:rPr>
      <w:rFonts w:ascii="黑体" w:eastAsia="黑体" w:hAnsi="黑体" w:cs="Arial"/>
      <w:caps/>
      <w:color w:val="FFFFFF"/>
      <w:kern w:val="2"/>
      <w:sz w:val="30"/>
      <w:szCs w:val="20"/>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rsid w:val="00AD72D9"/>
  </w:style>
  <w:style w:type="paragraph" w:customStyle="1" w:styleId="2f7">
    <w:name w:val="样式2"/>
    <w:basedOn w:val="af4"/>
    <w:qFormat/>
    <w:rsid w:val="00AD72D9"/>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b/>
      <w:bCs/>
      <w:kern w:val="0"/>
      <w:sz w:val="32"/>
      <w:szCs w:val="30"/>
      <w:lang w:val="zh-CN"/>
    </w:rPr>
  </w:style>
  <w:style w:type="paragraph" w:customStyle="1" w:styleId="xl43">
    <w:name w:val="xl43"/>
    <w:basedOn w:val="af4"/>
    <w:rsid w:val="00AD72D9"/>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1-21">
    <w:name w:val="中等深浅网格 1 - 强调文字颜色 21"/>
    <w:basedOn w:val="af4"/>
    <w:qFormat/>
    <w:rsid w:val="00AD72D9"/>
    <w:pPr>
      <w:adjustRightInd w:val="0"/>
      <w:spacing w:line="360" w:lineRule="auto"/>
      <w:ind w:firstLineChars="200" w:firstLine="200"/>
    </w:pPr>
    <w:rPr>
      <w:rFonts w:eastAsia="楷体_GB2312" w:cs="Lucida Sans"/>
      <w:sz w:val="24"/>
    </w:rPr>
  </w:style>
  <w:style w:type="paragraph" w:customStyle="1" w:styleId="CharChar11CharCharChar">
    <w:name w:val="Char Char11 Char Char Char"/>
    <w:basedOn w:val="af4"/>
    <w:rsid w:val="00AD72D9"/>
    <w:pPr>
      <w:adjustRightInd w:val="0"/>
      <w:spacing w:line="360" w:lineRule="auto"/>
    </w:pPr>
    <w:rPr>
      <w:szCs w:val="20"/>
    </w:rPr>
  </w:style>
  <w:style w:type="paragraph" w:customStyle="1" w:styleId="affffffff">
    <w:name w:val="小节"/>
    <w:basedOn w:val="31"/>
    <w:rsid w:val="00AD72D9"/>
    <w:pPr>
      <w:numPr>
        <w:numId w:val="0"/>
      </w:numPr>
      <w:tabs>
        <w:tab w:val="left" w:pos="720"/>
        <w:tab w:val="left" w:pos="900"/>
      </w:tabs>
      <w:spacing w:before="200" w:after="200" w:line="560" w:lineRule="exact"/>
      <w:jc w:val="left"/>
    </w:pPr>
    <w:rPr>
      <w:rFonts w:ascii="宋体" w:hAnsi="宋体"/>
      <w:bCs w:val="0"/>
      <w:color w:val="000000"/>
      <w:spacing w:val="10"/>
      <w:kern w:val="24"/>
      <w:sz w:val="28"/>
    </w:rPr>
  </w:style>
  <w:style w:type="paragraph" w:customStyle="1" w:styleId="affffffff0">
    <w:name w:val="正文格式"/>
    <w:basedOn w:val="af4"/>
    <w:rsid w:val="00AD72D9"/>
    <w:pPr>
      <w:widowControl/>
      <w:autoSpaceDE w:val="0"/>
      <w:autoSpaceDN w:val="0"/>
      <w:adjustRightInd w:val="0"/>
      <w:snapToGrid w:val="0"/>
      <w:spacing w:line="360" w:lineRule="atLeast"/>
      <w:ind w:firstLineChars="200" w:firstLine="200"/>
      <w:textAlignment w:val="baseline"/>
    </w:pPr>
    <w:rPr>
      <w:kern w:val="0"/>
      <w:sz w:val="24"/>
      <w:szCs w:val="20"/>
    </w:rPr>
  </w:style>
  <w:style w:type="paragraph" w:customStyle="1" w:styleId="150">
    <w:name w:val="样式 微软雅黑 行距: 1.5 倍行距"/>
    <w:basedOn w:val="af4"/>
    <w:rsid w:val="00AD72D9"/>
    <w:pPr>
      <w:spacing w:line="360" w:lineRule="auto"/>
      <w:ind w:firstLineChars="200" w:firstLine="480"/>
    </w:pPr>
    <w:rPr>
      <w:rFonts w:ascii="微软雅黑" w:eastAsia="微软雅黑" w:hAnsi="宋体" w:cs="宋体"/>
      <w:sz w:val="24"/>
      <w:szCs w:val="20"/>
    </w:rPr>
  </w:style>
  <w:style w:type="paragraph" w:customStyle="1" w:styleId="affffffff1">
    <w:name w:val="图中文字"/>
    <w:basedOn w:val="af4"/>
    <w:rsid w:val="00AD72D9"/>
    <w:pPr>
      <w:adjustRightInd w:val="0"/>
      <w:snapToGrid w:val="0"/>
      <w:spacing w:line="0" w:lineRule="atLeast"/>
      <w:ind w:firstLineChars="200" w:firstLine="200"/>
      <w:jc w:val="center"/>
    </w:pPr>
    <w:rPr>
      <w:sz w:val="24"/>
      <w:szCs w:val="20"/>
    </w:rPr>
  </w:style>
  <w:style w:type="paragraph" w:customStyle="1" w:styleId="CharCharCharCharCharChar10">
    <w:name w:val="Char Char Char Char Char Char1"/>
    <w:basedOn w:val="af4"/>
    <w:uiPriority w:val="6"/>
    <w:rsid w:val="00AD72D9"/>
    <w:pPr>
      <w:widowControl/>
      <w:adjustRightInd w:val="0"/>
      <w:spacing w:beforeLines="50" w:afterLines="50" w:line="240" w:lineRule="exact"/>
      <w:jc w:val="left"/>
    </w:pPr>
    <w:rPr>
      <w:rFonts w:ascii="Verdana" w:hAnsi="Verdana"/>
      <w:kern w:val="0"/>
      <w:sz w:val="20"/>
      <w:szCs w:val="20"/>
      <w:lang w:eastAsia="en-US"/>
    </w:rPr>
  </w:style>
  <w:style w:type="paragraph" w:customStyle="1" w:styleId="47">
    <w:name w:val="目录4"/>
    <w:basedOn w:val="af4"/>
    <w:rsid w:val="00AD72D9"/>
    <w:pPr>
      <w:tabs>
        <w:tab w:val="left" w:leader="dot" w:pos="7370"/>
      </w:tabs>
      <w:autoSpaceDE w:val="0"/>
      <w:autoSpaceDN w:val="0"/>
      <w:adjustRightInd w:val="0"/>
      <w:spacing w:line="317" w:lineRule="atLeast"/>
      <w:ind w:firstLineChars="200" w:firstLine="629"/>
    </w:pPr>
    <w:rPr>
      <w:color w:val="000000"/>
      <w:kern w:val="0"/>
      <w:szCs w:val="21"/>
    </w:rPr>
  </w:style>
  <w:style w:type="paragraph" w:customStyle="1" w:styleId="GB231215">
    <w:name w:val="样式 仿宋_GB2312 三号 加粗 黑色 居中 行距: 1.5 倍行距"/>
    <w:basedOn w:val="af4"/>
    <w:rsid w:val="00AD72D9"/>
    <w:pPr>
      <w:adjustRightInd w:val="0"/>
      <w:spacing w:line="360" w:lineRule="auto"/>
      <w:jc w:val="center"/>
    </w:pPr>
    <w:rPr>
      <w:rFonts w:ascii="仿宋_GB2312" w:eastAsia="仿宋_GB2312" w:cs="宋体"/>
      <w:b/>
      <w:bCs/>
      <w:color w:val="000000"/>
      <w:sz w:val="28"/>
      <w:szCs w:val="20"/>
    </w:rPr>
  </w:style>
  <w:style w:type="paragraph" w:customStyle="1" w:styleId="legal">
    <w:name w:val="legal"/>
    <w:basedOn w:val="af4"/>
    <w:rsid w:val="00AD72D9"/>
    <w:pPr>
      <w:widowControl/>
      <w:spacing w:line="180" w:lineRule="exact"/>
      <w:ind w:firstLineChars="200" w:firstLine="200"/>
      <w:jc w:val="left"/>
    </w:pPr>
    <w:rPr>
      <w:rFonts w:ascii="Futura Bk" w:hAnsi="Futura Bk" w:cs="Futura Bk"/>
      <w:kern w:val="0"/>
      <w:sz w:val="13"/>
      <w:szCs w:val="13"/>
    </w:rPr>
  </w:style>
  <w:style w:type="paragraph" w:customStyle="1" w:styleId="Normal0">
    <w:name w:val="Normal0"/>
    <w:rsid w:val="00AD72D9"/>
    <w:rPr>
      <w:rFonts w:ascii="Times New Roman" w:eastAsia="宋体" w:hAnsi="Times New Roman" w:cs="Times New Roman"/>
      <w:kern w:val="0"/>
      <w:sz w:val="20"/>
      <w:szCs w:val="20"/>
      <w:lang w:eastAsia="en-US"/>
    </w:rPr>
  </w:style>
  <w:style w:type="paragraph" w:customStyle="1" w:styleId="212">
    <w:name w:val="正文21"/>
    <w:basedOn w:val="af4"/>
    <w:rsid w:val="00AD72D9"/>
    <w:pPr>
      <w:spacing w:before="156" w:line="360" w:lineRule="auto"/>
      <w:ind w:firstLineChars="200" w:firstLine="510"/>
    </w:pPr>
    <w:rPr>
      <w:sz w:val="24"/>
      <w:szCs w:val="20"/>
    </w:rPr>
  </w:style>
  <w:style w:type="paragraph" w:customStyle="1" w:styleId="Char40">
    <w:name w:val="Char4"/>
    <w:basedOn w:val="af4"/>
    <w:rsid w:val="00AD72D9"/>
    <w:pPr>
      <w:tabs>
        <w:tab w:val="left" w:pos="432"/>
      </w:tabs>
      <w:spacing w:beforeLines="50" w:afterLines="50" w:line="360" w:lineRule="auto"/>
      <w:ind w:left="432" w:firstLineChars="200" w:hanging="432"/>
    </w:pPr>
    <w:rPr>
      <w:rFonts w:ascii="宋体" w:eastAsia="微软雅黑" w:hAnsi="宋体"/>
      <w:b/>
      <w:kern w:val="44"/>
      <w:sz w:val="32"/>
      <w:szCs w:val="32"/>
    </w:rPr>
  </w:style>
  <w:style w:type="paragraph" w:customStyle="1" w:styleId="affffffff2">
    <w:name w:val="无间隔*"/>
    <w:rsid w:val="00AD72D9"/>
    <w:pPr>
      <w:widowControl w:val="0"/>
      <w:jc w:val="both"/>
    </w:pPr>
    <w:rPr>
      <w:rFonts w:ascii="Calibri" w:eastAsia="宋体" w:hAnsi="Calibri" w:cs="Calibri"/>
      <w:color w:val="000000"/>
      <w:kern w:val="1"/>
    </w:rPr>
  </w:style>
  <w:style w:type="paragraph" w:customStyle="1" w:styleId="Char220">
    <w:name w:val="Char22"/>
    <w:basedOn w:val="af4"/>
    <w:rsid w:val="00AD72D9"/>
    <w:pPr>
      <w:spacing w:line="360" w:lineRule="auto"/>
      <w:ind w:firstLineChars="200" w:firstLine="480"/>
    </w:pPr>
    <w:rPr>
      <w:rFonts w:ascii="仿宋_GB2312" w:eastAsia="仿宋_GB2312"/>
      <w:b/>
      <w:sz w:val="32"/>
      <w:szCs w:val="32"/>
    </w:rPr>
  </w:style>
  <w:style w:type="paragraph" w:customStyle="1" w:styleId="ItemStepinTable">
    <w:name w:val="Item Step in Table"/>
    <w:rsid w:val="00AD72D9"/>
    <w:pPr>
      <w:tabs>
        <w:tab w:val="left" w:pos="397"/>
      </w:tabs>
      <w:spacing w:before="40" w:after="40"/>
      <w:jc w:val="both"/>
    </w:pPr>
    <w:rPr>
      <w:rFonts w:ascii="Arial" w:eastAsia="宋体" w:hAnsi="Arial" w:cs="Arial"/>
      <w:kern w:val="0"/>
      <w:sz w:val="18"/>
      <w:szCs w:val="18"/>
    </w:rPr>
  </w:style>
  <w:style w:type="paragraph" w:customStyle="1" w:styleId="CharCharCharCharCharChar1Char0">
    <w:name w:val="Char Char Char Char Char Char1 Char"/>
    <w:basedOn w:val="af4"/>
    <w:qFormat/>
    <w:rsid w:val="00AD72D9"/>
    <w:pPr>
      <w:widowControl/>
      <w:adjustRightInd w:val="0"/>
      <w:spacing w:after="160" w:line="240" w:lineRule="exact"/>
      <w:jc w:val="left"/>
    </w:pPr>
    <w:rPr>
      <w:rFonts w:ascii="Verdana" w:hAnsi="Verdana"/>
      <w:kern w:val="0"/>
      <w:szCs w:val="20"/>
      <w:lang w:eastAsia="en-US"/>
    </w:rPr>
  </w:style>
  <w:style w:type="paragraph" w:customStyle="1" w:styleId="affffffff3">
    <w:name w:val="小项目标题"/>
    <w:basedOn w:val="af4"/>
    <w:rsid w:val="00AD72D9"/>
    <w:pPr>
      <w:spacing w:before="100" w:beforeAutospacing="1" w:after="100" w:afterAutospacing="1" w:line="360" w:lineRule="auto"/>
      <w:ind w:leftChars="200" w:left="480" w:firstLineChars="200" w:firstLine="200"/>
      <w:jc w:val="left"/>
    </w:pPr>
    <w:rPr>
      <w:sz w:val="24"/>
    </w:rPr>
  </w:style>
  <w:style w:type="paragraph" w:customStyle="1" w:styleId="07415">
    <w:name w:val="样式 小四 首行缩进:  0.74 厘米 行距: 1.5 倍行距"/>
    <w:basedOn w:val="af4"/>
    <w:rsid w:val="00AD72D9"/>
    <w:pPr>
      <w:spacing w:before="100" w:beforeAutospacing="1" w:after="100" w:afterAutospacing="1" w:line="300" w:lineRule="auto"/>
      <w:ind w:firstLineChars="200" w:firstLine="480"/>
    </w:pPr>
    <w:rPr>
      <w:rFonts w:ascii="宋体" w:eastAsia="微软雅黑" w:hAnsi="宋体"/>
      <w:sz w:val="24"/>
    </w:rPr>
  </w:style>
  <w:style w:type="paragraph" w:customStyle="1" w:styleId="affffffff4">
    <w:name w:val="正文文字缩进项目"/>
    <w:basedOn w:val="affb"/>
    <w:rsid w:val="00AD72D9"/>
    <w:pPr>
      <w:tabs>
        <w:tab w:val="left" w:pos="840"/>
        <w:tab w:val="num" w:pos="1620"/>
      </w:tabs>
      <w:spacing w:after="120" w:line="240" w:lineRule="auto"/>
      <w:ind w:firstLineChars="0" w:firstLine="0"/>
    </w:pPr>
    <w:rPr>
      <w:rFonts w:ascii="Tahoma" w:hAnsi="Tahoma"/>
      <w:kern w:val="2"/>
      <w:sz w:val="22"/>
      <w:szCs w:val="20"/>
    </w:rPr>
  </w:style>
  <w:style w:type="paragraph" w:customStyle="1" w:styleId="affffffff5">
    <w:name w:val="列出段落*"/>
    <w:basedOn w:val="af4"/>
    <w:rsid w:val="00AD72D9"/>
    <w:pPr>
      <w:spacing w:line="360" w:lineRule="auto"/>
      <w:ind w:firstLine="200"/>
    </w:pPr>
    <w:rPr>
      <w:rFonts w:eastAsia="楷体_GB2312" w:cs="Lucida Sans Unicode"/>
      <w:color w:val="000000"/>
      <w:kern w:val="1"/>
      <w:sz w:val="24"/>
    </w:rPr>
  </w:style>
  <w:style w:type="paragraph" w:customStyle="1" w:styleId="bodytextbold">
    <w:name w:val="body text bold"/>
    <w:basedOn w:val="aff8"/>
    <w:rsid w:val="00AD72D9"/>
    <w:pPr>
      <w:widowControl/>
      <w:autoSpaceDE/>
      <w:autoSpaceDN/>
      <w:adjustRightInd/>
      <w:spacing w:line="240" w:lineRule="auto"/>
      <w:ind w:firstLineChars="200" w:firstLine="200"/>
      <w:jc w:val="left"/>
    </w:pPr>
    <w:rPr>
      <w:rFonts w:ascii="Futura Hv" w:eastAsia="黑体" w:hAnsi="Futura Hv"/>
      <w:snapToGrid w:val="0"/>
      <w:sz w:val="18"/>
      <w:szCs w:val="20"/>
      <w:lang w:val="en-US" w:eastAsia="en-US"/>
    </w:rPr>
  </w:style>
  <w:style w:type="paragraph" w:customStyle="1" w:styleId="Char33">
    <w:name w:val="Char3"/>
    <w:basedOn w:val="af4"/>
    <w:rsid w:val="00AD72D9"/>
    <w:rPr>
      <w:rFonts w:ascii="仿宋_GB2312" w:eastAsia="仿宋_GB2312"/>
      <w:b/>
      <w:sz w:val="32"/>
      <w:szCs w:val="32"/>
    </w:rPr>
  </w:style>
  <w:style w:type="paragraph" w:customStyle="1" w:styleId="221">
    <w:name w:val="正文文本 22"/>
    <w:basedOn w:val="af4"/>
    <w:rsid w:val="00AD72D9"/>
    <w:pPr>
      <w:widowControl/>
      <w:overflowPunct w:val="0"/>
      <w:autoSpaceDE w:val="0"/>
      <w:autoSpaceDN w:val="0"/>
      <w:adjustRightInd w:val="0"/>
      <w:ind w:left="720" w:hanging="720"/>
      <w:textAlignment w:val="baseline"/>
    </w:pPr>
    <w:rPr>
      <w:kern w:val="0"/>
      <w:sz w:val="24"/>
      <w:szCs w:val="20"/>
      <w:lang w:val="en-GB"/>
    </w:rPr>
  </w:style>
  <w:style w:type="paragraph" w:customStyle="1" w:styleId="affffff5">
    <w:name w:val="正文说明"/>
    <w:basedOn w:val="af4"/>
    <w:link w:val="Charff8"/>
    <w:rsid w:val="00AD72D9"/>
    <w:pPr>
      <w:spacing w:line="360" w:lineRule="auto"/>
    </w:pPr>
    <w:rPr>
      <w:rFonts w:asciiTheme="minorHAnsi" w:eastAsiaTheme="minorEastAsia" w:hAnsiTheme="minorHAnsi" w:cstheme="minorBidi"/>
      <w:sz w:val="24"/>
    </w:rPr>
  </w:style>
  <w:style w:type="paragraph" w:customStyle="1" w:styleId="xl34">
    <w:name w:val="xl34"/>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szCs w:val="20"/>
    </w:rPr>
  </w:style>
  <w:style w:type="paragraph" w:customStyle="1" w:styleId="subhead">
    <w:name w:val="subhead"/>
    <w:rsid w:val="00AD72D9"/>
    <w:pPr>
      <w:spacing w:after="120" w:line="300" w:lineRule="exact"/>
    </w:pPr>
    <w:rPr>
      <w:rFonts w:ascii="Arial" w:eastAsia="宋体" w:hAnsi="Arial" w:cs="Times New Roman"/>
      <w:b/>
      <w:kern w:val="0"/>
      <w:sz w:val="26"/>
      <w:szCs w:val="20"/>
      <w:lang w:eastAsia="en-US"/>
    </w:rPr>
  </w:style>
  <w:style w:type="paragraph" w:customStyle="1" w:styleId="PreformattedText">
    <w:name w:val="Preformatted Text"/>
    <w:basedOn w:val="af4"/>
    <w:rsid w:val="00AD72D9"/>
    <w:pPr>
      <w:suppressAutoHyphens/>
      <w:ind w:firstLineChars="200" w:firstLine="200"/>
    </w:pPr>
    <w:rPr>
      <w:rFonts w:ascii="Cumberland" w:eastAsia="方正宋体" w:hAnsi="Cumberland"/>
      <w:kern w:val="1"/>
      <w:sz w:val="20"/>
      <w:szCs w:val="20"/>
      <w:lang w:eastAsia="ar-SA"/>
    </w:rPr>
  </w:style>
  <w:style w:type="paragraph" w:customStyle="1" w:styleId="Char3CharCharChar0">
    <w:name w:val="Char3 Char Char Char"/>
    <w:basedOn w:val="af4"/>
    <w:uiPriority w:val="6"/>
    <w:rsid w:val="00AD72D9"/>
    <w:pPr>
      <w:widowControl/>
      <w:spacing w:after="160" w:line="240" w:lineRule="exact"/>
      <w:jc w:val="left"/>
    </w:pPr>
    <w:rPr>
      <w:szCs w:val="20"/>
    </w:rPr>
  </w:style>
  <w:style w:type="paragraph" w:customStyle="1" w:styleId="Char221">
    <w:name w:val="Char221"/>
    <w:basedOn w:val="af4"/>
    <w:uiPriority w:val="6"/>
    <w:rsid w:val="00AD72D9"/>
    <w:pPr>
      <w:adjustRightInd w:val="0"/>
    </w:pPr>
    <w:rPr>
      <w:rFonts w:ascii="仿宋_GB2312" w:eastAsia="仿宋_GB2312"/>
      <w:b/>
      <w:sz w:val="32"/>
      <w:szCs w:val="32"/>
    </w:rPr>
  </w:style>
  <w:style w:type="paragraph" w:customStyle="1" w:styleId="CharCharCharCharCharCharCharChar1">
    <w:name w:val="Char Char Char Char Char Char Char Char1"/>
    <w:basedOn w:val="af4"/>
    <w:uiPriority w:val="6"/>
    <w:rsid w:val="00AD72D9"/>
    <w:pPr>
      <w:tabs>
        <w:tab w:val="left" w:pos="360"/>
      </w:tabs>
      <w:adjustRightInd w:val="0"/>
    </w:pPr>
    <w:rPr>
      <w:sz w:val="24"/>
      <w:szCs w:val="20"/>
    </w:rPr>
  </w:style>
  <w:style w:type="paragraph" w:customStyle="1" w:styleId="affffffff6">
    <w:name w:val="正文文字格式"/>
    <w:basedOn w:val="af4"/>
    <w:rsid w:val="00AD72D9"/>
    <w:pPr>
      <w:spacing w:line="460" w:lineRule="exact"/>
      <w:ind w:firstLine="505"/>
      <w:jc w:val="left"/>
    </w:pPr>
    <w:rPr>
      <w:rFonts w:ascii="宋体"/>
      <w:kern w:val="24"/>
      <w:sz w:val="24"/>
      <w:szCs w:val="20"/>
    </w:rPr>
  </w:style>
  <w:style w:type="paragraph" w:customStyle="1" w:styleId="font9">
    <w:name w:val="font9"/>
    <w:basedOn w:val="af4"/>
    <w:rsid w:val="00AD72D9"/>
    <w:pPr>
      <w:widowControl/>
      <w:spacing w:before="100" w:beforeAutospacing="1" w:after="100" w:afterAutospacing="1"/>
      <w:jc w:val="left"/>
    </w:pPr>
    <w:rPr>
      <w:rFonts w:ascii="宋体" w:hAnsi="宋体" w:hint="eastAsia"/>
      <w:kern w:val="0"/>
      <w:sz w:val="20"/>
      <w:szCs w:val="20"/>
    </w:rPr>
  </w:style>
  <w:style w:type="paragraph" w:customStyle="1" w:styleId="DefaultText">
    <w:name w:val="Default Text"/>
    <w:basedOn w:val="af4"/>
    <w:rsid w:val="00AD72D9"/>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7">
    <w:name w:val="表格文字（大）"/>
    <w:basedOn w:val="af4"/>
    <w:rsid w:val="00AD72D9"/>
    <w:pPr>
      <w:spacing w:before="20" w:after="20"/>
      <w:ind w:firstLineChars="200" w:firstLine="200"/>
    </w:pPr>
    <w:rPr>
      <w:rFonts w:ascii="Century Gothic" w:hAnsi="Century Gothic"/>
      <w:sz w:val="24"/>
      <w:szCs w:val="20"/>
    </w:rPr>
  </w:style>
  <w:style w:type="paragraph" w:customStyle="1" w:styleId="affffffff8">
    <w:name w:val="正文 项目"/>
    <w:basedOn w:val="af4"/>
    <w:qFormat/>
    <w:rsid w:val="00AD72D9"/>
    <w:pPr>
      <w:widowControl/>
      <w:tabs>
        <w:tab w:val="left" w:pos="840"/>
        <w:tab w:val="num" w:pos="1620"/>
      </w:tabs>
      <w:adjustRightInd w:val="0"/>
      <w:spacing w:after="120" w:line="440" w:lineRule="exact"/>
      <w:ind w:left="1620" w:hanging="360"/>
      <w:jc w:val="left"/>
    </w:pPr>
    <w:rPr>
      <w:rFonts w:ascii="仿宋_GB2312" w:eastAsia="仿宋_GB2312" w:hAnsi="仿宋_GB2312"/>
      <w:sz w:val="24"/>
      <w:szCs w:val="20"/>
    </w:rPr>
  </w:style>
  <w:style w:type="paragraph" w:customStyle="1" w:styleId="xl35">
    <w:name w:val="xl35"/>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f9">
    <w:name w:val="四号　首行缩进"/>
    <w:basedOn w:val="af4"/>
    <w:rsid w:val="00AD72D9"/>
    <w:pPr>
      <w:spacing w:line="360" w:lineRule="auto"/>
    </w:pPr>
    <w:rPr>
      <w:rFonts w:ascii="宋体" w:hAnsi="宋体"/>
      <w:szCs w:val="20"/>
    </w:rPr>
  </w:style>
  <w:style w:type="paragraph" w:customStyle="1" w:styleId="P1">
    <w:name w:val="P1"/>
    <w:basedOn w:val="af4"/>
    <w:rsid w:val="00AD72D9"/>
    <w:pPr>
      <w:spacing w:line="288" w:lineRule="auto"/>
      <w:ind w:firstLineChars="200" w:firstLine="425"/>
    </w:pPr>
  </w:style>
  <w:style w:type="paragraph" w:customStyle="1" w:styleId="xl31">
    <w:name w:val="xl31"/>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szCs w:val="20"/>
    </w:rPr>
  </w:style>
  <w:style w:type="paragraph" w:customStyle="1" w:styleId="Char1CharCharChar2">
    <w:name w:val="Char1 Char Char Char2"/>
    <w:basedOn w:val="af4"/>
    <w:rsid w:val="00AD72D9"/>
    <w:pPr>
      <w:ind w:firstLineChars="200" w:firstLine="200"/>
    </w:pPr>
    <w:rPr>
      <w:rFonts w:ascii="Tahoma" w:hAnsi="Tahoma"/>
      <w:sz w:val="24"/>
      <w:szCs w:val="20"/>
    </w:rPr>
  </w:style>
  <w:style w:type="paragraph" w:customStyle="1" w:styleId="affffffffa">
    <w:name w:val="??"/>
    <w:rsid w:val="00AD72D9"/>
    <w:pPr>
      <w:widowControl w:val="0"/>
      <w:overflowPunct w:val="0"/>
      <w:autoSpaceDE w:val="0"/>
      <w:autoSpaceDN w:val="0"/>
      <w:adjustRightInd w:val="0"/>
      <w:jc w:val="both"/>
      <w:textAlignment w:val="baseline"/>
    </w:pPr>
    <w:rPr>
      <w:rFonts w:ascii="Times New Roman" w:eastAsia="宋体" w:hAnsi="Times New Roman" w:cs="Times New Roman"/>
      <w:szCs w:val="20"/>
      <w:lang w:eastAsia="en-US"/>
    </w:rPr>
  </w:style>
  <w:style w:type="paragraph" w:customStyle="1" w:styleId="1h1H">
    <w:name w:val="样式 标题 1章节第一层h1H"/>
    <w:basedOn w:val="1"/>
    <w:rsid w:val="00AD72D9"/>
    <w:pPr>
      <w:keepNext w:val="0"/>
      <w:keepLines w:val="0"/>
      <w:numPr>
        <w:numId w:val="0"/>
      </w:numPr>
      <w:tabs>
        <w:tab w:val="left" w:pos="432"/>
      </w:tabs>
      <w:autoSpaceDE w:val="0"/>
      <w:autoSpaceDN w:val="0"/>
      <w:adjustRightInd w:val="0"/>
      <w:spacing w:before="0" w:after="0" w:line="240" w:lineRule="auto"/>
      <w:jc w:val="left"/>
      <w:outlineLvl w:val="9"/>
    </w:pPr>
    <w:rPr>
      <w:kern w:val="0"/>
      <w:sz w:val="52"/>
      <w:szCs w:val="52"/>
      <w:lang w:val="zh-CN"/>
    </w:rPr>
  </w:style>
  <w:style w:type="paragraph" w:customStyle="1" w:styleId="La0b">
    <w:name w:val="La0b"/>
    <w:basedOn w:val="af4"/>
    <w:rsid w:val="00AD72D9"/>
    <w:pPr>
      <w:tabs>
        <w:tab w:val="left" w:pos="1500"/>
      </w:tabs>
      <w:spacing w:after="100" w:line="240" w:lineRule="exact"/>
      <w:ind w:left="1500" w:firstLineChars="200" w:hanging="420"/>
    </w:pPr>
    <w:rPr>
      <w:rFonts w:ascii="宋体" w:eastAsia="微软雅黑" w:hAnsi="宋体"/>
      <w:b/>
      <w:sz w:val="24"/>
      <w:szCs w:val="20"/>
    </w:rPr>
  </w:style>
  <w:style w:type="paragraph" w:customStyle="1" w:styleId="110">
    <w:name w:val="修订11"/>
    <w:uiPriority w:val="3"/>
    <w:rsid w:val="00AD72D9"/>
    <w:rPr>
      <w:rFonts w:ascii="Times New Roman" w:eastAsia="宋体" w:hAnsi="Times New Roman" w:cs="Times New Roman"/>
      <w:color w:val="000000"/>
      <w:kern w:val="1"/>
      <w:szCs w:val="20"/>
    </w:rPr>
  </w:style>
  <w:style w:type="paragraph" w:customStyle="1" w:styleId="CharChar11CharCharChar0">
    <w:name w:val="Char Char11 Char Char Char"/>
    <w:basedOn w:val="af4"/>
    <w:rsid w:val="00AD72D9"/>
    <w:pPr>
      <w:adjustRightInd w:val="0"/>
      <w:spacing w:line="360" w:lineRule="auto"/>
    </w:pPr>
    <w:rPr>
      <w:szCs w:val="20"/>
    </w:rPr>
  </w:style>
  <w:style w:type="paragraph" w:customStyle="1" w:styleId="xl40">
    <w:name w:val="xl40"/>
    <w:basedOn w:val="af4"/>
    <w:rsid w:val="00AD72D9"/>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3CharCharCharCharCharChar0">
    <w:name w:val="Char3 Char Char Char Char Char Char"/>
    <w:basedOn w:val="af4"/>
    <w:uiPriority w:val="6"/>
    <w:rsid w:val="00AD72D9"/>
    <w:pPr>
      <w:spacing w:line="360" w:lineRule="auto"/>
    </w:pPr>
    <w:rPr>
      <w:rFonts w:ascii="Arial" w:eastAsia="黑体" w:hAnsi="Arial" w:cs="Arial"/>
      <w:snapToGrid w:val="0"/>
      <w:kern w:val="0"/>
      <w:szCs w:val="21"/>
    </w:rPr>
  </w:style>
  <w:style w:type="paragraph" w:customStyle="1" w:styleId="48">
    <w:name w:val="标书标题4"/>
    <w:basedOn w:val="4"/>
    <w:rsid w:val="00AD72D9"/>
    <w:pPr>
      <w:keepLines w:val="0"/>
      <w:numPr>
        <w:numId w:val="0"/>
      </w:numPr>
      <w:tabs>
        <w:tab w:val="left" w:pos="864"/>
      </w:tabs>
      <w:adjustRightInd w:val="0"/>
      <w:snapToGrid w:val="0"/>
      <w:spacing w:before="0" w:after="0" w:line="300" w:lineRule="auto"/>
    </w:pPr>
    <w:rPr>
      <w:rFonts w:ascii="Arial Narrow" w:eastAsia="仿宋_GB2312" w:hAnsi="Arial Narrow"/>
      <w:bCs w:val="0"/>
      <w:color w:val="000000"/>
      <w:szCs w:val="32"/>
      <w:lang w:val="en-US"/>
    </w:rPr>
  </w:style>
  <w:style w:type="paragraph" w:customStyle="1" w:styleId="1c">
    <w:name w:val="无间隔1"/>
    <w:link w:val="NoSpacingChar"/>
    <w:uiPriority w:val="1"/>
    <w:qFormat/>
    <w:rsid w:val="00AD72D9"/>
    <w:rPr>
      <w:sz w:val="22"/>
    </w:rPr>
  </w:style>
  <w:style w:type="paragraph" w:customStyle="1" w:styleId="affffffffb">
    <w:name w:val="方形箭头"/>
    <w:basedOn w:val="af4"/>
    <w:rsid w:val="00AD72D9"/>
    <w:pPr>
      <w:widowControl/>
      <w:tabs>
        <w:tab w:val="left" w:pos="840"/>
      </w:tabs>
      <w:spacing w:before="93" w:line="60" w:lineRule="atLeast"/>
      <w:ind w:left="420" w:right="200" w:hanging="420"/>
      <w:jc w:val="left"/>
    </w:pPr>
    <w:rPr>
      <w:rFonts w:ascii="Calibri" w:hAnsi="Calibri" w:cs="Calibri"/>
      <w:color w:val="000000"/>
      <w:kern w:val="0"/>
      <w:sz w:val="16"/>
      <w:szCs w:val="22"/>
    </w:rPr>
  </w:style>
  <w:style w:type="paragraph" w:customStyle="1" w:styleId="CharChar1100">
    <w:name w:val="Char Char110"/>
    <w:basedOn w:val="af4"/>
    <w:uiPriority w:val="6"/>
    <w:rsid w:val="00AD72D9"/>
    <w:pPr>
      <w:adjustRightInd w:val="0"/>
      <w:spacing w:line="360" w:lineRule="auto"/>
    </w:pPr>
    <w:rPr>
      <w:rFonts w:ascii="Tahoma" w:hAnsi="Tahoma"/>
      <w:sz w:val="24"/>
      <w:szCs w:val="20"/>
    </w:rPr>
  </w:style>
  <w:style w:type="paragraph" w:customStyle="1" w:styleId="-12">
    <w:name w:val="彩色列表 - 强调文字颜色 12"/>
    <w:basedOn w:val="af4"/>
    <w:qFormat/>
    <w:rsid w:val="00AD72D9"/>
    <w:pPr>
      <w:ind w:firstLineChars="200" w:firstLine="420"/>
    </w:pPr>
    <w:rPr>
      <w:rFonts w:ascii="Calibri" w:hAnsi="Calibri"/>
      <w:szCs w:val="22"/>
    </w:rPr>
  </w:style>
  <w:style w:type="paragraph" w:customStyle="1" w:styleId="affffffffc">
    <w:name w:val="插图题注"/>
    <w:next w:val="af4"/>
    <w:rsid w:val="00AD72D9"/>
    <w:pPr>
      <w:numPr>
        <w:ilvl w:val="7"/>
        <w:numId w:val="3"/>
      </w:numPr>
      <w:tabs>
        <w:tab w:val="left" w:pos="3780"/>
      </w:tabs>
      <w:spacing w:afterLines="100"/>
      <w:ind w:left="1089" w:hanging="369"/>
      <w:jc w:val="center"/>
    </w:pPr>
    <w:rPr>
      <w:rFonts w:ascii="Arial" w:eastAsia="宋体" w:hAnsi="Arial" w:cs="Times New Roman"/>
      <w:kern w:val="0"/>
      <w:sz w:val="18"/>
      <w:szCs w:val="18"/>
    </w:rPr>
  </w:style>
  <w:style w:type="paragraph" w:customStyle="1" w:styleId="BodyText2">
    <w:name w:val="Body Text 2*"/>
    <w:basedOn w:val="af4"/>
    <w:uiPriority w:val="6"/>
    <w:rsid w:val="00AD72D9"/>
    <w:pPr>
      <w:widowControl/>
      <w:ind w:left="720" w:hanging="720"/>
    </w:pPr>
    <w:rPr>
      <w:color w:val="000000"/>
      <w:kern w:val="0"/>
      <w:sz w:val="24"/>
      <w:szCs w:val="20"/>
      <w:lang w:val="en-GB"/>
    </w:rPr>
  </w:style>
  <w:style w:type="paragraph" w:customStyle="1" w:styleId="-51">
    <w:name w:val="深色列表 - 强调文字颜色 51"/>
    <w:basedOn w:val="af4"/>
    <w:qFormat/>
    <w:rsid w:val="00AD72D9"/>
    <w:pPr>
      <w:spacing w:line="360" w:lineRule="auto"/>
      <w:ind w:firstLineChars="200" w:firstLine="200"/>
    </w:pPr>
    <w:rPr>
      <w:rFonts w:eastAsia="楷体_GB2312" w:cs="Lucida Sans"/>
      <w:sz w:val="24"/>
    </w:rPr>
  </w:style>
  <w:style w:type="paragraph" w:customStyle="1" w:styleId="-110">
    <w:name w:val="彩色底纹 - 强调文字颜色 11"/>
    <w:rsid w:val="00AD72D9"/>
    <w:rPr>
      <w:rFonts w:ascii="Times New Roman" w:eastAsia="宋体" w:hAnsi="Times New Roman" w:cs="Times New Roman"/>
      <w:szCs w:val="24"/>
    </w:rPr>
  </w:style>
  <w:style w:type="paragraph" w:customStyle="1" w:styleId="ParaCharCharCharCharCharCharCharCharChar1CharCharCharChar">
    <w:name w:val="默认段落字体 Para Char Char Char Char Char Char Char Char Char1 Char Char Char Char"/>
    <w:basedOn w:val="af4"/>
    <w:rsid w:val="00AD72D9"/>
    <w:rPr>
      <w:rFonts w:ascii="Tahoma" w:hAnsi="Tahoma"/>
      <w:sz w:val="24"/>
      <w:szCs w:val="20"/>
    </w:rPr>
  </w:style>
  <w:style w:type="paragraph" w:customStyle="1" w:styleId="2f8">
    <w:name w:val="无间隔2"/>
    <w:qFormat/>
    <w:rsid w:val="00AD72D9"/>
    <w:pPr>
      <w:widowControl w:val="0"/>
      <w:jc w:val="both"/>
    </w:pPr>
    <w:rPr>
      <w:rFonts w:ascii="Calibri" w:eastAsia="宋体" w:hAnsi="Calibri" w:cs="Times New Roman"/>
    </w:rPr>
  </w:style>
  <w:style w:type="paragraph" w:customStyle="1" w:styleId="CharChar11CharCharCharCharCharCharCharCharChar">
    <w:name w:val="Char Char11 Char Char Char Char Char Char Char Char Char"/>
    <w:basedOn w:val="af4"/>
    <w:rsid w:val="00AD72D9"/>
    <w:pPr>
      <w:adjustRightInd w:val="0"/>
      <w:spacing w:line="360" w:lineRule="auto"/>
    </w:pPr>
    <w:rPr>
      <w:szCs w:val="20"/>
    </w:rPr>
  </w:style>
  <w:style w:type="paragraph" w:customStyle="1" w:styleId="22H2Heading2HiddenHeading2CCBSheading22ndlev">
    <w:name w:val="样式 标题 2标题2H2Heading 2 HiddenHeading 2 CCBSheading 22nd lev..."/>
    <w:basedOn w:val="21"/>
    <w:rsid w:val="00AD72D9"/>
    <w:pPr>
      <w:widowControl/>
      <w:numPr>
        <w:ilvl w:val="0"/>
        <w:numId w:val="0"/>
      </w:numPr>
      <w:tabs>
        <w:tab w:val="left" w:pos="432"/>
        <w:tab w:val="num" w:pos="900"/>
      </w:tabs>
      <w:spacing w:before="260" w:after="260" w:line="416" w:lineRule="auto"/>
      <w:jc w:val="left"/>
    </w:pPr>
    <w:rPr>
      <w:rFonts w:ascii="Arial" w:eastAsia="黑体" w:hAnsi="Arial"/>
      <w:kern w:val="2"/>
      <w:sz w:val="30"/>
      <w:szCs w:val="21"/>
    </w:rPr>
  </w:style>
  <w:style w:type="paragraph" w:customStyle="1" w:styleId="22h2L1Heading2H2sect12H21sect121H22sect12">
    <w:name w:val="样式 标题 22h2L1 Heading 2H2sect 1.2H21sect 1.21H22sect 1.2..."/>
    <w:basedOn w:val="21"/>
    <w:next w:val="af4"/>
    <w:rsid w:val="00AD72D9"/>
    <w:pPr>
      <w:numPr>
        <w:ilvl w:val="0"/>
        <w:numId w:val="0"/>
      </w:numPr>
      <w:tabs>
        <w:tab w:val="left" w:pos="425"/>
      </w:tabs>
      <w:spacing w:before="260" w:after="260" w:line="415" w:lineRule="auto"/>
      <w:ind w:left="425" w:hanging="425"/>
      <w:jc w:val="left"/>
    </w:pPr>
    <w:rPr>
      <w:rFonts w:ascii="微软雅黑" w:eastAsia="微软雅黑" w:hAnsi="微软雅黑"/>
      <w:kern w:val="2"/>
      <w:sz w:val="32"/>
      <w:szCs w:val="32"/>
      <w:lang w:val="en-US"/>
    </w:rPr>
  </w:style>
  <w:style w:type="paragraph" w:customStyle="1" w:styleId="111">
    <w:name w:val="列出段落11"/>
    <w:basedOn w:val="af4"/>
    <w:qFormat/>
    <w:rsid w:val="00AD72D9"/>
    <w:pPr>
      <w:ind w:firstLineChars="200" w:firstLine="420"/>
    </w:pPr>
    <w:rPr>
      <w:rFonts w:ascii="宋体" w:hAnsi="宋体"/>
      <w:sz w:val="24"/>
    </w:rPr>
  </w:style>
  <w:style w:type="paragraph" w:customStyle="1" w:styleId="b1101b">
    <w:name w:val="b11_01b"/>
    <w:basedOn w:val="af4"/>
    <w:next w:val="af4"/>
    <w:link w:val="b1101bChar"/>
    <w:qFormat/>
    <w:rsid w:val="00AD72D9"/>
    <w:pPr>
      <w:widowControl/>
      <w:spacing w:before="100" w:beforeAutospacing="1" w:after="100" w:afterAutospacing="1" w:line="384" w:lineRule="auto"/>
      <w:jc w:val="left"/>
    </w:pPr>
    <w:rPr>
      <w:rFonts w:ascii="Verdana" w:eastAsiaTheme="minorEastAsia" w:hAnsi="Verdana" w:cstheme="minorBidi"/>
      <w:b/>
      <w:bCs/>
      <w:color w:val="4A82CA"/>
      <w:sz w:val="17"/>
      <w:szCs w:val="17"/>
    </w:rPr>
  </w:style>
  <w:style w:type="paragraph" w:customStyle="1" w:styleId="1f2">
    <w:name w:val="样式1 + (中宋体"/>
    <w:basedOn w:val="15"/>
    <w:rsid w:val="00AD72D9"/>
    <w:pPr>
      <w:widowControl w:val="0"/>
      <w:tabs>
        <w:tab w:val="clear" w:pos="1212"/>
        <w:tab w:val="clear" w:pos="3888"/>
        <w:tab w:val="left" w:pos="1200"/>
      </w:tabs>
      <w:snapToGrid/>
      <w:spacing w:line="360" w:lineRule="auto"/>
      <w:ind w:left="1200" w:firstLineChars="200" w:hanging="360"/>
      <w:jc w:val="both"/>
    </w:pPr>
    <w:rPr>
      <w:kern w:val="2"/>
      <w:szCs w:val="24"/>
    </w:rPr>
  </w:style>
  <w:style w:type="paragraph" w:customStyle="1" w:styleId="Char320">
    <w:name w:val="Char32"/>
    <w:basedOn w:val="af4"/>
    <w:uiPriority w:val="6"/>
    <w:rsid w:val="00AD72D9"/>
    <w:pPr>
      <w:ind w:firstLineChars="200" w:firstLine="200"/>
    </w:pPr>
    <w:rPr>
      <w:rFonts w:ascii="Tahoma" w:hAnsi="Tahoma"/>
      <w:sz w:val="24"/>
      <w:szCs w:val="20"/>
    </w:rPr>
  </w:style>
  <w:style w:type="paragraph" w:customStyle="1" w:styleId="affffffffd">
    <w:name w:val="正文文字缩进"/>
    <w:basedOn w:val="af4"/>
    <w:rsid w:val="00AD72D9"/>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CharCharCharCharCharChar1Char1">
    <w:name w:val="Char Char Char Char Char Char1 Char1"/>
    <w:basedOn w:val="af4"/>
    <w:uiPriority w:val="6"/>
    <w:rsid w:val="00AD72D9"/>
    <w:pPr>
      <w:widowControl/>
      <w:adjustRightInd w:val="0"/>
      <w:spacing w:after="160" w:line="240" w:lineRule="exact"/>
      <w:jc w:val="left"/>
    </w:pPr>
    <w:rPr>
      <w:rFonts w:ascii="Verdana" w:hAnsi="Verdana"/>
      <w:kern w:val="0"/>
      <w:szCs w:val="20"/>
      <w:lang w:eastAsia="en-US"/>
    </w:rPr>
  </w:style>
  <w:style w:type="paragraph" w:customStyle="1" w:styleId="affffffffe">
    <w:name w:val="缺省文本"/>
    <w:basedOn w:val="af4"/>
    <w:qFormat/>
    <w:rsid w:val="00AD72D9"/>
    <w:pPr>
      <w:widowControl/>
      <w:overflowPunct w:val="0"/>
      <w:autoSpaceDE w:val="0"/>
      <w:autoSpaceDN w:val="0"/>
      <w:adjustRightInd w:val="0"/>
      <w:spacing w:line="360" w:lineRule="auto"/>
      <w:ind w:firstLineChars="200" w:firstLine="720"/>
      <w:textAlignment w:val="baseline"/>
    </w:pPr>
    <w:rPr>
      <w:rFonts w:ascii="宋体" w:eastAsia="仿宋_GB2312"/>
      <w:kern w:val="0"/>
      <w:sz w:val="28"/>
      <w:szCs w:val="20"/>
    </w:rPr>
  </w:style>
  <w:style w:type="paragraph" w:customStyle="1" w:styleId="3c">
    <w:name w:val="列出段落3"/>
    <w:basedOn w:val="af4"/>
    <w:uiPriority w:val="34"/>
    <w:qFormat/>
    <w:rsid w:val="00AD72D9"/>
    <w:pPr>
      <w:spacing w:line="360" w:lineRule="auto"/>
      <w:ind w:firstLineChars="200" w:firstLine="420"/>
    </w:pPr>
    <w:rPr>
      <w:rFonts w:ascii="Calibri" w:hAnsi="Calibri"/>
      <w:sz w:val="24"/>
      <w:szCs w:val="22"/>
    </w:rPr>
  </w:style>
  <w:style w:type="paragraph" w:customStyle="1" w:styleId="afffffffff">
    <w:name w:val="样式 宋体 三号 加粗 居中"/>
    <w:basedOn w:val="af4"/>
    <w:rsid w:val="00AD72D9"/>
    <w:pPr>
      <w:spacing w:line="360" w:lineRule="auto"/>
      <w:jc w:val="center"/>
    </w:pPr>
    <w:rPr>
      <w:rFonts w:ascii="宋体" w:hAnsi="宋体" w:cs="宋体"/>
      <w:b/>
      <w:bCs/>
      <w:sz w:val="24"/>
      <w:szCs w:val="20"/>
    </w:rPr>
  </w:style>
  <w:style w:type="paragraph" w:customStyle="1" w:styleId="ItemList">
    <w:name w:val="Item List"/>
    <w:link w:val="ItemListChar"/>
    <w:qFormat/>
    <w:rsid w:val="00AD72D9"/>
    <w:pPr>
      <w:spacing w:after="156" w:line="360" w:lineRule="auto"/>
      <w:ind w:firstLineChars="202" w:firstLine="424"/>
      <w:jc w:val="both"/>
    </w:pPr>
    <w:rPr>
      <w:rFonts w:ascii="Arial"/>
      <w:bCs/>
      <w:szCs w:val="21"/>
    </w:rPr>
  </w:style>
  <w:style w:type="paragraph" w:customStyle="1" w:styleId="Th">
    <w:name w:val="Th"/>
    <w:rsid w:val="00AD72D9"/>
    <w:pPr>
      <w:keepNext/>
      <w:keepLines/>
      <w:spacing w:before="20" w:after="60" w:line="220" w:lineRule="exact"/>
      <w:ind w:left="240"/>
    </w:pPr>
    <w:rPr>
      <w:rFonts w:ascii="Times New Roman" w:eastAsia="宋体" w:hAnsi="Times New Roman" w:cs="Times New Roman"/>
      <w:b/>
      <w:kern w:val="0"/>
      <w:sz w:val="19"/>
      <w:szCs w:val="20"/>
      <w:lang w:eastAsia="en-US"/>
    </w:rPr>
  </w:style>
  <w:style w:type="paragraph" w:customStyle="1" w:styleId="Char1CharCharChar5">
    <w:name w:val="Char1 Char Char Char5"/>
    <w:basedOn w:val="af4"/>
    <w:rsid w:val="00AD72D9"/>
    <w:pPr>
      <w:ind w:firstLineChars="200" w:firstLine="200"/>
    </w:pPr>
    <w:rPr>
      <w:rFonts w:ascii="Tahoma" w:hAnsi="Tahoma"/>
      <w:sz w:val="24"/>
      <w:szCs w:val="20"/>
    </w:rPr>
  </w:style>
  <w:style w:type="paragraph" w:customStyle="1" w:styleId="affffff2">
    <w:name w:val="仿宋正文"/>
    <w:basedOn w:val="af4"/>
    <w:link w:val="Charff3"/>
    <w:qFormat/>
    <w:rsid w:val="00AD72D9"/>
    <w:pPr>
      <w:spacing w:line="360" w:lineRule="auto"/>
      <w:ind w:firstLineChars="200" w:firstLine="480"/>
    </w:pPr>
    <w:rPr>
      <w:rFonts w:ascii="仿宋_GB2312" w:eastAsia="仿宋_GB2312" w:hAnsiTheme="minorHAnsi" w:cstheme="minorBidi"/>
      <w:sz w:val="24"/>
      <w:szCs w:val="22"/>
    </w:rPr>
  </w:style>
  <w:style w:type="paragraph" w:customStyle="1" w:styleId="xl24">
    <w:name w:val="xl24"/>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1CharCharChar11">
    <w:name w:val="Char1 Char Char Char11"/>
    <w:basedOn w:val="af4"/>
    <w:uiPriority w:val="6"/>
    <w:rsid w:val="00AD72D9"/>
    <w:pPr>
      <w:widowControl/>
      <w:adjustRightInd w:val="0"/>
      <w:snapToGrid w:val="0"/>
      <w:spacing w:before="120" w:after="160" w:line="360" w:lineRule="auto"/>
      <w:ind w:right="-360"/>
      <w:jc w:val="left"/>
    </w:pPr>
    <w:rPr>
      <w:rFonts w:ascii="Arial" w:hAnsi="Arial"/>
      <w:kern w:val="0"/>
      <w:sz w:val="24"/>
      <w:lang w:eastAsia="en-US"/>
    </w:rPr>
  </w:style>
  <w:style w:type="paragraph" w:customStyle="1" w:styleId="trademark">
    <w:name w:val="trademark"/>
    <w:rsid w:val="00AD72D9"/>
    <w:pPr>
      <w:spacing w:after="60"/>
    </w:pPr>
    <w:rPr>
      <w:rFonts w:ascii="Futura Bk" w:eastAsia="宋体" w:hAnsi="Futura Bk" w:cs="Times New Roman"/>
      <w:kern w:val="0"/>
      <w:sz w:val="15"/>
      <w:szCs w:val="20"/>
      <w:lang w:eastAsia="en-US"/>
    </w:rPr>
  </w:style>
  <w:style w:type="paragraph" w:customStyle="1" w:styleId="afffffffff0">
    <w:name w:val="Ñù"/>
    <w:rsid w:val="00AD72D9"/>
    <w:pPr>
      <w:overflowPunct w:val="0"/>
      <w:autoSpaceDE w:val="0"/>
      <w:autoSpaceDN w:val="0"/>
      <w:adjustRightInd w:val="0"/>
      <w:spacing w:line="400" w:lineRule="exact"/>
      <w:jc w:val="both"/>
      <w:textAlignment w:val="baseline"/>
    </w:pPr>
    <w:rPr>
      <w:rFonts w:ascii="Times New Roman" w:eastAsia="宋体" w:hAnsi="Times New Roman" w:cs="Times New Roman"/>
      <w:kern w:val="0"/>
      <w:sz w:val="24"/>
      <w:szCs w:val="20"/>
    </w:rPr>
  </w:style>
  <w:style w:type="paragraph" w:customStyle="1" w:styleId="BulletedList">
    <w:name w:val="Bulleted List"/>
    <w:basedOn w:val="af4"/>
    <w:rsid w:val="00AD72D9"/>
    <w:pPr>
      <w:numPr>
        <w:ilvl w:val="1"/>
        <w:numId w:val="3"/>
      </w:numPr>
      <w:tabs>
        <w:tab w:val="left" w:pos="1260"/>
      </w:tabs>
    </w:pPr>
  </w:style>
  <w:style w:type="paragraph" w:customStyle="1" w:styleId="2f9">
    <w:name w:val="样式 正文文本缩进 + 段前: 2 字符"/>
    <w:basedOn w:val="af4"/>
    <w:rsid w:val="00AD72D9"/>
    <w:pPr>
      <w:ind w:leftChars="200" w:left="420"/>
      <w:jc w:val="left"/>
    </w:pPr>
    <w:rPr>
      <w:sz w:val="28"/>
      <w:szCs w:val="20"/>
      <w:lang w:eastAsia="zh-TW"/>
    </w:rPr>
  </w:style>
  <w:style w:type="paragraph" w:customStyle="1" w:styleId="BodyCopy">
    <w:name w:val="Body Copy"/>
    <w:basedOn w:val="af4"/>
    <w:rsid w:val="00AD72D9"/>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styleId="TOC">
    <w:name w:val="TOC Heading"/>
    <w:basedOn w:val="1"/>
    <w:next w:val="af4"/>
    <w:uiPriority w:val="39"/>
    <w:qFormat/>
    <w:rsid w:val="00AD72D9"/>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EB">
    <w:name w:val="EB_表格"/>
    <w:basedOn w:val="af4"/>
    <w:rsid w:val="00AD72D9"/>
    <w:pPr>
      <w:spacing w:line="300" w:lineRule="auto"/>
      <w:jc w:val="center"/>
    </w:pPr>
  </w:style>
  <w:style w:type="paragraph" w:customStyle="1" w:styleId="Char3CharChar0">
    <w:name w:val="Char3 Char Char"/>
    <w:basedOn w:val="af4"/>
    <w:rsid w:val="00AD72D9"/>
    <w:pPr>
      <w:widowControl/>
      <w:spacing w:after="160" w:line="240" w:lineRule="exact"/>
      <w:jc w:val="left"/>
    </w:pPr>
    <w:rPr>
      <w:rFonts w:ascii="Arial" w:eastAsia="Times New Roman" w:hAnsi="Arial" w:cs="Verdana"/>
      <w:b/>
      <w:kern w:val="0"/>
      <w:sz w:val="24"/>
      <w:szCs w:val="20"/>
      <w:lang w:eastAsia="en-US"/>
    </w:rPr>
  </w:style>
  <w:style w:type="paragraph" w:customStyle="1" w:styleId="3d">
    <w:name w:val="目录3"/>
    <w:basedOn w:val="af4"/>
    <w:rsid w:val="00AD72D9"/>
    <w:pPr>
      <w:tabs>
        <w:tab w:val="left" w:leader="dot" w:pos="7370"/>
      </w:tabs>
      <w:autoSpaceDE w:val="0"/>
      <w:autoSpaceDN w:val="0"/>
      <w:adjustRightInd w:val="0"/>
      <w:spacing w:line="317" w:lineRule="atLeast"/>
      <w:ind w:firstLineChars="200" w:firstLine="419"/>
    </w:pPr>
    <w:rPr>
      <w:color w:val="000000"/>
      <w:kern w:val="0"/>
      <w:szCs w:val="21"/>
    </w:rPr>
  </w:style>
  <w:style w:type="paragraph" w:customStyle="1" w:styleId="xl27">
    <w:name w:val="xl27"/>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05">
    <w:name w:val="样式 列表编号 + 段后: 0.5 行"/>
    <w:basedOn w:val="affffffc"/>
    <w:uiPriority w:val="2"/>
    <w:rsid w:val="00AD72D9"/>
    <w:pPr>
      <w:tabs>
        <w:tab w:val="clear" w:pos="390"/>
        <w:tab w:val="clear" w:pos="454"/>
      </w:tabs>
      <w:ind w:left="840" w:hanging="420"/>
      <w:contextualSpacing/>
    </w:pPr>
    <w:rPr>
      <w:rFonts w:cs="宋体"/>
    </w:rPr>
  </w:style>
  <w:style w:type="paragraph" w:customStyle="1" w:styleId="affffff6">
    <w:name w:val="表格名称"/>
    <w:basedOn w:val="21"/>
    <w:link w:val="858D7CFB-ED40-4347-BF05-701D383B685F"/>
    <w:rsid w:val="00AD72D9"/>
    <w:pPr>
      <w:numPr>
        <w:ilvl w:val="0"/>
        <w:numId w:val="0"/>
      </w:numPr>
      <w:tabs>
        <w:tab w:val="left" w:pos="432"/>
      </w:tabs>
      <w:snapToGrid w:val="0"/>
      <w:spacing w:before="240" w:after="240" w:line="240" w:lineRule="auto"/>
      <w:jc w:val="center"/>
    </w:pPr>
    <w:rPr>
      <w:rFonts w:asciiTheme="minorHAnsi" w:eastAsiaTheme="minorEastAsia" w:hAnsiTheme="minorHAnsi" w:cstheme="minorBidi"/>
      <w:b w:val="0"/>
      <w:bCs w:val="0"/>
      <w:kern w:val="2"/>
      <w:sz w:val="32"/>
      <w:szCs w:val="22"/>
      <w:lang w:val="en-US"/>
    </w:rPr>
  </w:style>
  <w:style w:type="paragraph" w:customStyle="1" w:styleId="Char1CharCharCharCharCharCharCharCharCharCharChar1CharCharCharCharCharCharCharCharCharCharCharCharCharChar1CharCharCharChar0">
    <w:name w:val="Char1 Char Char Char Char Char Char Char Char Char Char Char1 Char Char Char Char Char Char Char Char Char Char Char Char Char Char1 Char Char Char Char"/>
    <w:basedOn w:val="af4"/>
    <w:rsid w:val="00AD72D9"/>
    <w:pPr>
      <w:adjustRightInd w:val="0"/>
      <w:spacing w:line="360" w:lineRule="auto"/>
    </w:pPr>
    <w:rPr>
      <w:kern w:val="0"/>
      <w:sz w:val="24"/>
      <w:szCs w:val="20"/>
    </w:rPr>
  </w:style>
  <w:style w:type="paragraph" w:customStyle="1" w:styleId="1f3">
    <w:name w:val="目录1"/>
    <w:basedOn w:val="af4"/>
    <w:rsid w:val="00AD72D9"/>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xl41">
    <w:name w:val="xl41"/>
    <w:basedOn w:val="af4"/>
    <w:rsid w:val="00AD72D9"/>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CharCharCharCharCharCharCharCharCharChar1Char1">
    <w:name w:val="Char Char Char Char Char Char Char Char Char Char Char Char1 Char1"/>
    <w:basedOn w:val="af4"/>
    <w:uiPriority w:val="6"/>
    <w:rsid w:val="00AD72D9"/>
    <w:pPr>
      <w:adjustRightInd w:val="0"/>
    </w:pPr>
    <w:rPr>
      <w:rFonts w:ascii="Tahoma" w:hAnsi="Tahoma" w:cs="仿宋_GB2312"/>
      <w:sz w:val="24"/>
      <w:szCs w:val="20"/>
    </w:rPr>
  </w:style>
  <w:style w:type="paragraph" w:customStyle="1" w:styleId="CharChar1CharCharCharCharCharChar1">
    <w:name w:val="Char Char1 Char Char Char Char Char Char1"/>
    <w:basedOn w:val="af4"/>
    <w:uiPriority w:val="6"/>
    <w:rsid w:val="00AD72D9"/>
    <w:pPr>
      <w:adjustRightInd w:val="0"/>
    </w:pPr>
    <w:rPr>
      <w:rFonts w:ascii="仿宋_GB2312" w:eastAsia="仿宋_GB2312"/>
      <w:b/>
      <w:sz w:val="32"/>
      <w:szCs w:val="20"/>
    </w:rPr>
  </w:style>
  <w:style w:type="paragraph" w:customStyle="1" w:styleId="xl39">
    <w:name w:val="xl39"/>
    <w:basedOn w:val="af4"/>
    <w:rsid w:val="00AD72D9"/>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49">
    <w:name w:val="正文4"/>
    <w:basedOn w:val="af4"/>
    <w:rsid w:val="00AD72D9"/>
    <w:pPr>
      <w:tabs>
        <w:tab w:val="left" w:pos="720"/>
      </w:tabs>
      <w:spacing w:before="60" w:after="60" w:line="360" w:lineRule="auto"/>
      <w:ind w:leftChars="400" w:left="575" w:hangingChars="175" w:hanging="175"/>
    </w:pPr>
    <w:rPr>
      <w:sz w:val="24"/>
    </w:rPr>
  </w:style>
  <w:style w:type="paragraph" w:customStyle="1" w:styleId="Picture">
    <w:name w:val="Picture"/>
    <w:basedOn w:val="af4"/>
    <w:next w:val="afff6"/>
    <w:rsid w:val="00AD72D9"/>
    <w:pPr>
      <w:keepNext/>
      <w:widowControl/>
      <w:ind w:firstLineChars="200" w:firstLine="200"/>
    </w:pPr>
    <w:rPr>
      <w:rFonts w:ascii="楷体" w:eastAsia="楷体" w:hAnsi="Arial"/>
      <w:b/>
      <w:spacing w:val="-5"/>
      <w:w w:val="98"/>
      <w:kern w:val="0"/>
      <w:sz w:val="24"/>
      <w:szCs w:val="20"/>
    </w:rPr>
  </w:style>
  <w:style w:type="paragraph" w:customStyle="1" w:styleId="CSS1Char">
    <w:name w:val="CSS1级正文 Char"/>
    <w:basedOn w:val="aff8"/>
    <w:rsid w:val="00AD72D9"/>
    <w:pPr>
      <w:autoSpaceDE/>
      <w:autoSpaceDN/>
      <w:snapToGrid w:val="0"/>
      <w:ind w:firstLineChars="200" w:firstLine="480"/>
    </w:pPr>
    <w:rPr>
      <w:rFonts w:ascii="Times New Roman" w:eastAsia="黑体" w:hAnsi="Arial"/>
      <w:snapToGrid w:val="0"/>
      <w:szCs w:val="24"/>
      <w:lang w:val="en-US"/>
    </w:rPr>
  </w:style>
  <w:style w:type="paragraph" w:customStyle="1" w:styleId="a">
    <w:name w:val="表格题注"/>
    <w:next w:val="af4"/>
    <w:rsid w:val="00AD72D9"/>
    <w:pPr>
      <w:keepLines/>
      <w:numPr>
        <w:ilvl w:val="8"/>
        <w:numId w:val="3"/>
      </w:numPr>
      <w:tabs>
        <w:tab w:val="left" w:pos="4200"/>
      </w:tabs>
      <w:spacing w:beforeLines="100"/>
      <w:ind w:left="1089" w:hanging="369"/>
      <w:jc w:val="center"/>
    </w:pPr>
    <w:rPr>
      <w:rFonts w:ascii="Arial" w:eastAsia="宋体" w:hAnsi="Arial" w:cs="Times New Roman"/>
      <w:kern w:val="0"/>
      <w:sz w:val="18"/>
      <w:szCs w:val="18"/>
    </w:rPr>
  </w:style>
  <w:style w:type="paragraph" w:customStyle="1" w:styleId="4-dyf">
    <w:name w:val="标题4-dyf"/>
    <w:basedOn w:val="4"/>
    <w:link w:val="4-dyfChar"/>
    <w:qFormat/>
    <w:rsid w:val="00AD72D9"/>
    <w:pPr>
      <w:numPr>
        <w:numId w:val="0"/>
      </w:numPr>
      <w:tabs>
        <w:tab w:val="left" w:pos="851"/>
      </w:tabs>
      <w:spacing w:line="376" w:lineRule="atLeast"/>
      <w:ind w:left="851" w:hanging="851"/>
    </w:pPr>
    <w:rPr>
      <w:rFonts w:ascii="Cambria" w:eastAsiaTheme="minorEastAsia" w:hAnsi="Cambria" w:cstheme="minorBidi"/>
      <w:color w:val="000000"/>
      <w:kern w:val="2"/>
      <w:sz w:val="21"/>
      <w:szCs w:val="21"/>
      <w:lang w:val="en-US"/>
    </w:rPr>
  </w:style>
  <w:style w:type="paragraph" w:customStyle="1" w:styleId="Z5">
    <w:name w:val="Z5"/>
    <w:basedOn w:val="af4"/>
    <w:next w:val="af4"/>
    <w:rsid w:val="00AD72D9"/>
    <w:pPr>
      <w:tabs>
        <w:tab w:val="left" w:pos="2100"/>
      </w:tabs>
      <w:spacing w:before="240"/>
      <w:ind w:firstLineChars="200" w:firstLine="200"/>
      <w:outlineLvl w:val="4"/>
    </w:pPr>
    <w:rPr>
      <w:rFonts w:ascii="Tahoma" w:eastAsia="幼圆" w:hAnsi="Tahoma"/>
    </w:rPr>
  </w:style>
  <w:style w:type="paragraph" w:customStyle="1" w:styleId="afffffffff1">
    <w:name w:val="金宏发行正文"/>
    <w:basedOn w:val="af4"/>
    <w:rsid w:val="00AD72D9"/>
    <w:pPr>
      <w:spacing w:line="500" w:lineRule="exact"/>
      <w:ind w:firstLineChars="200" w:firstLine="560"/>
    </w:pPr>
    <w:rPr>
      <w:rFonts w:eastAsia="仿宋_GB2312"/>
      <w:sz w:val="28"/>
      <w:szCs w:val="20"/>
    </w:rPr>
  </w:style>
  <w:style w:type="paragraph" w:customStyle="1" w:styleId="-510">
    <w:name w:val="浅色底纹 - 强调文字颜色 51"/>
    <w:rsid w:val="00AD72D9"/>
    <w:rPr>
      <w:rFonts w:ascii="Times New Roman" w:eastAsia="宋体" w:hAnsi="Times New Roman" w:cs="Times New Roman"/>
      <w:szCs w:val="24"/>
    </w:rPr>
  </w:style>
  <w:style w:type="paragraph" w:customStyle="1" w:styleId="style3">
    <w:name w:val="style3"/>
    <w:basedOn w:val="af4"/>
    <w:rsid w:val="00AD72D9"/>
    <w:pPr>
      <w:widowControl/>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xl33">
    <w:name w:val="xl33"/>
    <w:basedOn w:val="af4"/>
    <w:rsid w:val="00AD72D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40022">
    <w:name w:val="样式 样式 标题 4 + 非加粗 + (中文) 黑体 段前: 0 磅 段后: 0 磅 行距: 固定值 22 磅"/>
    <w:basedOn w:val="af4"/>
    <w:rsid w:val="00AD72D9"/>
    <w:pPr>
      <w:keepNext/>
      <w:keepLines/>
      <w:spacing w:beforeLines="50" w:afterLines="50" w:line="500" w:lineRule="exact"/>
      <w:outlineLvl w:val="3"/>
    </w:pPr>
    <w:rPr>
      <w:rFonts w:ascii="Arial" w:hAnsi="Arial"/>
      <w:b/>
      <w:bCs/>
      <w:sz w:val="24"/>
    </w:rPr>
  </w:style>
  <w:style w:type="paragraph" w:customStyle="1" w:styleId="afffffffff2">
    <w:name w:val="加粗正文"/>
    <w:basedOn w:val="af4"/>
    <w:rsid w:val="00AD72D9"/>
    <w:pPr>
      <w:spacing w:beforeLines="50" w:afterLines="50" w:line="360" w:lineRule="auto"/>
      <w:ind w:firstLineChars="200" w:firstLine="422"/>
    </w:pPr>
    <w:rPr>
      <w:b/>
      <w:bCs/>
      <w:szCs w:val="21"/>
    </w:rPr>
  </w:style>
  <w:style w:type="paragraph" w:customStyle="1" w:styleId="afffffffff3">
    <w:name w:val="小节标题"/>
    <w:basedOn w:val="af4"/>
    <w:rsid w:val="00AD72D9"/>
    <w:pPr>
      <w:autoSpaceDE w:val="0"/>
      <w:autoSpaceDN w:val="0"/>
      <w:adjustRightInd w:val="0"/>
      <w:spacing w:before="175" w:after="102" w:line="351" w:lineRule="atLeast"/>
      <w:ind w:firstLineChars="200" w:firstLine="200"/>
    </w:pPr>
    <w:rPr>
      <w:color w:val="000000"/>
      <w:kern w:val="0"/>
      <w:szCs w:val="21"/>
    </w:rPr>
  </w:style>
  <w:style w:type="paragraph" w:customStyle="1" w:styleId="RFIHeading3rdLevel">
    <w:name w:val="RFI Heading 3rd Level"/>
    <w:basedOn w:val="af4"/>
    <w:rsid w:val="00AD72D9"/>
    <w:pPr>
      <w:widowControl/>
      <w:tabs>
        <w:tab w:val="left" w:pos="840"/>
        <w:tab w:val="num" w:pos="1620"/>
      </w:tabs>
      <w:ind w:firstLineChars="200"/>
      <w:jc w:val="left"/>
    </w:pPr>
    <w:rPr>
      <w:rFonts w:ascii="Arial (W1)" w:hAnsi="Arial (W1)"/>
      <w:color w:val="000000"/>
      <w:kern w:val="0"/>
      <w:sz w:val="24"/>
      <w:lang w:val="en-GB" w:eastAsia="en-US"/>
    </w:rPr>
  </w:style>
  <w:style w:type="paragraph" w:customStyle="1" w:styleId="2fa">
    <w:name w:val="正文 项目2"/>
    <w:basedOn w:val="affffffff8"/>
    <w:qFormat/>
    <w:rsid w:val="00AD72D9"/>
    <w:pPr>
      <w:tabs>
        <w:tab w:val="clear" w:pos="1620"/>
        <w:tab w:val="num" w:pos="425"/>
      </w:tabs>
      <w:spacing w:after="0"/>
      <w:ind w:left="425" w:hanging="425"/>
    </w:pPr>
  </w:style>
  <w:style w:type="paragraph" w:customStyle="1" w:styleId="410">
    <w:name w:val="标题 41"/>
    <w:basedOn w:val="af4"/>
    <w:next w:val="af4"/>
    <w:uiPriority w:val="9"/>
    <w:unhideWhenUsed/>
    <w:qFormat/>
    <w:rsid w:val="00AD72D9"/>
    <w:pPr>
      <w:keepNext/>
      <w:keepLines/>
      <w:spacing w:before="280" w:after="290" w:line="376" w:lineRule="auto"/>
      <w:outlineLvl w:val="3"/>
    </w:pPr>
    <w:rPr>
      <w:rFonts w:ascii="Cambria" w:hAnsi="Cambria"/>
      <w:b/>
      <w:bCs/>
      <w:sz w:val="28"/>
      <w:szCs w:val="28"/>
    </w:rPr>
  </w:style>
  <w:style w:type="paragraph" w:customStyle="1" w:styleId="xl42">
    <w:name w:val="xl42"/>
    <w:basedOn w:val="af4"/>
    <w:rsid w:val="00AD72D9"/>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fb">
    <w:name w:val="表格标题2"/>
    <w:basedOn w:val="afffffff"/>
    <w:rsid w:val="00AD72D9"/>
    <w:rPr>
      <w:b/>
    </w:rPr>
  </w:style>
  <w:style w:type="paragraph" w:customStyle="1" w:styleId="CharChar1CharCharCharCharCharCharCharCharCharCharCharCharCharCharChar">
    <w:name w:val="Char Char1 Char Char Char Char Char Char Char Char Char Char Char Char Char Char Char"/>
    <w:basedOn w:val="af4"/>
    <w:rsid w:val="00AD72D9"/>
    <w:pPr>
      <w:widowControl/>
      <w:spacing w:after="160" w:line="240" w:lineRule="exact"/>
      <w:ind w:firstLineChars="200" w:firstLine="200"/>
      <w:jc w:val="left"/>
    </w:pPr>
    <w:rPr>
      <w:rFonts w:ascii="Verdana" w:hAnsi="Verdana"/>
      <w:kern w:val="0"/>
      <w:sz w:val="20"/>
      <w:szCs w:val="20"/>
      <w:lang w:eastAsia="en-US"/>
    </w:rPr>
  </w:style>
  <w:style w:type="paragraph" w:customStyle="1" w:styleId="Char210">
    <w:name w:val="Char21"/>
    <w:basedOn w:val="af4"/>
    <w:rsid w:val="00AD72D9"/>
    <w:pPr>
      <w:ind w:firstLineChars="200" w:firstLine="200"/>
    </w:pPr>
    <w:rPr>
      <w:rFonts w:ascii="仿宋_GB2312" w:eastAsia="仿宋_GB2312"/>
      <w:b/>
      <w:sz w:val="32"/>
      <w:szCs w:val="32"/>
    </w:rPr>
  </w:style>
  <w:style w:type="paragraph" w:customStyle="1" w:styleId="2110">
    <w:name w:val="样式 样式2 + 左侧:  1 字符 右侧:  1 字符"/>
    <w:basedOn w:val="2f7"/>
    <w:rsid w:val="00AD72D9"/>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afffffffff4">
    <w:name w:val="章正文"/>
    <w:basedOn w:val="af4"/>
    <w:rsid w:val="00AD72D9"/>
    <w:pPr>
      <w:spacing w:beforeLines="50" w:after="120" w:line="300" w:lineRule="auto"/>
      <w:ind w:firstLineChars="200" w:firstLine="480"/>
    </w:pPr>
    <w:rPr>
      <w:rFonts w:ascii="Helvetica" w:hAnsi="Helvetica"/>
      <w:kern w:val="0"/>
      <w:sz w:val="24"/>
    </w:rPr>
  </w:style>
  <w:style w:type="paragraph" w:customStyle="1" w:styleId="CharChar11CharCharCharCharCharCharCharCharChar0">
    <w:name w:val="Char Char11 Char Char Char Char Char Char Char Char Char"/>
    <w:basedOn w:val="af4"/>
    <w:rsid w:val="00AD72D9"/>
    <w:pPr>
      <w:adjustRightInd w:val="0"/>
      <w:spacing w:line="360" w:lineRule="auto"/>
    </w:pPr>
    <w:rPr>
      <w:szCs w:val="20"/>
    </w:rPr>
  </w:style>
  <w:style w:type="paragraph" w:customStyle="1" w:styleId="2fc">
    <w:name w:val="标书标题2"/>
    <w:basedOn w:val="21"/>
    <w:rsid w:val="00AD72D9"/>
    <w:pPr>
      <w:keepLines w:val="0"/>
      <w:widowControl/>
      <w:numPr>
        <w:ilvl w:val="0"/>
        <w:numId w:val="0"/>
      </w:numPr>
      <w:tabs>
        <w:tab w:val="left" w:pos="840"/>
      </w:tabs>
      <w:adjustRightInd w:val="0"/>
      <w:snapToGrid w:val="0"/>
      <w:spacing w:beforeLines="50" w:after="60" w:line="300" w:lineRule="auto"/>
      <w:ind w:left="840" w:hanging="420"/>
      <w:jc w:val="left"/>
    </w:pPr>
    <w:rPr>
      <w:rFonts w:ascii="Arial Narrow" w:eastAsia="仿宋_GB2312" w:hAnsi="Arial Narrow"/>
      <w:snapToGrid w:val="0"/>
      <w:sz w:val="32"/>
      <w:szCs w:val="20"/>
      <w:lang w:val="en-US"/>
    </w:rPr>
  </w:style>
  <w:style w:type="paragraph" w:customStyle="1" w:styleId="subhead2">
    <w:name w:val="subhead 2"/>
    <w:rsid w:val="00AD72D9"/>
    <w:pPr>
      <w:spacing w:after="60" w:line="240" w:lineRule="exact"/>
    </w:pPr>
    <w:rPr>
      <w:rFonts w:ascii="Arial" w:eastAsia="宋体" w:hAnsi="Arial" w:cs="Times New Roman"/>
      <w:b/>
      <w:kern w:val="0"/>
      <w:sz w:val="22"/>
      <w:szCs w:val="20"/>
      <w:lang w:eastAsia="en-US"/>
    </w:rPr>
  </w:style>
  <w:style w:type="paragraph" w:customStyle="1" w:styleId="affffff9">
    <w:name w:val="表格非标题文字"/>
    <w:link w:val="Charffc"/>
    <w:qFormat/>
    <w:rsid w:val="00AD72D9"/>
    <w:pPr>
      <w:snapToGrid w:val="0"/>
      <w:spacing w:before="80" w:after="40"/>
    </w:pPr>
    <w:rPr>
      <w:rFonts w:ascii="Futura Bk" w:hAnsi="Futura Bk"/>
      <w:sz w:val="18"/>
      <w:szCs w:val="21"/>
    </w:rPr>
  </w:style>
  <w:style w:type="paragraph" w:customStyle="1" w:styleId="afffffffff5">
    <w:name w:val="!大节"/>
    <w:basedOn w:val="21"/>
    <w:rsid w:val="00AD72D9"/>
    <w:pPr>
      <w:numPr>
        <w:ilvl w:val="0"/>
        <w:numId w:val="0"/>
      </w:numPr>
      <w:tabs>
        <w:tab w:val="left" w:pos="432"/>
      </w:tabs>
      <w:spacing w:before="260" w:after="260" w:line="415" w:lineRule="auto"/>
      <w:ind w:left="420" w:hanging="420"/>
      <w:jc w:val="left"/>
    </w:pPr>
    <w:rPr>
      <w:rFonts w:ascii="Arial" w:eastAsia="微软雅黑" w:hAnsi="Arial"/>
      <w:kern w:val="2"/>
      <w:sz w:val="32"/>
      <w:szCs w:val="32"/>
      <w:lang w:val="en-US"/>
    </w:rPr>
  </w:style>
  <w:style w:type="paragraph" w:customStyle="1" w:styleId="afffffffff6">
    <w:name w:val="表格文字"/>
    <w:basedOn w:val="af4"/>
    <w:next w:val="aff2"/>
    <w:qFormat/>
    <w:rsid w:val="00AD72D9"/>
    <w:pPr>
      <w:ind w:firstLineChars="200" w:firstLine="200"/>
    </w:pPr>
    <w:rPr>
      <w:rFonts w:ascii="Arial" w:hAnsi="Arial"/>
      <w:spacing w:val="-5"/>
      <w:kern w:val="0"/>
      <w:sz w:val="24"/>
      <w:szCs w:val="20"/>
    </w:rPr>
  </w:style>
  <w:style w:type="paragraph" w:customStyle="1" w:styleId="CharCharChar2">
    <w:name w:val="Char Char Char"/>
    <w:basedOn w:val="af4"/>
    <w:rsid w:val="00AD72D9"/>
    <w:pPr>
      <w:adjustRightInd w:val="0"/>
    </w:pPr>
    <w:rPr>
      <w:rFonts w:ascii="Tahoma" w:hAnsi="Tahoma"/>
      <w:sz w:val="24"/>
      <w:szCs w:val="20"/>
    </w:rPr>
  </w:style>
  <w:style w:type="paragraph" w:customStyle="1" w:styleId="bullet0">
    <w:name w:val="bullet"/>
    <w:basedOn w:val="af4"/>
    <w:rsid w:val="00AD72D9"/>
    <w:pPr>
      <w:tabs>
        <w:tab w:val="left" w:pos="840"/>
        <w:tab w:val="num" w:pos="1620"/>
      </w:tabs>
      <w:ind w:left="1620" w:hanging="360"/>
    </w:pPr>
  </w:style>
  <w:style w:type="paragraph" w:customStyle="1" w:styleId="Thf">
    <w:name w:val="Thf"/>
    <w:basedOn w:val="Th"/>
    <w:rsid w:val="00AD72D9"/>
    <w:pPr>
      <w:ind w:left="0"/>
    </w:pPr>
  </w:style>
  <w:style w:type="paragraph" w:customStyle="1" w:styleId="Style12">
    <w:name w:val="_Style 12"/>
    <w:basedOn w:val="aff6"/>
    <w:rsid w:val="00AD72D9"/>
    <w:pPr>
      <w:adjustRightInd w:val="0"/>
      <w:snapToGrid w:val="0"/>
      <w:spacing w:line="360" w:lineRule="auto"/>
    </w:pPr>
    <w:rPr>
      <w:rFonts w:ascii="Arial" w:eastAsia="黑体" w:hAnsi="Arial"/>
      <w:snapToGrid w:val="0"/>
    </w:rPr>
  </w:style>
  <w:style w:type="paragraph" w:customStyle="1" w:styleId="afffffffff7">
    <w:name w:val="封面"/>
    <w:basedOn w:val="af4"/>
    <w:rsid w:val="00AD72D9"/>
    <w:pPr>
      <w:adjustRightInd w:val="0"/>
      <w:spacing w:line="360" w:lineRule="atLeast"/>
      <w:jc w:val="right"/>
      <w:textAlignment w:val="baseline"/>
    </w:pPr>
    <w:rPr>
      <w:rFonts w:ascii="Symbol" w:hAnsi="Symbol"/>
      <w:kern w:val="0"/>
      <w:szCs w:val="20"/>
    </w:rPr>
  </w:style>
  <w:style w:type="character" w:customStyle="1" w:styleId="afffffffff8">
    <w:name w:val="批注文字 字符"/>
    <w:qFormat/>
    <w:rsid w:val="00AD72D9"/>
    <w:rPr>
      <w:rFonts w:ascii="Arial" w:eastAsia="黑体" w:hAnsi="Arial" w:cs="Arial"/>
      <w:snapToGrid w:val="0"/>
      <w:kern w:val="0"/>
      <w:szCs w:val="21"/>
    </w:rPr>
  </w:style>
  <w:style w:type="paragraph" w:customStyle="1" w:styleId="pchartbodycmt">
    <w:name w:val="pchart_bodycmt"/>
    <w:basedOn w:val="af4"/>
    <w:rsid w:val="00AD72D9"/>
    <w:pPr>
      <w:widowControl/>
      <w:spacing w:before="100" w:beforeAutospacing="1" w:after="100" w:afterAutospacing="1" w:line="276" w:lineRule="auto"/>
      <w:jc w:val="left"/>
    </w:pPr>
    <w:rPr>
      <w:rFonts w:ascii="宋体" w:hAnsi="宋体" w:cs="宋体"/>
      <w:kern w:val="0"/>
      <w:sz w:val="24"/>
      <w:lang w:eastAsia="en-US" w:bidi="en-US"/>
    </w:rPr>
  </w:style>
  <w:style w:type="paragraph" w:customStyle="1" w:styleId="ItemListinTable">
    <w:name w:val="Item List in Table"/>
    <w:basedOn w:val="af4"/>
    <w:rsid w:val="00AD72D9"/>
    <w:pPr>
      <w:widowControl/>
      <w:numPr>
        <w:numId w:val="24"/>
      </w:numPr>
      <w:topLinePunct/>
      <w:adjustRightInd w:val="0"/>
      <w:snapToGrid w:val="0"/>
      <w:spacing w:before="80" w:after="80" w:line="240" w:lineRule="atLeast"/>
      <w:jc w:val="left"/>
    </w:pPr>
    <w:rPr>
      <w:rFonts w:cs="Arial" w:hint="eastAsia"/>
      <w:kern w:val="0"/>
      <w:szCs w:val="21"/>
    </w:rPr>
  </w:style>
  <w:style w:type="paragraph" w:customStyle="1" w:styleId="afffffffff9">
    <w:name w:val="*正文"/>
    <w:basedOn w:val="af4"/>
    <w:link w:val="Charfff2"/>
    <w:qFormat/>
    <w:rsid w:val="00AD72D9"/>
    <w:pPr>
      <w:spacing w:line="300" w:lineRule="auto"/>
      <w:ind w:firstLineChars="200" w:firstLine="480"/>
    </w:pPr>
    <w:rPr>
      <w:rFonts w:ascii="宋体" w:hAnsi="宋体"/>
      <w:sz w:val="24"/>
    </w:rPr>
  </w:style>
  <w:style w:type="character" w:customStyle="1" w:styleId="Charfff2">
    <w:name w:val="*正文 Char"/>
    <w:link w:val="afffffffff9"/>
    <w:qFormat/>
    <w:rsid w:val="00AD72D9"/>
    <w:rPr>
      <w:rFonts w:ascii="宋体" w:eastAsia="宋体" w:hAnsi="宋体" w:cs="Times New Roman"/>
      <w:sz w:val="24"/>
      <w:szCs w:val="24"/>
    </w:rPr>
  </w:style>
  <w:style w:type="paragraph" w:customStyle="1" w:styleId="QB1">
    <w:name w:val="QB1正文"/>
    <w:basedOn w:val="af4"/>
    <w:qFormat/>
    <w:rsid w:val="00AD72D9"/>
    <w:pPr>
      <w:widowControl/>
      <w:autoSpaceDE w:val="0"/>
      <w:autoSpaceDN w:val="0"/>
      <w:spacing w:line="360" w:lineRule="auto"/>
      <w:ind w:firstLineChars="200" w:firstLine="480"/>
    </w:pPr>
    <w:rPr>
      <w:rFonts w:ascii="宋体" w:hAnsi="宋体"/>
      <w:snapToGrid w:val="0"/>
      <w:kern w:val="0"/>
      <w:sz w:val="24"/>
      <w:szCs w:val="20"/>
    </w:rPr>
  </w:style>
  <w:style w:type="paragraph" w:customStyle="1" w:styleId="a6">
    <w:name w:val="编号，小四"/>
    <w:basedOn w:val="af4"/>
    <w:link w:val="Charfff3"/>
    <w:qFormat/>
    <w:rsid w:val="00AD72D9"/>
    <w:pPr>
      <w:numPr>
        <w:numId w:val="26"/>
      </w:numPr>
      <w:spacing w:line="360" w:lineRule="auto"/>
      <w:jc w:val="left"/>
    </w:pPr>
    <w:rPr>
      <w:rFonts w:ascii="Arial" w:hAnsi="Arial"/>
      <w:sz w:val="24"/>
      <w:szCs w:val="20"/>
    </w:rPr>
  </w:style>
  <w:style w:type="character" w:customStyle="1" w:styleId="Charfff3">
    <w:name w:val="编号，小四 Char"/>
    <w:link w:val="a6"/>
    <w:qFormat/>
    <w:rsid w:val="00AD72D9"/>
    <w:rPr>
      <w:rFonts w:ascii="Arial" w:eastAsia="宋体" w:hAnsi="Arial" w:cs="Times New Roman"/>
      <w:sz w:val="24"/>
      <w:szCs w:val="20"/>
    </w:rPr>
  </w:style>
  <w:style w:type="paragraph" w:customStyle="1" w:styleId="60">
    <w:name w:val="标题6"/>
    <w:basedOn w:val="6"/>
    <w:next w:val="af4"/>
    <w:rsid w:val="00AD72D9"/>
    <w:pPr>
      <w:numPr>
        <w:numId w:val="25"/>
      </w:numPr>
      <w:tabs>
        <w:tab w:val="left" w:pos="1152"/>
      </w:tabs>
      <w:ind w:left="0" w:firstLine="0"/>
    </w:pPr>
    <w:rPr>
      <w:rFonts w:cs="宋体"/>
      <w:b w:val="0"/>
      <w:kern w:val="2"/>
      <w:szCs w:val="20"/>
    </w:rPr>
  </w:style>
  <w:style w:type="paragraph" w:customStyle="1" w:styleId="afffffffffa">
    <w:name w:val="样式_杭州市局"/>
    <w:basedOn w:val="af4"/>
    <w:qFormat/>
    <w:rsid w:val="00AD72D9"/>
    <w:pPr>
      <w:spacing w:line="360" w:lineRule="auto"/>
      <w:ind w:firstLineChars="200" w:firstLine="200"/>
    </w:pPr>
    <w:rPr>
      <w:rFonts w:ascii="仿宋" w:eastAsia="仿宋" w:hAnsi="仿宋"/>
      <w:sz w:val="28"/>
      <w:szCs w:val="28"/>
    </w:rPr>
  </w:style>
  <w:style w:type="paragraph" w:customStyle="1" w:styleId="afffffffffb">
    <w:name w:val="正文_表格"/>
    <w:basedOn w:val="afffffffffa"/>
    <w:qFormat/>
    <w:rsid w:val="00AD72D9"/>
    <w:pPr>
      <w:adjustRightInd w:val="0"/>
      <w:snapToGrid w:val="0"/>
      <w:spacing w:line="240" w:lineRule="auto"/>
      <w:ind w:firstLineChars="0" w:firstLine="0"/>
    </w:pPr>
  </w:style>
  <w:style w:type="paragraph" w:customStyle="1" w:styleId="sl">
    <w:name w:val="正文sl"/>
    <w:basedOn w:val="af4"/>
    <w:rsid w:val="00AD72D9"/>
    <w:pPr>
      <w:spacing w:line="360" w:lineRule="auto"/>
      <w:ind w:firstLineChars="200" w:firstLine="600"/>
    </w:pPr>
    <w:rPr>
      <w:rFonts w:ascii="仿宋_GB2312" w:eastAsia="仿宋_GB2312" w:cs="宋体"/>
      <w:sz w:val="30"/>
      <w:szCs w:val="20"/>
    </w:rPr>
  </w:style>
  <w:style w:type="paragraph" w:customStyle="1" w:styleId="-20">
    <w:name w:val="列表项目符号-其他2"/>
    <w:basedOn w:val="2f1"/>
    <w:rsid w:val="00AD72D9"/>
    <w:pPr>
      <w:widowControl w:val="0"/>
      <w:tabs>
        <w:tab w:val="clear" w:pos="1697"/>
        <w:tab w:val="num" w:pos="360"/>
        <w:tab w:val="left" w:pos="420"/>
      </w:tabs>
      <w:spacing w:afterLines="0" w:line="360" w:lineRule="auto"/>
      <w:ind w:left="0" w:firstLineChars="200" w:firstLine="200"/>
      <w:jc w:val="both"/>
    </w:pPr>
    <w:rPr>
      <w:kern w:val="2"/>
      <w:szCs w:val="24"/>
    </w:rPr>
  </w:style>
  <w:style w:type="paragraph" w:customStyle="1" w:styleId="msonormal0">
    <w:name w:val="msonormal"/>
    <w:basedOn w:val="af4"/>
    <w:rsid w:val="00AD72D9"/>
    <w:pPr>
      <w:widowControl/>
      <w:spacing w:before="100" w:beforeAutospacing="1" w:after="100" w:afterAutospacing="1"/>
      <w:jc w:val="left"/>
    </w:pPr>
    <w:rPr>
      <w:rFonts w:ascii="宋体" w:hAnsi="宋体" w:cs="宋体"/>
      <w:kern w:val="0"/>
      <w:sz w:val="24"/>
    </w:rPr>
  </w:style>
  <w:style w:type="paragraph" w:customStyle="1" w:styleId="my">
    <w:name w:val="my正文"/>
    <w:basedOn w:val="af4"/>
    <w:link w:val="myChar"/>
    <w:qFormat/>
    <w:rsid w:val="00AD72D9"/>
    <w:pPr>
      <w:spacing w:line="360" w:lineRule="auto"/>
      <w:ind w:firstLineChars="200" w:firstLine="480"/>
    </w:pPr>
    <w:rPr>
      <w:kern w:val="0"/>
      <w:sz w:val="24"/>
    </w:rPr>
  </w:style>
  <w:style w:type="character" w:customStyle="1" w:styleId="myChar">
    <w:name w:val="my正文 Char"/>
    <w:link w:val="my"/>
    <w:qFormat/>
    <w:rsid w:val="00AD72D9"/>
    <w:rPr>
      <w:rFonts w:ascii="Times New Roman" w:eastAsia="宋体" w:hAnsi="Times New Roman" w:cs="Times New Roman"/>
      <w:kern w:val="0"/>
      <w:sz w:val="24"/>
      <w:szCs w:val="24"/>
    </w:rPr>
  </w:style>
  <w:style w:type="paragraph" w:customStyle="1" w:styleId="4a">
    <w:name w:val="!标题4级"/>
    <w:basedOn w:val="4"/>
    <w:link w:val="4Char1"/>
    <w:autoRedefine/>
    <w:qFormat/>
    <w:rsid w:val="00AD72D9"/>
    <w:pPr>
      <w:numPr>
        <w:ilvl w:val="0"/>
        <w:numId w:val="0"/>
      </w:numPr>
      <w:tabs>
        <w:tab w:val="clear" w:pos="864"/>
        <w:tab w:val="num" w:pos="2880"/>
      </w:tabs>
      <w:spacing w:line="360" w:lineRule="auto"/>
      <w:ind w:left="2880" w:hanging="720"/>
      <w:jc w:val="left"/>
    </w:pPr>
    <w:rPr>
      <w:rFonts w:ascii="仿宋" w:eastAsia="仿宋" w:hAnsi="Cambria"/>
      <w:b w:val="0"/>
      <w:bCs w:val="0"/>
      <w:kern w:val="2"/>
    </w:rPr>
  </w:style>
  <w:style w:type="paragraph" w:customStyle="1" w:styleId="56">
    <w:name w:val="!标题5级"/>
    <w:basedOn w:val="5"/>
    <w:qFormat/>
    <w:rsid w:val="00AD72D9"/>
    <w:pPr>
      <w:keepLines w:val="0"/>
      <w:numPr>
        <w:ilvl w:val="0"/>
        <w:numId w:val="0"/>
      </w:numPr>
      <w:tabs>
        <w:tab w:val="clear" w:pos="1008"/>
        <w:tab w:val="num" w:pos="3600"/>
      </w:tabs>
      <w:spacing w:before="0" w:after="60" w:line="360" w:lineRule="auto"/>
      <w:jc w:val="left"/>
    </w:pPr>
    <w:rPr>
      <w:rFonts w:ascii="仿宋" w:eastAsia="仿宋" w:hAnsi="Calibri"/>
      <w:b w:val="0"/>
      <w:kern w:val="2"/>
      <w:sz w:val="24"/>
      <w:szCs w:val="24"/>
    </w:rPr>
  </w:style>
  <w:style w:type="character" w:customStyle="1" w:styleId="4Char1">
    <w:name w:val="!标题4级 Char"/>
    <w:link w:val="4a"/>
    <w:rsid w:val="00AD72D9"/>
    <w:rPr>
      <w:rFonts w:ascii="仿宋" w:eastAsia="仿宋" w:hAnsi="Cambria" w:cs="Times New Roman"/>
      <w:sz w:val="28"/>
      <w:szCs w:val="28"/>
    </w:rPr>
  </w:style>
  <w:style w:type="paragraph" w:customStyle="1" w:styleId="64">
    <w:name w:val="!标题6级"/>
    <w:basedOn w:val="6"/>
    <w:qFormat/>
    <w:rsid w:val="00AD72D9"/>
    <w:pPr>
      <w:keepLines w:val="0"/>
      <w:numPr>
        <w:ilvl w:val="0"/>
        <w:numId w:val="0"/>
      </w:numPr>
      <w:tabs>
        <w:tab w:val="clear" w:pos="1152"/>
        <w:tab w:val="num" w:pos="4320"/>
      </w:tabs>
      <w:spacing w:before="60" w:after="60" w:line="360" w:lineRule="auto"/>
      <w:jc w:val="left"/>
    </w:pPr>
    <w:rPr>
      <w:rFonts w:ascii="Cambria" w:eastAsia="宋体" w:hAnsi="Cambria"/>
      <w:b w:val="0"/>
      <w:kern w:val="2"/>
      <w:sz w:val="28"/>
      <w:szCs w:val="32"/>
    </w:rPr>
  </w:style>
  <w:style w:type="paragraph" w:customStyle="1" w:styleId="72">
    <w:name w:val="!标题7级"/>
    <w:basedOn w:val="7"/>
    <w:qFormat/>
    <w:rsid w:val="00AD72D9"/>
    <w:pPr>
      <w:numPr>
        <w:ilvl w:val="0"/>
        <w:numId w:val="0"/>
      </w:numPr>
      <w:tabs>
        <w:tab w:val="clear" w:pos="1296"/>
      </w:tabs>
      <w:spacing w:line="360" w:lineRule="auto"/>
      <w:jc w:val="left"/>
    </w:pPr>
    <w:rPr>
      <w:rFonts w:ascii="Calibri" w:hAnsi="Calibri"/>
      <w:b w:val="0"/>
      <w:kern w:val="2"/>
    </w:rPr>
  </w:style>
  <w:style w:type="paragraph" w:customStyle="1" w:styleId="83">
    <w:name w:val="!标题8级"/>
    <w:basedOn w:val="8"/>
    <w:qFormat/>
    <w:rsid w:val="00AD72D9"/>
    <w:pPr>
      <w:numPr>
        <w:ilvl w:val="0"/>
        <w:numId w:val="0"/>
      </w:numPr>
      <w:tabs>
        <w:tab w:val="clear" w:pos="1440"/>
      </w:tabs>
      <w:spacing w:line="360" w:lineRule="auto"/>
      <w:jc w:val="left"/>
    </w:pPr>
    <w:rPr>
      <w:rFonts w:ascii="Cambria" w:eastAsia="宋体" w:hAnsi="Cambria"/>
      <w:kern w:val="2"/>
    </w:rPr>
  </w:style>
  <w:style w:type="paragraph" w:customStyle="1" w:styleId="92">
    <w:name w:val="!标题9级"/>
    <w:basedOn w:val="9"/>
    <w:qFormat/>
    <w:rsid w:val="00AD72D9"/>
    <w:pPr>
      <w:numPr>
        <w:ilvl w:val="0"/>
        <w:numId w:val="0"/>
      </w:numPr>
      <w:tabs>
        <w:tab w:val="clear" w:pos="1584"/>
      </w:tabs>
      <w:spacing w:line="360" w:lineRule="auto"/>
      <w:ind w:left="4340" w:hanging="420"/>
      <w:jc w:val="left"/>
    </w:pPr>
    <w:rPr>
      <w:rFonts w:ascii="Cambria" w:eastAsia="宋体" w:hAnsi="Cambria"/>
      <w:kern w:val="2"/>
      <w:sz w:val="24"/>
      <w:szCs w:val="24"/>
    </w:rPr>
  </w:style>
  <w:style w:type="character" w:customStyle="1" w:styleId="Charfff4">
    <w:name w:val="_正文 Char"/>
    <w:link w:val="afffffffffc"/>
    <w:rsid w:val="00AD72D9"/>
    <w:rPr>
      <w:rFonts w:eastAsia="仿宋"/>
      <w:sz w:val="28"/>
      <w:szCs w:val="24"/>
    </w:rPr>
  </w:style>
  <w:style w:type="paragraph" w:customStyle="1" w:styleId="1f4">
    <w:name w:val="列表段落1"/>
    <w:basedOn w:val="af4"/>
    <w:qFormat/>
    <w:rsid w:val="00AD72D9"/>
    <w:pPr>
      <w:spacing w:line="360" w:lineRule="auto"/>
      <w:ind w:firstLineChars="200" w:firstLine="420"/>
    </w:pPr>
    <w:rPr>
      <w:rFonts w:ascii="Calibri" w:eastAsia="仿宋" w:hAnsi="Calibri"/>
      <w:sz w:val="28"/>
    </w:rPr>
  </w:style>
  <w:style w:type="paragraph" w:customStyle="1" w:styleId="afffffffffc">
    <w:name w:val="_正文"/>
    <w:basedOn w:val="af4"/>
    <w:link w:val="Charfff4"/>
    <w:qFormat/>
    <w:rsid w:val="00AD72D9"/>
    <w:pPr>
      <w:spacing w:line="360" w:lineRule="auto"/>
      <w:ind w:firstLineChars="200" w:firstLine="480"/>
    </w:pPr>
    <w:rPr>
      <w:rFonts w:asciiTheme="minorHAnsi" w:eastAsia="仿宋" w:hAnsiTheme="minorHAnsi" w:cstheme="minorBidi"/>
      <w:sz w:val="28"/>
    </w:rPr>
  </w:style>
  <w:style w:type="paragraph" w:customStyle="1" w:styleId="30">
    <w:name w:val="!标题3级"/>
    <w:basedOn w:val="31"/>
    <w:link w:val="3Char5"/>
    <w:qFormat/>
    <w:rsid w:val="00AD72D9"/>
    <w:pPr>
      <w:numPr>
        <w:numId w:val="27"/>
      </w:numPr>
      <w:tabs>
        <w:tab w:val="left" w:pos="720"/>
      </w:tabs>
      <w:jc w:val="left"/>
    </w:pPr>
    <w:rPr>
      <w:rFonts w:ascii="黑体" w:eastAsia="黑体" w:hAnsi="黑体"/>
      <w:b w:val="0"/>
      <w:bCs w:val="0"/>
      <w:kern w:val="2"/>
      <w:sz w:val="30"/>
      <w:szCs w:val="30"/>
    </w:rPr>
  </w:style>
  <w:style w:type="character" w:customStyle="1" w:styleId="3Char5">
    <w:name w:val="!标题3级 Char"/>
    <w:link w:val="30"/>
    <w:rsid w:val="00AD72D9"/>
    <w:rPr>
      <w:rFonts w:ascii="黑体" w:eastAsia="黑体" w:hAnsi="黑体" w:cs="Times New Roman"/>
      <w:sz w:val="30"/>
      <w:szCs w:val="30"/>
    </w:rPr>
  </w:style>
  <w:style w:type="character" w:customStyle="1" w:styleId="2Char9">
    <w:name w:val="2级标题 Char"/>
    <w:link w:val="20"/>
    <w:qFormat/>
    <w:rsid w:val="00AD72D9"/>
    <w:rPr>
      <w:rFonts w:ascii="Times New Roman" w:eastAsia="楷体" w:hAnsi="Times New Roman"/>
      <w:b/>
      <w:sz w:val="32"/>
    </w:rPr>
  </w:style>
  <w:style w:type="character" w:customStyle="1" w:styleId="3Char6">
    <w:name w:val="3级标题 Char"/>
    <w:link w:val="3e"/>
    <w:qFormat/>
    <w:rsid w:val="00AD72D9"/>
    <w:rPr>
      <w:rFonts w:ascii="Times New Roman" w:eastAsia="仿宋" w:hAnsi="Times New Roman"/>
      <w:b/>
      <w:sz w:val="30"/>
    </w:rPr>
  </w:style>
  <w:style w:type="paragraph" w:customStyle="1" w:styleId="3e">
    <w:name w:val="3级标题"/>
    <w:basedOn w:val="20"/>
    <w:next w:val="af4"/>
    <w:link w:val="3Char6"/>
    <w:qFormat/>
    <w:rsid w:val="00AD72D9"/>
    <w:pPr>
      <w:numPr>
        <w:ilvl w:val="0"/>
        <w:numId w:val="0"/>
      </w:numPr>
      <w:outlineLvl w:val="2"/>
    </w:pPr>
    <w:rPr>
      <w:rFonts w:eastAsia="仿宋"/>
      <w:sz w:val="30"/>
    </w:rPr>
  </w:style>
  <w:style w:type="paragraph" w:customStyle="1" w:styleId="20">
    <w:name w:val="2级标题"/>
    <w:basedOn w:val="af4"/>
    <w:next w:val="af4"/>
    <w:link w:val="2Char9"/>
    <w:qFormat/>
    <w:rsid w:val="00AD72D9"/>
    <w:pPr>
      <w:numPr>
        <w:ilvl w:val="1"/>
        <w:numId w:val="32"/>
      </w:numPr>
      <w:spacing w:beforeLines="10" w:afterLines="10" w:line="360" w:lineRule="auto"/>
      <w:jc w:val="left"/>
      <w:outlineLvl w:val="1"/>
    </w:pPr>
    <w:rPr>
      <w:rFonts w:eastAsia="楷体" w:cstheme="minorBidi"/>
      <w:b/>
      <w:sz w:val="32"/>
      <w:szCs w:val="22"/>
    </w:rPr>
  </w:style>
  <w:style w:type="paragraph" w:customStyle="1" w:styleId="afffffffffd">
    <w:name w:val="可研正文"/>
    <w:basedOn w:val="af4"/>
    <w:link w:val="Charfff5"/>
    <w:qFormat/>
    <w:rsid w:val="00AD72D9"/>
    <w:pPr>
      <w:spacing w:line="360" w:lineRule="auto"/>
      <w:ind w:firstLineChars="200" w:firstLine="200"/>
    </w:pPr>
    <w:rPr>
      <w:rFonts w:ascii="仿宋" w:eastAsia="仿宋" w:hAnsi="仿宋"/>
      <w:sz w:val="28"/>
      <w:szCs w:val="28"/>
    </w:rPr>
  </w:style>
  <w:style w:type="character" w:customStyle="1" w:styleId="Charfff5">
    <w:name w:val="可研正文 Char"/>
    <w:link w:val="afffffffffd"/>
    <w:qFormat/>
    <w:rsid w:val="00AD72D9"/>
    <w:rPr>
      <w:rFonts w:ascii="仿宋" w:eastAsia="仿宋" w:hAnsi="仿宋" w:cs="Times New Roman"/>
      <w:sz w:val="28"/>
      <w:szCs w:val="28"/>
    </w:rPr>
  </w:style>
  <w:style w:type="paragraph" w:customStyle="1" w:styleId="4b">
    <w:name w:val="4级标题"/>
    <w:basedOn w:val="3e"/>
    <w:next w:val="af4"/>
    <w:link w:val="4Char2"/>
    <w:qFormat/>
    <w:rsid w:val="00AD72D9"/>
    <w:rPr>
      <w:rFonts w:eastAsia="楷体"/>
      <w:sz w:val="28"/>
    </w:rPr>
  </w:style>
  <w:style w:type="character" w:customStyle="1" w:styleId="4Char2">
    <w:name w:val="4级标题 Char"/>
    <w:link w:val="4b"/>
    <w:qFormat/>
    <w:rsid w:val="00AD72D9"/>
    <w:rPr>
      <w:rFonts w:ascii="Times New Roman" w:eastAsia="楷体" w:hAnsi="Times New Roman"/>
      <w:b/>
      <w:sz w:val="28"/>
    </w:rPr>
  </w:style>
  <w:style w:type="paragraph" w:customStyle="1" w:styleId="57">
    <w:name w:val="5级标题"/>
    <w:basedOn w:val="4b"/>
    <w:next w:val="af4"/>
    <w:link w:val="5Char2"/>
    <w:qFormat/>
    <w:rsid w:val="00AD72D9"/>
    <w:pPr>
      <w:numPr>
        <w:ilvl w:val="4"/>
      </w:numPr>
      <w:outlineLvl w:val="4"/>
    </w:pPr>
  </w:style>
  <w:style w:type="character" w:customStyle="1" w:styleId="5Char2">
    <w:name w:val="5级标题 Char"/>
    <w:link w:val="57"/>
    <w:qFormat/>
    <w:rsid w:val="00AD72D9"/>
    <w:rPr>
      <w:rFonts w:ascii="Times New Roman" w:eastAsia="楷体" w:hAnsi="Times New Roman"/>
      <w:b/>
      <w:sz w:val="28"/>
    </w:rPr>
  </w:style>
  <w:style w:type="paragraph" w:customStyle="1" w:styleId="afffffffffe">
    <w:name w:val="标准五号"/>
    <w:basedOn w:val="af4"/>
    <w:rsid w:val="00AD72D9"/>
    <w:pPr>
      <w:widowControl/>
      <w:spacing w:line="340" w:lineRule="exact"/>
      <w:ind w:firstLineChars="200" w:firstLine="200"/>
      <w:jc w:val="left"/>
    </w:pPr>
    <w:rPr>
      <w:rFonts w:ascii="Arial" w:hAnsi="Arial" w:cs="宋体"/>
      <w:kern w:val="0"/>
      <w:szCs w:val="21"/>
    </w:rPr>
  </w:style>
  <w:style w:type="paragraph" w:customStyle="1" w:styleId="1f5">
    <w:name w:val="1级标题"/>
    <w:basedOn w:val="af4"/>
    <w:link w:val="1Char4"/>
    <w:qFormat/>
    <w:rsid w:val="00AD72D9"/>
    <w:pPr>
      <w:spacing w:beforeLines="10" w:afterLines="10" w:line="360" w:lineRule="auto"/>
      <w:jc w:val="center"/>
      <w:outlineLvl w:val="0"/>
    </w:pPr>
    <w:rPr>
      <w:rFonts w:eastAsia="仿宋"/>
      <w:b/>
      <w:sz w:val="44"/>
      <w:szCs w:val="22"/>
    </w:rPr>
  </w:style>
  <w:style w:type="character" w:customStyle="1" w:styleId="affffffffff">
    <w:name w:val="正文文本首行缩进 字符"/>
    <w:rsid w:val="00AD72D9"/>
    <w:rPr>
      <w:rFonts w:ascii="Calibri" w:eastAsia="宋体" w:hAnsi="Calibri" w:cs="Times New Roman"/>
      <w:sz w:val="24"/>
      <w:szCs w:val="21"/>
      <w:lang w:val="zh-CN"/>
    </w:rPr>
  </w:style>
  <w:style w:type="paragraph" w:customStyle="1" w:styleId="affffffffff0">
    <w:name w:val="文章名"/>
    <w:basedOn w:val="af4"/>
    <w:link w:val="Charfff6"/>
    <w:qFormat/>
    <w:rsid w:val="00AD72D9"/>
    <w:pPr>
      <w:spacing w:beforeLines="10" w:afterLines="10" w:line="360" w:lineRule="auto"/>
      <w:ind w:firstLineChars="200" w:firstLine="480"/>
    </w:pPr>
    <w:rPr>
      <w:rFonts w:ascii="Calibri" w:eastAsia="仿宋" w:hAnsi="Calibri"/>
      <w:sz w:val="28"/>
      <w:szCs w:val="22"/>
    </w:rPr>
  </w:style>
  <w:style w:type="character" w:customStyle="1" w:styleId="Charfff6">
    <w:name w:val="文章名 Char"/>
    <w:link w:val="affffffffff0"/>
    <w:qFormat/>
    <w:rsid w:val="00AD72D9"/>
    <w:rPr>
      <w:rFonts w:ascii="Calibri" w:eastAsia="仿宋" w:hAnsi="Calibri" w:cs="Times New Roman"/>
      <w:sz w:val="28"/>
    </w:rPr>
  </w:style>
  <w:style w:type="character" w:customStyle="1" w:styleId="1Char4">
    <w:name w:val="1级标题 Char"/>
    <w:link w:val="1f5"/>
    <w:qFormat/>
    <w:rsid w:val="00AD72D9"/>
    <w:rPr>
      <w:rFonts w:ascii="Times New Roman" w:eastAsia="仿宋" w:hAnsi="Times New Roman" w:cs="Times New Roman"/>
      <w:b/>
      <w:sz w:val="44"/>
    </w:rPr>
  </w:style>
  <w:style w:type="character" w:customStyle="1" w:styleId="Charf7">
    <w:name w:val="题注 Char"/>
    <w:aliases w:val="图片 Char,信息主题 Char,题注(图注) Char,题注(图注) + 居中 Char,BB Char,题注 Char Char Char Char Char,题注 Char1 Char,题注 Char Char Char,信息主题 Char Char Char,图2 Char,图3 Char,图4 Char,图5 Char,图6 Char,图7 Char,图8 Char,图9 Char,图10 Char,图11 Char,图12 Char,图13 Char,图14 Char"/>
    <w:link w:val="afff6"/>
    <w:uiPriority w:val="35"/>
    <w:qFormat/>
    <w:rsid w:val="00AD72D9"/>
    <w:rPr>
      <w:rFonts w:ascii="Times New Roman" w:eastAsia="宋体" w:hAnsi="Times New Roman" w:cs="Times New Roman"/>
      <w:b/>
      <w:sz w:val="28"/>
      <w:szCs w:val="20"/>
    </w:rPr>
  </w:style>
  <w:style w:type="paragraph" w:customStyle="1" w:styleId="C503-">
    <w:name w:val="C503-正文格式"/>
    <w:basedOn w:val="af4"/>
    <w:link w:val="C503-Char"/>
    <w:qFormat/>
    <w:rsid w:val="00AD72D9"/>
    <w:pPr>
      <w:spacing w:line="360" w:lineRule="auto"/>
      <w:ind w:firstLineChars="200" w:firstLine="480"/>
    </w:pPr>
    <w:rPr>
      <w:rFonts w:eastAsia="仿宋"/>
      <w:sz w:val="28"/>
      <w:szCs w:val="20"/>
    </w:rPr>
  </w:style>
  <w:style w:type="character" w:customStyle="1" w:styleId="C503-Char">
    <w:name w:val="C503-正文格式 Char"/>
    <w:link w:val="C503-"/>
    <w:qFormat/>
    <w:rsid w:val="00AD72D9"/>
    <w:rPr>
      <w:rFonts w:ascii="Times New Roman" w:eastAsia="仿宋" w:hAnsi="Times New Roman" w:cs="Times New Roman"/>
      <w:sz w:val="28"/>
      <w:szCs w:val="20"/>
    </w:rPr>
  </w:style>
  <w:style w:type="paragraph" w:customStyle="1" w:styleId="170">
    <w:name w:val="样式17"/>
    <w:basedOn w:val="26"/>
    <w:link w:val="17Char"/>
    <w:qFormat/>
    <w:rsid w:val="00AD72D9"/>
    <w:pPr>
      <w:spacing w:after="0"/>
    </w:pPr>
    <w:rPr>
      <w:rFonts w:eastAsia="仿宋"/>
    </w:rPr>
  </w:style>
  <w:style w:type="character" w:customStyle="1" w:styleId="17Char">
    <w:name w:val="样式17 Char"/>
    <w:link w:val="170"/>
    <w:qFormat/>
    <w:rsid w:val="00AD72D9"/>
    <w:rPr>
      <w:rFonts w:ascii="Times New Roman" w:eastAsia="仿宋" w:hAnsi="Times New Roman" w:cs="Times New Roman"/>
      <w:szCs w:val="24"/>
    </w:rPr>
  </w:style>
  <w:style w:type="paragraph" w:customStyle="1" w:styleId="affffffffff1">
    <w:name w:val="_正文段落"/>
    <w:basedOn w:val="af4"/>
    <w:link w:val="Charfff7"/>
    <w:qFormat/>
    <w:rsid w:val="00AD72D9"/>
    <w:pPr>
      <w:spacing w:beforeLines="15" w:afterLines="15" w:line="360" w:lineRule="auto"/>
      <w:ind w:firstLineChars="200" w:firstLine="560"/>
    </w:pPr>
    <w:rPr>
      <w:rFonts w:eastAsia="楷体"/>
      <w:kern w:val="0"/>
      <w:sz w:val="28"/>
    </w:rPr>
  </w:style>
  <w:style w:type="character" w:customStyle="1" w:styleId="Charfff7">
    <w:name w:val="_正文段落 Char"/>
    <w:link w:val="affffffffff1"/>
    <w:qFormat/>
    <w:rsid w:val="00AD72D9"/>
    <w:rPr>
      <w:rFonts w:ascii="Times New Roman" w:eastAsia="楷体" w:hAnsi="Times New Roman" w:cs="Times New Roman"/>
      <w:kern w:val="0"/>
      <w:sz w:val="28"/>
      <w:szCs w:val="24"/>
    </w:rPr>
  </w:style>
  <w:style w:type="paragraph" w:customStyle="1" w:styleId="C503-0">
    <w:name w:val="C503-表格内容左对齐"/>
    <w:basedOn w:val="af4"/>
    <w:link w:val="C503-Char0"/>
    <w:qFormat/>
    <w:rsid w:val="00AD72D9"/>
    <w:pPr>
      <w:spacing w:beforeLines="20" w:afterLines="20"/>
    </w:pPr>
    <w:rPr>
      <w:rFonts w:eastAsia="仿宋"/>
      <w:szCs w:val="20"/>
    </w:rPr>
  </w:style>
  <w:style w:type="character" w:customStyle="1" w:styleId="C503-Char0">
    <w:name w:val="C503-表格内容左对齐 Char"/>
    <w:link w:val="C503-0"/>
    <w:qFormat/>
    <w:rsid w:val="00AD72D9"/>
    <w:rPr>
      <w:rFonts w:ascii="Times New Roman" w:eastAsia="仿宋" w:hAnsi="Times New Roman" w:cs="Times New Roman"/>
      <w:szCs w:val="20"/>
    </w:rPr>
  </w:style>
  <w:style w:type="paragraph" w:customStyle="1" w:styleId="C503-1">
    <w:name w:val="C503-表头居中"/>
    <w:basedOn w:val="C503-0"/>
    <w:uiPriority w:val="99"/>
    <w:qFormat/>
    <w:rsid w:val="00AD72D9"/>
    <w:pPr>
      <w:jc w:val="center"/>
    </w:pPr>
    <w:rPr>
      <w:b/>
    </w:rPr>
  </w:style>
  <w:style w:type="paragraph" w:customStyle="1" w:styleId="CharCharChar1CharCharCharCharCharCharChar">
    <w:name w:val="Char Char Char1 Char Char Char Char Char Char Char"/>
    <w:basedOn w:val="af4"/>
    <w:qFormat/>
    <w:rsid w:val="00AD72D9"/>
    <w:pPr>
      <w:widowControl/>
      <w:spacing w:line="240" w:lineRule="exact"/>
      <w:jc w:val="left"/>
    </w:pPr>
    <w:rPr>
      <w:rFonts w:ascii="Arial" w:eastAsia="Times New Roman" w:hAnsi="Arial" w:cs="Verdana"/>
      <w:b/>
      <w:kern w:val="0"/>
      <w:sz w:val="28"/>
      <w:lang w:eastAsia="en-US"/>
    </w:rPr>
  </w:style>
  <w:style w:type="character" w:customStyle="1" w:styleId="58">
    <w:name w:val="5级标题字符"/>
    <w:qFormat/>
    <w:rsid w:val="00AD72D9"/>
    <w:rPr>
      <w:rFonts w:ascii="Times New Roman" w:eastAsia="仿宋" w:hAnsi="Times New Roman" w:cs="Times New Roman"/>
      <w:b/>
      <w:kern w:val="2"/>
      <w:sz w:val="28"/>
      <w:szCs w:val="22"/>
    </w:rPr>
  </w:style>
  <w:style w:type="paragraph" w:customStyle="1" w:styleId="affffffffff2">
    <w:name w:val="首行缩进正文"/>
    <w:basedOn w:val="af4"/>
    <w:link w:val="Charfff8"/>
    <w:qFormat/>
    <w:rsid w:val="00AD72D9"/>
    <w:pPr>
      <w:spacing w:line="360" w:lineRule="auto"/>
      <w:ind w:firstLineChars="200" w:firstLine="480"/>
    </w:pPr>
    <w:rPr>
      <w:color w:val="000000"/>
      <w:sz w:val="24"/>
      <w:szCs w:val="20"/>
    </w:rPr>
  </w:style>
  <w:style w:type="character" w:customStyle="1" w:styleId="Charfff8">
    <w:name w:val="首行缩进正文 Char"/>
    <w:link w:val="affffffffff2"/>
    <w:qFormat/>
    <w:rsid w:val="00AD72D9"/>
    <w:rPr>
      <w:rFonts w:ascii="Times New Roman" w:eastAsia="宋体" w:hAnsi="Times New Roman" w:cs="Times New Roman"/>
      <w:color w:val="000000"/>
      <w:sz w:val="24"/>
      <w:szCs w:val="20"/>
    </w:rPr>
  </w:style>
  <w:style w:type="character" w:customStyle="1" w:styleId="1f6">
    <w:name w:val="未处理的提及1"/>
    <w:uiPriority w:val="99"/>
    <w:unhideWhenUsed/>
    <w:qFormat/>
    <w:rsid w:val="00AD72D9"/>
    <w:rPr>
      <w:color w:val="808080"/>
      <w:shd w:val="clear" w:color="auto" w:fill="E6E6E6"/>
    </w:rPr>
  </w:style>
  <w:style w:type="character" w:customStyle="1" w:styleId="2fd">
    <w:name w:val="未处理的提及2"/>
    <w:uiPriority w:val="99"/>
    <w:unhideWhenUsed/>
    <w:qFormat/>
    <w:rsid w:val="00AD72D9"/>
    <w:rPr>
      <w:color w:val="808080"/>
      <w:shd w:val="clear" w:color="auto" w:fill="E6E6E6"/>
    </w:rPr>
  </w:style>
  <w:style w:type="paragraph" w:customStyle="1" w:styleId="1f7">
    <w:name w:val="1正文"/>
    <w:basedOn w:val="af4"/>
    <w:qFormat/>
    <w:rsid w:val="00AD72D9"/>
    <w:pPr>
      <w:spacing w:line="360" w:lineRule="auto"/>
      <w:ind w:firstLineChars="200" w:firstLine="200"/>
    </w:pPr>
    <w:rPr>
      <w:rFonts w:ascii="仿宋_GB2312" w:hAnsi="Arial"/>
      <w:sz w:val="24"/>
      <w:szCs w:val="28"/>
    </w:rPr>
  </w:style>
  <w:style w:type="paragraph" w:customStyle="1" w:styleId="TOC2">
    <w:name w:val="TOC 标题2"/>
    <w:basedOn w:val="1"/>
    <w:next w:val="af4"/>
    <w:uiPriority w:val="39"/>
    <w:unhideWhenUsed/>
    <w:qFormat/>
    <w:rsid w:val="00AD72D9"/>
    <w:pPr>
      <w:keepNext w:val="0"/>
      <w:keepLines w:val="0"/>
      <w:pageBreakBefore/>
      <w:widowControl/>
      <w:numPr>
        <w:numId w:val="0"/>
      </w:numPr>
      <w:tabs>
        <w:tab w:val="left" w:pos="432"/>
        <w:tab w:val="num" w:pos="720"/>
      </w:tabs>
      <w:spacing w:before="10" w:after="10" w:line="259" w:lineRule="auto"/>
      <w:jc w:val="left"/>
      <w:outlineLvl w:val="9"/>
    </w:pPr>
    <w:rPr>
      <w:rFonts w:ascii="Cambria" w:hAnsi="Cambria"/>
      <w:b w:val="0"/>
      <w:bCs w:val="0"/>
      <w:color w:val="365F91"/>
      <w:kern w:val="0"/>
      <w:sz w:val="32"/>
      <w:szCs w:val="32"/>
    </w:rPr>
  </w:style>
  <w:style w:type="paragraph" w:customStyle="1" w:styleId="2fe">
    <w:name w:val="修订2"/>
    <w:hidden/>
    <w:uiPriority w:val="99"/>
    <w:semiHidden/>
    <w:qFormat/>
    <w:rsid w:val="00AD72D9"/>
    <w:rPr>
      <w:rFonts w:ascii="Calibri" w:eastAsia="仿宋" w:hAnsi="Calibri" w:cs="Times New Roman"/>
      <w:sz w:val="28"/>
    </w:rPr>
  </w:style>
  <w:style w:type="character" w:customStyle="1" w:styleId="-Char">
    <w:name w:val="正文-本文档专用 Char"/>
    <w:link w:val="-"/>
    <w:qFormat/>
    <w:rsid w:val="00AD72D9"/>
    <w:rPr>
      <w:sz w:val="24"/>
      <w:szCs w:val="24"/>
    </w:rPr>
  </w:style>
  <w:style w:type="paragraph" w:customStyle="1" w:styleId="-">
    <w:name w:val="正文-本文档专用"/>
    <w:basedOn w:val="af4"/>
    <w:link w:val="-Char"/>
    <w:qFormat/>
    <w:rsid w:val="00AD72D9"/>
    <w:pPr>
      <w:spacing w:line="360" w:lineRule="auto"/>
      <w:ind w:firstLine="425"/>
    </w:pPr>
    <w:rPr>
      <w:rFonts w:asciiTheme="minorHAnsi" w:eastAsiaTheme="minorEastAsia" w:hAnsiTheme="minorHAnsi" w:cstheme="minorBidi"/>
      <w:sz w:val="24"/>
    </w:rPr>
  </w:style>
  <w:style w:type="paragraph" w:customStyle="1" w:styleId="QB">
    <w:name w:val="QB正文"/>
    <w:basedOn w:val="af4"/>
    <w:link w:val="QBChar"/>
    <w:qFormat/>
    <w:rsid w:val="00AD72D9"/>
    <w:pPr>
      <w:widowControl/>
      <w:autoSpaceDE w:val="0"/>
      <w:autoSpaceDN w:val="0"/>
      <w:ind w:firstLineChars="200" w:firstLine="200"/>
    </w:pPr>
    <w:rPr>
      <w:rFonts w:ascii="宋体"/>
      <w:snapToGrid w:val="0"/>
      <w:kern w:val="0"/>
      <w:szCs w:val="20"/>
      <w:lang w:eastAsia="en-US"/>
    </w:rPr>
  </w:style>
  <w:style w:type="character" w:customStyle="1" w:styleId="QBChar">
    <w:name w:val="QB正文 Char"/>
    <w:link w:val="QB"/>
    <w:qFormat/>
    <w:rsid w:val="00AD72D9"/>
    <w:rPr>
      <w:rFonts w:ascii="宋体" w:eastAsia="宋体" w:hAnsi="Times New Roman" w:cs="Times New Roman"/>
      <w:snapToGrid w:val="0"/>
      <w:kern w:val="0"/>
      <w:szCs w:val="20"/>
      <w:lang w:eastAsia="en-US"/>
    </w:rPr>
  </w:style>
  <w:style w:type="character" w:customStyle="1" w:styleId="1f8">
    <w:name w:val="明显参考1"/>
    <w:uiPriority w:val="32"/>
    <w:qFormat/>
    <w:rsid w:val="00AD72D9"/>
    <w:rPr>
      <w:b/>
      <w:bCs/>
      <w:smallCaps/>
      <w:color w:val="4F81BD"/>
      <w:spacing w:val="5"/>
    </w:rPr>
  </w:style>
  <w:style w:type="paragraph" w:customStyle="1" w:styleId="FirstParagraph">
    <w:name w:val="First Paragraph"/>
    <w:basedOn w:val="aff8"/>
    <w:next w:val="aff8"/>
    <w:qFormat/>
    <w:rsid w:val="00AD72D9"/>
    <w:pPr>
      <w:widowControl/>
      <w:autoSpaceDE/>
      <w:autoSpaceDN/>
      <w:adjustRightInd/>
      <w:spacing w:before="180" w:after="180" w:line="240" w:lineRule="auto"/>
      <w:jc w:val="left"/>
    </w:pPr>
    <w:rPr>
      <w:rFonts w:ascii="Calibri" w:hAnsi="Calibri"/>
      <w:szCs w:val="24"/>
      <w:lang w:val="en-US" w:eastAsia="en-US"/>
    </w:rPr>
  </w:style>
  <w:style w:type="character" w:customStyle="1" w:styleId="3f">
    <w:name w:val="未处理的提及3"/>
    <w:uiPriority w:val="99"/>
    <w:unhideWhenUsed/>
    <w:qFormat/>
    <w:rsid w:val="00AD72D9"/>
    <w:rPr>
      <w:color w:val="605E5C"/>
      <w:shd w:val="clear" w:color="auto" w:fill="E1DFDD"/>
    </w:rPr>
  </w:style>
  <w:style w:type="paragraph" w:customStyle="1" w:styleId="TOC21">
    <w:name w:val="TOC 标题21"/>
    <w:basedOn w:val="1"/>
    <w:next w:val="af4"/>
    <w:uiPriority w:val="39"/>
    <w:unhideWhenUsed/>
    <w:qFormat/>
    <w:rsid w:val="00AD72D9"/>
    <w:pPr>
      <w:keepNext w:val="0"/>
      <w:keepLines w:val="0"/>
      <w:pageBreakBefore/>
      <w:widowControl/>
      <w:numPr>
        <w:numId w:val="0"/>
      </w:numPr>
      <w:tabs>
        <w:tab w:val="left" w:pos="432"/>
        <w:tab w:val="num" w:pos="720"/>
      </w:tabs>
      <w:spacing w:before="10" w:after="10" w:line="259" w:lineRule="auto"/>
      <w:jc w:val="left"/>
      <w:outlineLvl w:val="9"/>
    </w:pPr>
    <w:rPr>
      <w:rFonts w:ascii="Cambria" w:hAnsi="Cambria"/>
      <w:b w:val="0"/>
      <w:bCs w:val="0"/>
      <w:color w:val="365F91"/>
      <w:kern w:val="0"/>
      <w:sz w:val="32"/>
      <w:szCs w:val="32"/>
    </w:rPr>
  </w:style>
  <w:style w:type="paragraph" w:customStyle="1" w:styleId="213">
    <w:name w:val="修订21"/>
    <w:hidden/>
    <w:uiPriority w:val="99"/>
    <w:semiHidden/>
    <w:qFormat/>
    <w:rsid w:val="00AD72D9"/>
    <w:rPr>
      <w:rFonts w:ascii="Calibri" w:eastAsia="仿宋" w:hAnsi="Calibri" w:cs="Times New Roman"/>
      <w:sz w:val="28"/>
    </w:rPr>
  </w:style>
  <w:style w:type="character" w:customStyle="1" w:styleId="4c">
    <w:name w:val="未处理的提及4"/>
    <w:uiPriority w:val="99"/>
    <w:unhideWhenUsed/>
    <w:qFormat/>
    <w:rsid w:val="00AD72D9"/>
    <w:rPr>
      <w:color w:val="605E5C"/>
      <w:shd w:val="clear" w:color="auto" w:fill="E1DFDD"/>
    </w:rPr>
  </w:style>
  <w:style w:type="character" w:customStyle="1" w:styleId="59">
    <w:name w:val="未处理的提及5"/>
    <w:uiPriority w:val="99"/>
    <w:unhideWhenUsed/>
    <w:qFormat/>
    <w:rsid w:val="00AD72D9"/>
    <w:rPr>
      <w:color w:val="605E5C"/>
      <w:shd w:val="clear" w:color="auto" w:fill="E1DFDD"/>
    </w:rPr>
  </w:style>
  <w:style w:type="character" w:customStyle="1" w:styleId="510">
    <w:name w:val="未处理的提及51"/>
    <w:uiPriority w:val="99"/>
    <w:unhideWhenUsed/>
    <w:qFormat/>
    <w:rsid w:val="00AD72D9"/>
    <w:rPr>
      <w:color w:val="605E5C"/>
      <w:shd w:val="clear" w:color="auto" w:fill="E1DFDD"/>
    </w:rPr>
  </w:style>
  <w:style w:type="character" w:customStyle="1" w:styleId="65">
    <w:name w:val="未处理的提及6"/>
    <w:uiPriority w:val="99"/>
    <w:unhideWhenUsed/>
    <w:qFormat/>
    <w:rsid w:val="00AD72D9"/>
    <w:rPr>
      <w:color w:val="605E5C"/>
      <w:shd w:val="clear" w:color="auto" w:fill="E1DFDD"/>
    </w:rPr>
  </w:style>
  <w:style w:type="paragraph" w:customStyle="1" w:styleId="Style113">
    <w:name w:val="_Style 113"/>
    <w:basedOn w:val="af4"/>
    <w:next w:val="afffa"/>
    <w:uiPriority w:val="34"/>
    <w:qFormat/>
    <w:rsid w:val="00AD72D9"/>
    <w:pPr>
      <w:spacing w:line="360" w:lineRule="auto"/>
      <w:ind w:firstLine="420"/>
    </w:pPr>
    <w:rPr>
      <w:rFonts w:ascii="Calibri" w:hAnsi="Calibri"/>
      <w:sz w:val="24"/>
      <w:szCs w:val="22"/>
    </w:rPr>
  </w:style>
  <w:style w:type="paragraph" w:customStyle="1" w:styleId="Style6">
    <w:name w:val="_Style 6"/>
    <w:basedOn w:val="af4"/>
    <w:next w:val="afffa"/>
    <w:qFormat/>
    <w:rsid w:val="00AD72D9"/>
    <w:pPr>
      <w:ind w:firstLine="420"/>
    </w:pPr>
    <w:rPr>
      <w:rFonts w:ascii="Calibri" w:hAnsi="Calibri"/>
      <w:szCs w:val="22"/>
    </w:rPr>
  </w:style>
  <w:style w:type="paragraph" w:customStyle="1" w:styleId="WPSOffice1">
    <w:name w:val="WPSOffice手动目录 1"/>
    <w:qFormat/>
    <w:rsid w:val="00AD72D9"/>
    <w:rPr>
      <w:rFonts w:ascii="Calibri" w:eastAsia="宋体" w:hAnsi="Calibri" w:cs="Times New Roman"/>
      <w:kern w:val="0"/>
      <w:sz w:val="20"/>
      <w:szCs w:val="20"/>
    </w:rPr>
  </w:style>
  <w:style w:type="paragraph" w:customStyle="1" w:styleId="WPSOffice3">
    <w:name w:val="WPSOffice手动目录 3"/>
    <w:qFormat/>
    <w:rsid w:val="00AD72D9"/>
    <w:pPr>
      <w:ind w:leftChars="400" w:left="400"/>
    </w:pPr>
    <w:rPr>
      <w:rFonts w:ascii="Calibri" w:eastAsia="宋体" w:hAnsi="Calibri" w:cs="Times New Roman"/>
      <w:kern w:val="0"/>
      <w:sz w:val="20"/>
      <w:szCs w:val="20"/>
    </w:rPr>
  </w:style>
  <w:style w:type="paragraph" w:customStyle="1" w:styleId="GP">
    <w:name w:val="GP正文(首行缩进)"/>
    <w:basedOn w:val="af4"/>
    <w:qFormat/>
    <w:rsid w:val="00AD72D9"/>
    <w:pPr>
      <w:spacing w:line="360" w:lineRule="auto"/>
      <w:ind w:firstLineChars="200" w:firstLine="200"/>
      <w:jc w:val="left"/>
    </w:pPr>
    <w:rPr>
      <w:rFonts w:ascii="Calibri" w:hAnsi="Calibri"/>
      <w:sz w:val="24"/>
      <w:szCs w:val="21"/>
    </w:rPr>
  </w:style>
  <w:style w:type="paragraph" w:customStyle="1" w:styleId="Style4">
    <w:name w:val="_Style 4"/>
    <w:basedOn w:val="af4"/>
    <w:next w:val="afffa"/>
    <w:qFormat/>
    <w:rsid w:val="00AD72D9"/>
    <w:pPr>
      <w:ind w:firstLine="420"/>
    </w:pPr>
    <w:rPr>
      <w:rFonts w:ascii="Calibri" w:hAnsi="Calibri"/>
      <w:szCs w:val="22"/>
    </w:rPr>
  </w:style>
  <w:style w:type="paragraph" w:customStyle="1" w:styleId="GP0">
    <w:name w:val="GP正文(无首行缩进)"/>
    <w:basedOn w:val="af4"/>
    <w:next w:val="62"/>
    <w:qFormat/>
    <w:rsid w:val="00AD72D9"/>
    <w:pPr>
      <w:widowControl/>
      <w:spacing w:line="360" w:lineRule="auto"/>
      <w:ind w:firstLine="480"/>
      <w:jc w:val="left"/>
    </w:pPr>
    <w:rPr>
      <w:rFonts w:ascii="Calibri" w:hAnsi="宋体"/>
      <w:kern w:val="0"/>
      <w:sz w:val="24"/>
      <w:szCs w:val="22"/>
      <w:lang w:eastAsia="en-US" w:bidi="en-US"/>
    </w:rPr>
  </w:style>
  <w:style w:type="paragraph" w:customStyle="1" w:styleId="WPSOffice2">
    <w:name w:val="WPSOffice手动目录 2"/>
    <w:qFormat/>
    <w:rsid w:val="00AD72D9"/>
    <w:pPr>
      <w:ind w:leftChars="200" w:left="200"/>
    </w:pPr>
    <w:rPr>
      <w:rFonts w:ascii="Calibri" w:eastAsia="宋体" w:hAnsi="Calibri" w:cs="Times New Roman"/>
      <w:kern w:val="0"/>
      <w:sz w:val="20"/>
      <w:szCs w:val="20"/>
    </w:rPr>
  </w:style>
  <w:style w:type="character" w:customStyle="1" w:styleId="1f9">
    <w:name w:val="正文文本首行缩进 字符1"/>
    <w:uiPriority w:val="99"/>
    <w:qFormat/>
    <w:rsid w:val="00AD72D9"/>
    <w:rPr>
      <w:rFonts w:eastAsia="仿宋_GB2312"/>
      <w:sz w:val="28"/>
      <w:szCs w:val="24"/>
    </w:rPr>
  </w:style>
  <w:style w:type="paragraph" w:customStyle="1" w:styleId="1fa">
    <w:name w:val="1.正文"/>
    <w:qFormat/>
    <w:rsid w:val="00AD72D9"/>
    <w:pPr>
      <w:widowControl w:val="0"/>
      <w:adjustRightInd w:val="0"/>
      <w:spacing w:line="360" w:lineRule="auto"/>
      <w:ind w:firstLine="397"/>
      <w:jc w:val="both"/>
    </w:pPr>
    <w:rPr>
      <w:rFonts w:ascii="Times New Roman" w:eastAsia="Times New Roman" w:hAnsi="Times New Roman" w:cs="Times New Roman"/>
      <w:spacing w:val="20"/>
      <w:kern w:val="0"/>
      <w:sz w:val="24"/>
      <w:szCs w:val="20"/>
    </w:rPr>
  </w:style>
  <w:style w:type="paragraph" w:customStyle="1" w:styleId="z">
    <w:name w:val="z正文"/>
    <w:basedOn w:val="af4"/>
    <w:qFormat/>
    <w:rsid w:val="00AD72D9"/>
    <w:pPr>
      <w:spacing w:beforeLines="10" w:afterLines="10" w:line="360" w:lineRule="auto"/>
      <w:ind w:firstLineChars="200" w:firstLine="560"/>
    </w:pPr>
    <w:rPr>
      <w:rFonts w:ascii="Calibri" w:eastAsia="仿宋" w:hAnsi="Calibri"/>
      <w:kern w:val="0"/>
      <w:sz w:val="28"/>
      <w:szCs w:val="20"/>
    </w:rPr>
  </w:style>
  <w:style w:type="paragraph" w:customStyle="1" w:styleId="5a">
    <w:name w:val="5正文"/>
    <w:basedOn w:val="af4"/>
    <w:qFormat/>
    <w:rsid w:val="00AD72D9"/>
    <w:pPr>
      <w:spacing w:beforeLines="10" w:afterLines="10"/>
      <w:ind w:firstLine="420"/>
    </w:pPr>
    <w:rPr>
      <w:rFonts w:ascii="微软雅黑" w:eastAsia="微软雅黑" w:hAnsi="微软雅黑"/>
      <w:kern w:val="0"/>
      <w:sz w:val="28"/>
      <w:szCs w:val="22"/>
    </w:rPr>
  </w:style>
  <w:style w:type="paragraph" w:customStyle="1" w:styleId="2ff">
    <w:name w:val="正文首行缩进2字符"/>
    <w:basedOn w:val="af4"/>
    <w:qFormat/>
    <w:rsid w:val="00AD72D9"/>
    <w:pPr>
      <w:spacing w:beforeLines="10" w:afterLines="10" w:line="360" w:lineRule="auto"/>
      <w:ind w:firstLineChars="200" w:firstLine="482"/>
    </w:pPr>
    <w:rPr>
      <w:sz w:val="28"/>
      <w:szCs w:val="20"/>
    </w:rPr>
  </w:style>
  <w:style w:type="paragraph" w:customStyle="1" w:styleId="affffffffff3">
    <w:name w:val="居中图片"/>
    <w:basedOn w:val="af4"/>
    <w:next w:val="affffffffff4"/>
    <w:qFormat/>
    <w:rsid w:val="00AD72D9"/>
    <w:pPr>
      <w:spacing w:beforeLines="10" w:afterLines="10" w:line="360" w:lineRule="auto"/>
      <w:ind w:firstLineChars="200" w:firstLine="560"/>
      <w:jc w:val="center"/>
    </w:pPr>
    <w:rPr>
      <w:sz w:val="28"/>
      <w:szCs w:val="20"/>
    </w:rPr>
  </w:style>
  <w:style w:type="paragraph" w:customStyle="1" w:styleId="affffffffff4">
    <w:name w:val="居中图示"/>
    <w:basedOn w:val="affffffffff3"/>
    <w:next w:val="af4"/>
    <w:qFormat/>
    <w:rsid w:val="00AD72D9"/>
    <w:pPr>
      <w:spacing w:after="240"/>
    </w:pPr>
    <w:rPr>
      <w:rFonts w:eastAsia="黑体"/>
      <w:sz w:val="21"/>
    </w:rPr>
  </w:style>
  <w:style w:type="character" w:styleId="HTML2">
    <w:name w:val="HTML Variable"/>
    <w:rsid w:val="00AD72D9"/>
    <w:rPr>
      <w:i/>
      <w:iCs/>
    </w:rPr>
  </w:style>
  <w:style w:type="character" w:customStyle="1" w:styleId="affffffffff5">
    <w:name w:val="正文文本缩进 字符"/>
    <w:uiPriority w:val="99"/>
    <w:rsid w:val="00AD72D9"/>
    <w:rPr>
      <w:kern w:val="2"/>
      <w:sz w:val="24"/>
      <w:szCs w:val="22"/>
    </w:rPr>
  </w:style>
  <w:style w:type="character" w:customStyle="1" w:styleId="15Char">
    <w:name w:val="样式 小四 行距: 1.5 倍行距 Char"/>
    <w:rsid w:val="00AD72D9"/>
    <w:rPr>
      <w:rFonts w:eastAsia="宋体"/>
      <w:kern w:val="2"/>
      <w:sz w:val="24"/>
      <w:lang w:val="en-US" w:eastAsia="zh-CN" w:bidi="ar-SA"/>
    </w:rPr>
  </w:style>
  <w:style w:type="character" w:customStyle="1" w:styleId="1fb">
    <w:name w:val="批注框文本 字符1"/>
    <w:rsid w:val="00AD72D9"/>
    <w:rPr>
      <w:rFonts w:ascii="Arial" w:eastAsia="宋体" w:hAnsi="Arial" w:cs="Times New Roman"/>
      <w:sz w:val="18"/>
      <w:szCs w:val="18"/>
    </w:rPr>
  </w:style>
  <w:style w:type="character" w:customStyle="1" w:styleId="214">
    <w:name w:val="正文文本缩进 2 字符1"/>
    <w:uiPriority w:val="99"/>
    <w:semiHidden/>
    <w:rsid w:val="00AD72D9"/>
    <w:rPr>
      <w:rFonts w:ascii="Times New Roman" w:eastAsia="宋体" w:hAnsi="Times New Roman" w:cs="Times New Roman"/>
      <w:sz w:val="24"/>
      <w:szCs w:val="24"/>
    </w:rPr>
  </w:style>
  <w:style w:type="character" w:customStyle="1" w:styleId="2ff0">
    <w:name w:val="正文文本缩进 字符2"/>
    <w:uiPriority w:val="99"/>
    <w:semiHidden/>
    <w:rsid w:val="00AD72D9"/>
    <w:rPr>
      <w:rFonts w:ascii="Times New Roman" w:eastAsia="宋体" w:hAnsi="Times New Roman" w:cs="Times New Roman"/>
      <w:sz w:val="24"/>
      <w:szCs w:val="24"/>
    </w:rPr>
  </w:style>
  <w:style w:type="paragraph" w:customStyle="1" w:styleId="GB23120">
    <w:name w:val="样式 正文文本缩进 + 仿宋_GB2312 四号"/>
    <w:basedOn w:val="afff1"/>
    <w:rsid w:val="00AD72D9"/>
    <w:pPr>
      <w:autoSpaceDE/>
      <w:autoSpaceDN/>
      <w:adjustRightInd/>
      <w:spacing w:after="120" w:line="240" w:lineRule="auto"/>
      <w:ind w:firstLineChars="100" w:firstLine="210"/>
    </w:pPr>
    <w:rPr>
      <w:rFonts w:hAnsi="仿宋_GB2312"/>
      <w:sz w:val="28"/>
      <w:szCs w:val="28"/>
      <w:lang w:val="en-US"/>
    </w:rPr>
  </w:style>
  <w:style w:type="paragraph" w:customStyle="1" w:styleId="151">
    <w:name w:val="样式 小四 行距: 1.5 倍行距"/>
    <w:basedOn w:val="af4"/>
    <w:rsid w:val="00AD72D9"/>
    <w:pPr>
      <w:spacing w:line="360" w:lineRule="auto"/>
      <w:ind w:firstLineChars="200" w:firstLine="200"/>
    </w:pPr>
    <w:rPr>
      <w:sz w:val="24"/>
      <w:szCs w:val="20"/>
    </w:rPr>
  </w:style>
  <w:style w:type="paragraph" w:customStyle="1" w:styleId="af1">
    <w:name w:val="表文"/>
    <w:rsid w:val="00AD72D9"/>
    <w:pPr>
      <w:numPr>
        <w:ilvl w:val="3"/>
        <w:numId w:val="28"/>
      </w:numPr>
      <w:ind w:left="0" w:firstLine="0"/>
    </w:pPr>
    <w:rPr>
      <w:rFonts w:ascii="Times New Roman" w:eastAsia="宋体" w:hAnsi="Times New Roman" w:cs="Times New Roman"/>
      <w:bCs/>
      <w:kern w:val="0"/>
      <w:sz w:val="24"/>
      <w:szCs w:val="20"/>
    </w:rPr>
  </w:style>
  <w:style w:type="paragraph" w:customStyle="1" w:styleId="5H5h5PIM5h51heading51h52heading52h53heading531">
    <w:name w:val="样式 标题 5H5h5PIM 5h51heading 51h52heading 52h53heading 53...1"/>
    <w:basedOn w:val="5"/>
    <w:rsid w:val="00AD72D9"/>
    <w:pPr>
      <w:keepLines w:val="0"/>
      <w:numPr>
        <w:ilvl w:val="0"/>
        <w:numId w:val="0"/>
      </w:numPr>
      <w:tabs>
        <w:tab w:val="clear" w:pos="1008"/>
        <w:tab w:val="num" w:pos="3600"/>
      </w:tabs>
      <w:spacing w:before="0" w:after="120" w:line="360" w:lineRule="auto"/>
      <w:jc w:val="left"/>
    </w:pPr>
    <w:rPr>
      <w:rFonts w:ascii="宋体" w:eastAsia="仿宋_GB2312" w:hAnsi="宋体"/>
      <w:kern w:val="2"/>
      <w:sz w:val="24"/>
    </w:rPr>
  </w:style>
  <w:style w:type="paragraph" w:customStyle="1" w:styleId="affffffffff6">
    <w:name w:val="自由"/>
    <w:basedOn w:val="af4"/>
    <w:rsid w:val="00AD72D9"/>
    <w:pPr>
      <w:spacing w:line="360" w:lineRule="auto"/>
    </w:pPr>
    <w:rPr>
      <w:rFonts w:eastAsia="PMingLiU"/>
      <w:sz w:val="24"/>
      <w:lang w:val="en-GB" w:eastAsia="zh-TW"/>
    </w:rPr>
  </w:style>
  <w:style w:type="paragraph" w:customStyle="1" w:styleId="73">
    <w:name w:val="7"/>
    <w:basedOn w:val="af4"/>
    <w:next w:val="aff2"/>
    <w:rsid w:val="00AD72D9"/>
    <w:pPr>
      <w:spacing w:afterLines="50"/>
      <w:ind w:firstLineChars="200" w:firstLine="200"/>
    </w:pPr>
  </w:style>
  <w:style w:type="paragraph" w:customStyle="1" w:styleId="5H5h5PIM5h51heading51h52heading52h53heading532">
    <w:name w:val="样式 标题 5H5h5PIM 5h51heading 51h52heading 52h53heading 53...2"/>
    <w:basedOn w:val="4"/>
    <w:rsid w:val="00AD72D9"/>
    <w:pPr>
      <w:numPr>
        <w:ilvl w:val="0"/>
        <w:numId w:val="0"/>
      </w:numPr>
      <w:tabs>
        <w:tab w:val="clear" w:pos="864"/>
        <w:tab w:val="left" w:pos="851"/>
        <w:tab w:val="num" w:pos="2880"/>
        <w:tab w:val="left" w:pos="3911"/>
      </w:tabs>
      <w:adjustRightInd w:val="0"/>
      <w:snapToGrid w:val="0"/>
      <w:spacing w:before="120" w:after="120" w:line="360" w:lineRule="auto"/>
      <w:ind w:left="851" w:hanging="851"/>
      <w:jc w:val="left"/>
    </w:pPr>
    <w:rPr>
      <w:rFonts w:ascii="宋体" w:eastAsia="宋体" w:hAnsi="宋体"/>
      <w:bCs w:val="0"/>
      <w:kern w:val="2"/>
      <w:lang w:val="en-US"/>
    </w:rPr>
  </w:style>
  <w:style w:type="paragraph" w:customStyle="1" w:styleId="Tahoma132">
    <w:name w:val="样式 Tahoma 行距: 多倍行距 1.3 字行 首行缩进:  2 字符"/>
    <w:basedOn w:val="af4"/>
    <w:rsid w:val="00AD72D9"/>
    <w:pPr>
      <w:spacing w:line="360" w:lineRule="auto"/>
      <w:ind w:firstLineChars="200" w:firstLine="200"/>
    </w:pPr>
    <w:rPr>
      <w:rFonts w:ascii="Tahoma" w:hAnsi="Tahoma" w:cs="宋体"/>
      <w:szCs w:val="20"/>
    </w:rPr>
  </w:style>
  <w:style w:type="paragraph" w:customStyle="1" w:styleId="153">
    <w:name w:val="样式 纯文本 + 小四 行距: 1.5 倍行距"/>
    <w:basedOn w:val="afff2"/>
    <w:rsid w:val="00AD72D9"/>
    <w:pPr>
      <w:spacing w:afterLines="50" w:line="360" w:lineRule="auto"/>
      <w:ind w:firstLine="561"/>
    </w:pPr>
    <w:rPr>
      <w:rFonts w:ascii="Times New Roman" w:hAnsi="Times New Roman" w:cs="宋体"/>
      <w:kern w:val="2"/>
      <w:sz w:val="24"/>
    </w:rPr>
  </w:style>
  <w:style w:type="paragraph" w:customStyle="1" w:styleId="11">
    <w:name w:val="标点1"/>
    <w:basedOn w:val="af4"/>
    <w:rsid w:val="00AD72D9"/>
    <w:pPr>
      <w:numPr>
        <w:numId w:val="29"/>
      </w:numPr>
      <w:tabs>
        <w:tab w:val="left" w:pos="1515"/>
      </w:tabs>
      <w:spacing w:line="360" w:lineRule="auto"/>
      <w:ind w:firstLine="0"/>
      <w:jc w:val="left"/>
    </w:pPr>
    <w:rPr>
      <w:sz w:val="24"/>
    </w:rPr>
  </w:style>
  <w:style w:type="paragraph" w:customStyle="1" w:styleId="Style24">
    <w:name w:val="_Style 24"/>
    <w:basedOn w:val="af4"/>
    <w:next w:val="afffa"/>
    <w:uiPriority w:val="34"/>
    <w:qFormat/>
    <w:rsid w:val="00AD72D9"/>
    <w:pPr>
      <w:spacing w:line="360" w:lineRule="auto"/>
      <w:ind w:firstLine="420"/>
    </w:pPr>
    <w:rPr>
      <w:sz w:val="24"/>
      <w:szCs w:val="22"/>
    </w:rPr>
  </w:style>
  <w:style w:type="paragraph" w:customStyle="1" w:styleId="JustifiedplainparagraphppBl">
    <w:name w:val="样式 正文缩进正文（首行缩进两字）正文编号正文（段落文字）Justifiedplain paragraphppBl..."/>
    <w:basedOn w:val="aff2"/>
    <w:rsid w:val="00AD72D9"/>
    <w:pPr>
      <w:widowControl w:val="0"/>
      <w:adjustRightInd/>
      <w:snapToGrid/>
      <w:spacing w:afterLines="50" w:line="360" w:lineRule="auto"/>
      <w:ind w:firstLine="0"/>
    </w:pPr>
    <w:rPr>
      <w:rFonts w:hAnsi="宋体" w:cs="宋体"/>
      <w:color w:val="auto"/>
      <w:kern w:val="0"/>
      <w:sz w:val="24"/>
    </w:rPr>
  </w:style>
  <w:style w:type="paragraph" w:customStyle="1" w:styleId="affffffffff7">
    <w:name w:val="表格标题"/>
    <w:basedOn w:val="afffffffff6"/>
    <w:next w:val="afffffffff6"/>
    <w:rsid w:val="00AD72D9"/>
    <w:pPr>
      <w:ind w:firstLineChars="0" w:firstLine="0"/>
      <w:jc w:val="center"/>
    </w:pPr>
    <w:rPr>
      <w:rFonts w:ascii="Times New Roman" w:hAnsi="Times New Roman"/>
      <w:b/>
      <w:spacing w:val="0"/>
      <w:kern w:val="21"/>
      <w:szCs w:val="21"/>
    </w:rPr>
  </w:style>
  <w:style w:type="paragraph" w:customStyle="1" w:styleId="7215">
    <w:name w:val="样式 7 + 小四 首行缩进:  2 字符 行距: 1.5 倍行距"/>
    <w:basedOn w:val="73"/>
    <w:rsid w:val="00AD72D9"/>
    <w:pPr>
      <w:spacing w:line="360" w:lineRule="auto"/>
    </w:pPr>
    <w:rPr>
      <w:rFonts w:cs="宋体"/>
      <w:sz w:val="24"/>
      <w:szCs w:val="20"/>
    </w:rPr>
  </w:style>
  <w:style w:type="paragraph" w:customStyle="1" w:styleId="5H5h5PIM5h51heading51h52heading52h53heading53">
    <w:name w:val="样式 标题 5H5h5PIM 5h51heading 51h52heading 52h53heading 53..."/>
    <w:basedOn w:val="5"/>
    <w:rsid w:val="00AD72D9"/>
    <w:pPr>
      <w:keepLines w:val="0"/>
      <w:numPr>
        <w:ilvl w:val="0"/>
        <w:numId w:val="0"/>
      </w:numPr>
      <w:tabs>
        <w:tab w:val="clear" w:pos="1008"/>
        <w:tab w:val="num" w:pos="3600"/>
      </w:tabs>
      <w:spacing w:before="0" w:after="120" w:line="360" w:lineRule="auto"/>
      <w:jc w:val="left"/>
    </w:pPr>
    <w:rPr>
      <w:rFonts w:ascii="宋体" w:eastAsia="仿宋_GB2312" w:hAnsi="宋体"/>
      <w:kern w:val="2"/>
      <w:sz w:val="24"/>
    </w:rPr>
  </w:style>
  <w:style w:type="paragraph" w:customStyle="1" w:styleId="Style27">
    <w:name w:val="_Style 27"/>
    <w:basedOn w:val="af4"/>
    <w:next w:val="afffa"/>
    <w:uiPriority w:val="34"/>
    <w:qFormat/>
    <w:rsid w:val="00AD72D9"/>
    <w:pPr>
      <w:spacing w:line="360" w:lineRule="auto"/>
      <w:ind w:firstLine="420"/>
    </w:pPr>
    <w:rPr>
      <w:sz w:val="24"/>
      <w:szCs w:val="22"/>
    </w:rPr>
  </w:style>
  <w:style w:type="paragraph" w:customStyle="1" w:styleId="1510">
    <w:name w:val="样式 宋体 小四号 行距: 1.5 倍行距1"/>
    <w:basedOn w:val="af4"/>
    <w:rsid w:val="00AD72D9"/>
    <w:pPr>
      <w:spacing w:line="360" w:lineRule="auto"/>
      <w:ind w:firstLineChars="200" w:firstLine="480"/>
    </w:pPr>
    <w:rPr>
      <w:rFonts w:ascii="宋体" w:hAnsi="宋体" w:cs="宋体"/>
      <w:sz w:val="24"/>
      <w:szCs w:val="20"/>
    </w:rPr>
  </w:style>
  <w:style w:type="paragraph" w:customStyle="1" w:styleId="22">
    <w:name w:val="标点2"/>
    <w:basedOn w:val="11"/>
    <w:rsid w:val="00AD72D9"/>
    <w:pPr>
      <w:numPr>
        <w:numId w:val="30"/>
      </w:numPr>
      <w:tabs>
        <w:tab w:val="left" w:pos="780"/>
      </w:tabs>
    </w:pPr>
  </w:style>
  <w:style w:type="paragraph" w:customStyle="1" w:styleId="2ff1">
    <w:name w:val="样式 左侧:  2 字符"/>
    <w:basedOn w:val="af4"/>
    <w:rsid w:val="00AD72D9"/>
    <w:pPr>
      <w:spacing w:line="360" w:lineRule="auto"/>
      <w:ind w:leftChars="200" w:left="200" w:firstLineChars="200" w:firstLine="200"/>
    </w:pPr>
    <w:rPr>
      <w:rFonts w:ascii="Arial" w:hAnsi="Arial" w:cs="宋体"/>
      <w:sz w:val="24"/>
      <w:szCs w:val="20"/>
    </w:rPr>
  </w:style>
  <w:style w:type="paragraph" w:customStyle="1" w:styleId="6BulletlistH6BOD4L6PIM6BulletSingleLinesh6T">
    <w:name w:val="样式 标题 6Bullet listH6BOD 4L6PIM 6Bullet (Single Lines)h6T..."/>
    <w:basedOn w:val="6"/>
    <w:rsid w:val="00AD72D9"/>
    <w:pPr>
      <w:keepLines w:val="0"/>
      <w:numPr>
        <w:numId w:val="31"/>
      </w:numPr>
      <w:tabs>
        <w:tab w:val="left" w:pos="1134"/>
      </w:tabs>
      <w:spacing w:before="60" w:after="60" w:line="360" w:lineRule="auto"/>
      <w:jc w:val="left"/>
    </w:pPr>
    <w:rPr>
      <w:rFonts w:ascii="宋体" w:eastAsia="宋体" w:hAnsi="宋体"/>
      <w:b w:val="0"/>
      <w:kern w:val="2"/>
    </w:rPr>
  </w:style>
  <w:style w:type="paragraph" w:customStyle="1" w:styleId="5H5h5PIM5h51heading51h52heading52h53heading533">
    <w:name w:val="样式 标题 5H5h5PIM 5h51heading 51h52heading 52h53heading 53...3"/>
    <w:basedOn w:val="5"/>
    <w:rsid w:val="00AD72D9"/>
    <w:pPr>
      <w:keepLines w:val="0"/>
      <w:numPr>
        <w:ilvl w:val="0"/>
        <w:numId w:val="0"/>
      </w:numPr>
      <w:tabs>
        <w:tab w:val="clear" w:pos="1008"/>
        <w:tab w:val="num" w:pos="3600"/>
      </w:tabs>
      <w:spacing w:before="0" w:after="120" w:line="360" w:lineRule="auto"/>
      <w:jc w:val="left"/>
    </w:pPr>
    <w:rPr>
      <w:rFonts w:ascii="宋体" w:eastAsia="仿宋_GB2312" w:hAnsi="宋体"/>
      <w:kern w:val="2"/>
      <w:sz w:val="24"/>
    </w:rPr>
  </w:style>
  <w:style w:type="character" w:customStyle="1" w:styleId="bjh-p">
    <w:name w:val="bjh-p"/>
    <w:basedOn w:val="af5"/>
    <w:rsid w:val="00AD72D9"/>
  </w:style>
  <w:style w:type="paragraph" w:customStyle="1" w:styleId="02">
    <w:name w:val="正文_0"/>
    <w:qFormat/>
    <w:rsid w:val="00AD72D9"/>
    <w:pPr>
      <w:widowControl w:val="0"/>
      <w:jc w:val="both"/>
    </w:pPr>
    <w:rPr>
      <w:rFonts w:ascii="Times New Roman" w:eastAsia="宋体" w:hAnsi="Times New Roman" w:cs="Times New Roman"/>
    </w:rPr>
  </w:style>
  <w:style w:type="paragraph" w:customStyle="1" w:styleId="AC-Image-">
    <w:name w:val="AC-Image-图片"/>
    <w:next w:val="02"/>
    <w:qFormat/>
    <w:rsid w:val="00AD72D9"/>
    <w:pPr>
      <w:jc w:val="center"/>
    </w:pPr>
    <w:rPr>
      <w:rFonts w:ascii="Times New Roman" w:eastAsia="仿宋_GB2312" w:hAnsi="Times New Roman" w:cs="Times New Roman"/>
      <w:sz w:val="24"/>
      <w:szCs w:val="21"/>
    </w:rPr>
  </w:style>
  <w:style w:type="paragraph" w:customStyle="1" w:styleId="03">
    <w:name w:val="正文缩进_0"/>
    <w:basedOn w:val="02"/>
    <w:qFormat/>
    <w:rsid w:val="00AD72D9"/>
    <w:pPr>
      <w:ind w:firstLine="420"/>
    </w:pPr>
  </w:style>
  <w:style w:type="paragraph" w:customStyle="1" w:styleId="0955515">
    <w:name w:val="样式 (西文) 宋体 小四 首行缩进:  0.95 厘米 段前: 5 磅 段后: 5 磅 行距: 1.5 倍行距"/>
    <w:basedOn w:val="af4"/>
    <w:rsid w:val="00AD72D9"/>
    <w:pPr>
      <w:widowControl/>
      <w:spacing w:before="100" w:after="100" w:line="360" w:lineRule="auto"/>
      <w:ind w:firstLine="540"/>
      <w:jc w:val="left"/>
    </w:pPr>
    <w:rPr>
      <w:rFonts w:ascii="宋体" w:hAnsi="宋体" w:cs="宋体"/>
      <w:kern w:val="0"/>
      <w:sz w:val="24"/>
      <w:szCs w:val="20"/>
    </w:rPr>
  </w:style>
  <w:style w:type="paragraph" w:customStyle="1" w:styleId="1fc">
    <w:name w:val="目录标题1"/>
    <w:basedOn w:val="1"/>
    <w:next w:val="af4"/>
    <w:uiPriority w:val="39"/>
    <w:unhideWhenUsed/>
    <w:qFormat/>
    <w:rsid w:val="00AD72D9"/>
    <w:pPr>
      <w:keepNext w:val="0"/>
      <w:keepLines w:val="0"/>
      <w:pageBreakBefore/>
      <w:widowControl/>
      <w:numPr>
        <w:numId w:val="0"/>
      </w:numPr>
      <w:tabs>
        <w:tab w:val="left" w:pos="432"/>
        <w:tab w:val="num" w:pos="720"/>
      </w:tabs>
      <w:spacing w:before="240" w:after="120" w:line="259" w:lineRule="auto"/>
      <w:jc w:val="left"/>
      <w:outlineLvl w:val="9"/>
    </w:pPr>
    <w:rPr>
      <w:rFonts w:ascii="等线 Light" w:eastAsia="等线 Light" w:hAnsi="等线 Light"/>
      <w:b w:val="0"/>
      <w:bCs w:val="0"/>
      <w:color w:val="2E74B5"/>
      <w:kern w:val="0"/>
      <w:sz w:val="32"/>
      <w:szCs w:val="32"/>
    </w:rPr>
  </w:style>
  <w:style w:type="character" w:customStyle="1" w:styleId="Charfff9">
    <w:name w:val="！正文（四号字） Char"/>
    <w:link w:val="affffffffff8"/>
    <w:qFormat/>
    <w:rsid w:val="00AD72D9"/>
    <w:rPr>
      <w:sz w:val="24"/>
      <w:szCs w:val="28"/>
    </w:rPr>
  </w:style>
  <w:style w:type="paragraph" w:customStyle="1" w:styleId="affffffffff8">
    <w:name w:val="！正文（四号字）"/>
    <w:link w:val="Charfff9"/>
    <w:qFormat/>
    <w:rsid w:val="00AD72D9"/>
    <w:pPr>
      <w:snapToGrid w:val="0"/>
      <w:spacing w:beforeLines="50" w:line="360" w:lineRule="auto"/>
      <w:ind w:firstLineChars="200" w:firstLine="200"/>
      <w:jc w:val="both"/>
    </w:pPr>
    <w:rPr>
      <w:sz w:val="24"/>
      <w:szCs w:val="28"/>
    </w:rPr>
  </w:style>
  <w:style w:type="paragraph" w:customStyle="1" w:styleId="112">
    <w:name w:val="列表段落11"/>
    <w:basedOn w:val="af4"/>
    <w:uiPriority w:val="34"/>
    <w:qFormat/>
    <w:rsid w:val="00AD72D9"/>
    <w:pPr>
      <w:ind w:firstLineChars="200" w:firstLine="420"/>
    </w:pPr>
    <w:rPr>
      <w:rFonts w:ascii="Calibri" w:hAnsi="Calibri"/>
      <w:szCs w:val="21"/>
    </w:rPr>
  </w:style>
  <w:style w:type="paragraph" w:customStyle="1" w:styleId="000">
    <w:name w:val="00.云海标书正文"/>
    <w:basedOn w:val="af4"/>
    <w:link w:val="001"/>
    <w:qFormat/>
    <w:rsid w:val="00AD72D9"/>
    <w:pPr>
      <w:spacing w:line="360" w:lineRule="auto"/>
      <w:ind w:firstLine="420"/>
    </w:pPr>
    <w:rPr>
      <w:rFonts w:ascii="Calibri" w:eastAsia="微软雅黑" w:hAnsi="Calibri"/>
      <w:kern w:val="0"/>
      <w:sz w:val="24"/>
      <w:szCs w:val="21"/>
    </w:rPr>
  </w:style>
  <w:style w:type="paragraph" w:customStyle="1" w:styleId="-2">
    <w:name w:val="小标题-数字列表2"/>
    <w:basedOn w:val="af4"/>
    <w:link w:val="-21"/>
    <w:qFormat/>
    <w:rsid w:val="00AD72D9"/>
    <w:pPr>
      <w:numPr>
        <w:numId w:val="33"/>
      </w:numPr>
      <w:spacing w:line="360" w:lineRule="auto"/>
      <w:ind w:firstLine="0"/>
      <w:jc w:val="left"/>
    </w:pPr>
    <w:rPr>
      <w:rFonts w:ascii="Calibri" w:eastAsia="微软雅黑" w:hAnsi="Calibri"/>
      <w:kern w:val="0"/>
      <w:sz w:val="24"/>
      <w:szCs w:val="21"/>
    </w:rPr>
  </w:style>
  <w:style w:type="character" w:customStyle="1" w:styleId="-21">
    <w:name w:val="小标题-数字列表2 字符"/>
    <w:link w:val="-2"/>
    <w:qFormat/>
    <w:rsid w:val="00AD72D9"/>
    <w:rPr>
      <w:rFonts w:ascii="Calibri" w:eastAsia="微软雅黑" w:hAnsi="Calibri" w:cs="Times New Roman"/>
      <w:kern w:val="0"/>
      <w:sz w:val="24"/>
      <w:szCs w:val="21"/>
    </w:rPr>
  </w:style>
  <w:style w:type="character" w:customStyle="1" w:styleId="001">
    <w:name w:val="00.云海标书正文 字符"/>
    <w:link w:val="000"/>
    <w:qFormat/>
    <w:rsid w:val="00AD72D9"/>
    <w:rPr>
      <w:rFonts w:ascii="Calibri" w:eastAsia="微软雅黑" w:hAnsi="Calibri" w:cs="Times New Roman"/>
      <w:kern w:val="0"/>
      <w:sz w:val="24"/>
      <w:szCs w:val="21"/>
    </w:rPr>
  </w:style>
  <w:style w:type="character" w:customStyle="1" w:styleId="610">
    <w:name w:val="未处理的提及61"/>
    <w:uiPriority w:val="99"/>
    <w:unhideWhenUsed/>
    <w:qFormat/>
    <w:rsid w:val="00AD72D9"/>
    <w:rPr>
      <w:color w:val="605E5C"/>
      <w:shd w:val="clear" w:color="auto" w:fill="E1DFDD"/>
    </w:rPr>
  </w:style>
  <w:style w:type="character" w:customStyle="1" w:styleId="Charfa">
    <w:name w:val="文档正文 Char"/>
    <w:link w:val="affffe"/>
    <w:qFormat/>
    <w:rsid w:val="00AD72D9"/>
    <w:rPr>
      <w:rFonts w:ascii="Times New Roman" w:eastAsia="宋体" w:hAnsi="Times New Roman" w:cs="Times New Roman"/>
      <w:kern w:val="0"/>
      <w:sz w:val="24"/>
      <w:szCs w:val="20"/>
    </w:rPr>
  </w:style>
  <w:style w:type="paragraph" w:customStyle="1" w:styleId="NewNew">
    <w:name w:val="正文缩进 New New"/>
    <w:basedOn w:val="af4"/>
    <w:qFormat/>
    <w:rsid w:val="00AD72D9"/>
    <w:pPr>
      <w:adjustRightInd w:val="0"/>
      <w:snapToGrid w:val="0"/>
      <w:spacing w:line="360" w:lineRule="auto"/>
      <w:ind w:firstLineChars="200" w:firstLine="200"/>
      <w:jc w:val="left"/>
    </w:pPr>
    <w:rPr>
      <w:rFonts w:ascii="Calibri" w:hAnsi="Calibri"/>
      <w:szCs w:val="21"/>
    </w:rPr>
  </w:style>
  <w:style w:type="paragraph" w:customStyle="1" w:styleId="2ff2">
    <w:name w:val="列表段落2"/>
    <w:basedOn w:val="af4"/>
    <w:uiPriority w:val="34"/>
    <w:qFormat/>
    <w:rsid w:val="00AD72D9"/>
    <w:pPr>
      <w:spacing w:beforeLines="10" w:afterLines="10" w:line="360" w:lineRule="auto"/>
      <w:ind w:firstLineChars="200" w:firstLine="420"/>
    </w:pPr>
    <w:rPr>
      <w:rFonts w:ascii="Calibri" w:eastAsia="仿宋" w:hAnsi="Calibri"/>
      <w:sz w:val="28"/>
      <w:szCs w:val="22"/>
    </w:rPr>
  </w:style>
  <w:style w:type="character" w:customStyle="1" w:styleId="74">
    <w:name w:val="未处理的提及7"/>
    <w:uiPriority w:val="99"/>
    <w:unhideWhenUsed/>
    <w:rsid w:val="00AD72D9"/>
    <w:rPr>
      <w:color w:val="605E5C"/>
      <w:shd w:val="clear" w:color="auto" w:fill="E1DFDD"/>
    </w:rPr>
  </w:style>
  <w:style w:type="character" w:customStyle="1" w:styleId="84">
    <w:name w:val="未处理的提及8"/>
    <w:uiPriority w:val="99"/>
    <w:unhideWhenUsed/>
    <w:rsid w:val="00AD72D9"/>
    <w:rPr>
      <w:color w:val="605E5C"/>
      <w:shd w:val="clear" w:color="auto" w:fill="E1DFDD"/>
    </w:rPr>
  </w:style>
  <w:style w:type="character" w:customStyle="1" w:styleId="93">
    <w:name w:val="未处理的提及9"/>
    <w:uiPriority w:val="99"/>
    <w:unhideWhenUsed/>
    <w:rsid w:val="00AD72D9"/>
    <w:rPr>
      <w:color w:val="605E5C"/>
      <w:shd w:val="clear" w:color="auto" w:fill="E1DFDD"/>
    </w:rPr>
  </w:style>
  <w:style w:type="numbering" w:customStyle="1" w:styleId="12">
    <w:name w:val="已导入的样式“1”"/>
    <w:rsid w:val="00AD72D9"/>
    <w:pPr>
      <w:numPr>
        <w:numId w:val="34"/>
      </w:numPr>
    </w:pPr>
  </w:style>
  <w:style w:type="paragraph" w:customStyle="1" w:styleId="md-end-block">
    <w:name w:val="md-end-block"/>
    <w:basedOn w:val="af4"/>
    <w:qFormat/>
    <w:rsid w:val="00AD72D9"/>
    <w:pPr>
      <w:spacing w:beforeLines="10" w:beforeAutospacing="1" w:afterLines="10" w:afterAutospacing="1" w:line="360" w:lineRule="auto"/>
      <w:ind w:firstLineChars="200" w:firstLine="560"/>
    </w:pPr>
    <w:rPr>
      <w:rFonts w:eastAsia="Times New Roman"/>
      <w:sz w:val="28"/>
      <w:szCs w:val="22"/>
    </w:rPr>
  </w:style>
  <w:style w:type="paragraph" w:customStyle="1" w:styleId="xl63">
    <w:name w:val="xl63"/>
    <w:basedOn w:val="af4"/>
    <w:rsid w:val="00AD72D9"/>
    <w:pPr>
      <w:widowControl/>
      <w:pBdr>
        <w:bottom w:val="single" w:sz="4" w:space="0" w:color="auto"/>
        <w:right w:val="single" w:sz="4" w:space="0" w:color="auto"/>
      </w:pBdr>
      <w:shd w:val="clear" w:color="000000" w:fill="B8CCE4"/>
      <w:spacing w:before="100" w:beforeAutospacing="1" w:after="100" w:afterAutospacing="1"/>
      <w:jc w:val="center"/>
      <w:textAlignment w:val="center"/>
    </w:pPr>
    <w:rPr>
      <w:rFonts w:ascii="宋体" w:hAnsi="宋体" w:cs="宋体"/>
      <w:b/>
      <w:bCs/>
      <w:kern w:val="0"/>
      <w:sz w:val="32"/>
      <w:szCs w:val="32"/>
    </w:rPr>
  </w:style>
  <w:style w:type="paragraph" w:customStyle="1" w:styleId="xl64">
    <w:name w:val="xl64"/>
    <w:basedOn w:val="af4"/>
    <w:rsid w:val="00AD72D9"/>
    <w:pPr>
      <w:widowControl/>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宋体" w:hAnsi="宋体" w:cs="宋体"/>
      <w:b/>
      <w:bCs/>
      <w:kern w:val="0"/>
      <w:sz w:val="32"/>
      <w:szCs w:val="32"/>
    </w:rPr>
  </w:style>
  <w:style w:type="paragraph" w:customStyle="1" w:styleId="XXXX">
    <w:name w:val="正文XXXX"/>
    <w:basedOn w:val="af4"/>
    <w:qFormat/>
    <w:rsid w:val="00AD72D9"/>
    <w:pPr>
      <w:spacing w:line="360" w:lineRule="auto"/>
      <w:ind w:firstLineChars="200" w:firstLine="480"/>
      <w:jc w:val="left"/>
    </w:pPr>
    <w:rPr>
      <w:rFonts w:ascii="宋体" w:hAnsi="宋体" w:cs="仿宋_GB2312"/>
      <w:color w:val="000000"/>
      <w:sz w:val="24"/>
      <w:lang w:val="zh-CN"/>
    </w:rPr>
  </w:style>
  <w:style w:type="paragraph" w:styleId="3">
    <w:name w:val="List Bullet 3"/>
    <w:qFormat/>
    <w:rsid w:val="00AD72D9"/>
    <w:pPr>
      <w:numPr>
        <w:numId w:val="35"/>
      </w:numPr>
      <w:tabs>
        <w:tab w:val="clear" w:pos="1260"/>
        <w:tab w:val="left" w:pos="1200"/>
      </w:tabs>
      <w:spacing w:beforeLines="50" w:afterLines="50" w:line="300" w:lineRule="auto"/>
      <w:ind w:leftChars="600" w:left="600" w:firstLine="0"/>
    </w:pPr>
    <w:rPr>
      <w:rFonts w:ascii="Arial" w:eastAsia="宋体" w:hAnsi="Arial" w:cs="Times New Roman"/>
      <w:kern w:val="24"/>
      <w:sz w:val="24"/>
      <w:szCs w:val="24"/>
      <w:lang w:eastAsia="ar-SA"/>
    </w:rPr>
  </w:style>
  <w:style w:type="character" w:customStyle="1" w:styleId="H2Char">
    <w:name w:val="H2 Char"/>
    <w:rsid w:val="00AD72D9"/>
    <w:rPr>
      <w:rFonts w:ascii="Times New Roman" w:eastAsia="宋体" w:hAnsi="Times New Roman" w:cs="Times New Roman"/>
      <w:b w:val="0"/>
      <w:bCs/>
      <w:kern w:val="44"/>
      <w:sz w:val="36"/>
      <w:szCs w:val="44"/>
      <w:lang w:val="en-US" w:eastAsia="zh-CN" w:bidi="ar-SA"/>
    </w:rPr>
  </w:style>
  <w:style w:type="paragraph" w:customStyle="1" w:styleId="H8">
    <w:name w:val="H8"/>
    <w:basedOn w:val="7"/>
    <w:next w:val="af4"/>
    <w:qFormat/>
    <w:rsid w:val="00AD72D9"/>
    <w:pPr>
      <w:keepNext w:val="0"/>
      <w:keepLines w:val="0"/>
      <w:numPr>
        <w:ilvl w:val="0"/>
        <w:numId w:val="0"/>
      </w:numPr>
      <w:tabs>
        <w:tab w:val="clear" w:pos="1296"/>
        <w:tab w:val="num" w:pos="4320"/>
      </w:tabs>
      <w:spacing w:before="0" w:after="0" w:line="360" w:lineRule="auto"/>
      <w:ind w:left="4394" w:hanging="1418"/>
      <w:jc w:val="left"/>
      <w:outlineLvl w:val="7"/>
    </w:pPr>
    <w:rPr>
      <w:bCs w:val="0"/>
      <w:kern w:val="2"/>
      <w:sz w:val="28"/>
      <w:szCs w:val="22"/>
    </w:rPr>
  </w:style>
  <w:style w:type="paragraph" w:customStyle="1" w:styleId="H9">
    <w:name w:val="H9"/>
    <w:basedOn w:val="H8"/>
    <w:next w:val="af4"/>
    <w:qFormat/>
    <w:rsid w:val="00AD72D9"/>
    <w:pPr>
      <w:ind w:left="1701" w:hanging="1701"/>
      <w:outlineLvl w:val="8"/>
    </w:pPr>
  </w:style>
  <w:style w:type="paragraph" w:customStyle="1" w:styleId="Style30">
    <w:name w:val="_Style 3"/>
    <w:basedOn w:val="1"/>
    <w:next w:val="af4"/>
    <w:uiPriority w:val="39"/>
    <w:qFormat/>
    <w:rsid w:val="00AD72D9"/>
    <w:pPr>
      <w:keepNext w:val="0"/>
      <w:keepLines w:val="0"/>
      <w:pageBreakBefore/>
      <w:widowControl/>
      <w:numPr>
        <w:numId w:val="0"/>
      </w:numPr>
      <w:tabs>
        <w:tab w:val="left" w:pos="432"/>
        <w:tab w:val="num" w:pos="720"/>
      </w:tabs>
      <w:spacing w:before="240" w:after="120" w:line="259" w:lineRule="auto"/>
      <w:jc w:val="left"/>
      <w:outlineLvl w:val="9"/>
    </w:pPr>
    <w:rPr>
      <w:rFonts w:ascii="等线 Light" w:eastAsia="等线 Light" w:hAnsi="等线 Light"/>
      <w:b w:val="0"/>
      <w:bCs w:val="0"/>
      <w:color w:val="2E74B5"/>
      <w:kern w:val="0"/>
      <w:sz w:val="32"/>
      <w:szCs w:val="32"/>
    </w:rPr>
  </w:style>
  <w:style w:type="character" w:customStyle="1" w:styleId="s3">
    <w:name w:val="s3"/>
    <w:uiPriority w:val="99"/>
    <w:qFormat/>
    <w:rsid w:val="00AD72D9"/>
    <w:rPr>
      <w:rFonts w:cs="Times New Roman"/>
    </w:rPr>
  </w:style>
  <w:style w:type="numbering" w:customStyle="1" w:styleId="a1">
    <w:name w:val="杭州列表"/>
    <w:uiPriority w:val="99"/>
    <w:rsid w:val="00AD72D9"/>
    <w:pPr>
      <w:numPr>
        <w:numId w:val="36"/>
      </w:numPr>
    </w:pPr>
  </w:style>
  <w:style w:type="paragraph" w:customStyle="1" w:styleId="LX">
    <w:name w:val="LX三级标题"/>
    <w:basedOn w:val="31"/>
    <w:link w:val="LXChar"/>
    <w:qFormat/>
    <w:rsid w:val="00AD72D9"/>
    <w:pPr>
      <w:numPr>
        <w:ilvl w:val="0"/>
        <w:numId w:val="0"/>
      </w:numPr>
      <w:tabs>
        <w:tab w:val="clear" w:pos="720"/>
        <w:tab w:val="left" w:pos="0"/>
        <w:tab w:val="left" w:pos="420"/>
        <w:tab w:val="num" w:pos="2160"/>
      </w:tabs>
      <w:spacing w:before="80" w:after="80" w:line="360" w:lineRule="auto"/>
      <w:ind w:left="2160" w:hanging="720"/>
      <w:jc w:val="left"/>
    </w:pPr>
    <w:rPr>
      <w:rFonts w:ascii="宋体" w:hAnsi="宋体"/>
      <w:bCs w:val="0"/>
      <w:color w:val="000000"/>
      <w:kern w:val="2"/>
      <w:sz w:val="30"/>
      <w:shd w:val="clear" w:color="auto" w:fill="FFFFFF"/>
    </w:rPr>
  </w:style>
  <w:style w:type="character" w:customStyle="1" w:styleId="LXChar">
    <w:name w:val="LX三级标题 Char"/>
    <w:link w:val="LX"/>
    <w:rsid w:val="00AD72D9"/>
    <w:rPr>
      <w:rFonts w:ascii="宋体" w:eastAsia="宋体" w:hAnsi="宋体" w:cs="Times New Roman"/>
      <w:b/>
      <w:color w:val="000000"/>
      <w:sz w:val="30"/>
      <w:szCs w:val="32"/>
    </w:rPr>
  </w:style>
  <w:style w:type="paragraph" w:customStyle="1" w:styleId="affffffffff9">
    <w:name w:val="缩进正文"/>
    <w:basedOn w:val="af4"/>
    <w:link w:val="Charfffa"/>
    <w:qFormat/>
    <w:rsid w:val="00AD72D9"/>
    <w:pPr>
      <w:adjustRightInd w:val="0"/>
      <w:spacing w:line="360" w:lineRule="auto"/>
      <w:ind w:firstLineChars="200" w:firstLine="200"/>
      <w:jc w:val="left"/>
    </w:pPr>
    <w:rPr>
      <w:rFonts w:ascii="Calibri" w:hAnsi="Calibri"/>
      <w:sz w:val="24"/>
    </w:rPr>
  </w:style>
  <w:style w:type="character" w:customStyle="1" w:styleId="Charfffa">
    <w:name w:val="缩进正文 Char"/>
    <w:link w:val="affffffffff9"/>
    <w:rsid w:val="00AD72D9"/>
    <w:rPr>
      <w:rFonts w:ascii="Calibri" w:eastAsia="宋体" w:hAnsi="Calibri" w:cs="Times New Roman"/>
      <w:sz w:val="24"/>
      <w:szCs w:val="24"/>
    </w:rPr>
  </w:style>
  <w:style w:type="character" w:customStyle="1" w:styleId="p0CharChar">
    <w:name w:val="p0 Char Char"/>
    <w:link w:val="p0"/>
    <w:rsid w:val="00AD72D9"/>
    <w:rPr>
      <w:rFonts w:ascii="Times New Roman" w:eastAsia="宋体" w:hAnsi="Times New Roman" w:cs="Times New Roman"/>
      <w:kern w:val="0"/>
      <w:szCs w:val="20"/>
    </w:rPr>
  </w:style>
  <w:style w:type="paragraph" w:customStyle="1" w:styleId="04">
    <w:name w:val="0段落正文"/>
    <w:basedOn w:val="af4"/>
    <w:qFormat/>
    <w:rsid w:val="00AD72D9"/>
    <w:pPr>
      <w:snapToGrid w:val="0"/>
      <w:spacing w:line="360" w:lineRule="auto"/>
      <w:ind w:firstLineChars="221" w:firstLine="707"/>
    </w:pPr>
    <w:rPr>
      <w:rFonts w:ascii="仿宋" w:eastAsia="仿宋" w:hAnsi="仿宋"/>
      <w:color w:val="000000"/>
      <w:kern w:val="0"/>
      <w:sz w:val="32"/>
      <w:szCs w:val="32"/>
    </w:rPr>
  </w:style>
  <w:style w:type="paragraph" w:customStyle="1" w:styleId="affffffffffa">
    <w:name w:val="正文文字"/>
    <w:basedOn w:val="af4"/>
    <w:link w:val="Charfffb"/>
    <w:rsid w:val="00AD72D9"/>
    <w:pPr>
      <w:spacing w:line="360" w:lineRule="auto"/>
      <w:ind w:firstLineChars="200" w:firstLine="200"/>
    </w:pPr>
    <w:rPr>
      <w:rFonts w:ascii="仿宋_GB2312"/>
      <w:sz w:val="24"/>
      <w:szCs w:val="20"/>
    </w:rPr>
  </w:style>
  <w:style w:type="character" w:customStyle="1" w:styleId="Charfffb">
    <w:name w:val="正文文字 Char"/>
    <w:link w:val="affffffffffa"/>
    <w:rsid w:val="00AD72D9"/>
    <w:rPr>
      <w:rFonts w:ascii="仿宋_GB2312" w:eastAsia="宋体" w:hAnsi="Times New Roman" w:cs="Times New Roman"/>
      <w:sz w:val="24"/>
      <w:szCs w:val="20"/>
    </w:rPr>
  </w:style>
  <w:style w:type="paragraph" w:customStyle="1" w:styleId="113">
    <w:name w:val="目录标题11"/>
    <w:basedOn w:val="1"/>
    <w:next w:val="af4"/>
    <w:uiPriority w:val="39"/>
    <w:qFormat/>
    <w:rsid w:val="00AD72D9"/>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character" w:customStyle="1" w:styleId="CharChar162">
    <w:name w:val=" Char Char16"/>
    <w:rsid w:val="00CB4AD1"/>
    <w:rPr>
      <w:rFonts w:eastAsia="宋体"/>
      <w:b/>
      <w:bCs/>
      <w:kern w:val="2"/>
      <w:sz w:val="28"/>
      <w:szCs w:val="28"/>
      <w:lang w:val="en-US" w:eastAsia="zh-CN" w:bidi="ar-SA"/>
    </w:rPr>
  </w:style>
  <w:style w:type="character" w:customStyle="1" w:styleId="CharChar182">
    <w:name w:val=" Char Char18"/>
    <w:rsid w:val="00CB4AD1"/>
    <w:rPr>
      <w:rFonts w:eastAsia="宋体"/>
      <w:b/>
      <w:bCs/>
      <w:kern w:val="2"/>
      <w:sz w:val="32"/>
      <w:szCs w:val="32"/>
      <w:lang w:val="en-US" w:eastAsia="zh-CN" w:bidi="ar-SA"/>
    </w:rPr>
  </w:style>
  <w:style w:type="character" w:customStyle="1" w:styleId="CharCharChar11">
    <w:name w:val=" Char Char Char1"/>
    <w:rsid w:val="00CB4AD1"/>
    <w:rPr>
      <w:rFonts w:ascii="仿宋_GB2312" w:eastAsia="宋体"/>
      <w:b/>
      <w:bCs/>
      <w:kern w:val="2"/>
      <w:sz w:val="32"/>
      <w:szCs w:val="32"/>
      <w:lang w:val="en-US" w:eastAsia="zh-CN" w:bidi="ar-SA"/>
    </w:rPr>
  </w:style>
  <w:style w:type="character" w:customStyle="1" w:styleId="CharChar192">
    <w:name w:val=" Char Char19"/>
    <w:rsid w:val="00CB4AD1"/>
    <w:rPr>
      <w:rFonts w:ascii="仿宋_GB2312" w:eastAsia="仿宋_GB2312" w:hAnsi="Times New Roman" w:cs="Times New Roman"/>
      <w:b/>
      <w:bCs/>
      <w:sz w:val="32"/>
      <w:szCs w:val="32"/>
      <w:lang w:val="zh-CN"/>
    </w:rPr>
  </w:style>
  <w:style w:type="character" w:customStyle="1" w:styleId="CharChar172">
    <w:name w:val=" Char Char17"/>
    <w:rsid w:val="00CB4AD1"/>
    <w:rPr>
      <w:rFonts w:ascii="Arial" w:eastAsia="黑体" w:hAnsi="Arial"/>
      <w:b/>
      <w:bCs/>
      <w:kern w:val="2"/>
      <w:sz w:val="28"/>
      <w:szCs w:val="28"/>
      <w:lang w:val="zh-CN" w:eastAsia="zh-CN" w:bidi="ar-SA"/>
    </w:rPr>
  </w:style>
  <w:style w:type="paragraph" w:customStyle="1" w:styleId="CharChar1Char2">
    <w:name w:val=" Char Char1 Char"/>
    <w:basedOn w:val="af4"/>
    <w:rsid w:val="00CB4AD1"/>
    <w:rPr>
      <w:rFonts w:ascii="仿宋_GB2312" w:eastAsia="仿宋_GB2312" w:hAnsi="Arial"/>
      <w:b/>
      <w:sz w:val="32"/>
      <w:szCs w:val="32"/>
    </w:rPr>
  </w:style>
  <w:style w:type="paragraph" w:customStyle="1" w:styleId="CharChar1CharCharChar2">
    <w:name w:val=" Char Char1 Char Char Char"/>
    <w:basedOn w:val="af4"/>
    <w:rsid w:val="00CB4AD1"/>
    <w:rPr>
      <w:rFonts w:ascii="仿宋_GB2312" w:eastAsia="仿宋_GB2312" w:hAnsi="Arial"/>
      <w:b/>
      <w:sz w:val="32"/>
      <w:szCs w:val="32"/>
    </w:rPr>
  </w:style>
  <w:style w:type="paragraph" w:customStyle="1" w:styleId="CharCharCharCharCharCharCharChar2">
    <w:name w:val=" Char Char Char Char Char Char Char Char"/>
    <w:basedOn w:val="af4"/>
    <w:rsid w:val="00CB4AD1"/>
    <w:pPr>
      <w:tabs>
        <w:tab w:val="left" w:pos="360"/>
      </w:tabs>
    </w:pPr>
    <w:rPr>
      <w:rFonts w:ascii="Arial" w:hAnsi="Arial"/>
      <w:sz w:val="24"/>
    </w:rPr>
  </w:style>
  <w:style w:type="paragraph" w:customStyle="1" w:styleId="Char2f0">
    <w:name w:val=" Char2"/>
    <w:basedOn w:val="af4"/>
    <w:rsid w:val="00CB4AD1"/>
    <w:rPr>
      <w:rFonts w:ascii="仿宋_GB2312" w:eastAsia="仿宋_GB2312" w:hAnsi="Arial"/>
      <w:b/>
      <w:sz w:val="32"/>
      <w:szCs w:val="32"/>
    </w:rPr>
  </w:style>
  <w:style w:type="paragraph" w:customStyle="1" w:styleId="CharChar1CharCharCharCharCharChar2">
    <w:name w:val=" Char Char1 Char Char Char Char Char Char"/>
    <w:basedOn w:val="af4"/>
    <w:rsid w:val="00CB4AD1"/>
    <w:rPr>
      <w:rFonts w:ascii="仿宋_GB2312" w:eastAsia="仿宋_GB2312" w:hAnsi="Arial"/>
      <w:b/>
      <w:sz w:val="32"/>
      <w:szCs w:val="20"/>
    </w:rPr>
  </w:style>
  <w:style w:type="paragraph" w:customStyle="1" w:styleId="BodyText20">
    <w:name w:val="Body Text 2"/>
    <w:basedOn w:val="af4"/>
    <w:rsid w:val="00CB4AD1"/>
    <w:pPr>
      <w:widowControl/>
      <w:overflowPunct w:val="0"/>
      <w:autoSpaceDE w:val="0"/>
      <w:autoSpaceDN w:val="0"/>
      <w:adjustRightInd w:val="0"/>
      <w:ind w:left="720" w:hanging="720"/>
      <w:textAlignment w:val="baseline"/>
    </w:pPr>
    <w:rPr>
      <w:rFonts w:ascii="Arial" w:hAnsi="Arial"/>
      <w:kern w:val="0"/>
      <w:sz w:val="24"/>
      <w:szCs w:val="20"/>
      <w:lang w:val="en-GB"/>
    </w:rPr>
  </w:style>
  <w:style w:type="paragraph" w:customStyle="1" w:styleId="Char2CharChar2">
    <w:name w:val=" Char2 Char Char"/>
    <w:basedOn w:val="af4"/>
    <w:rsid w:val="00CB4AD1"/>
    <w:rPr>
      <w:rFonts w:ascii="Tahoma" w:hAnsi="Tahoma"/>
      <w:sz w:val="24"/>
      <w:szCs w:val="20"/>
    </w:rPr>
  </w:style>
  <w:style w:type="paragraph" w:customStyle="1" w:styleId="CharCharCharCharCharCharCharCharCharCharCharCharCharCharCharCharCharCharCharCharCharCharCharCharChar0">
    <w:name w:val=" Char Char Char Char Char Char Char Char Char Char Char Char Char Char Char Char Char Char Char Char Char Char Char Char Char"/>
    <w:basedOn w:val="af4"/>
    <w:rsid w:val="00CB4AD1"/>
    <w:rPr>
      <w:rFonts w:ascii="Tahoma" w:hAnsi="Tahoma"/>
      <w:sz w:val="24"/>
      <w:szCs w:val="20"/>
    </w:rPr>
  </w:style>
  <w:style w:type="paragraph" w:customStyle="1" w:styleId="Charfffc">
    <w:name w:val=" Char"/>
    <w:basedOn w:val="af4"/>
    <w:rsid w:val="00CB4AD1"/>
    <w:rPr>
      <w:rFonts w:ascii="仿宋_GB2312" w:eastAsia="仿宋_GB2312" w:hAnsi="Arial"/>
      <w:b/>
      <w:sz w:val="32"/>
      <w:szCs w:val="32"/>
    </w:rPr>
  </w:style>
  <w:style w:type="paragraph" w:customStyle="1" w:styleId="Char1CharCharChar6">
    <w:name w:val=" Char1 Char Char Char"/>
    <w:basedOn w:val="af4"/>
    <w:rsid w:val="00CB4AD1"/>
    <w:rPr>
      <w:rFonts w:ascii="Tahoma" w:hAnsi="Tahoma"/>
      <w:sz w:val="24"/>
      <w:szCs w:val="20"/>
    </w:rPr>
  </w:style>
  <w:style w:type="paragraph" w:customStyle="1" w:styleId="Char1f5">
    <w:name w:val=" Char1"/>
    <w:basedOn w:val="af4"/>
    <w:rsid w:val="00CB4AD1"/>
    <w:rPr>
      <w:rFonts w:ascii="仿宋_GB2312" w:eastAsia="仿宋_GB2312" w:hAnsi="Arial"/>
      <w:b/>
      <w:sz w:val="32"/>
      <w:szCs w:val="32"/>
    </w:rPr>
  </w:style>
  <w:style w:type="paragraph" w:customStyle="1" w:styleId="CharChar11CharCharCharCharCharCharCharCharCharCharCharCharChar11">
    <w:name w:val=" Char Char11 Char Char Char Char Char Char Char Char Char Char Char Char Char1"/>
    <w:basedOn w:val="af4"/>
    <w:rsid w:val="00CB4AD1"/>
    <w:pPr>
      <w:spacing w:line="360" w:lineRule="auto"/>
    </w:pPr>
    <w:rPr>
      <w:rFonts w:ascii="Arial" w:eastAsia="黑体" w:hAnsi="Arial" w:cs="Arial"/>
      <w:snapToGrid w:val="0"/>
      <w:kern w:val="0"/>
      <w:szCs w:val="21"/>
    </w:rPr>
  </w:style>
  <w:style w:type="paragraph" w:customStyle="1" w:styleId="CharCharCharCharCharChar2CharCharCharChar0">
    <w:name w:val=" Char Char Char Char Char Char2 Char Char Char Char"/>
    <w:basedOn w:val="af4"/>
    <w:rsid w:val="00CB4AD1"/>
    <w:rPr>
      <w:rFonts w:ascii="Arial" w:hAnsi="Arial"/>
    </w:rPr>
  </w:style>
  <w:style w:type="paragraph" w:customStyle="1" w:styleId="CharCharCharChar2">
    <w:name w:val=" Char Char Char Char"/>
    <w:basedOn w:val="af4"/>
    <w:rsid w:val="00CB4AD1"/>
    <w:rPr>
      <w:rFonts w:ascii="Tahoma" w:hAnsi="Tahoma"/>
      <w:sz w:val="24"/>
      <w:szCs w:val="20"/>
    </w:rPr>
  </w:style>
  <w:style w:type="paragraph" w:customStyle="1" w:styleId="Char2CharCharChar2">
    <w:name w:val=" Char2 Char Char Char"/>
    <w:basedOn w:val="af4"/>
    <w:rsid w:val="00CB4AD1"/>
    <w:rPr>
      <w:rFonts w:ascii="仿宋_GB2312" w:eastAsia="仿宋_GB2312" w:hAnsi="Arial"/>
      <w:b/>
      <w:sz w:val="32"/>
      <w:szCs w:val="32"/>
    </w:rPr>
  </w:style>
  <w:style w:type="paragraph" w:customStyle="1" w:styleId="CharChar282">
    <w:name w:val=" Char Char28"/>
    <w:basedOn w:val="af4"/>
    <w:rsid w:val="00CB4AD1"/>
    <w:pPr>
      <w:widowControl/>
      <w:spacing w:after="160" w:line="240" w:lineRule="exact"/>
      <w:jc w:val="left"/>
    </w:pPr>
    <w:rPr>
      <w:szCs w:val="20"/>
    </w:rPr>
  </w:style>
  <w:style w:type="paragraph" w:customStyle="1" w:styleId="CharCharCharCharCharCharChar2">
    <w:name w:val=" Char Char Char Char Char Char Char"/>
    <w:basedOn w:val="af4"/>
    <w:rsid w:val="00CB4AD1"/>
    <w:rPr>
      <w:rFonts w:ascii="仿宋_GB2312" w:eastAsia="仿宋_GB2312" w:hAnsi="Arial"/>
      <w:b/>
      <w:sz w:val="32"/>
      <w:szCs w:val="32"/>
    </w:rPr>
  </w:style>
  <w:style w:type="paragraph" w:customStyle="1" w:styleId="ListParagraph0">
    <w:name w:val="List Paragraph"/>
    <w:basedOn w:val="af4"/>
    <w:qFormat/>
    <w:rsid w:val="00CB4AD1"/>
    <w:pPr>
      <w:ind w:firstLineChars="200" w:firstLine="420"/>
    </w:pPr>
  </w:style>
  <w:style w:type="character" w:customStyle="1" w:styleId="CharChar102">
    <w:name w:val=" Char Char10"/>
    <w:semiHidden/>
    <w:rsid w:val="00CB4AD1"/>
    <w:rPr>
      <w:rFonts w:ascii="宋体" w:hAnsi="宋体"/>
      <w:kern w:val="2"/>
      <w:sz w:val="21"/>
      <w:szCs w:val="24"/>
      <w:lang w:val="en-US" w:eastAsia="zh-CN"/>
    </w:rPr>
  </w:style>
  <w:style w:type="character" w:customStyle="1" w:styleId="CharChar122">
    <w:name w:val=" Char Char12"/>
    <w:rsid w:val="00CB4AD1"/>
    <w:rPr>
      <w:rFonts w:ascii="仿宋_GB2312" w:eastAsia="仿宋_GB2312"/>
      <w:b/>
      <w:bCs/>
      <w:kern w:val="2"/>
      <w:sz w:val="24"/>
      <w:szCs w:val="24"/>
      <w:lang w:val="zh-CN" w:eastAsia="zh-CN" w:bidi="ar-SA"/>
    </w:rPr>
  </w:style>
  <w:style w:type="character" w:customStyle="1" w:styleId="CharChar38">
    <w:name w:val=" Char Char3"/>
    <w:rsid w:val="00CB4AD1"/>
    <w:rPr>
      <w:rFonts w:eastAsia="宋体"/>
      <w:kern w:val="2"/>
      <w:sz w:val="21"/>
      <w:szCs w:val="24"/>
      <w:lang w:val="en-US" w:eastAsia="zh-CN" w:bidi="ar-SA"/>
    </w:rPr>
  </w:style>
  <w:style w:type="character" w:customStyle="1" w:styleId="CharChar62">
    <w:name w:val=" Char Char6"/>
    <w:rsid w:val="00CB4AD1"/>
    <w:rPr>
      <w:rFonts w:eastAsia="宋体"/>
      <w:kern w:val="2"/>
      <w:sz w:val="21"/>
      <w:szCs w:val="24"/>
      <w:lang w:val="en-US" w:eastAsia="zh-CN" w:bidi="ar-SA"/>
    </w:rPr>
  </w:style>
  <w:style w:type="character" w:customStyle="1" w:styleId="CharChar82">
    <w:name w:val=" Char Char8"/>
    <w:rsid w:val="00CB4AD1"/>
    <w:rPr>
      <w:rFonts w:eastAsia="宋体"/>
      <w:b/>
      <w:sz w:val="24"/>
      <w:lang w:val="en-GB" w:eastAsia="zh-CN"/>
    </w:rPr>
  </w:style>
  <w:style w:type="character" w:customStyle="1" w:styleId="CharChar72">
    <w:name w:val=" Char Char7"/>
    <w:semiHidden/>
    <w:rsid w:val="00CB4AD1"/>
    <w:rPr>
      <w:rFonts w:eastAsia="宋体"/>
      <w:kern w:val="2"/>
      <w:sz w:val="21"/>
      <w:szCs w:val="24"/>
      <w:lang w:val="en-US" w:eastAsia="zh-CN" w:bidi="ar-SA"/>
    </w:rPr>
  </w:style>
  <w:style w:type="character" w:customStyle="1" w:styleId="CharChar92">
    <w:name w:val=" Char Char9"/>
    <w:rsid w:val="00CB4AD1"/>
    <w:rPr>
      <w:rFonts w:eastAsia="宋体"/>
      <w:kern w:val="2"/>
      <w:sz w:val="18"/>
      <w:szCs w:val="18"/>
      <w:lang w:val="en-US" w:eastAsia="zh-CN" w:bidi="ar-SA"/>
    </w:rPr>
  </w:style>
  <w:style w:type="character" w:customStyle="1" w:styleId="CharChar2a">
    <w:name w:val=" Char Char2"/>
    <w:rsid w:val="00CB4AD1"/>
    <w:rPr>
      <w:rFonts w:eastAsia="宋体"/>
      <w:b/>
      <w:bCs/>
      <w:kern w:val="2"/>
      <w:sz w:val="21"/>
      <w:szCs w:val="24"/>
      <w:lang w:val="en-US" w:eastAsia="zh-CN" w:bidi="ar-SA"/>
    </w:rPr>
  </w:style>
  <w:style w:type="character" w:customStyle="1" w:styleId="CharCharf">
    <w:name w:val=" Char Char"/>
    <w:rsid w:val="00CB4AD1"/>
    <w:rPr>
      <w:rFonts w:ascii="宋体" w:eastAsia="宋体" w:hAnsi="Courier New"/>
      <w:kern w:val="2"/>
      <w:sz w:val="21"/>
      <w:lang w:val="en-US" w:eastAsia="zh-CN" w:bidi="ar-SA"/>
    </w:rPr>
  </w:style>
  <w:style w:type="character" w:customStyle="1" w:styleId="CharChar42">
    <w:name w:val=" Char Char4"/>
    <w:rsid w:val="00CB4AD1"/>
    <w:rPr>
      <w:rFonts w:eastAsia="宋体"/>
      <w:b/>
      <w:sz w:val="24"/>
      <w:lang w:val="en-GB" w:eastAsia="zh-CN" w:bidi="ar-SA"/>
    </w:rPr>
  </w:style>
  <w:style w:type="character" w:customStyle="1" w:styleId="CharChar52">
    <w:name w:val=" Char Char5"/>
    <w:rsid w:val="00CB4AD1"/>
    <w:rPr>
      <w:rFonts w:ascii="宋体" w:eastAsia="宋体" w:hAnsi="Courier New"/>
      <w:kern w:val="2"/>
      <w:sz w:val="21"/>
      <w:lang w:val="en-US" w:eastAsia="zh-CN"/>
    </w:rPr>
  </w:style>
  <w:style w:type="paragraph" w:customStyle="1" w:styleId="CharCharChar1Char2">
    <w:name w:val=" Char Char Char1 Char"/>
    <w:basedOn w:val="af4"/>
    <w:rsid w:val="00CB4AD1"/>
    <w:pPr>
      <w:adjustRightInd w:val="0"/>
    </w:pPr>
    <w:rPr>
      <w:szCs w:val="20"/>
    </w:rPr>
  </w:style>
  <w:style w:type="paragraph" w:customStyle="1" w:styleId="CharCharCharCharCharChar3">
    <w:name w:val=" Char Char Char Char Char Char"/>
    <w:basedOn w:val="af4"/>
    <w:rsid w:val="00CB4AD1"/>
    <w:pPr>
      <w:widowControl/>
      <w:adjustRightInd w:val="0"/>
      <w:spacing w:beforeLines="50" w:afterLines="50" w:line="240" w:lineRule="exact"/>
      <w:jc w:val="left"/>
    </w:pPr>
    <w:rPr>
      <w:rFonts w:ascii="Verdana" w:hAnsi="Verdana"/>
      <w:kern w:val="0"/>
      <w:sz w:val="20"/>
      <w:szCs w:val="20"/>
      <w:lang w:eastAsia="en-US"/>
    </w:rPr>
  </w:style>
  <w:style w:type="paragraph" w:customStyle="1" w:styleId="CharCharCharCharCharCharCharCharCharChar2">
    <w:name w:val=" Char Char Char Char Char Char Char Char Char Char"/>
    <w:basedOn w:val="af4"/>
    <w:rsid w:val="00CB4AD1"/>
    <w:pPr>
      <w:adjustRightInd w:val="0"/>
    </w:pPr>
    <w:rPr>
      <w:rFonts w:ascii="仿宋_GB2312" w:eastAsia="仿宋_GB2312"/>
      <w:b/>
      <w:sz w:val="32"/>
      <w:szCs w:val="32"/>
    </w:rPr>
  </w:style>
  <w:style w:type="paragraph" w:customStyle="1" w:styleId="CharCharCharCharCharCharCharCharCharCharCharChar1Char2">
    <w:name w:val=" Char Char Char Char Char Char Char Char Char Char Char Char1 Char"/>
    <w:basedOn w:val="af4"/>
    <w:rsid w:val="00CB4AD1"/>
    <w:pPr>
      <w:adjustRightInd w:val="0"/>
    </w:pPr>
    <w:rPr>
      <w:rFonts w:ascii="Tahoma" w:hAnsi="Tahoma" w:cs="仿宋_GB2312"/>
      <w:sz w:val="24"/>
      <w:szCs w:val="20"/>
    </w:rPr>
  </w:style>
  <w:style w:type="paragraph" w:customStyle="1" w:styleId="CharChar11CharCharCharCharCharCharCharCharCharCharChar1">
    <w:name w:val=" Char Char11 Char Char Char Char Char Char Char Char Char Char Char"/>
    <w:basedOn w:val="af4"/>
    <w:rsid w:val="00CB4AD1"/>
    <w:pPr>
      <w:spacing w:line="360" w:lineRule="auto"/>
    </w:pPr>
    <w:rPr>
      <w:rFonts w:ascii="Arial" w:eastAsia="黑体" w:hAnsi="Arial" w:cs="Arial"/>
      <w:snapToGrid w:val="0"/>
      <w:kern w:val="0"/>
      <w:szCs w:val="21"/>
    </w:rPr>
  </w:style>
  <w:style w:type="paragraph" w:customStyle="1" w:styleId="CharChar113">
    <w:name w:val=" Char Char11"/>
    <w:basedOn w:val="af4"/>
    <w:rsid w:val="00CB4AD1"/>
    <w:pPr>
      <w:adjustRightInd w:val="0"/>
      <w:spacing w:line="360" w:lineRule="auto"/>
    </w:pPr>
    <w:rPr>
      <w:szCs w:val="20"/>
    </w:rPr>
  </w:style>
  <w:style w:type="paragraph" w:customStyle="1" w:styleId="Char3CharCharChar1">
    <w:name w:val=" Char3 Char Char Char"/>
    <w:basedOn w:val="af4"/>
    <w:rsid w:val="00CB4AD1"/>
    <w:pPr>
      <w:widowControl/>
      <w:spacing w:after="160" w:line="240" w:lineRule="exact"/>
      <w:jc w:val="left"/>
    </w:pPr>
    <w:rPr>
      <w:szCs w:val="20"/>
    </w:rPr>
  </w:style>
  <w:style w:type="paragraph" w:customStyle="1" w:styleId="CharChar1d">
    <w:name w:val=" Char Char1"/>
    <w:basedOn w:val="af4"/>
    <w:rsid w:val="00CB4AD1"/>
    <w:pPr>
      <w:widowControl/>
      <w:adjustRightInd w:val="0"/>
      <w:spacing w:after="160" w:line="240" w:lineRule="exact"/>
      <w:jc w:val="left"/>
    </w:pPr>
    <w:rPr>
      <w:rFonts w:eastAsia="仿宋_GB2312"/>
      <w:sz w:val="28"/>
    </w:rPr>
  </w:style>
  <w:style w:type="paragraph" w:customStyle="1" w:styleId="CharChar11CharCharChar1">
    <w:name w:val=" Char Char11 Char Char Char"/>
    <w:basedOn w:val="af4"/>
    <w:rsid w:val="00CB4AD1"/>
    <w:pPr>
      <w:adjustRightInd w:val="0"/>
      <w:spacing w:line="360" w:lineRule="auto"/>
    </w:pPr>
    <w:rPr>
      <w:szCs w:val="20"/>
    </w:rPr>
  </w:style>
  <w:style w:type="paragraph" w:customStyle="1" w:styleId="CharCharCharCharCharChar1Char2">
    <w:name w:val=" Char Char Char Char Char Char1 Char"/>
    <w:basedOn w:val="af4"/>
    <w:rsid w:val="00CB4AD1"/>
    <w:pPr>
      <w:widowControl/>
      <w:adjustRightInd w:val="0"/>
      <w:spacing w:after="160" w:line="240" w:lineRule="exact"/>
      <w:jc w:val="left"/>
    </w:pPr>
    <w:rPr>
      <w:rFonts w:ascii="Verdana" w:hAnsi="Verdana"/>
      <w:kern w:val="0"/>
      <w:szCs w:val="20"/>
      <w:lang w:eastAsia="en-US"/>
    </w:rPr>
  </w:style>
  <w:style w:type="paragraph" w:customStyle="1" w:styleId="Char34">
    <w:name w:val=" Char3"/>
    <w:basedOn w:val="af4"/>
    <w:rsid w:val="00CB4AD1"/>
    <w:rPr>
      <w:rFonts w:ascii="仿宋_GB2312" w:eastAsia="仿宋_GB2312"/>
      <w:b/>
      <w:sz w:val="32"/>
      <w:szCs w:val="32"/>
    </w:rPr>
  </w:style>
  <w:style w:type="paragraph" w:customStyle="1" w:styleId="Char3CharCharCharCharCharChar1">
    <w:name w:val=" Char3 Char Char Char Char Char Char"/>
    <w:basedOn w:val="af4"/>
    <w:rsid w:val="00CB4AD1"/>
    <w:pPr>
      <w:spacing w:line="360" w:lineRule="auto"/>
    </w:pPr>
    <w:rPr>
      <w:rFonts w:ascii="Arial" w:eastAsia="黑体" w:hAnsi="Arial" w:cs="Arial"/>
      <w:snapToGrid w:val="0"/>
      <w:kern w:val="0"/>
      <w:szCs w:val="21"/>
    </w:rPr>
  </w:style>
  <w:style w:type="paragraph" w:customStyle="1" w:styleId="Char3CharChar1">
    <w:name w:val=" Char3 Char Char"/>
    <w:basedOn w:val="af4"/>
    <w:rsid w:val="00CB4AD1"/>
    <w:pPr>
      <w:widowControl/>
      <w:spacing w:after="160" w:line="240" w:lineRule="exact"/>
      <w:jc w:val="left"/>
    </w:pPr>
    <w:rPr>
      <w:rFonts w:ascii="Arial" w:eastAsia="Times New Roman" w:hAnsi="Arial" w:cs="Verdana"/>
      <w:b/>
      <w:kern w:val="0"/>
      <w:sz w:val="24"/>
      <w:szCs w:val="20"/>
      <w:lang w:eastAsia="en-US"/>
    </w:rPr>
  </w:style>
  <w:style w:type="paragraph" w:customStyle="1" w:styleId="Char1CharCharCharCharCharCharCharCharCharCharChar1CharCharCharCharCharCharCharCharCharCharCharCharCharChar1CharCharCharChar2">
    <w:name w:val=" Char1 Char Char Char Char Char Char Char Char Char Char Char1 Char Char Char Char Char Char Char Char Char Char Char Char Char Char1 Char Char Char Char"/>
    <w:basedOn w:val="af4"/>
    <w:rsid w:val="00CB4AD1"/>
    <w:pPr>
      <w:adjustRightInd w:val="0"/>
      <w:spacing w:line="360" w:lineRule="auto"/>
    </w:pPr>
    <w:rPr>
      <w:kern w:val="0"/>
      <w:sz w:val="24"/>
      <w:szCs w:val="20"/>
    </w:rPr>
  </w:style>
  <w:style w:type="paragraph" w:customStyle="1" w:styleId="CharChar11CharCharCharCharCharCharCharCharChar1">
    <w:name w:val=" Char Char11 Char Char Char Char Char Char Char Char Char"/>
    <w:basedOn w:val="af4"/>
    <w:rsid w:val="00CB4AD1"/>
    <w:pPr>
      <w:adjustRightInd w:val="0"/>
      <w:spacing w:line="360" w:lineRule="auto"/>
    </w:pPr>
    <w:rPr>
      <w:szCs w:val="20"/>
    </w:rPr>
  </w:style>
  <w:style w:type="paragraph" w:customStyle="1" w:styleId="CharCharChar3">
    <w:name w:val=" Char Char Char"/>
    <w:basedOn w:val="af4"/>
    <w:rsid w:val="00CB4AD1"/>
    <w:pPr>
      <w:adjustRightInd w:val="0"/>
    </w:pPr>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2832</Words>
  <Characters>16149</Characters>
  <Application>Microsoft Office Word</Application>
  <DocSecurity>0</DocSecurity>
  <Lines>134</Lines>
  <Paragraphs>37</Paragraphs>
  <ScaleCrop>false</ScaleCrop>
  <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3</cp:revision>
  <dcterms:created xsi:type="dcterms:W3CDTF">2019-11-12T02:08:00Z</dcterms:created>
  <dcterms:modified xsi:type="dcterms:W3CDTF">2019-11-15T01:48:00Z</dcterms:modified>
</cp:coreProperties>
</file>