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2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660"/>
        <w:gridCol w:w="781"/>
        <w:gridCol w:w="704"/>
        <w:gridCol w:w="755"/>
        <w:gridCol w:w="615"/>
        <w:gridCol w:w="510"/>
        <w:gridCol w:w="510"/>
        <w:gridCol w:w="510"/>
        <w:gridCol w:w="510"/>
        <w:gridCol w:w="585"/>
        <w:gridCol w:w="495"/>
        <w:gridCol w:w="915"/>
        <w:gridCol w:w="660"/>
        <w:gridCol w:w="495"/>
        <w:gridCol w:w="540"/>
        <w:gridCol w:w="510"/>
        <w:gridCol w:w="510"/>
        <w:gridCol w:w="480"/>
        <w:gridCol w:w="510"/>
        <w:gridCol w:w="63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39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第三批专精特新</w:t>
            </w:r>
            <w:r>
              <w:rPr>
                <w:rStyle w:val="7"/>
                <w:rFonts w:hint="eastAsia" w:ascii="方正小标宋简体" w:hAnsi="方正小标宋简体" w:eastAsia="方正小标宋简体" w:cs="方正小标宋简体"/>
                <w:sz w:val="44"/>
                <w:szCs w:val="44"/>
                <w:lang w:bidi="ar"/>
              </w:rPr>
              <w:t>“</w:t>
            </w:r>
            <w:r>
              <w:rPr>
                <w:rStyle w:val="8"/>
                <w:rFonts w:hint="default" w:ascii="方正小标宋简体" w:hAnsi="方正小标宋简体" w:eastAsia="方正小标宋简体" w:cs="方正小标宋简体"/>
                <w:sz w:val="44"/>
                <w:szCs w:val="44"/>
                <w:lang w:bidi="ar"/>
              </w:rPr>
              <w:t>小巨人</w:t>
            </w:r>
            <w:r>
              <w:rPr>
                <w:rStyle w:val="7"/>
                <w:rFonts w:hint="eastAsia" w:ascii="方正小标宋简体" w:hAnsi="方正小标宋简体" w:eastAsia="方正小标宋简体" w:cs="方正小标宋简体"/>
                <w:sz w:val="44"/>
                <w:szCs w:val="44"/>
                <w:lang w:bidi="ar"/>
              </w:rPr>
              <w:t>”</w:t>
            </w:r>
            <w:r>
              <w:rPr>
                <w:rStyle w:val="8"/>
                <w:rFonts w:hint="default" w:ascii="方正小标宋简体" w:hAnsi="方正小标宋简体" w:eastAsia="方正小标宋简体" w:cs="方正小标宋简体"/>
                <w:sz w:val="44"/>
                <w:szCs w:val="44"/>
                <w:lang w:bidi="ar"/>
              </w:rPr>
              <w:t>企业汇总表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39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县（市、区）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企业名称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成立时间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主导产品名称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所属分类（填写附件1“六初核推荐”中“分类指标（3选1）”的字母序号）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是否省级“隐形冠军”企业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经济效益</w:t>
            </w: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专业化程度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创新能力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经营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管理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上年度收入不足5000万企业填写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培育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近2年主营业务收入平均增长率（%）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近2年净利润平均增长率（%）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企业资产负债率（%）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符合重点领域条件（  1.四基；2.补短板；3.十大重点产业；4.产业化攻关；5.属于创新产品）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上年末主营业务收入占营业收入比重（%）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主导产品国内市场占有率（%）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主导产品本省排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发明专利（项）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实用新型、外观设计等合计（项）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核心业务是否有采用信息系统支撑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自主品牌数量（个）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近2年获得新增股权融资额（万元）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近2年</w:t>
            </w:r>
            <w:r>
              <w:rPr>
                <w:rStyle w:val="9"/>
                <w:rFonts w:hint="default"/>
                <w:lang w:bidi="ar"/>
              </w:rPr>
              <w:t>年研发人数占职工人数比重（</w:t>
            </w:r>
            <w:r>
              <w:rPr>
                <w:rStyle w:val="6"/>
                <w:rFonts w:eastAsia="宋体"/>
                <w:lang w:bidi="ar"/>
              </w:rPr>
              <w:t>%</w:t>
            </w:r>
            <w:r>
              <w:rPr>
                <w:rStyle w:val="9"/>
                <w:rFonts w:hint="default"/>
                <w:lang w:bidi="ar"/>
              </w:rPr>
              <w:t>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近2年研发投入累计额（万元）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</w:tbl>
    <w:p>
      <w:pPr>
        <w:ind w:firstLine="64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CA"/>
    <w:rsid w:val="003561CA"/>
    <w:rsid w:val="00974059"/>
    <w:rsid w:val="200335D8"/>
    <w:rsid w:val="2F0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character" w:customStyle="1" w:styleId="5">
    <w:name w:val="font5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41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11"/>
    <w:qFormat/>
    <w:uiPriority w:val="0"/>
    <w:rPr>
      <w:rFonts w:ascii="Arial" w:hAnsi="Arial" w:cs="Arial"/>
      <w:color w:val="000000"/>
      <w:sz w:val="36"/>
      <w:szCs w:val="36"/>
      <w:u w:val="none"/>
    </w:rPr>
  </w:style>
  <w:style w:type="character" w:customStyle="1" w:styleId="8">
    <w:name w:val="font6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0">
    <w:name w:val="正文文本 字符"/>
    <w:basedOn w:val="4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460</Characters>
  <Lines>3</Lines>
  <Paragraphs>1</Paragraphs>
  <TotalTime>11</TotalTime>
  <ScaleCrop>false</ScaleCrop>
  <LinksUpToDate>false</LinksUpToDate>
  <CharactersWithSpaces>539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2021-04-26T05:11:00Z</dcterms:created>
  <dc:creator>z leo</dc:creator>
  <cp:lastModifiedBy>木梓</cp:lastModifiedBy>
  <dcterms:modified xsi:type="dcterms:W3CDTF">2021-04-26T09:25:04Z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2CD67A49805042CD8C721A76780C2E35</vt:lpwstr>
  </property>
</Properties>
</file>