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C8" w:rsidRDefault="00F609A6">
      <w:pPr>
        <w:widowControl/>
        <w:shd w:val="clear" w:color="auto" w:fill="FFFFFF"/>
        <w:jc w:val="center"/>
        <w:rPr>
          <w:rFonts w:ascii="黑体" w:eastAsia="黑体" w:hAnsi="黑体"/>
          <w:bCs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关于做好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直播电商有关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调查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工作</w:t>
      </w:r>
      <w:r>
        <w:rPr>
          <w:rFonts w:ascii="黑体" w:eastAsia="黑体" w:hAnsi="黑体" w:hint="eastAsia"/>
          <w:bCs/>
          <w:color w:val="000000"/>
          <w:sz w:val="44"/>
          <w:szCs w:val="44"/>
          <w:shd w:val="clear" w:color="auto" w:fill="FFFFFF"/>
        </w:rPr>
        <w:t>的</w:t>
      </w:r>
      <w:r>
        <w:rPr>
          <w:rFonts w:ascii="黑体" w:eastAsia="黑体" w:hAnsi="黑体" w:hint="eastAsia"/>
          <w:bCs/>
          <w:color w:val="000000"/>
          <w:sz w:val="44"/>
          <w:szCs w:val="44"/>
          <w:shd w:val="clear" w:color="auto" w:fill="FFFFFF"/>
        </w:rPr>
        <w:t>通知</w:t>
      </w:r>
    </w:p>
    <w:p w:rsidR="003A61C8" w:rsidRDefault="003A61C8">
      <w:pPr>
        <w:snapToGrid w:val="0"/>
        <w:spacing w:line="560" w:lineRule="exact"/>
        <w:rPr>
          <w:rFonts w:ascii="方正小标宋简体" w:eastAsia="方正小标宋简体" w:hAnsi="仿宋"/>
          <w:sz w:val="44"/>
          <w:szCs w:val="44"/>
        </w:rPr>
      </w:pPr>
    </w:p>
    <w:p w:rsidR="003A61C8" w:rsidRDefault="00F609A6">
      <w:pPr>
        <w:snapToGrid w:val="0"/>
        <w:spacing w:line="5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各产业平台：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kern w:val="0"/>
          <w:sz w:val="32"/>
          <w:szCs w:val="32"/>
        </w:rPr>
        <w:t>充分了解直播电商行业发展情况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推动行业健康有序发展，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我市将</w:t>
      </w:r>
      <w:r>
        <w:rPr>
          <w:rFonts w:ascii="仿宋" w:eastAsia="仿宋" w:hAnsi="仿宋" w:cs="仿宋" w:hint="eastAsia"/>
          <w:kern w:val="0"/>
          <w:sz w:val="32"/>
          <w:szCs w:val="32"/>
        </w:rPr>
        <w:t>开展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有关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调查工作，</w:t>
      </w:r>
      <w:r>
        <w:rPr>
          <w:rFonts w:ascii="仿宋" w:eastAsia="仿宋" w:hAnsi="仿宋" w:cs="仿宋"/>
          <w:kern w:val="0"/>
          <w:sz w:val="32"/>
          <w:szCs w:val="32"/>
        </w:rPr>
        <w:t>现将有关事项通知如下：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一、调查时间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截止到</w:t>
      </w:r>
      <w:r>
        <w:rPr>
          <w:rFonts w:ascii="仿宋" w:eastAsia="仿宋" w:hAnsi="仿宋" w:cs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/>
          <w:kern w:val="0"/>
          <w:sz w:val="32"/>
          <w:szCs w:val="32"/>
        </w:rPr>
        <w:t>调查对象基本情况。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二、调查对象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辖区</w:t>
      </w:r>
      <w:r>
        <w:rPr>
          <w:rFonts w:ascii="仿宋" w:eastAsia="仿宋" w:hAnsi="仿宋" w:cs="仿宋"/>
          <w:kern w:val="0"/>
          <w:sz w:val="32"/>
          <w:szCs w:val="32"/>
        </w:rPr>
        <w:t>内有关</w:t>
      </w:r>
      <w:r>
        <w:rPr>
          <w:rFonts w:ascii="仿宋" w:eastAsia="仿宋" w:hAnsi="仿宋" w:cs="仿宋" w:hint="eastAsia"/>
          <w:kern w:val="0"/>
          <w:sz w:val="32"/>
          <w:szCs w:val="32"/>
        </w:rPr>
        <w:t>涉及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的人员</w:t>
      </w:r>
      <w:r>
        <w:rPr>
          <w:rFonts w:ascii="仿宋" w:eastAsia="仿宋" w:hAnsi="仿宋" w:cs="仿宋"/>
          <w:kern w:val="0"/>
          <w:sz w:val="32"/>
          <w:szCs w:val="32"/>
        </w:rPr>
        <w:t>、企业、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机构</w:t>
      </w:r>
      <w:r>
        <w:rPr>
          <w:rFonts w:ascii="仿宋" w:eastAsia="仿宋" w:hAnsi="仿宋" w:cs="仿宋"/>
          <w:kern w:val="0"/>
          <w:sz w:val="32"/>
          <w:szCs w:val="32"/>
        </w:rPr>
        <w:t>、园区</w:t>
      </w:r>
      <w:r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/>
          <w:kern w:val="0"/>
          <w:sz w:val="32"/>
          <w:szCs w:val="32"/>
        </w:rPr>
        <w:t>各类经济体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本次填报信息将与今后行业评比、政策奖励等挂钩，填报人应确保填报信息真实准确。</w:t>
      </w:r>
      <w:bookmarkStart w:id="0" w:name="_GoBack"/>
      <w:bookmarkEnd w:id="0"/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请各</w:t>
      </w:r>
      <w:r>
        <w:rPr>
          <w:rFonts w:ascii="仿宋" w:eastAsia="仿宋" w:hAnsi="仿宋" w:cs="仿宋" w:hint="eastAsia"/>
          <w:kern w:val="0"/>
          <w:sz w:val="32"/>
          <w:szCs w:val="32"/>
        </w:rPr>
        <w:t>产业平台</w:t>
      </w:r>
      <w:r>
        <w:rPr>
          <w:rFonts w:ascii="仿宋" w:eastAsia="仿宋" w:hAnsi="仿宋" w:cs="仿宋" w:hint="eastAsia"/>
          <w:kern w:val="0"/>
          <w:sz w:val="32"/>
          <w:szCs w:val="32"/>
        </w:rPr>
        <w:t>积极参与和发动，做好调查</w:t>
      </w:r>
      <w:r>
        <w:rPr>
          <w:rFonts w:ascii="仿宋" w:eastAsia="仿宋" w:hAnsi="仿宋" w:cs="仿宋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kern w:val="0"/>
          <w:sz w:val="32"/>
          <w:szCs w:val="32"/>
        </w:rPr>
        <w:t>统计</w:t>
      </w:r>
      <w:r>
        <w:rPr>
          <w:rFonts w:ascii="仿宋" w:eastAsia="仿宋" w:hAnsi="仿宋" w:cs="仿宋"/>
          <w:kern w:val="0"/>
          <w:sz w:val="32"/>
          <w:szCs w:val="32"/>
        </w:rPr>
        <w:t>汇总</w:t>
      </w:r>
      <w:r>
        <w:rPr>
          <w:rFonts w:ascii="仿宋" w:eastAsia="仿宋" w:hAnsi="仿宋" w:cs="仿宋" w:hint="eastAsia"/>
          <w:kern w:val="0"/>
          <w:sz w:val="32"/>
          <w:szCs w:val="32"/>
        </w:rPr>
        <w:t>工作，填写《杭州市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调查表》（见附件），于</w:t>
      </w:r>
      <w:r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kern w:val="0"/>
          <w:sz w:val="32"/>
          <w:szCs w:val="32"/>
        </w:rPr>
        <w:t>日前报送到</w:t>
      </w:r>
      <w:r>
        <w:rPr>
          <w:rFonts w:ascii="仿宋" w:eastAsia="仿宋" w:hAnsi="仿宋" w:cs="仿宋" w:hint="eastAsia"/>
          <w:kern w:val="0"/>
          <w:sz w:val="32"/>
          <w:szCs w:val="32"/>
        </w:rPr>
        <w:t>区</w:t>
      </w:r>
      <w:r>
        <w:rPr>
          <w:rFonts w:ascii="仿宋" w:eastAsia="仿宋" w:hAnsi="仿宋" w:cs="仿宋" w:hint="eastAsia"/>
          <w:kern w:val="0"/>
          <w:sz w:val="32"/>
          <w:szCs w:val="32"/>
        </w:rPr>
        <w:t>商务局。</w:t>
      </w:r>
    </w:p>
    <w:p w:rsidR="003A61C8" w:rsidRDefault="00F609A6">
      <w:pPr>
        <w:snapToGrid w:val="0"/>
        <w:spacing w:line="580" w:lineRule="exact"/>
        <w:ind w:firstLineChars="200" w:firstLine="64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徐萌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87702513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17826828992</w:t>
      </w:r>
      <w:r>
        <w:rPr>
          <w:rFonts w:ascii="仿宋" w:eastAsia="仿宋" w:hAnsi="仿宋" w:cs="仿宋" w:hint="eastAsia"/>
          <w:kern w:val="0"/>
          <w:sz w:val="32"/>
          <w:szCs w:val="32"/>
        </w:rPr>
        <w:t>（短号</w:t>
      </w:r>
      <w:r>
        <w:rPr>
          <w:rFonts w:ascii="仿宋" w:eastAsia="仿宋" w:hAnsi="仿宋" w:cs="仿宋" w:hint="eastAsia"/>
          <w:kern w:val="0"/>
          <w:sz w:val="32"/>
          <w:szCs w:val="32"/>
        </w:rPr>
        <w:t>678992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7" w:history="1">
        <w:r>
          <w:rPr>
            <w:rStyle w:val="a6"/>
            <w:rFonts w:ascii="仿宋" w:eastAsia="仿宋" w:hAnsi="仿宋" w:cs="仿宋" w:hint="eastAsia"/>
            <w:sz w:val="32"/>
            <w:szCs w:val="32"/>
          </w:rPr>
          <w:t>2469534947</w:t>
        </w:r>
        <w:r>
          <w:rPr>
            <w:rStyle w:val="a6"/>
            <w:rFonts w:ascii="仿宋" w:eastAsia="仿宋" w:hAnsi="仿宋" w:cs="仿宋" w:hint="eastAsia"/>
            <w:kern w:val="0"/>
            <w:sz w:val="32"/>
            <w:szCs w:val="32"/>
          </w:rPr>
          <w:t>@qq.com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A61C8" w:rsidRDefault="003A61C8">
      <w:pPr>
        <w:snapToGrid w:val="0"/>
        <w:spacing w:line="580" w:lineRule="exact"/>
        <w:ind w:firstLineChars="200" w:firstLine="646"/>
        <w:rPr>
          <w:rFonts w:ascii="仿宋" w:eastAsia="仿宋" w:hAnsi="仿宋" w:cs="仿宋"/>
          <w:kern w:val="0"/>
          <w:sz w:val="32"/>
          <w:szCs w:val="32"/>
        </w:rPr>
      </w:pPr>
    </w:p>
    <w:p w:rsidR="003A61C8" w:rsidRDefault="003A61C8">
      <w:pPr>
        <w:snapToGrid w:val="0"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A61C8" w:rsidRDefault="00F609A6">
      <w:pPr>
        <w:snapToGrid w:val="0"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杭州市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调查表一（网红统计表）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杭州市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调查表</w:t>
      </w:r>
      <w:r>
        <w:rPr>
          <w:rFonts w:ascii="仿宋" w:eastAsia="仿宋" w:hAnsi="仿宋" w:cs="仿宋" w:hint="eastAsia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MCN</w:t>
      </w:r>
      <w:r>
        <w:rPr>
          <w:rFonts w:ascii="仿宋" w:eastAsia="仿宋" w:hAnsi="仿宋" w:cs="仿宋" w:hint="eastAsia"/>
          <w:kern w:val="0"/>
          <w:sz w:val="32"/>
          <w:szCs w:val="32"/>
        </w:rPr>
        <w:t>机构统计表）</w:t>
      </w:r>
    </w:p>
    <w:p w:rsidR="003A61C8" w:rsidRDefault="00F609A6">
      <w:pPr>
        <w:snapToGrid w:val="0"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杭州市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调查表</w:t>
      </w:r>
      <w:r>
        <w:rPr>
          <w:rFonts w:ascii="仿宋" w:eastAsia="仿宋" w:hAnsi="仿宋" w:cs="仿宋" w:hint="eastAsia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</w:rPr>
        <w:t>（直播平台统计表）</w:t>
      </w:r>
    </w:p>
    <w:p w:rsidR="003A61C8" w:rsidRDefault="00F609A6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杭州市</w:t>
      </w:r>
      <w:r>
        <w:rPr>
          <w:rFonts w:ascii="仿宋" w:eastAsia="仿宋" w:hAnsi="仿宋" w:cs="仿宋" w:hint="eastAsia"/>
          <w:kern w:val="0"/>
          <w:sz w:val="32"/>
          <w:szCs w:val="32"/>
        </w:rPr>
        <w:t>直播电商</w:t>
      </w:r>
      <w:r>
        <w:rPr>
          <w:rFonts w:ascii="仿宋" w:eastAsia="仿宋" w:hAnsi="仿宋" w:cs="仿宋" w:hint="eastAsia"/>
          <w:kern w:val="0"/>
          <w:sz w:val="32"/>
          <w:szCs w:val="32"/>
        </w:rPr>
        <w:t>调查表</w:t>
      </w:r>
      <w:r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kern w:val="0"/>
          <w:sz w:val="32"/>
          <w:szCs w:val="32"/>
        </w:rPr>
        <w:t>（网红基地、园区统计表）</w:t>
      </w:r>
    </w:p>
    <w:p w:rsidR="003A61C8" w:rsidRDefault="003A61C8">
      <w:pPr>
        <w:snapToGrid w:val="0"/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A61C8" w:rsidRDefault="003A61C8">
      <w:pPr>
        <w:snapToGrid w:val="0"/>
        <w:spacing w:line="580" w:lineRule="exact"/>
        <w:ind w:firstLineChars="200" w:firstLine="646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A61C8" w:rsidRDefault="00F609A6" w:rsidP="00515D5F">
      <w:pPr>
        <w:widowControl/>
        <w:shd w:val="clear" w:color="auto" w:fill="FFFFFF"/>
        <w:ind w:firstLineChars="1460" w:firstLine="471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杭州高新区（滨江）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</w:t>
      </w:r>
    </w:p>
    <w:p w:rsidR="003A61C8" w:rsidRDefault="00F609A6" w:rsidP="00515D5F">
      <w:pPr>
        <w:snapToGrid w:val="0"/>
        <w:spacing w:line="580" w:lineRule="exact"/>
        <w:ind w:firstLineChars="1643" w:firstLine="5309"/>
        <w:jc w:val="center"/>
        <w:rPr>
          <w:rFonts w:ascii="黑体" w:eastAsia="仿宋" w:hAnsi="黑体"/>
          <w:sz w:val="32"/>
          <w:szCs w:val="32"/>
        </w:rPr>
        <w:sectPr w:rsidR="003A61C8">
          <w:footerReference w:type="even" r:id="rId8"/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AndChars" w:linePitch="332" w:charSpace="640"/>
        </w:sectPr>
      </w:pP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3A61C8" w:rsidRDefault="00F609A6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杭州市直播网红信息表</w:t>
      </w:r>
    </w:p>
    <w:tbl>
      <w:tblPr>
        <w:tblStyle w:val="a5"/>
        <w:tblW w:w="0" w:type="auto"/>
        <w:tblLayout w:type="fixed"/>
        <w:tblLook w:val="04A0"/>
      </w:tblPr>
      <w:tblGrid>
        <w:gridCol w:w="500"/>
        <w:gridCol w:w="1533"/>
        <w:gridCol w:w="303"/>
        <w:gridCol w:w="123"/>
        <w:gridCol w:w="77"/>
        <w:gridCol w:w="166"/>
        <w:gridCol w:w="450"/>
        <w:gridCol w:w="325"/>
        <w:gridCol w:w="475"/>
        <w:gridCol w:w="734"/>
        <w:gridCol w:w="1033"/>
        <w:gridCol w:w="215"/>
        <w:gridCol w:w="435"/>
        <w:gridCol w:w="283"/>
        <w:gridCol w:w="167"/>
        <w:gridCol w:w="100"/>
        <w:gridCol w:w="307"/>
        <w:gridCol w:w="226"/>
        <w:gridCol w:w="450"/>
        <w:gridCol w:w="616"/>
      </w:tblGrid>
      <w:tr w:rsidR="003A61C8">
        <w:trPr>
          <w:trHeight w:val="527"/>
        </w:trPr>
        <w:tc>
          <w:tcPr>
            <w:tcW w:w="500" w:type="dxa"/>
            <w:vMerge w:val="restart"/>
            <w:vAlign w:val="center"/>
          </w:tcPr>
          <w:p w:rsidR="003A61C8" w:rsidRDefault="00F609A6">
            <w:pPr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  <w:lang/>
              </w:rPr>
              <w:t>基本信息</w:t>
            </w: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44" w:type="dxa"/>
            <w:gridSpan w:val="6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网红名</w:t>
            </w:r>
          </w:p>
        </w:tc>
        <w:tc>
          <w:tcPr>
            <w:tcW w:w="1248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3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215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gridSpan w:val="6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48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常驻地</w:t>
            </w:r>
          </w:p>
        </w:tc>
        <w:tc>
          <w:tcPr>
            <w:tcW w:w="1292" w:type="dxa"/>
            <w:gridSpan w:val="3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517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44" w:type="dxa"/>
            <w:gridSpan w:val="6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48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292" w:type="dxa"/>
            <w:gridSpan w:val="3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469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6485" w:type="dxa"/>
            <w:gridSpan w:val="18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452"/>
        </w:trPr>
        <w:tc>
          <w:tcPr>
            <w:tcW w:w="500" w:type="dxa"/>
            <w:vMerge w:val="restart"/>
            <w:vAlign w:val="center"/>
          </w:tcPr>
          <w:p w:rsidR="003A61C8" w:rsidRDefault="00F609A6">
            <w:pPr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  <w:lang/>
              </w:rPr>
              <w:t>业务情况</w:t>
            </w:r>
          </w:p>
        </w:tc>
        <w:tc>
          <w:tcPr>
            <w:tcW w:w="1836" w:type="dxa"/>
            <w:gridSpan w:val="2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所在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2350" w:type="dxa"/>
            <w:gridSpan w:val="7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机构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1866" w:type="dxa"/>
            <w:gridSpan w:val="6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502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2" w:type="dxa"/>
            <w:gridSpan w:val="5"/>
            <w:vAlign w:val="center"/>
          </w:tcPr>
          <w:p w:rsidR="003A61C8" w:rsidRDefault="00F609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各平台累计粉丝数</w:t>
            </w:r>
          </w:p>
        </w:tc>
        <w:tc>
          <w:tcPr>
            <w:tcW w:w="1984" w:type="dxa"/>
            <w:gridSpan w:val="4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  <w:tc>
          <w:tcPr>
            <w:tcW w:w="1966" w:type="dxa"/>
            <w:gridSpan w:val="4"/>
            <w:vAlign w:val="center"/>
          </w:tcPr>
          <w:p w:rsidR="003A61C8" w:rsidRDefault="00F609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引导销售</w:t>
            </w:r>
            <w:r>
              <w:rPr>
                <w:rFonts w:ascii="仿宋" w:eastAsia="仿宋" w:hAnsi="仿宋"/>
                <w:sz w:val="24"/>
                <w:szCs w:val="24"/>
              </w:rPr>
              <w:t>额</w:t>
            </w:r>
          </w:p>
        </w:tc>
        <w:tc>
          <w:tcPr>
            <w:tcW w:w="1866" w:type="dxa"/>
            <w:gridSpan w:val="6"/>
            <w:vAlign w:val="center"/>
          </w:tcPr>
          <w:p w:rsidR="003A61C8" w:rsidRDefault="00F609A6">
            <w:pPr>
              <w:tabs>
                <w:tab w:val="left" w:pos="526"/>
              </w:tabs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</w:tr>
      <w:tr w:rsidR="003A61C8">
        <w:trPr>
          <w:trHeight w:val="486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收入构成（填比例）</w:t>
            </w:r>
          </w:p>
        </w:tc>
        <w:tc>
          <w:tcPr>
            <w:tcW w:w="503" w:type="dxa"/>
            <w:gridSpan w:val="3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佣金</w:t>
            </w:r>
          </w:p>
        </w:tc>
        <w:tc>
          <w:tcPr>
            <w:tcW w:w="616" w:type="dxa"/>
            <w:gridSpan w:val="2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A61C8" w:rsidRDefault="00F609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代销提成</w:t>
            </w:r>
          </w:p>
        </w:tc>
        <w:tc>
          <w:tcPr>
            <w:tcW w:w="734" w:type="dxa"/>
            <w:vAlign w:val="center"/>
          </w:tcPr>
          <w:p w:rsidR="003A61C8" w:rsidRDefault="003A61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3" w:type="dxa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自有商品销售</w:t>
            </w:r>
          </w:p>
        </w:tc>
        <w:tc>
          <w:tcPr>
            <w:tcW w:w="650" w:type="dxa"/>
            <w:gridSpan w:val="2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打赏</w:t>
            </w:r>
          </w:p>
        </w:tc>
        <w:tc>
          <w:tcPr>
            <w:tcW w:w="633" w:type="dxa"/>
            <w:gridSpan w:val="3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616" w:type="dxa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486"/>
        </w:trPr>
        <w:tc>
          <w:tcPr>
            <w:tcW w:w="500" w:type="dxa"/>
            <w:vMerge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3A61C8" w:rsidRDefault="00F609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累计开播场次</w:t>
            </w:r>
          </w:p>
        </w:tc>
        <w:tc>
          <w:tcPr>
            <w:tcW w:w="2227" w:type="dxa"/>
            <w:gridSpan w:val="6"/>
            <w:vAlign w:val="center"/>
          </w:tcPr>
          <w:p w:rsidR="003A61C8" w:rsidRDefault="003A61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每周平均开播场次</w:t>
            </w:r>
          </w:p>
        </w:tc>
        <w:tc>
          <w:tcPr>
            <w:tcW w:w="1599" w:type="dxa"/>
            <w:gridSpan w:val="4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1596"/>
        </w:trPr>
        <w:tc>
          <w:tcPr>
            <w:tcW w:w="500" w:type="dxa"/>
            <w:vMerge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主要参与平台</w:t>
            </w:r>
          </w:p>
        </w:tc>
        <w:tc>
          <w:tcPr>
            <w:tcW w:w="6485" w:type="dxa"/>
            <w:gridSpan w:val="18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□抖音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□快手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□淘宝直播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□考拉直播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□小红书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□京东直播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B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站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□拼多多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3A61C8">
        <w:trPr>
          <w:trHeight w:val="2407"/>
        </w:trPr>
        <w:tc>
          <w:tcPr>
            <w:tcW w:w="500" w:type="dxa"/>
            <w:vMerge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活跃领域</w:t>
            </w:r>
          </w:p>
        </w:tc>
        <w:tc>
          <w:tcPr>
            <w:tcW w:w="6485" w:type="dxa"/>
            <w:gridSpan w:val="18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购物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游戏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二次元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□生活美食家居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□搞笑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剧情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□时尚美妆穿搭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音乐舞蹈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□旅游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□知识分享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运动养生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□母婴育儿萌娃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萌宠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□情感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□科技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数码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A61C8">
        <w:trPr>
          <w:trHeight w:val="1371"/>
        </w:trPr>
        <w:tc>
          <w:tcPr>
            <w:tcW w:w="8518" w:type="dxa"/>
            <w:gridSpan w:val="20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对政府部门的意见建议：</w:t>
            </w:r>
          </w:p>
        </w:tc>
      </w:tr>
      <w:tr w:rsidR="003A61C8">
        <w:trPr>
          <w:trHeight w:val="1515"/>
        </w:trPr>
        <w:tc>
          <w:tcPr>
            <w:tcW w:w="3477" w:type="dxa"/>
            <w:gridSpan w:val="8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3A61C8" w:rsidRDefault="003A61C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041" w:type="dxa"/>
            <w:gridSpan w:val="12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区、县商务局初审意见：</w:t>
            </w:r>
          </w:p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A61C8" w:rsidRDefault="00F609A6">
            <w:pPr>
              <w:ind w:firstLineChars="1200" w:firstLine="288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</w:tbl>
    <w:p w:rsidR="003A61C8" w:rsidRDefault="00F609A6">
      <w:pPr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、当年数为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日数据，累计数为历年截止到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日数据；</w:t>
      </w:r>
    </w:p>
    <w:p w:rsidR="003A61C8" w:rsidRDefault="00F609A6">
      <w:pPr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、调查所填报信息为政府部门掌握，应予以保密，单个企业或个人的信息不予公开，不作商业利用；</w:t>
      </w:r>
    </w:p>
    <w:p w:rsidR="003A61C8" w:rsidRDefault="00F609A6">
      <w:pPr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、填报人应确保填报信息真实准确，今后参与行业评比、政府政策奖励等将与信息挂钩；</w:t>
      </w:r>
    </w:p>
    <w:p w:rsidR="003A61C8" w:rsidRDefault="00F609A6">
      <w:pPr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、调查完成后，相关汇总信息可供参与调查单位查询。</w:t>
      </w:r>
    </w:p>
    <w:p w:rsidR="003A61C8" w:rsidRDefault="00F609A6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br w:type="page"/>
      </w:r>
    </w:p>
    <w:p w:rsidR="003A61C8" w:rsidRDefault="00F609A6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杭州市</w:t>
      </w:r>
      <w:r>
        <w:rPr>
          <w:rFonts w:ascii="方正小标宋简体" w:eastAsia="方正小标宋简体" w:hAnsi="仿宋_GB2312" w:cs="仿宋_GB2312"/>
          <w:sz w:val="44"/>
          <w:szCs w:val="44"/>
        </w:rPr>
        <w:t>MCN</w:t>
      </w:r>
      <w:r>
        <w:rPr>
          <w:rFonts w:ascii="方正小标宋简体" w:eastAsia="方正小标宋简体" w:hAnsi="仿宋_GB2312" w:cs="仿宋_GB2312"/>
          <w:sz w:val="44"/>
          <w:szCs w:val="44"/>
        </w:rPr>
        <w:t>机构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信息表</w:t>
      </w:r>
      <w:bookmarkStart w:id="1" w:name="_Hlk55854417"/>
      <w:bookmarkEnd w:id="1"/>
    </w:p>
    <w:p w:rsidR="003A61C8" w:rsidRDefault="003A61C8"/>
    <w:tbl>
      <w:tblPr>
        <w:tblStyle w:val="a5"/>
        <w:tblW w:w="8359" w:type="dxa"/>
        <w:tblLook w:val="04A0"/>
      </w:tblPr>
      <w:tblGrid>
        <w:gridCol w:w="794"/>
        <w:gridCol w:w="1658"/>
        <w:gridCol w:w="1938"/>
        <w:gridCol w:w="2062"/>
        <w:gridCol w:w="184"/>
        <w:gridCol w:w="1723"/>
      </w:tblGrid>
      <w:tr w:rsidR="003A61C8">
        <w:trPr>
          <w:trHeight w:val="90"/>
        </w:trPr>
        <w:tc>
          <w:tcPr>
            <w:tcW w:w="794" w:type="dxa"/>
            <w:vMerge w:val="restart"/>
            <w:vAlign w:val="center"/>
          </w:tcPr>
          <w:p w:rsidR="003A61C8" w:rsidRDefault="00F609A6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MCN</w:t>
            </w:r>
            <w:r>
              <w:rPr>
                <w:rFonts w:ascii="仿宋" w:eastAsia="仿宋" w:hAnsi="仿宋"/>
                <w:sz w:val="24"/>
                <w:szCs w:val="24"/>
              </w:rPr>
              <w:t>机构名</w:t>
            </w:r>
          </w:p>
        </w:tc>
        <w:tc>
          <w:tcPr>
            <w:tcW w:w="1938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注册企业名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482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注册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1938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90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1938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企业人数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90"/>
        </w:trPr>
        <w:tc>
          <w:tcPr>
            <w:tcW w:w="794" w:type="dxa"/>
            <w:vMerge w:val="restart"/>
            <w:vAlign w:val="center"/>
          </w:tcPr>
          <w:p w:rsidR="003A61C8" w:rsidRDefault="00F609A6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主要业务</w:t>
            </w:r>
          </w:p>
        </w:tc>
        <w:tc>
          <w:tcPr>
            <w:tcW w:w="5907" w:type="dxa"/>
            <w:gridSpan w:val="4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□短视频及衍生广告为主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□直播变现为主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□短视频和直播业务并重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□电商业务变现为主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艺人经纪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艺人培养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3A61C8">
        <w:trPr>
          <w:trHeight w:val="90"/>
        </w:trPr>
        <w:tc>
          <w:tcPr>
            <w:tcW w:w="794" w:type="dxa"/>
            <w:vMerge/>
            <w:vAlign w:val="center"/>
          </w:tcPr>
          <w:p w:rsidR="003A61C8" w:rsidRDefault="003A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活跃平台</w:t>
            </w:r>
          </w:p>
        </w:tc>
        <w:tc>
          <w:tcPr>
            <w:tcW w:w="5907" w:type="dxa"/>
            <w:gridSpan w:val="4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□抖音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□快手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□淘宝直播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□考拉直播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B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站</w:t>
            </w:r>
            <w:r>
              <w:rPr>
                <w:rFonts w:ascii="仿宋" w:eastAsia="仿宋" w:hAnsi="仿宋"/>
                <w:sz w:val="24"/>
                <w:szCs w:val="24"/>
                <w:lang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□小红书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□京东直播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□拼多多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3A61C8">
        <w:trPr>
          <w:trHeight w:val="705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擅长类目</w:t>
            </w:r>
          </w:p>
        </w:tc>
        <w:tc>
          <w:tcPr>
            <w:tcW w:w="5907" w:type="dxa"/>
            <w:gridSpan w:val="4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□购物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□游戏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二次元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□生活美食家居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时尚美妆穿搭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音乐舞蹈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旅游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□知识分享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□搞笑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剧情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运动养生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□母婴育儿萌娃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萌宠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□情感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科技</w:t>
            </w: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数码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A61C8">
        <w:trPr>
          <w:trHeight w:val="396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签约网红数</w:t>
            </w:r>
          </w:p>
        </w:tc>
        <w:tc>
          <w:tcPr>
            <w:tcW w:w="1938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全网累计粉丝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</w:tr>
      <w:tr w:rsidR="003A61C8">
        <w:trPr>
          <w:trHeight w:val="548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头部网红数</w:t>
            </w:r>
          </w:p>
        </w:tc>
        <w:tc>
          <w:tcPr>
            <w:tcW w:w="1938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机构排名前三的网红（列举姓名）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389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年带货销售额</w:t>
            </w:r>
          </w:p>
        </w:tc>
        <w:tc>
          <w:tcPr>
            <w:tcW w:w="1938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2062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年纳税额</w:t>
            </w:r>
          </w:p>
        </w:tc>
        <w:tc>
          <w:tcPr>
            <w:tcW w:w="1907" w:type="dxa"/>
            <w:gridSpan w:val="2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3A61C8">
        <w:trPr>
          <w:trHeight w:val="339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I</w:t>
            </w:r>
            <w:r>
              <w:rPr>
                <w:rFonts w:ascii="仿宋" w:eastAsia="仿宋" w:hAnsi="仿宋"/>
                <w:sz w:val="24"/>
                <w:szCs w:val="24"/>
              </w:rPr>
              <w:t>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举例</w:t>
            </w:r>
          </w:p>
        </w:tc>
        <w:tc>
          <w:tcPr>
            <w:tcW w:w="5907" w:type="dxa"/>
            <w:gridSpan w:val="4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306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年开播场次</w:t>
            </w:r>
          </w:p>
        </w:tc>
        <w:tc>
          <w:tcPr>
            <w:tcW w:w="1938" w:type="dxa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每周平均开播场次</w:t>
            </w:r>
          </w:p>
        </w:tc>
        <w:tc>
          <w:tcPr>
            <w:tcW w:w="1723" w:type="dxa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398"/>
        </w:trPr>
        <w:tc>
          <w:tcPr>
            <w:tcW w:w="794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年举办推广、营销等活动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场次</w:t>
            </w:r>
          </w:p>
        </w:tc>
        <w:tc>
          <w:tcPr>
            <w:tcW w:w="5907" w:type="dxa"/>
            <w:gridSpan w:val="4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（请举例）</w:t>
            </w:r>
          </w:p>
        </w:tc>
      </w:tr>
      <w:tr w:rsidR="003A61C8">
        <w:trPr>
          <w:trHeight w:val="634"/>
        </w:trPr>
        <w:tc>
          <w:tcPr>
            <w:tcW w:w="794" w:type="dxa"/>
            <w:vAlign w:val="center"/>
          </w:tcPr>
          <w:p w:rsidR="003A61C8" w:rsidRDefault="00F609A6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机构荣誉</w:t>
            </w:r>
          </w:p>
        </w:tc>
        <w:tc>
          <w:tcPr>
            <w:tcW w:w="7565" w:type="dxa"/>
            <w:gridSpan w:val="5"/>
            <w:vAlign w:val="center"/>
          </w:tcPr>
          <w:p w:rsidR="003A61C8" w:rsidRDefault="003A61C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1104"/>
        </w:trPr>
        <w:tc>
          <w:tcPr>
            <w:tcW w:w="794" w:type="dxa"/>
            <w:vAlign w:val="center"/>
          </w:tcPr>
          <w:p w:rsidR="003A61C8" w:rsidRDefault="00F609A6">
            <w:pPr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商业模式</w:t>
            </w:r>
          </w:p>
        </w:tc>
        <w:tc>
          <w:tcPr>
            <w:tcW w:w="7565" w:type="dxa"/>
            <w:gridSpan w:val="5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（请提供案例）</w:t>
            </w:r>
          </w:p>
        </w:tc>
      </w:tr>
      <w:tr w:rsidR="003A61C8">
        <w:trPr>
          <w:trHeight w:val="1238"/>
        </w:trPr>
        <w:tc>
          <w:tcPr>
            <w:tcW w:w="8359" w:type="dxa"/>
            <w:gridSpan w:val="6"/>
          </w:tcPr>
          <w:p w:rsidR="003A61C8" w:rsidRDefault="00F609A6">
            <w:pPr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对政府部门的意见建议：</w:t>
            </w:r>
          </w:p>
        </w:tc>
      </w:tr>
      <w:tr w:rsidR="003A61C8">
        <w:tblPrEx>
          <w:jc w:val="center"/>
        </w:tblPrEx>
        <w:trPr>
          <w:trHeight w:val="2189"/>
          <w:jc w:val="center"/>
        </w:trPr>
        <w:tc>
          <w:tcPr>
            <w:tcW w:w="4390" w:type="dxa"/>
            <w:gridSpan w:val="3"/>
            <w:vAlign w:val="center"/>
          </w:tcPr>
          <w:p w:rsidR="003A61C8" w:rsidRDefault="00F609A6">
            <w:pPr>
              <w:ind w:right="192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公司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盖章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：</w:t>
            </w:r>
          </w:p>
          <w:p w:rsidR="003A61C8" w:rsidRDefault="003A61C8">
            <w:pPr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ind w:right="1920"/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日</w:t>
            </w:r>
          </w:p>
        </w:tc>
        <w:tc>
          <w:tcPr>
            <w:tcW w:w="3969" w:type="dxa"/>
            <w:gridSpan w:val="3"/>
            <w:vAlign w:val="center"/>
          </w:tcPr>
          <w:p w:rsidR="003A61C8" w:rsidRDefault="00F609A6">
            <w:pPr>
              <w:ind w:right="64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区、县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：</w:t>
            </w:r>
          </w:p>
          <w:p w:rsidR="003A61C8" w:rsidRDefault="003A61C8">
            <w:pPr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ind w:right="1280"/>
              <w:jc w:val="center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日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3A61C8" w:rsidRDefault="003A61C8"/>
    <w:p w:rsidR="003A61C8" w:rsidRDefault="00F609A6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杭州市直播平台信息表</w:t>
      </w:r>
    </w:p>
    <w:tbl>
      <w:tblPr>
        <w:tblStyle w:val="a5"/>
        <w:tblW w:w="0" w:type="auto"/>
        <w:tblLook w:val="04A0"/>
      </w:tblPr>
      <w:tblGrid>
        <w:gridCol w:w="511"/>
        <w:gridCol w:w="1666"/>
        <w:gridCol w:w="2352"/>
        <w:gridCol w:w="1420"/>
        <w:gridCol w:w="2347"/>
      </w:tblGrid>
      <w:tr w:rsidR="003A61C8">
        <w:trPr>
          <w:trHeight w:val="670"/>
        </w:trPr>
        <w:tc>
          <w:tcPr>
            <w:tcW w:w="511" w:type="dxa"/>
            <w:vMerge w:val="restart"/>
            <w:vAlign w:val="center"/>
          </w:tcPr>
          <w:p w:rsidR="003A61C8" w:rsidRDefault="00F609A6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b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2352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注册企业名</w:t>
            </w:r>
          </w:p>
        </w:tc>
        <w:tc>
          <w:tcPr>
            <w:tcW w:w="2347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670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注册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2352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联系人及联系方式</w:t>
            </w:r>
          </w:p>
        </w:tc>
        <w:tc>
          <w:tcPr>
            <w:tcW w:w="2347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674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352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企业人数</w:t>
            </w:r>
          </w:p>
        </w:tc>
        <w:tc>
          <w:tcPr>
            <w:tcW w:w="2347" w:type="dxa"/>
            <w:vAlign w:val="center"/>
          </w:tcPr>
          <w:p w:rsidR="003A61C8" w:rsidRDefault="003A61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1C8">
        <w:trPr>
          <w:trHeight w:val="982"/>
        </w:trPr>
        <w:tc>
          <w:tcPr>
            <w:tcW w:w="511" w:type="dxa"/>
            <w:vMerge w:val="restart"/>
            <w:vAlign w:val="center"/>
          </w:tcPr>
          <w:p w:rsidR="003A61C8" w:rsidRDefault="00F609A6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平台类型</w:t>
            </w:r>
          </w:p>
        </w:tc>
        <w:tc>
          <w:tcPr>
            <w:tcW w:w="6119" w:type="dxa"/>
            <w:gridSpan w:val="3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□电商直播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□娱乐直播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□游戏直播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□体育直播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3A61C8">
        <w:trPr>
          <w:trHeight w:val="692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平台用户数</w:t>
            </w:r>
          </w:p>
        </w:tc>
        <w:tc>
          <w:tcPr>
            <w:tcW w:w="2352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万人</w:t>
            </w:r>
          </w:p>
        </w:tc>
        <w:tc>
          <w:tcPr>
            <w:tcW w:w="1420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日均活跃用户量</w:t>
            </w:r>
          </w:p>
        </w:tc>
        <w:tc>
          <w:tcPr>
            <w:tcW w:w="2347" w:type="dxa"/>
            <w:vAlign w:val="center"/>
          </w:tcPr>
          <w:p w:rsidR="003A61C8" w:rsidRDefault="00F609A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万人</w:t>
            </w:r>
          </w:p>
        </w:tc>
      </w:tr>
      <w:tr w:rsidR="003A61C8">
        <w:trPr>
          <w:trHeight w:val="1984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用户画像</w:t>
            </w:r>
          </w:p>
        </w:tc>
        <w:tc>
          <w:tcPr>
            <w:tcW w:w="6119" w:type="dxa"/>
            <w:gridSpan w:val="3"/>
          </w:tcPr>
          <w:p w:rsidR="003A61C8" w:rsidRDefault="00F609A6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（请填写主要用户的性别、年龄、学历、所在地、收入等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情况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）</w:t>
            </w:r>
          </w:p>
        </w:tc>
      </w:tr>
      <w:tr w:rsidR="003A61C8">
        <w:trPr>
          <w:trHeight w:val="1251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主播数</w:t>
            </w:r>
          </w:p>
        </w:tc>
        <w:tc>
          <w:tcPr>
            <w:tcW w:w="6119" w:type="dxa"/>
            <w:gridSpan w:val="3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粉丝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10</w:t>
            </w:r>
            <w:r>
              <w:rPr>
                <w:rFonts w:ascii="仿宋" w:eastAsia="仿宋" w:hAnsi="仿宋"/>
                <w:sz w:val="24"/>
                <w:szCs w:val="24"/>
              </w:rPr>
              <w:t>万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以下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粉丝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--100</w:t>
            </w:r>
            <w:r>
              <w:rPr>
                <w:rFonts w:ascii="仿宋" w:eastAsia="仿宋" w:hAnsi="仿宋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粉丝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万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3A61C8">
        <w:trPr>
          <w:trHeight w:val="692"/>
        </w:trPr>
        <w:tc>
          <w:tcPr>
            <w:tcW w:w="511" w:type="dxa"/>
            <w:vMerge/>
          </w:tcPr>
          <w:p w:rsidR="003A61C8" w:rsidRDefault="003A61C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平台</w:t>
            </w:r>
            <w:r>
              <w:rPr>
                <w:rFonts w:ascii="仿宋" w:eastAsia="仿宋" w:hAnsi="仿宋"/>
                <w:sz w:val="24"/>
                <w:szCs w:val="24"/>
              </w:rPr>
              <w:t>年成交额</w:t>
            </w:r>
          </w:p>
        </w:tc>
        <w:tc>
          <w:tcPr>
            <w:tcW w:w="2352" w:type="dxa"/>
            <w:vAlign w:val="center"/>
          </w:tcPr>
          <w:p w:rsidR="003A61C8" w:rsidRDefault="00F609A6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1420" w:type="dxa"/>
            <w:vAlign w:val="center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平台年收入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:rsidR="003A61C8" w:rsidRDefault="00F609A6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3A61C8">
        <w:trPr>
          <w:trHeight w:val="998"/>
        </w:trPr>
        <w:tc>
          <w:tcPr>
            <w:tcW w:w="8296" w:type="dxa"/>
            <w:gridSpan w:val="5"/>
          </w:tcPr>
          <w:p w:rsidR="003A61C8" w:rsidRDefault="00F609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对政府部门的意见建议：</w:t>
            </w:r>
          </w:p>
        </w:tc>
      </w:tr>
      <w:tr w:rsidR="003A61C8">
        <w:trPr>
          <w:trHeight w:val="1748"/>
        </w:trPr>
        <w:tc>
          <w:tcPr>
            <w:tcW w:w="4529" w:type="dxa"/>
            <w:gridSpan w:val="3"/>
            <w:vAlign w:val="center"/>
          </w:tcPr>
          <w:p w:rsidR="003A61C8" w:rsidRDefault="00F609A6">
            <w:pPr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企业盖章：</w:t>
            </w:r>
          </w:p>
          <w:p w:rsidR="003A61C8" w:rsidRDefault="003A61C8">
            <w:pPr>
              <w:ind w:firstLineChars="300" w:firstLine="72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3767" w:type="dxa"/>
            <w:gridSpan w:val="2"/>
            <w:vAlign w:val="center"/>
          </w:tcPr>
          <w:p w:rsidR="003A61C8" w:rsidRDefault="00F609A6">
            <w:pPr>
              <w:ind w:right="64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区、县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：</w:t>
            </w:r>
          </w:p>
          <w:p w:rsidR="003A61C8" w:rsidRDefault="003A61C8">
            <w:pPr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rPr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日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3A61C8" w:rsidRDefault="00F609A6">
      <w:pPr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、当年数为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日数据，累计数为历年截止到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日数据；</w:t>
      </w:r>
    </w:p>
    <w:p w:rsidR="003A61C8" w:rsidRDefault="00F609A6">
      <w:pPr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、调查所填报信息为政府部门掌握，应予以保密，单个企业或个人的信息不予公开，不作商业利用；</w:t>
      </w:r>
    </w:p>
    <w:p w:rsidR="003A61C8" w:rsidRDefault="00F609A6">
      <w:pPr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、填报人应确保填报信息真实准确，今后参与行业评比、政府政策奖励等将与信息挂钩；</w:t>
      </w:r>
    </w:p>
    <w:p w:rsidR="003A61C8" w:rsidRDefault="00F609A6">
      <w:pPr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、调查完成后，相关汇总信息可供参与调查单位查询。</w:t>
      </w:r>
    </w:p>
    <w:p w:rsidR="003A61C8" w:rsidRDefault="003A61C8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3A61C8" w:rsidRDefault="00F609A6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杭州市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直播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基地、园区信息表</w:t>
      </w:r>
    </w:p>
    <w:tbl>
      <w:tblPr>
        <w:tblStyle w:val="a5"/>
        <w:tblW w:w="8701" w:type="dxa"/>
        <w:jc w:val="center"/>
        <w:tblLayout w:type="fixed"/>
        <w:tblLook w:val="04A0"/>
      </w:tblPr>
      <w:tblGrid>
        <w:gridCol w:w="842"/>
        <w:gridCol w:w="1727"/>
        <w:gridCol w:w="1145"/>
        <w:gridCol w:w="1212"/>
        <w:gridCol w:w="1259"/>
        <w:gridCol w:w="1382"/>
        <w:gridCol w:w="1134"/>
      </w:tblGrid>
      <w:tr w:rsidR="003A61C8">
        <w:trPr>
          <w:trHeight w:val="756"/>
          <w:jc w:val="center"/>
        </w:trPr>
        <w:tc>
          <w:tcPr>
            <w:tcW w:w="842" w:type="dxa"/>
            <w:vMerge w:val="restart"/>
            <w:vAlign w:val="center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基地名称</w:t>
            </w:r>
          </w:p>
        </w:tc>
        <w:tc>
          <w:tcPr>
            <w:tcW w:w="2357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建筑面积</w:t>
            </w:r>
          </w:p>
        </w:tc>
        <w:tc>
          <w:tcPr>
            <w:tcW w:w="2516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trHeight w:val="756"/>
          <w:jc w:val="center"/>
        </w:trPr>
        <w:tc>
          <w:tcPr>
            <w:tcW w:w="842" w:type="dxa"/>
            <w:vMerge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地址</w:t>
            </w:r>
          </w:p>
        </w:tc>
        <w:tc>
          <w:tcPr>
            <w:tcW w:w="2357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运营时间</w:t>
            </w:r>
          </w:p>
        </w:tc>
        <w:tc>
          <w:tcPr>
            <w:tcW w:w="2516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trHeight w:val="294"/>
          <w:jc w:val="center"/>
        </w:trPr>
        <w:tc>
          <w:tcPr>
            <w:tcW w:w="842" w:type="dxa"/>
            <w:vMerge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运营单位</w:t>
            </w:r>
          </w:p>
        </w:tc>
        <w:tc>
          <w:tcPr>
            <w:tcW w:w="2357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联系人及联系方式</w:t>
            </w:r>
          </w:p>
        </w:tc>
        <w:tc>
          <w:tcPr>
            <w:tcW w:w="2516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jc w:val="center"/>
        </w:trPr>
        <w:tc>
          <w:tcPr>
            <w:tcW w:w="842" w:type="dxa"/>
            <w:vMerge w:val="restart"/>
            <w:vAlign w:val="center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0"/>
              </w:rPr>
              <w:t>经营情况</w:t>
            </w: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入驻企业（家）</w:t>
            </w:r>
          </w:p>
        </w:tc>
        <w:tc>
          <w:tcPr>
            <w:tcW w:w="1145" w:type="dxa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入驻企业类型</w:t>
            </w:r>
          </w:p>
        </w:tc>
        <w:tc>
          <w:tcPr>
            <w:tcW w:w="1259" w:type="dxa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年交易额（亿元）</w:t>
            </w:r>
          </w:p>
        </w:tc>
        <w:tc>
          <w:tcPr>
            <w:tcW w:w="1134" w:type="dxa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jc w:val="center"/>
        </w:trPr>
        <w:tc>
          <w:tcPr>
            <w:tcW w:w="842" w:type="dxa"/>
            <w:vMerge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直播人员（人）</w:t>
            </w:r>
          </w:p>
        </w:tc>
        <w:tc>
          <w:tcPr>
            <w:tcW w:w="1145" w:type="dxa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直播电商品牌或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I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P </w:t>
            </w:r>
          </w:p>
        </w:tc>
        <w:tc>
          <w:tcPr>
            <w:tcW w:w="3775" w:type="dxa"/>
            <w:gridSpan w:val="3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jc w:val="center"/>
        </w:trPr>
        <w:tc>
          <w:tcPr>
            <w:tcW w:w="842" w:type="dxa"/>
            <w:vMerge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直播活动（场）</w:t>
            </w:r>
          </w:p>
        </w:tc>
        <w:tc>
          <w:tcPr>
            <w:tcW w:w="1145" w:type="dxa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助农、东西协作、扶贫类活动（场）</w:t>
            </w:r>
          </w:p>
        </w:tc>
        <w:tc>
          <w:tcPr>
            <w:tcW w:w="2516" w:type="dxa"/>
            <w:gridSpan w:val="2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jc w:val="center"/>
        </w:trPr>
        <w:tc>
          <w:tcPr>
            <w:tcW w:w="842" w:type="dxa"/>
            <w:vAlign w:val="center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0"/>
              </w:rPr>
              <w:t>服务情况</w:t>
            </w: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提供的配套服务</w:t>
            </w:r>
          </w:p>
        </w:tc>
        <w:tc>
          <w:tcPr>
            <w:tcW w:w="6132" w:type="dxa"/>
            <w:gridSpan w:val="5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平台对接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培训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孵化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人才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□金融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</w:p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□供应链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□物流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硬件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营销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</w:p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□其他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_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_______________________________</w:t>
            </w:r>
          </w:p>
        </w:tc>
      </w:tr>
      <w:tr w:rsidR="003A61C8">
        <w:trPr>
          <w:trHeight w:val="1046"/>
          <w:jc w:val="center"/>
        </w:trPr>
        <w:tc>
          <w:tcPr>
            <w:tcW w:w="842" w:type="dxa"/>
            <w:vAlign w:val="center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  <w:t>保障情况</w:t>
            </w:r>
          </w:p>
        </w:tc>
        <w:tc>
          <w:tcPr>
            <w:tcW w:w="1727" w:type="dxa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制定标准或规范</w:t>
            </w:r>
          </w:p>
        </w:tc>
        <w:tc>
          <w:tcPr>
            <w:tcW w:w="6132" w:type="dxa"/>
            <w:gridSpan w:val="5"/>
            <w:vAlign w:val="center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□有（请附后）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无</w:t>
            </w:r>
          </w:p>
        </w:tc>
      </w:tr>
      <w:tr w:rsidR="003A61C8">
        <w:trPr>
          <w:trHeight w:val="730"/>
          <w:jc w:val="center"/>
        </w:trPr>
        <w:tc>
          <w:tcPr>
            <w:tcW w:w="842" w:type="dxa"/>
            <w:vAlign w:val="center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0"/>
              </w:rPr>
              <w:t>创新情况</w:t>
            </w:r>
          </w:p>
        </w:tc>
        <w:tc>
          <w:tcPr>
            <w:tcW w:w="7859" w:type="dxa"/>
            <w:gridSpan w:val="6"/>
            <w:vAlign w:val="center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</w:tr>
      <w:tr w:rsidR="003A61C8">
        <w:trPr>
          <w:trHeight w:val="896"/>
          <w:jc w:val="center"/>
        </w:trPr>
        <w:tc>
          <w:tcPr>
            <w:tcW w:w="842" w:type="dxa"/>
          </w:tcPr>
          <w:p w:rsidR="003A61C8" w:rsidRDefault="00F609A6">
            <w:pPr>
              <w:spacing w:line="360" w:lineRule="exact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b/>
                <w:kern w:val="0"/>
                <w:sz w:val="24"/>
                <w:szCs w:val="20"/>
              </w:rPr>
              <w:t>优惠政策</w:t>
            </w:r>
          </w:p>
        </w:tc>
        <w:tc>
          <w:tcPr>
            <w:tcW w:w="7859" w:type="dxa"/>
            <w:gridSpan w:val="6"/>
          </w:tcPr>
          <w:p w:rsidR="003A61C8" w:rsidRDefault="00515D5F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（请填写园区给予</w:t>
            </w:r>
            <w:r w:rsidR="00F609A6"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入驻的直播企业优惠政策，招商引资优惠政策，可附页）</w:t>
            </w:r>
          </w:p>
        </w:tc>
      </w:tr>
      <w:tr w:rsidR="003A61C8">
        <w:trPr>
          <w:trHeight w:val="996"/>
          <w:jc w:val="center"/>
        </w:trPr>
        <w:tc>
          <w:tcPr>
            <w:tcW w:w="8701" w:type="dxa"/>
            <w:gridSpan w:val="7"/>
          </w:tcPr>
          <w:p w:rsidR="003A61C8" w:rsidRDefault="00F609A6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对政府部门的意见建议：</w:t>
            </w:r>
          </w:p>
        </w:tc>
      </w:tr>
      <w:tr w:rsidR="003A61C8">
        <w:trPr>
          <w:trHeight w:val="2034"/>
          <w:jc w:val="center"/>
        </w:trPr>
        <w:tc>
          <w:tcPr>
            <w:tcW w:w="4926" w:type="dxa"/>
            <w:gridSpan w:val="4"/>
          </w:tcPr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spacing w:line="360" w:lineRule="exact"/>
              <w:ind w:right="192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基地盖章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：</w:t>
            </w:r>
          </w:p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spacing w:line="360" w:lineRule="exact"/>
              <w:ind w:right="192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日</w:t>
            </w:r>
          </w:p>
          <w:p w:rsidR="003A61C8" w:rsidRDefault="003A61C8">
            <w:pPr>
              <w:spacing w:line="360" w:lineRule="exac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</w:tc>
        <w:tc>
          <w:tcPr>
            <w:tcW w:w="3775" w:type="dxa"/>
            <w:gridSpan w:val="3"/>
            <w:vAlign w:val="center"/>
          </w:tcPr>
          <w:p w:rsidR="003A61C8" w:rsidRDefault="00F609A6">
            <w:pPr>
              <w:spacing w:line="360" w:lineRule="exact"/>
              <w:ind w:right="640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区、县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商务局初审意见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：</w:t>
            </w:r>
          </w:p>
          <w:p w:rsidR="003A61C8" w:rsidRDefault="003A61C8">
            <w:pPr>
              <w:spacing w:line="360" w:lineRule="exact"/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</w:p>
          <w:p w:rsidR="003A61C8" w:rsidRDefault="00F609A6">
            <w:pPr>
              <w:spacing w:line="360" w:lineRule="exact"/>
              <w:ind w:right="1280"/>
              <w:jc w:val="right"/>
              <w:rPr>
                <w:rFonts w:ascii="仿宋" w:eastAsia="仿宋" w:hAnsi="仿宋" w:cs="仿宋_GB2312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>日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3A61C8" w:rsidRDefault="003A61C8">
      <w:pPr>
        <w:spacing w:line="560" w:lineRule="exact"/>
        <w:rPr>
          <w:rFonts w:ascii="方正小标宋简体" w:eastAsia="方正小标宋简体" w:hAnsi="仿宋_GB2312" w:cs="仿宋_GB2312"/>
          <w:sz w:val="44"/>
          <w:szCs w:val="44"/>
        </w:rPr>
      </w:pPr>
    </w:p>
    <w:sectPr w:rsidR="003A61C8" w:rsidSect="003A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A6" w:rsidRDefault="00F609A6" w:rsidP="003A61C8">
      <w:r>
        <w:separator/>
      </w:r>
    </w:p>
  </w:endnote>
  <w:endnote w:type="continuationSeparator" w:id="0">
    <w:p w:rsidR="00F609A6" w:rsidRDefault="00F609A6" w:rsidP="003A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C8" w:rsidRDefault="003A61C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609A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609A6">
      <w:rPr>
        <w:rFonts w:ascii="宋体" w:hAnsi="宋体"/>
        <w:sz w:val="28"/>
        <w:szCs w:val="28"/>
        <w:lang w:val="zh-CN"/>
      </w:rPr>
      <w:t>-</w:t>
    </w:r>
    <w:r w:rsidR="00F609A6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3A61C8" w:rsidRDefault="003A61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C8" w:rsidRDefault="003A61C8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609A6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15D5F" w:rsidRPr="00515D5F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</w:p>
  <w:p w:rsidR="003A61C8" w:rsidRDefault="003A61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A6" w:rsidRDefault="00F609A6" w:rsidP="003A61C8">
      <w:r>
        <w:separator/>
      </w:r>
    </w:p>
  </w:footnote>
  <w:footnote w:type="continuationSeparator" w:id="0">
    <w:p w:rsidR="00F609A6" w:rsidRDefault="00F609A6" w:rsidP="003A6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682"/>
    <w:rsid w:val="00097414"/>
    <w:rsid w:val="000C7013"/>
    <w:rsid w:val="00107AE8"/>
    <w:rsid w:val="00122F8D"/>
    <w:rsid w:val="001E384B"/>
    <w:rsid w:val="00213B0F"/>
    <w:rsid w:val="00265BAA"/>
    <w:rsid w:val="002B49BE"/>
    <w:rsid w:val="003A02C6"/>
    <w:rsid w:val="003A61C8"/>
    <w:rsid w:val="00424AB1"/>
    <w:rsid w:val="004860C0"/>
    <w:rsid w:val="00515D5F"/>
    <w:rsid w:val="005A2682"/>
    <w:rsid w:val="0062394A"/>
    <w:rsid w:val="006240C2"/>
    <w:rsid w:val="006540AB"/>
    <w:rsid w:val="00663A9A"/>
    <w:rsid w:val="006B17D0"/>
    <w:rsid w:val="00834365"/>
    <w:rsid w:val="00945E61"/>
    <w:rsid w:val="009667E0"/>
    <w:rsid w:val="009D6183"/>
    <w:rsid w:val="00A7179C"/>
    <w:rsid w:val="00AE7705"/>
    <w:rsid w:val="00D957C6"/>
    <w:rsid w:val="00DE44B9"/>
    <w:rsid w:val="00EB08C9"/>
    <w:rsid w:val="00F14C66"/>
    <w:rsid w:val="00F26F9F"/>
    <w:rsid w:val="00F609A6"/>
    <w:rsid w:val="054243E5"/>
    <w:rsid w:val="061868A6"/>
    <w:rsid w:val="08900C40"/>
    <w:rsid w:val="0F383191"/>
    <w:rsid w:val="0FBC65B5"/>
    <w:rsid w:val="11066BC9"/>
    <w:rsid w:val="112A1D09"/>
    <w:rsid w:val="11961CFA"/>
    <w:rsid w:val="128E7F49"/>
    <w:rsid w:val="130D45C4"/>
    <w:rsid w:val="146A65EF"/>
    <w:rsid w:val="14B70C4A"/>
    <w:rsid w:val="16721C1C"/>
    <w:rsid w:val="18C12EEF"/>
    <w:rsid w:val="18F7425F"/>
    <w:rsid w:val="1CCE19FC"/>
    <w:rsid w:val="1D864388"/>
    <w:rsid w:val="1DA419D8"/>
    <w:rsid w:val="1E4A08D0"/>
    <w:rsid w:val="20066ADF"/>
    <w:rsid w:val="200E4509"/>
    <w:rsid w:val="20FA7131"/>
    <w:rsid w:val="21EA685D"/>
    <w:rsid w:val="232E7D13"/>
    <w:rsid w:val="25822A10"/>
    <w:rsid w:val="28FE7376"/>
    <w:rsid w:val="2952297B"/>
    <w:rsid w:val="2A980BE6"/>
    <w:rsid w:val="2B9602D6"/>
    <w:rsid w:val="2C153E03"/>
    <w:rsid w:val="2DCF6C1C"/>
    <w:rsid w:val="310877E2"/>
    <w:rsid w:val="32C97BCD"/>
    <w:rsid w:val="33220624"/>
    <w:rsid w:val="339C5600"/>
    <w:rsid w:val="344A6275"/>
    <w:rsid w:val="359865A9"/>
    <w:rsid w:val="36633BF5"/>
    <w:rsid w:val="380E4645"/>
    <w:rsid w:val="39295390"/>
    <w:rsid w:val="39326CD0"/>
    <w:rsid w:val="3A936A6C"/>
    <w:rsid w:val="3BC54496"/>
    <w:rsid w:val="3D266E88"/>
    <w:rsid w:val="3F826C3D"/>
    <w:rsid w:val="40F10EF1"/>
    <w:rsid w:val="41D30462"/>
    <w:rsid w:val="420B0252"/>
    <w:rsid w:val="422734E6"/>
    <w:rsid w:val="42EF1C8D"/>
    <w:rsid w:val="45672F05"/>
    <w:rsid w:val="460A7FA3"/>
    <w:rsid w:val="485E6DBA"/>
    <w:rsid w:val="48FC1B2E"/>
    <w:rsid w:val="4C91315C"/>
    <w:rsid w:val="4FB43068"/>
    <w:rsid w:val="516D182E"/>
    <w:rsid w:val="519721B5"/>
    <w:rsid w:val="51A542EF"/>
    <w:rsid w:val="54BF421B"/>
    <w:rsid w:val="55C2358D"/>
    <w:rsid w:val="576161C5"/>
    <w:rsid w:val="5A722F9E"/>
    <w:rsid w:val="5A7D66D0"/>
    <w:rsid w:val="5EC57DED"/>
    <w:rsid w:val="602C6D27"/>
    <w:rsid w:val="6425156D"/>
    <w:rsid w:val="67C71C2E"/>
    <w:rsid w:val="6AF4091A"/>
    <w:rsid w:val="6CD22736"/>
    <w:rsid w:val="6CF60A82"/>
    <w:rsid w:val="6DA3432C"/>
    <w:rsid w:val="702C18DB"/>
    <w:rsid w:val="7210234F"/>
    <w:rsid w:val="72E34C1B"/>
    <w:rsid w:val="73E46A8D"/>
    <w:rsid w:val="73ED3492"/>
    <w:rsid w:val="75826FE9"/>
    <w:rsid w:val="76875CC2"/>
    <w:rsid w:val="77AC3F12"/>
    <w:rsid w:val="7A882BC7"/>
    <w:rsid w:val="7B6B1EA6"/>
    <w:rsid w:val="7CE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A61C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A61C8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table" w:styleId="a5">
    <w:name w:val="Table Grid"/>
    <w:basedOn w:val="a1"/>
    <w:qFormat/>
    <w:rsid w:val="003A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A61C8"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sid w:val="003A61C8"/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3A61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A61C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A61C8"/>
    <w:rPr>
      <w:rFonts w:ascii="Times New Roman" w:eastAsia="宋体" w:hAnsi="Times New Roman" w:cs="Times New Roman"/>
      <w:sz w:val="18"/>
      <w:szCs w:val="18"/>
    </w:rPr>
  </w:style>
  <w:style w:type="paragraph" w:customStyle="1" w:styleId="Bodytext1">
    <w:name w:val="Body text|1"/>
    <w:basedOn w:val="a"/>
    <w:qFormat/>
    <w:rsid w:val="003A61C8"/>
    <w:pPr>
      <w:spacing w:line="31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3A61C8"/>
    <w:pPr>
      <w:spacing w:after="710" w:line="257" w:lineRule="auto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3A61C8"/>
    <w:pPr>
      <w:spacing w:line="31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32742964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378</Words>
  <Characters>2158</Characters>
  <Application>Microsoft Office Word</Application>
  <DocSecurity>0</DocSecurity>
  <Lines>17</Lines>
  <Paragraphs>5</Paragraphs>
  <ScaleCrop>false</ScaleCrop>
  <Company>Sky123.Org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2020-11-17T02:27:00Z</cp:lastPrinted>
  <dcterms:created xsi:type="dcterms:W3CDTF">2020-03-23T09:18:00Z</dcterms:created>
  <dcterms:modified xsi:type="dcterms:W3CDTF">2022-02-16T01:44:00Z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