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国家知识产权局专利复审和无效审理部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关于举办专利审查热点问题及案例解析的通知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" w:cs="Times New Roman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为</w:t>
      </w:r>
      <w:r>
        <w:rPr>
          <w:rFonts w:hint="default" w:ascii="Times New Roman" w:hAnsi="Times New Roman" w:eastAsia="仿宋" w:cs="Times New Roman"/>
          <w:sz w:val="28"/>
          <w:lang w:eastAsia="zh-CN"/>
        </w:rPr>
        <w:t>帮助企业了解专利复审及无效审理流程，促进知识产权创造与保护，拟举办主题为“专利审查热点问题及案例解析”的论坛，邀请相关企业及知识产权服务机构参加，具体通知如下：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" w:cs="Times New Roman"/>
          <w:sz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lang w:eastAsia="zh-CN"/>
        </w:rPr>
        <w:t>主办单位：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lang w:eastAsia="zh-CN"/>
        </w:rPr>
        <w:t xml:space="preserve">杭州市市场监督管理局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textAlignment w:val="auto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sz w:val="28"/>
        </w:rPr>
        <w:t>杭州高新区（滨江）市场监督管理局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sz w:val="28"/>
        </w:rPr>
        <w:t>承办单位：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</w:rPr>
        <w:t>杭州高新区（滨江）知识产权服务业联盟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sz w:val="28"/>
        </w:rPr>
        <w:t>时    间：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</w:rPr>
        <w:t>2020年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8"/>
        </w:rPr>
        <w:t>月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</w:rPr>
        <w:t>日（</w:t>
      </w:r>
      <w:r>
        <w:rPr>
          <w:rFonts w:hint="default" w:ascii="Times New Roman" w:hAnsi="Times New Roman" w:eastAsia="仿宋" w:cs="Times New Roman"/>
          <w:sz w:val="28"/>
          <w:lang w:eastAsia="zh-CN"/>
        </w:rPr>
        <w:t>周二</w:t>
      </w:r>
      <w:r>
        <w:rPr>
          <w:rFonts w:hint="default" w:ascii="Times New Roman" w:hAnsi="Times New Roman" w:eastAsia="仿宋" w:cs="Times New Roman"/>
          <w:sz w:val="28"/>
        </w:rPr>
        <w:t>）14：00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" w:cs="Times New Roman"/>
          <w:sz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lang w:val="en-US" w:eastAsia="zh-CN"/>
        </w:rPr>
        <w:t>地    点： 滨江区丹枫路399号知识产权大厦三楼培训室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" w:cs="Times New Roman"/>
          <w:sz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</w:rPr>
        <w:t>主    题：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lang w:eastAsia="zh-CN"/>
        </w:rPr>
        <w:t>专利审查热点问题及案例解析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Times New Roman" w:hAnsi="Times New Roman" w:eastAsia="仿宋" w:cs="Times New Roman"/>
          <w:sz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lang w:eastAsia="zh-CN"/>
        </w:rPr>
        <w:t>活动流程：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839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主题</w:t>
            </w: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14：00—14：10</w:t>
            </w:r>
          </w:p>
        </w:tc>
        <w:tc>
          <w:tcPr>
            <w:tcW w:w="28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领导致辞</w:t>
            </w: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钱毓军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杭州高新区（滨江）市场监督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马昊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国家知识产权局专利复审和无效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审理部副部长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14：10—14：45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通信领域审查热点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问题及案例分析</w:t>
            </w: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赵博华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专利复审和无效审理部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通信申诉二处处长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14：45—15：15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计算机实施的商业方法类专利申请的审查</w:t>
            </w: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陈晓华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专利复审和无效审理部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电学申诉二处副处长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15:15—15:20</w:t>
            </w:r>
          </w:p>
        </w:tc>
        <w:tc>
          <w:tcPr>
            <w:tcW w:w="65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15：20—15：55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外观设计制度变化及审查规则热点问题介绍</w:t>
            </w: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徐清平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专利复审和无效审理部外观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设计申诉三处处长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16:00—16:15</w:t>
            </w:r>
          </w:p>
        </w:tc>
        <w:tc>
          <w:tcPr>
            <w:tcW w:w="65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互动答疑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lang w:eastAsia="zh-CN"/>
        </w:rPr>
        <w:t>报名方式：请于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11月</w:t>
      </w:r>
      <w:r>
        <w:rPr>
          <w:rFonts w:hint="eastAsia" w:ascii="Times New Roman" w:hAnsi="Times New Roman" w:eastAsia="仿宋" w:cs="Times New Roman"/>
          <w:sz w:val="28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日前</w:t>
      </w:r>
      <w:r>
        <w:rPr>
          <w:rFonts w:hint="default" w:ascii="Times New Roman" w:hAnsi="Times New Roman" w:eastAsia="仿宋" w:cs="Times New Roman"/>
          <w:sz w:val="28"/>
          <w:lang w:eastAsia="zh-CN"/>
        </w:rPr>
        <w:t>填写报名回执并发送至指定邮箱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hzbjipo@163.com。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lang w:eastAsia="zh-CN"/>
        </w:rPr>
        <w:t>联系人：姜雅婷，电话：</w:t>
      </w:r>
      <w:r>
        <w:rPr>
          <w:rFonts w:hint="default" w:ascii="Times New Roman" w:hAnsi="Times New Roman" w:eastAsia="仿宋" w:cs="Times New Roman"/>
          <w:sz w:val="28"/>
        </w:rPr>
        <w:t>0571-89838574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jc w:val="right"/>
        <w:textAlignment w:val="auto"/>
        <w:rPr>
          <w:rFonts w:hint="default" w:ascii="Times New Roman" w:hAnsi="Times New Roman" w:eastAsia="仿宋" w:cs="Times New Roman"/>
          <w:sz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</w:rPr>
        <w:t xml:space="preserve">             杭州高新区（滨江）市场监督管理</w:t>
      </w:r>
      <w:r>
        <w:rPr>
          <w:rFonts w:hint="default" w:ascii="Times New Roman" w:hAnsi="Times New Roman" w:eastAsia="仿宋" w:cs="Times New Roman"/>
          <w:sz w:val="28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jc w:val="right"/>
        <w:textAlignment w:val="auto"/>
        <w:rPr>
          <w:rFonts w:ascii="仿宋" w:hAnsi="仿宋" w:eastAsia="仿宋"/>
          <w:sz w:val="28"/>
        </w:rPr>
      </w:pPr>
      <w:r>
        <w:rPr>
          <w:rFonts w:hint="default" w:ascii="Times New Roman" w:hAnsi="Times New Roman" w:eastAsia="仿宋" w:cs="Times New Roman"/>
          <w:sz w:val="28"/>
        </w:rPr>
        <w:t>2020年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28"/>
        </w:rPr>
        <w:t>月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sz w:val="28"/>
          <w:lang w:eastAsia="zh-CN"/>
        </w:rPr>
        <w:t>日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jc w:val="right"/>
        <w:textAlignment w:val="auto"/>
        <w:rPr>
          <w:rFonts w:ascii="仿宋" w:hAnsi="仿宋" w:eastAsia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jc w:val="right"/>
        <w:textAlignment w:val="auto"/>
        <w:rPr>
          <w:rFonts w:ascii="仿宋" w:hAnsi="仿宋" w:eastAsia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bCs/>
          <w:sz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lang w:eastAsia="zh-CN"/>
        </w:rPr>
        <w:t>专利审查热点问题及案例解析报名回执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038"/>
        <w:gridCol w:w="2112"/>
        <w:gridCol w:w="156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  <w:t>姓名</w:t>
            </w:r>
          </w:p>
        </w:tc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  <w:t>单位名称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  <w:t>联系方式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20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2D69"/>
    <w:rsid w:val="02660247"/>
    <w:rsid w:val="083E6FDE"/>
    <w:rsid w:val="0C5C5991"/>
    <w:rsid w:val="0FBC04AC"/>
    <w:rsid w:val="131634C8"/>
    <w:rsid w:val="13985ED9"/>
    <w:rsid w:val="1A4D436C"/>
    <w:rsid w:val="1B3E3217"/>
    <w:rsid w:val="1BDC5590"/>
    <w:rsid w:val="23226F5D"/>
    <w:rsid w:val="23B77E3F"/>
    <w:rsid w:val="24050B00"/>
    <w:rsid w:val="2823025E"/>
    <w:rsid w:val="297E110A"/>
    <w:rsid w:val="2C3A4BD1"/>
    <w:rsid w:val="2CE91B8A"/>
    <w:rsid w:val="2D857F84"/>
    <w:rsid w:val="34F82852"/>
    <w:rsid w:val="381D1527"/>
    <w:rsid w:val="3A6A4C52"/>
    <w:rsid w:val="3FD67201"/>
    <w:rsid w:val="400959A1"/>
    <w:rsid w:val="415810C8"/>
    <w:rsid w:val="42860D12"/>
    <w:rsid w:val="44311C7E"/>
    <w:rsid w:val="485D4B61"/>
    <w:rsid w:val="4F731794"/>
    <w:rsid w:val="512C3C7D"/>
    <w:rsid w:val="51E06082"/>
    <w:rsid w:val="54635784"/>
    <w:rsid w:val="592855D8"/>
    <w:rsid w:val="59E063A3"/>
    <w:rsid w:val="5AE95D83"/>
    <w:rsid w:val="5E50209A"/>
    <w:rsid w:val="5FEE1914"/>
    <w:rsid w:val="679D5125"/>
    <w:rsid w:val="68D22E6F"/>
    <w:rsid w:val="69B41E8C"/>
    <w:rsid w:val="6FB918F5"/>
    <w:rsid w:val="74765387"/>
    <w:rsid w:val="76F6376D"/>
    <w:rsid w:val="776E4910"/>
    <w:rsid w:val="7F7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2020-11-25T06:17:00Z</dcterms:created>
  <dc:creator>Administrator</dc:creator>
  <cp:lastModifiedBy>看我头像是不是很帅</cp:lastModifiedBy>
  <dcterms:modified xsi:type="dcterms:W3CDTF">2020-11-25T08:45:51Z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