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_GBK" w:eastAsia="方正小标宋_GBK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sz w:val="28"/>
          <w:szCs w:val="28"/>
          <w:lang w:val="en-US" w:eastAsia="zh-CN"/>
        </w:rPr>
        <w:t>附件5</w:t>
      </w:r>
    </w:p>
    <w:p>
      <w:pPr>
        <w:pStyle w:val="6"/>
        <w:ind w:firstLine="880" w:firstLineChars="20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kern w:val="2"/>
          <w:sz w:val="44"/>
          <w:szCs w:val="44"/>
          <w:lang w:val="en-US" w:eastAsia="zh-CN" w:bidi="ar-SA"/>
        </w:rPr>
        <w:t>国家标准、行业标准、浙江省地方标准培育项目</w:t>
      </w:r>
      <w:r>
        <w:rPr>
          <w:rFonts w:hint="eastAsia" w:ascii="方正小标宋_GBK" w:eastAsia="方正小标宋_GBK"/>
          <w:sz w:val="44"/>
          <w:szCs w:val="44"/>
        </w:rPr>
        <w:t>申请表</w:t>
      </w:r>
    </w:p>
    <w:tbl>
      <w:tblPr>
        <w:tblStyle w:val="3"/>
        <w:tblW w:w="8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2145"/>
        <w:gridCol w:w="1066"/>
        <w:gridCol w:w="665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培育项目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名称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申请单位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通讯地址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电话/手机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职务/职称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电子邮箱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标准类型</w:t>
            </w:r>
          </w:p>
        </w:tc>
        <w:tc>
          <w:tcPr>
            <w:tcW w:w="64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□国家标准       □行业标准     □浙江省地方标准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背景、现状及必要性</w:t>
            </w:r>
          </w:p>
        </w:tc>
        <w:tc>
          <w:tcPr>
            <w:tcW w:w="647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exac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主要技术内容</w:t>
            </w:r>
          </w:p>
        </w:tc>
        <w:tc>
          <w:tcPr>
            <w:tcW w:w="647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是否由相应地方标准转化（可多填）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□是   □否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标准编号：               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标准名称：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18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单位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（盖章）</w:t>
            </w:r>
          </w:p>
          <w:p>
            <w:pPr>
              <w:ind w:firstLine="660" w:firstLineChars="3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日期：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区、县（市）市场监管局（分局）意见</w:t>
            </w:r>
          </w:p>
        </w:tc>
        <w:tc>
          <w:tcPr>
            <w:tcW w:w="2599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（盖章）</w:t>
            </w:r>
          </w:p>
          <w:p>
            <w:pPr>
              <w:ind w:firstLine="880" w:firstLineChars="400"/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宋体_x0003_...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xYzc0NDVlZDYyZDU4MWMzZThlOGYxZjQ5MTY4Y2YifQ=="/>
  </w:docVars>
  <w:rsids>
    <w:rsidRoot w:val="00000000"/>
    <w:rsid w:val="231637E1"/>
    <w:rsid w:val="3C574020"/>
    <w:rsid w:val="40A84AE8"/>
    <w:rsid w:val="65D02105"/>
    <w:rsid w:val="6EBEBFC7"/>
    <w:rsid w:val="6F3F8729"/>
    <w:rsid w:val="73235A27"/>
    <w:rsid w:val="774AEA42"/>
    <w:rsid w:val="7C701FB9"/>
    <w:rsid w:val="7FFF50A0"/>
    <w:rsid w:val="D7756186"/>
    <w:rsid w:val="DDCB989D"/>
    <w:rsid w:val="DECEC60F"/>
    <w:rsid w:val="FFFFF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_x0003_...销." w:hAnsi="Calibri" w:eastAsia="宋体_x0003_...销." w:cs="宋体_x0003_...销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285</Characters>
  <Lines>0</Lines>
  <Paragraphs>0</Paragraphs>
  <TotalTime>16</TotalTime>
  <ScaleCrop>false</ScaleCrop>
  <LinksUpToDate>false</LinksUpToDate>
  <CharactersWithSpaces>412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2023-03-16T09:29:00Z</dcterms:created>
  <dc:creator>38360</dc:creator>
  <cp:lastModifiedBy>user</cp:lastModifiedBy>
  <dcterms:modified xsi:type="dcterms:W3CDTF">2023-03-15T14:44:15Z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44A85C6DA0EC42E8965B5A3B54C99121</vt:lpwstr>
  </property>
</Properties>
</file>