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DA" w:rsidRPr="00575AF5" w:rsidRDefault="00AB50C9" w:rsidP="00575AF5">
      <w:pPr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0E61DA" w:rsidRDefault="009933F1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hyperlink r:id="rId7" w:history="1">
        <w:r w:rsidR="00AB50C9">
          <w:rPr>
            <w:rStyle w:val="a4"/>
            <w:rFonts w:ascii="Times New Roman" w:eastAsia="黑体" w:hAnsi="黑体"/>
            <w:sz w:val="32"/>
            <w:szCs w:val="32"/>
          </w:rPr>
          <w:t>参会回执</w:t>
        </w:r>
      </w:hyperlink>
    </w:p>
    <w:p w:rsidR="000E61DA" w:rsidRDefault="00AB50C9">
      <w:pPr>
        <w:spacing w:line="400" w:lineRule="exact"/>
        <w:rPr>
          <w:rFonts w:ascii="Times New Roman" w:eastAsia="黑体" w:hAnsi="Times New Roman"/>
          <w:sz w:val="32"/>
          <w:szCs w:val="32"/>
        </w:rPr>
      </w:pPr>
      <w:bookmarkStart w:id="0" w:name="OLE_LINK119"/>
      <w:bookmarkStart w:id="1" w:name="OLE_LINK120"/>
      <w:bookmarkStart w:id="2" w:name="OLE_LINK117"/>
      <w:bookmarkStart w:id="3" w:name="OLE_LINK118"/>
      <w:r>
        <w:rPr>
          <w:rFonts w:ascii="Times New Roman" w:eastAsia="黑体" w:hAnsi="黑体" w:hint="eastAsia"/>
          <w:sz w:val="32"/>
          <w:szCs w:val="32"/>
        </w:rPr>
        <w:t>一、</w:t>
      </w:r>
      <w:bookmarkStart w:id="4" w:name="OLE_LINK125"/>
      <w:bookmarkStart w:id="5" w:name="OLE_LINK126"/>
      <w:r>
        <w:rPr>
          <w:rFonts w:ascii="Times New Roman" w:eastAsia="黑体" w:hAnsi="黑体"/>
          <w:sz w:val="32"/>
          <w:szCs w:val="32"/>
        </w:rPr>
        <w:t>单位概况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854"/>
      </w:tblGrid>
      <w:tr w:rsidR="000E61DA">
        <w:tc>
          <w:tcPr>
            <w:tcW w:w="1560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/>
                <w:sz w:val="32"/>
                <w:szCs w:val="32"/>
              </w:rPr>
              <w:t>名称</w:t>
            </w:r>
          </w:p>
        </w:tc>
        <w:tc>
          <w:tcPr>
            <w:tcW w:w="6854" w:type="dxa"/>
          </w:tcPr>
          <w:p w:rsidR="000E61DA" w:rsidRDefault="000E61DA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0E61DA">
        <w:tc>
          <w:tcPr>
            <w:tcW w:w="1560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/>
                <w:sz w:val="32"/>
                <w:szCs w:val="32"/>
              </w:rPr>
              <w:t>类型</w:t>
            </w:r>
          </w:p>
        </w:tc>
        <w:tc>
          <w:tcPr>
            <w:tcW w:w="6854" w:type="dxa"/>
          </w:tcPr>
          <w:p w:rsidR="000E61DA" w:rsidRDefault="009933F1">
            <w:pPr>
              <w:spacing w:line="400" w:lineRule="exact"/>
              <w:ind w:firstLineChars="100" w:firstLine="320"/>
              <w:rPr>
                <w:rFonts w:ascii="Times New Roman" w:eastAsia="仿宋" w:hAnsi="Times New Roman"/>
                <w:sz w:val="32"/>
                <w:szCs w:val="32"/>
              </w:rPr>
            </w:pPr>
            <w:r w:rsidRPr="009933F1">
              <w:rPr>
                <w:rFonts w:ascii="Times New Roman" w:eastAsia="仿宋" w:hAnsi="Times New Roman"/>
                <w:bCs/>
                <w:noProof/>
                <w:sz w:val="32"/>
                <w:szCs w:val="32"/>
              </w:rPr>
              <w:pict>
                <v:rect id="矩形 4" o:spid="_x0000_s1026" style="position:absolute;left:0;text-align:left;margin-left:247.35pt;margin-top:6.5pt;width:9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"/>
              </w:pict>
            </w:r>
            <w:r w:rsidRPr="009933F1">
              <w:rPr>
                <w:rFonts w:ascii="Times New Roman" w:eastAsia="仿宋" w:hAnsi="Times New Roman"/>
                <w:bCs/>
                <w:noProof/>
                <w:sz w:val="32"/>
                <w:szCs w:val="32"/>
              </w:rPr>
              <w:pict>
                <v:rect id="矩形 5" o:spid="_x0000_s1030" style="position:absolute;left:0;text-align:left;margin-left:148.35pt;margin-top:5pt;width:9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"/>
              </w:pict>
            </w:r>
            <w:r w:rsidRPr="009933F1">
              <w:rPr>
                <w:rFonts w:ascii="Times New Roman" w:eastAsia="仿宋" w:hAnsi="Times New Roman"/>
                <w:bCs/>
                <w:noProof/>
                <w:sz w:val="32"/>
                <w:szCs w:val="32"/>
              </w:rPr>
              <w:pict>
                <v:rect id="矩形 2" o:spid="_x0000_s1029" style="position:absolute;left:0;text-align:left;margin-left:1.3pt;margin-top:6.5pt;width:9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">
                  <v:textbox>
                    <w:txbxContent>
                      <w:p w:rsidR="000E61DA" w:rsidRDefault="000E61DA"/>
                    </w:txbxContent>
                  </v:textbox>
                </v:rect>
              </w:pict>
            </w:r>
            <w:r w:rsidRPr="009933F1">
              <w:rPr>
                <w:rFonts w:ascii="Times New Roman" w:eastAsia="仿宋" w:hAnsi="Times New Roman"/>
                <w:bCs/>
                <w:noProof/>
                <w:sz w:val="32"/>
                <w:szCs w:val="32"/>
              </w:rPr>
              <w:pict>
                <v:rect id="矩形 3" o:spid="_x0000_s1028" style="position:absolute;left:0;text-align:left;margin-left:60.55pt;margin-top:5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"/>
              </w:pict>
            </w:r>
            <w:r w:rsidR="00AB50C9">
              <w:rPr>
                <w:rFonts w:ascii="Times New Roman" w:eastAsia="仿宋" w:hAnsi="仿宋"/>
                <w:bCs/>
                <w:sz w:val="32"/>
                <w:szCs w:val="32"/>
              </w:rPr>
              <w:t>企业</w:t>
            </w:r>
            <w:r w:rsidR="00AB50C9">
              <w:rPr>
                <w:rFonts w:ascii="Times New Roman" w:eastAsia="仿宋" w:hAnsi="Times New Roman"/>
                <w:sz w:val="32"/>
                <w:szCs w:val="32"/>
              </w:rPr>
              <w:t xml:space="preserve">    </w:t>
            </w:r>
            <w:r w:rsidR="00AB50C9">
              <w:rPr>
                <w:rFonts w:ascii="Times New Roman" w:eastAsia="仿宋" w:hAnsi="仿宋"/>
                <w:sz w:val="32"/>
                <w:szCs w:val="32"/>
              </w:rPr>
              <w:t>高校</w:t>
            </w:r>
            <w:r w:rsidR="00AB50C9">
              <w:rPr>
                <w:rFonts w:ascii="Times New Roman" w:eastAsia="仿宋" w:hAnsi="仿宋" w:hint="eastAsia"/>
                <w:sz w:val="32"/>
                <w:szCs w:val="32"/>
              </w:rPr>
              <w:t>院所</w:t>
            </w:r>
            <w:r w:rsidR="00AB50C9">
              <w:rPr>
                <w:rFonts w:ascii="Times New Roman" w:eastAsia="仿宋" w:hAnsi="Times New Roman"/>
                <w:sz w:val="32"/>
                <w:szCs w:val="32"/>
              </w:rPr>
              <w:t xml:space="preserve">   </w:t>
            </w:r>
            <w:r w:rsidR="00AB50C9">
              <w:rPr>
                <w:rFonts w:ascii="Times New Roman" w:eastAsia="仿宋" w:hAnsi="仿宋" w:hint="eastAsia"/>
                <w:sz w:val="32"/>
                <w:szCs w:val="32"/>
              </w:rPr>
              <w:t>科技园区</w:t>
            </w:r>
            <w:r w:rsidR="00AB50C9">
              <w:rPr>
                <w:rFonts w:ascii="Times New Roman" w:eastAsia="仿宋" w:hAnsi="Times New Roman"/>
                <w:sz w:val="32"/>
                <w:szCs w:val="32"/>
              </w:rPr>
              <w:t xml:space="preserve">  </w:t>
            </w:r>
            <w:r w:rsidR="00AB50C9">
              <w:rPr>
                <w:rFonts w:ascii="Times New Roman" w:eastAsia="仿宋" w:hAnsi="Times New Roman" w:hint="eastAsia"/>
                <w:sz w:val="32"/>
                <w:szCs w:val="32"/>
              </w:rPr>
              <w:t xml:space="preserve">  </w:t>
            </w:r>
            <w:r w:rsidR="00AB50C9">
              <w:rPr>
                <w:rFonts w:ascii="Times New Roman" w:eastAsia="仿宋" w:hAnsi="仿宋" w:hint="eastAsia"/>
                <w:sz w:val="32"/>
                <w:szCs w:val="32"/>
              </w:rPr>
              <w:t>投资机构</w:t>
            </w:r>
          </w:p>
          <w:p w:rsidR="000E61DA" w:rsidRDefault="009933F1">
            <w:pPr>
              <w:spacing w:line="400" w:lineRule="exact"/>
              <w:ind w:firstLineChars="100" w:firstLine="320"/>
              <w:rPr>
                <w:rFonts w:ascii="Times New Roman" w:eastAsia="仿宋" w:hAnsi="Times New Roman"/>
                <w:sz w:val="32"/>
                <w:szCs w:val="32"/>
              </w:rPr>
            </w:pPr>
            <w:r w:rsidRPr="009933F1">
              <w:rPr>
                <w:rFonts w:ascii="Times New Roman" w:eastAsia="仿宋" w:hAnsi="Times New Roman"/>
                <w:bCs/>
                <w:noProof/>
                <w:sz w:val="32"/>
                <w:szCs w:val="32"/>
              </w:rPr>
              <w:pict>
                <v:rect id="矩形 1" o:spid="_x0000_s1027" style="position:absolute;left:0;text-align:left;margin-left:1.3pt;margin-top: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"/>
              </w:pict>
            </w:r>
            <w:r w:rsidR="00AB50C9">
              <w:rPr>
                <w:rFonts w:ascii="Times New Roman" w:eastAsia="仿宋" w:hAnsi="仿宋"/>
                <w:sz w:val="32"/>
                <w:szCs w:val="32"/>
              </w:rPr>
              <w:t>其他请注明：</w:t>
            </w:r>
            <w:r w:rsidR="00AB50C9">
              <w:rPr>
                <w:rFonts w:ascii="Times New Roman" w:eastAsia="仿宋" w:hAnsi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0E61DA">
        <w:tc>
          <w:tcPr>
            <w:tcW w:w="1560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/>
                <w:sz w:val="32"/>
                <w:szCs w:val="32"/>
              </w:rPr>
              <w:t>地址</w:t>
            </w:r>
          </w:p>
        </w:tc>
        <w:tc>
          <w:tcPr>
            <w:tcW w:w="6854" w:type="dxa"/>
          </w:tcPr>
          <w:p w:rsidR="000E61DA" w:rsidRDefault="000E61DA">
            <w:pPr>
              <w:spacing w:line="400" w:lineRule="exact"/>
              <w:rPr>
                <w:rFonts w:ascii="Times New Roman" w:eastAsia="仿宋" w:hAnsi="Times New Roman"/>
                <w:bCs/>
                <w:sz w:val="32"/>
                <w:szCs w:val="32"/>
              </w:rPr>
            </w:pPr>
          </w:p>
        </w:tc>
      </w:tr>
      <w:tr w:rsidR="000E61DA">
        <w:tc>
          <w:tcPr>
            <w:tcW w:w="1560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/>
                <w:sz w:val="32"/>
                <w:szCs w:val="32"/>
              </w:rPr>
              <w:t>网址</w:t>
            </w:r>
          </w:p>
        </w:tc>
        <w:tc>
          <w:tcPr>
            <w:tcW w:w="6854" w:type="dxa"/>
          </w:tcPr>
          <w:p w:rsidR="000E61DA" w:rsidRDefault="000E61DA">
            <w:pPr>
              <w:spacing w:line="400" w:lineRule="exact"/>
              <w:rPr>
                <w:rFonts w:ascii="Times New Roman" w:eastAsia="仿宋" w:hAnsi="Times New Roman"/>
                <w:bCs/>
                <w:sz w:val="32"/>
                <w:szCs w:val="32"/>
              </w:rPr>
            </w:pPr>
          </w:p>
        </w:tc>
      </w:tr>
      <w:tr w:rsidR="000E61DA">
        <w:trPr>
          <w:trHeight w:val="2455"/>
        </w:trPr>
        <w:tc>
          <w:tcPr>
            <w:tcW w:w="1560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/>
                <w:sz w:val="32"/>
                <w:szCs w:val="32"/>
              </w:rPr>
              <w:t>机构简介</w:t>
            </w:r>
          </w:p>
        </w:tc>
        <w:tc>
          <w:tcPr>
            <w:tcW w:w="6854" w:type="dxa"/>
          </w:tcPr>
          <w:p w:rsidR="000E61DA" w:rsidRDefault="000E61DA">
            <w:pPr>
              <w:spacing w:line="400" w:lineRule="exact"/>
              <w:rPr>
                <w:rFonts w:ascii="Times New Roman" w:eastAsia="仿宋" w:hAnsi="Times New Roman"/>
                <w:b/>
                <w:sz w:val="32"/>
                <w:szCs w:val="32"/>
              </w:rPr>
            </w:pPr>
          </w:p>
        </w:tc>
      </w:tr>
    </w:tbl>
    <w:p w:rsidR="000E61DA" w:rsidRDefault="00AB50C9">
      <w:pPr>
        <w:spacing w:before="240" w:line="4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二、</w:t>
      </w:r>
      <w:r>
        <w:rPr>
          <w:rFonts w:ascii="Times New Roman" w:eastAsia="黑体" w:hAnsi="黑体"/>
          <w:sz w:val="32"/>
          <w:szCs w:val="32"/>
        </w:rPr>
        <w:t>拟参加的活动（请</w:t>
      </w:r>
      <w:r>
        <w:rPr>
          <w:rFonts w:ascii="Times New Roman" w:eastAsia="黑体" w:hAnsi="黑体" w:hint="eastAsia"/>
          <w:sz w:val="32"/>
          <w:szCs w:val="32"/>
        </w:rPr>
        <w:t>选择意向</w:t>
      </w:r>
      <w:r>
        <w:rPr>
          <w:rFonts w:ascii="Times New Roman" w:eastAsia="黑体" w:hAnsi="黑体"/>
          <w:sz w:val="32"/>
          <w:szCs w:val="32"/>
        </w:rPr>
        <w:t>参加的</w:t>
      </w:r>
      <w:r>
        <w:rPr>
          <w:rFonts w:ascii="Times New Roman" w:eastAsia="黑体" w:hAnsi="黑体" w:hint="eastAsia"/>
          <w:sz w:val="32"/>
          <w:szCs w:val="32"/>
        </w:rPr>
        <w:t>专场</w:t>
      </w:r>
      <w:r>
        <w:rPr>
          <w:rFonts w:ascii="Times New Roman" w:eastAsia="黑体" w:hAnsi="黑体"/>
          <w:sz w:val="32"/>
          <w:szCs w:val="32"/>
        </w:rPr>
        <w:t>活动</w:t>
      </w:r>
      <w:r>
        <w:rPr>
          <w:rFonts w:ascii="Times New Roman" w:eastAsia="黑体" w:hAnsi="黑体" w:hint="eastAsia"/>
          <w:sz w:val="32"/>
          <w:szCs w:val="32"/>
        </w:rPr>
        <w:t>并标注人数</w:t>
      </w:r>
      <w:r>
        <w:rPr>
          <w:rFonts w:ascii="Times New Roman" w:eastAsia="黑体" w:hAnsi="黑体"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5"/>
        <w:gridCol w:w="1468"/>
      </w:tblGrid>
      <w:tr w:rsidR="000E61DA">
        <w:tc>
          <w:tcPr>
            <w:tcW w:w="851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  <w:vAlign w:val="center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开幕式（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11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9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日上午）</w:t>
            </w:r>
          </w:p>
        </w:tc>
        <w:tc>
          <w:tcPr>
            <w:tcW w:w="1468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）人</w:t>
            </w:r>
          </w:p>
        </w:tc>
      </w:tr>
      <w:tr w:rsidR="000E61DA">
        <w:tc>
          <w:tcPr>
            <w:tcW w:w="851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  <w:vAlign w:val="center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“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数字经济（互联网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+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）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”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专场交流对接会（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11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9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日下午）</w:t>
            </w:r>
          </w:p>
        </w:tc>
        <w:tc>
          <w:tcPr>
            <w:tcW w:w="1468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）人</w:t>
            </w:r>
          </w:p>
        </w:tc>
      </w:tr>
      <w:tr w:rsidR="000E61DA">
        <w:tc>
          <w:tcPr>
            <w:tcW w:w="851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6095" w:type="dxa"/>
            <w:vAlign w:val="center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“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生命健康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”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专场交流对接会（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11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9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日下午）</w:t>
            </w:r>
          </w:p>
        </w:tc>
        <w:tc>
          <w:tcPr>
            <w:tcW w:w="1468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）人</w:t>
            </w:r>
          </w:p>
        </w:tc>
      </w:tr>
      <w:tr w:rsidR="000E61DA">
        <w:tc>
          <w:tcPr>
            <w:tcW w:w="851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6095" w:type="dxa"/>
            <w:vAlign w:val="center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重点产业项目展示对接（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11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9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日下午）</w:t>
            </w:r>
          </w:p>
        </w:tc>
        <w:tc>
          <w:tcPr>
            <w:tcW w:w="1468" w:type="dxa"/>
          </w:tcPr>
          <w:p w:rsidR="000E61DA" w:rsidRDefault="00AB50C9">
            <w:pPr>
              <w:spacing w:line="400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）人</w:t>
            </w:r>
          </w:p>
        </w:tc>
      </w:tr>
    </w:tbl>
    <w:p w:rsidR="000E61DA" w:rsidRDefault="00AB50C9">
      <w:pPr>
        <w:spacing w:before="240" w:line="4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三、参会人员</w:t>
      </w:r>
      <w:r>
        <w:rPr>
          <w:rFonts w:ascii="Times New Roman" w:eastAsia="黑体" w:hAnsi="黑体"/>
          <w:sz w:val="32"/>
          <w:szCs w:val="32"/>
        </w:rPr>
        <w:t>信息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3"/>
        <w:gridCol w:w="2817"/>
        <w:gridCol w:w="1800"/>
        <w:gridCol w:w="2029"/>
      </w:tblGrid>
      <w:tr w:rsidR="000E61DA">
        <w:trPr>
          <w:jc w:val="center"/>
        </w:trPr>
        <w:tc>
          <w:tcPr>
            <w:tcW w:w="1743" w:type="dxa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817" w:type="dxa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800" w:type="dxa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029" w:type="dxa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邮箱</w:t>
            </w:r>
          </w:p>
        </w:tc>
      </w:tr>
      <w:tr w:rsidR="000E61DA">
        <w:trPr>
          <w:jc w:val="center"/>
        </w:trPr>
        <w:tc>
          <w:tcPr>
            <w:tcW w:w="1743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61DA">
        <w:trPr>
          <w:jc w:val="center"/>
        </w:trPr>
        <w:tc>
          <w:tcPr>
            <w:tcW w:w="1743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61DA">
        <w:trPr>
          <w:jc w:val="center"/>
        </w:trPr>
        <w:tc>
          <w:tcPr>
            <w:tcW w:w="1743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61DA">
        <w:trPr>
          <w:jc w:val="center"/>
        </w:trPr>
        <w:tc>
          <w:tcPr>
            <w:tcW w:w="1743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E61DA" w:rsidRDefault="00AB50C9">
      <w:pPr>
        <w:spacing w:before="240" w:line="4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四、住宿</w:t>
      </w:r>
      <w:r>
        <w:rPr>
          <w:rFonts w:ascii="Times New Roman" w:eastAsia="黑体" w:hAnsi="黑体"/>
          <w:sz w:val="32"/>
          <w:szCs w:val="32"/>
        </w:rPr>
        <w:t>信息</w:t>
      </w:r>
    </w:p>
    <w:p w:rsidR="000E61DA" w:rsidRDefault="00AB50C9" w:rsidP="00575AF5">
      <w:pPr>
        <w:spacing w:beforeLines="5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（是</w:t>
      </w:r>
      <w:r>
        <w:rPr>
          <w:rFonts w:ascii="Times New Roman" w:eastAsia="黑体" w:hAnsi="Times New Roman" w:hint="eastAsia"/>
          <w:sz w:val="32"/>
          <w:szCs w:val="32"/>
        </w:rPr>
        <w:t>□</w:t>
      </w:r>
      <w:r>
        <w:rPr>
          <w:rFonts w:ascii="Times New Roman" w:eastAsia="黑体" w:hAnsi="Times New Roman" w:hint="eastAsia"/>
          <w:sz w:val="32"/>
          <w:szCs w:val="32"/>
        </w:rPr>
        <w:t xml:space="preserve">     </w:t>
      </w:r>
      <w:r>
        <w:rPr>
          <w:rFonts w:ascii="Times New Roman" w:eastAsia="黑体" w:hAnsi="黑体" w:hint="eastAsia"/>
          <w:sz w:val="32"/>
          <w:szCs w:val="32"/>
        </w:rPr>
        <w:t>否</w:t>
      </w:r>
      <w:r>
        <w:rPr>
          <w:rFonts w:ascii="Times New Roman" w:eastAsia="黑体" w:hAnsi="Times New Roman" w:hint="eastAsia"/>
          <w:sz w:val="32"/>
          <w:szCs w:val="32"/>
        </w:rPr>
        <w:t>□</w:t>
      </w:r>
      <w:r>
        <w:rPr>
          <w:rFonts w:ascii="Times New Roman" w:eastAsia="黑体" w:hAnsi="黑体" w:hint="eastAsia"/>
          <w:sz w:val="32"/>
          <w:szCs w:val="32"/>
        </w:rPr>
        <w:t>）需协助安排住宿，费用自理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1"/>
        <w:gridCol w:w="1979"/>
        <w:gridCol w:w="1889"/>
        <w:gridCol w:w="2949"/>
      </w:tblGrid>
      <w:tr w:rsidR="000E61DA">
        <w:trPr>
          <w:jc w:val="center"/>
        </w:trPr>
        <w:tc>
          <w:tcPr>
            <w:tcW w:w="1631" w:type="dxa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lastRenderedPageBreak/>
              <w:t>住宿时间</w:t>
            </w:r>
          </w:p>
        </w:tc>
        <w:tc>
          <w:tcPr>
            <w:tcW w:w="6817" w:type="dxa"/>
            <w:gridSpan w:val="3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日至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日，共</w:t>
            </w:r>
            <w:r>
              <w:rPr>
                <w:rFonts w:ascii="Times New Roman" w:eastAsia="仿宋" w:hAnsi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晚</w:t>
            </w:r>
          </w:p>
        </w:tc>
      </w:tr>
      <w:tr w:rsidR="000E61DA">
        <w:trPr>
          <w:jc w:val="center"/>
        </w:trPr>
        <w:tc>
          <w:tcPr>
            <w:tcW w:w="1631" w:type="dxa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单间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□</w:t>
            </w:r>
          </w:p>
        </w:tc>
        <w:tc>
          <w:tcPr>
            <w:tcW w:w="1979" w:type="dxa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间</w:t>
            </w:r>
          </w:p>
        </w:tc>
        <w:tc>
          <w:tcPr>
            <w:tcW w:w="1889" w:type="dxa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双人间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□</w:t>
            </w:r>
          </w:p>
        </w:tc>
        <w:tc>
          <w:tcPr>
            <w:tcW w:w="2949" w:type="dxa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间</w:t>
            </w:r>
          </w:p>
        </w:tc>
      </w:tr>
      <w:tr w:rsidR="000E61DA">
        <w:trPr>
          <w:jc w:val="center"/>
        </w:trPr>
        <w:tc>
          <w:tcPr>
            <w:tcW w:w="3610" w:type="dxa"/>
            <w:gridSpan w:val="2"/>
            <w:vAlign w:val="center"/>
          </w:tcPr>
          <w:p w:rsidR="000E61DA" w:rsidRDefault="00AB50C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联系人姓名、电话</w:t>
            </w:r>
          </w:p>
        </w:tc>
        <w:tc>
          <w:tcPr>
            <w:tcW w:w="4838" w:type="dxa"/>
            <w:gridSpan w:val="2"/>
            <w:vAlign w:val="center"/>
          </w:tcPr>
          <w:p w:rsidR="000E61DA" w:rsidRDefault="000E61DA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0E61DA" w:rsidRDefault="00AB50C9">
      <w:pPr>
        <w:spacing w:line="6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酒店：维也纳国际酒店（杭州下沙店）</w:t>
      </w:r>
    </w:p>
    <w:p w:rsidR="000E61DA" w:rsidRDefault="00AB50C9">
      <w:pPr>
        <w:spacing w:line="6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房价：每晚不超过</w:t>
      </w:r>
      <w:r>
        <w:rPr>
          <w:rFonts w:ascii="Times New Roman" w:eastAsia="仿宋" w:hAnsi="Times New Roman" w:hint="eastAsia"/>
          <w:sz w:val="32"/>
          <w:szCs w:val="32"/>
        </w:rPr>
        <w:t>400</w:t>
      </w:r>
      <w:r>
        <w:rPr>
          <w:rFonts w:ascii="Times New Roman" w:eastAsia="仿宋" w:hAnsi="仿宋" w:hint="eastAsia"/>
          <w:sz w:val="32"/>
          <w:szCs w:val="32"/>
        </w:rPr>
        <w:t>元</w:t>
      </w:r>
      <w:r>
        <w:rPr>
          <w:rFonts w:ascii="Times New Roman" w:eastAsia="仿宋" w:hAnsi="Times New Roman" w:hint="eastAsia"/>
          <w:sz w:val="32"/>
          <w:szCs w:val="32"/>
        </w:rPr>
        <w:t>/</w:t>
      </w:r>
      <w:r>
        <w:rPr>
          <w:rFonts w:ascii="Times New Roman" w:eastAsia="仿宋" w:hAnsi="仿宋" w:hint="eastAsia"/>
          <w:sz w:val="32"/>
          <w:szCs w:val="32"/>
        </w:rPr>
        <w:t>间，不同房型略有差异</w:t>
      </w:r>
    </w:p>
    <w:p w:rsidR="000E61DA" w:rsidRDefault="00AB50C9">
      <w:pPr>
        <w:spacing w:line="6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地址：</w:t>
      </w:r>
      <w:r>
        <w:rPr>
          <w:rFonts w:ascii="Times New Roman" w:eastAsia="仿宋" w:hAnsi="仿宋"/>
          <w:sz w:val="32"/>
          <w:szCs w:val="32"/>
        </w:rPr>
        <w:t>杭州江干区天城东路</w:t>
      </w:r>
      <w:r>
        <w:rPr>
          <w:rFonts w:ascii="Times New Roman" w:eastAsia="仿宋" w:hAnsi="Times New Roman"/>
          <w:sz w:val="32"/>
          <w:szCs w:val="32"/>
        </w:rPr>
        <w:t>77</w:t>
      </w:r>
      <w:r>
        <w:rPr>
          <w:rFonts w:ascii="Times New Roman" w:eastAsia="仿宋" w:hAnsi="仿宋"/>
          <w:sz w:val="32"/>
          <w:szCs w:val="32"/>
        </w:rPr>
        <w:t>号创意大厦</w:t>
      </w:r>
      <w:r>
        <w:rPr>
          <w:rFonts w:ascii="Times New Roman" w:eastAsia="仿宋" w:hAnsi="Times New Roman"/>
          <w:sz w:val="32"/>
          <w:szCs w:val="32"/>
        </w:rPr>
        <w:t>A</w:t>
      </w:r>
      <w:r>
        <w:rPr>
          <w:rFonts w:ascii="Times New Roman" w:eastAsia="仿宋" w:hAnsi="仿宋"/>
          <w:sz w:val="32"/>
          <w:szCs w:val="32"/>
        </w:rPr>
        <w:t>座</w:t>
      </w:r>
    </w:p>
    <w:p w:rsidR="000E61DA" w:rsidRDefault="00AB50C9">
      <w:pPr>
        <w:spacing w:line="6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（注：维也纳国际酒店与国际创博中心、希尔顿酒店之间设有会务接驳车。）</w:t>
      </w:r>
    </w:p>
    <w:p w:rsidR="000E61DA" w:rsidRDefault="000E61DA"/>
    <w:sectPr w:rsidR="000E61DA" w:rsidSect="0099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AF" w:rsidRDefault="006C33AF" w:rsidP="00131CF5">
      <w:r>
        <w:separator/>
      </w:r>
    </w:p>
  </w:endnote>
  <w:endnote w:type="continuationSeparator" w:id="0">
    <w:p w:rsidR="006C33AF" w:rsidRDefault="006C33AF" w:rsidP="0013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AF" w:rsidRDefault="006C33AF" w:rsidP="00131CF5">
      <w:r>
        <w:separator/>
      </w:r>
    </w:p>
  </w:footnote>
  <w:footnote w:type="continuationSeparator" w:id="0">
    <w:p w:rsidR="006C33AF" w:rsidRDefault="006C33AF" w:rsidP="00131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E60E8E"/>
    <w:rsid w:val="000E61DA"/>
    <w:rsid w:val="00131CF5"/>
    <w:rsid w:val="00575AF5"/>
    <w:rsid w:val="006C33AF"/>
    <w:rsid w:val="009933F1"/>
    <w:rsid w:val="00AB50C9"/>
    <w:rsid w:val="5EE6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3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9933F1"/>
    <w:rPr>
      <w:rFonts w:ascii="����" w:eastAsia="����" w:hAnsi="����" w:cs="����"/>
      <w:color w:val="000000"/>
      <w:sz w:val="16"/>
      <w:szCs w:val="16"/>
      <w:u w:val="none"/>
    </w:rPr>
  </w:style>
  <w:style w:type="character" w:styleId="a4">
    <w:name w:val="Hyperlink"/>
    <w:basedOn w:val="a0"/>
    <w:rsid w:val="009933F1"/>
    <w:rPr>
      <w:rFonts w:ascii="����" w:eastAsia="����" w:hAnsi="����" w:cs="����" w:hint="default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13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1C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3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1C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kjt.gov.cn/admin/xgxz/see.jsp?xwxh=1&amp;tablename=&#21442;&#20250;&#20154;&#21592;&#22238;&#25191;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2019-10-21T01:41:00Z</dcterms:created>
  <dcterms:modified xsi:type="dcterms:W3CDTF">2019-10-21T01:41:00Z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