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748" w:rsidRPr="000F7E32" w:rsidRDefault="00C51676" w:rsidP="005C550E">
      <w:pPr>
        <w:spacing w:after="0" w:line="360" w:lineRule="auto"/>
        <w:jc w:val="center"/>
        <w:rPr>
          <w:rFonts w:ascii="方正小标宋简体" w:eastAsia="方正小标宋简体"/>
          <w:sz w:val="36"/>
          <w:szCs w:val="32"/>
        </w:rPr>
      </w:pPr>
      <w:r w:rsidRPr="000F7E32">
        <w:rPr>
          <w:rFonts w:ascii="方正小标宋简体" w:eastAsia="方正小标宋简体" w:hint="eastAsia"/>
          <w:sz w:val="36"/>
          <w:szCs w:val="32"/>
        </w:rPr>
        <w:t>滨江区“污水零直排区”长效管理办法</w:t>
      </w:r>
    </w:p>
    <w:p w:rsidR="00496748" w:rsidRPr="000F7E32" w:rsidRDefault="00C51676" w:rsidP="00AC7F97">
      <w:pPr>
        <w:spacing w:after="0" w:line="360" w:lineRule="auto"/>
        <w:jc w:val="center"/>
        <w:rPr>
          <w:rFonts w:ascii="楷体_GB2312" w:eastAsia="楷体_GB2312"/>
          <w:sz w:val="36"/>
          <w:szCs w:val="32"/>
        </w:rPr>
      </w:pPr>
      <w:r w:rsidRPr="000F7E32">
        <w:rPr>
          <w:rFonts w:ascii="楷体_GB2312" w:eastAsia="楷体_GB2312" w:hint="eastAsia"/>
          <w:sz w:val="36"/>
          <w:szCs w:val="32"/>
        </w:rPr>
        <w:t>（</w:t>
      </w:r>
      <w:r w:rsidR="00A555B9">
        <w:rPr>
          <w:rFonts w:ascii="楷体_GB2312" w:eastAsia="楷体_GB2312" w:hint="eastAsia"/>
          <w:sz w:val="36"/>
          <w:szCs w:val="32"/>
        </w:rPr>
        <w:t>征求意见稿</w:t>
      </w:r>
      <w:r w:rsidRPr="000F7E32">
        <w:rPr>
          <w:rFonts w:ascii="楷体_GB2312" w:eastAsia="楷体_GB2312" w:hint="eastAsia"/>
          <w:sz w:val="36"/>
          <w:szCs w:val="32"/>
        </w:rPr>
        <w:t>）</w:t>
      </w:r>
    </w:p>
    <w:p w:rsidR="00496748" w:rsidRPr="000F7E32" w:rsidRDefault="002D25C9" w:rsidP="005C550E">
      <w:pPr>
        <w:spacing w:after="0" w:line="360" w:lineRule="auto"/>
        <w:ind w:firstLineChars="200" w:firstLine="640"/>
        <w:rPr>
          <w:rFonts w:ascii="仿宋_GB2312" w:eastAsia="仿宋_GB2312"/>
          <w:sz w:val="32"/>
          <w:szCs w:val="32"/>
        </w:rPr>
      </w:pPr>
      <w:r w:rsidRPr="000F7E32">
        <w:rPr>
          <w:rFonts w:ascii="仿宋_GB2312" w:eastAsia="仿宋_GB2312" w:hint="eastAsia"/>
          <w:sz w:val="32"/>
          <w:szCs w:val="32"/>
        </w:rPr>
        <w:t>为</w:t>
      </w:r>
      <w:r w:rsidR="00C51676" w:rsidRPr="000F7E32">
        <w:rPr>
          <w:rFonts w:ascii="仿宋_GB2312" w:eastAsia="仿宋_GB2312" w:hint="eastAsia"/>
          <w:sz w:val="32"/>
          <w:szCs w:val="32"/>
        </w:rPr>
        <w:t>消除</w:t>
      </w:r>
      <w:r w:rsidRPr="000F7E32">
        <w:rPr>
          <w:rFonts w:ascii="仿宋_GB2312" w:eastAsia="仿宋_GB2312" w:hint="eastAsia"/>
          <w:sz w:val="32"/>
          <w:szCs w:val="32"/>
        </w:rPr>
        <w:t>全区</w:t>
      </w:r>
      <w:r w:rsidR="00C51676" w:rsidRPr="000F7E32">
        <w:rPr>
          <w:rFonts w:ascii="仿宋_GB2312" w:eastAsia="仿宋_GB2312" w:hint="eastAsia"/>
          <w:sz w:val="32"/>
          <w:szCs w:val="32"/>
        </w:rPr>
        <w:t>管理盲区，提</w:t>
      </w:r>
      <w:r w:rsidRPr="000F7E32">
        <w:rPr>
          <w:rFonts w:ascii="仿宋_GB2312" w:eastAsia="仿宋_GB2312" w:hint="eastAsia"/>
          <w:sz w:val="32"/>
          <w:szCs w:val="32"/>
        </w:rPr>
        <w:t>高管理水平，巩固提升</w:t>
      </w:r>
      <w:r w:rsidR="00AE49DE" w:rsidRPr="000F7E32">
        <w:rPr>
          <w:rFonts w:ascii="仿宋_GB2312" w:eastAsia="仿宋_GB2312" w:hint="eastAsia"/>
          <w:sz w:val="32"/>
          <w:szCs w:val="32"/>
        </w:rPr>
        <w:t>“污水零直排区”建设成果，根据</w:t>
      </w:r>
      <w:r w:rsidR="00C306FD" w:rsidRPr="000F7E32">
        <w:rPr>
          <w:rFonts w:ascii="仿宋_GB2312" w:eastAsia="仿宋_GB2312" w:hint="eastAsia"/>
          <w:sz w:val="32"/>
          <w:szCs w:val="32"/>
        </w:rPr>
        <w:t>《</w:t>
      </w:r>
      <w:r w:rsidR="006C06DD" w:rsidRPr="000F7E32">
        <w:rPr>
          <w:rFonts w:ascii="仿宋_GB2312" w:eastAsia="仿宋_GB2312" w:hint="eastAsia"/>
          <w:sz w:val="32"/>
          <w:szCs w:val="32"/>
        </w:rPr>
        <w:t>杭州市城市排水管理办法</w:t>
      </w:r>
      <w:r w:rsidR="00C306FD" w:rsidRPr="000F7E32">
        <w:rPr>
          <w:rFonts w:ascii="仿宋_GB2312" w:eastAsia="仿宋_GB2312" w:hint="eastAsia"/>
          <w:sz w:val="32"/>
          <w:szCs w:val="32"/>
        </w:rPr>
        <w:t>》、《</w:t>
      </w:r>
      <w:r w:rsidR="00C306FD" w:rsidRPr="000F7E32">
        <w:rPr>
          <w:rFonts w:ascii="仿宋_GB2312" w:eastAsia="仿宋_GB2312"/>
          <w:sz w:val="32"/>
          <w:szCs w:val="32"/>
        </w:rPr>
        <w:t>杭州市主城区排水设施长效管理指导意见</w:t>
      </w:r>
      <w:r w:rsidR="00C306FD" w:rsidRPr="000F7E32">
        <w:rPr>
          <w:rFonts w:ascii="仿宋_GB2312" w:eastAsia="仿宋_GB2312" w:hint="eastAsia"/>
          <w:sz w:val="32"/>
          <w:szCs w:val="32"/>
        </w:rPr>
        <w:t>》等</w:t>
      </w:r>
      <w:r w:rsidR="00AE49DE" w:rsidRPr="000F7E32">
        <w:rPr>
          <w:rFonts w:ascii="仿宋_GB2312" w:eastAsia="仿宋_GB2312" w:hint="eastAsia"/>
          <w:sz w:val="32"/>
          <w:szCs w:val="32"/>
        </w:rPr>
        <w:t>相关文件精神</w:t>
      </w:r>
      <w:r w:rsidR="00C51676" w:rsidRPr="000F7E32">
        <w:rPr>
          <w:rFonts w:ascii="仿宋_GB2312" w:eastAsia="仿宋_GB2312" w:hint="eastAsia"/>
          <w:sz w:val="32"/>
          <w:szCs w:val="32"/>
        </w:rPr>
        <w:t>,结合我区实际，特制定本办法。</w:t>
      </w:r>
    </w:p>
    <w:p w:rsidR="00496748" w:rsidRPr="000F7E32" w:rsidRDefault="00C51676" w:rsidP="005C550E">
      <w:pPr>
        <w:pStyle w:val="1"/>
        <w:numPr>
          <w:ilvl w:val="0"/>
          <w:numId w:val="1"/>
        </w:numPr>
        <w:spacing w:after="0" w:line="360" w:lineRule="auto"/>
        <w:ind w:firstLineChars="0"/>
        <w:rPr>
          <w:rFonts w:ascii="黑体" w:eastAsia="黑体" w:hAnsi="黑体"/>
          <w:sz w:val="32"/>
          <w:szCs w:val="32"/>
        </w:rPr>
      </w:pPr>
      <w:r w:rsidRPr="000F7E32">
        <w:rPr>
          <w:rFonts w:ascii="黑体" w:eastAsia="黑体" w:hAnsi="黑体" w:hint="eastAsia"/>
          <w:sz w:val="32"/>
          <w:szCs w:val="32"/>
        </w:rPr>
        <w:t>总体目标</w:t>
      </w:r>
    </w:p>
    <w:p w:rsidR="00496748" w:rsidRPr="000F7E32" w:rsidRDefault="00C51676" w:rsidP="005C550E">
      <w:pPr>
        <w:spacing w:after="0" w:line="360" w:lineRule="auto"/>
        <w:ind w:firstLineChars="200" w:firstLine="640"/>
        <w:rPr>
          <w:rFonts w:ascii="黑体" w:eastAsia="黑体" w:hAnsi="黑体"/>
          <w:sz w:val="32"/>
          <w:szCs w:val="32"/>
        </w:rPr>
      </w:pPr>
      <w:r w:rsidRPr="000F7E32">
        <w:rPr>
          <w:rFonts w:ascii="仿宋_GB2312" w:eastAsia="仿宋_GB2312" w:hint="eastAsia"/>
          <w:sz w:val="32"/>
          <w:szCs w:val="32"/>
        </w:rPr>
        <w:t>建立完善我区“污水零直排区”长效管理机制，提升排水设施管理质量，构建“权责明确、覆盖全面、设施完好、畅通安全、运行高效”的排水设施网格化管理体系，形成“管理无缝隙、责任全覆盖”的管理格局。</w:t>
      </w:r>
    </w:p>
    <w:p w:rsidR="00496748" w:rsidRPr="000F7E32" w:rsidRDefault="00C51676" w:rsidP="005C550E">
      <w:pPr>
        <w:spacing w:after="0" w:line="360" w:lineRule="auto"/>
        <w:ind w:firstLineChars="200" w:firstLine="640"/>
        <w:rPr>
          <w:rFonts w:ascii="仿宋_GB2312" w:eastAsia="仿宋_GB2312"/>
          <w:sz w:val="32"/>
          <w:szCs w:val="32"/>
        </w:rPr>
      </w:pPr>
      <w:r w:rsidRPr="000F7E32">
        <w:rPr>
          <w:rFonts w:ascii="黑体" w:eastAsia="黑体" w:hAnsi="黑体" w:hint="eastAsia"/>
          <w:sz w:val="32"/>
          <w:szCs w:val="32"/>
        </w:rPr>
        <w:t>二、管理对象</w:t>
      </w:r>
    </w:p>
    <w:p w:rsidR="00811BE6" w:rsidRPr="000F7E32" w:rsidRDefault="001A026E" w:rsidP="00811BE6">
      <w:pPr>
        <w:spacing w:after="0" w:line="360" w:lineRule="auto"/>
        <w:ind w:firstLineChars="200" w:firstLine="640"/>
        <w:rPr>
          <w:rFonts w:ascii="仿宋_GB2312" w:eastAsia="仿宋_GB2312"/>
          <w:sz w:val="32"/>
          <w:szCs w:val="32"/>
        </w:rPr>
      </w:pPr>
      <w:r w:rsidRPr="000F7E32">
        <w:rPr>
          <w:rFonts w:ascii="仿宋_GB2312" w:eastAsia="仿宋_GB2312" w:hint="eastAsia"/>
          <w:sz w:val="32"/>
          <w:szCs w:val="32"/>
        </w:rPr>
        <w:t>“污水零直排区”创建范围内的下列</w:t>
      </w:r>
      <w:r w:rsidR="00811BE6" w:rsidRPr="000F7E32">
        <w:rPr>
          <w:rFonts w:ascii="仿宋_GB2312" w:eastAsia="仿宋_GB2312" w:hint="eastAsia"/>
          <w:sz w:val="32"/>
          <w:szCs w:val="32"/>
        </w:rPr>
        <w:t>各类</w:t>
      </w:r>
      <w:r w:rsidR="0032605D" w:rsidRPr="000F7E32">
        <w:rPr>
          <w:rFonts w:ascii="仿宋_GB2312" w:eastAsia="仿宋_GB2312" w:hint="eastAsia"/>
          <w:sz w:val="32"/>
          <w:szCs w:val="32"/>
        </w:rPr>
        <w:t>排水设施：</w:t>
      </w:r>
    </w:p>
    <w:p w:rsidR="00496748" w:rsidRPr="000F7E32" w:rsidRDefault="007F7340" w:rsidP="00811BE6">
      <w:pPr>
        <w:spacing w:after="0" w:line="360" w:lineRule="auto"/>
        <w:rPr>
          <w:rFonts w:ascii="仿宋_GB2312" w:eastAsia="仿宋_GB2312"/>
          <w:sz w:val="32"/>
          <w:szCs w:val="32"/>
        </w:rPr>
      </w:pPr>
      <w:r>
        <w:rPr>
          <w:rFonts w:ascii="仿宋_GB2312" w:eastAsia="仿宋_GB2312" w:hint="eastAsia"/>
          <w:sz w:val="32"/>
          <w:szCs w:val="32"/>
        </w:rPr>
        <w:t>（一）市政排水设施：</w:t>
      </w:r>
      <w:r w:rsidRPr="007F7340">
        <w:rPr>
          <w:rFonts w:ascii="仿宋_GB2312" w:eastAsia="仿宋_GB2312" w:hint="eastAsia"/>
          <w:sz w:val="32"/>
          <w:szCs w:val="32"/>
        </w:rPr>
        <w:t>市政雨</w:t>
      </w:r>
      <w:r>
        <w:rPr>
          <w:rFonts w:ascii="仿宋_GB2312" w:eastAsia="仿宋_GB2312" w:hint="eastAsia"/>
          <w:sz w:val="32"/>
          <w:szCs w:val="32"/>
        </w:rPr>
        <w:t>、污水提升泵站，</w:t>
      </w:r>
      <w:r w:rsidRPr="007F7340">
        <w:rPr>
          <w:rFonts w:ascii="仿宋_GB2312" w:eastAsia="仿宋_GB2312" w:hint="eastAsia"/>
          <w:sz w:val="32"/>
          <w:szCs w:val="32"/>
        </w:rPr>
        <w:t>雨</w:t>
      </w:r>
      <w:r>
        <w:rPr>
          <w:rFonts w:ascii="仿宋_GB2312" w:eastAsia="仿宋_GB2312" w:hint="eastAsia"/>
          <w:sz w:val="32"/>
          <w:szCs w:val="32"/>
        </w:rPr>
        <w:t>、污水主次管网、收集管网系统及附属设施，</w:t>
      </w:r>
      <w:r w:rsidRPr="007F7340">
        <w:rPr>
          <w:rFonts w:ascii="仿宋_GB2312" w:eastAsia="仿宋_GB2312" w:hint="eastAsia"/>
          <w:sz w:val="32"/>
          <w:szCs w:val="32"/>
        </w:rPr>
        <w:t>未明确责任主体的雨</w:t>
      </w:r>
      <w:r>
        <w:rPr>
          <w:rFonts w:ascii="仿宋_GB2312" w:eastAsia="仿宋_GB2312" w:hint="eastAsia"/>
          <w:sz w:val="32"/>
          <w:szCs w:val="32"/>
        </w:rPr>
        <w:t>、污</w:t>
      </w:r>
      <w:r w:rsidRPr="007F7340">
        <w:rPr>
          <w:rFonts w:ascii="仿宋_GB2312" w:eastAsia="仿宋_GB2312" w:hint="eastAsia"/>
          <w:sz w:val="32"/>
          <w:szCs w:val="32"/>
        </w:rPr>
        <w:t>水设施。</w:t>
      </w:r>
      <w:r>
        <w:rPr>
          <w:rFonts w:ascii="仿宋_GB2312" w:eastAsia="仿宋_GB2312" w:hint="eastAsia"/>
          <w:sz w:val="32"/>
          <w:szCs w:val="32"/>
        </w:rPr>
        <w:t>（二</w:t>
      </w:r>
      <w:r w:rsidR="0032605D" w:rsidRPr="000F7E32">
        <w:rPr>
          <w:rFonts w:ascii="仿宋_GB2312" w:eastAsia="仿宋_GB2312" w:hint="eastAsia"/>
          <w:sz w:val="32"/>
          <w:szCs w:val="32"/>
        </w:rPr>
        <w:t>）</w:t>
      </w:r>
      <w:r>
        <w:rPr>
          <w:rFonts w:ascii="仿宋_GB2312" w:eastAsia="仿宋_GB2312" w:hint="eastAsia"/>
          <w:sz w:val="32"/>
          <w:szCs w:val="32"/>
        </w:rPr>
        <w:t>非市政排水设施：生活小区排水设施，企事业单位排水设施，建筑项目红线范围内产权排水设施，</w:t>
      </w:r>
      <w:r w:rsidRPr="007F7340">
        <w:rPr>
          <w:rFonts w:ascii="仿宋_GB2312" w:eastAsia="仿宋_GB2312" w:hint="eastAsia"/>
          <w:sz w:val="32"/>
          <w:szCs w:val="32"/>
        </w:rPr>
        <w:t>借用城市道路铺设的产权排水设施。</w:t>
      </w:r>
    </w:p>
    <w:p w:rsidR="00496748" w:rsidRPr="000F7E32" w:rsidRDefault="00C51676" w:rsidP="005C550E">
      <w:pPr>
        <w:spacing w:after="0" w:line="360" w:lineRule="auto"/>
        <w:ind w:firstLineChars="200" w:firstLine="640"/>
        <w:rPr>
          <w:rFonts w:ascii="黑体" w:eastAsia="黑体" w:hAnsi="黑体"/>
          <w:sz w:val="32"/>
          <w:szCs w:val="32"/>
        </w:rPr>
      </w:pPr>
      <w:r w:rsidRPr="000F7E32">
        <w:rPr>
          <w:rFonts w:ascii="黑体" w:eastAsia="黑体" w:hAnsi="黑体" w:hint="eastAsia"/>
          <w:sz w:val="32"/>
          <w:szCs w:val="32"/>
        </w:rPr>
        <w:t>三、职责分工</w:t>
      </w:r>
    </w:p>
    <w:p w:rsidR="00AE49DE" w:rsidRPr="000F7E32" w:rsidRDefault="0032605D" w:rsidP="005C550E">
      <w:pPr>
        <w:spacing w:after="0" w:line="360" w:lineRule="auto"/>
        <w:ind w:firstLineChars="200" w:firstLine="640"/>
        <w:rPr>
          <w:rFonts w:ascii="仿宋_GB2312" w:eastAsia="仿宋_GB2312"/>
          <w:sz w:val="32"/>
          <w:szCs w:val="32"/>
        </w:rPr>
      </w:pPr>
      <w:r w:rsidRPr="000F7E32">
        <w:rPr>
          <w:rFonts w:ascii="楷体" w:eastAsia="楷体" w:hAnsi="楷体" w:hint="eastAsia"/>
          <w:sz w:val="32"/>
          <w:szCs w:val="32"/>
        </w:rPr>
        <w:t>（一）</w:t>
      </w:r>
      <w:r w:rsidR="00C51676" w:rsidRPr="000F7E32">
        <w:rPr>
          <w:rFonts w:ascii="楷体" w:eastAsia="楷体" w:hAnsi="楷体" w:hint="eastAsia"/>
          <w:sz w:val="32"/>
          <w:szCs w:val="32"/>
        </w:rPr>
        <w:t>五水办：</w:t>
      </w:r>
      <w:r w:rsidR="00C51676" w:rsidRPr="000F7E32">
        <w:rPr>
          <w:rFonts w:ascii="仿宋_GB2312" w:eastAsia="仿宋_GB2312" w:hint="eastAsia"/>
          <w:sz w:val="32"/>
          <w:szCs w:val="32"/>
        </w:rPr>
        <w:t>综合协调全区“污水零直排区”长效管理</w:t>
      </w:r>
      <w:r w:rsidR="00AE49DE" w:rsidRPr="000F7E32">
        <w:rPr>
          <w:rFonts w:ascii="仿宋_GB2312" w:eastAsia="仿宋_GB2312" w:hint="eastAsia"/>
          <w:sz w:val="32"/>
          <w:szCs w:val="32"/>
        </w:rPr>
        <w:t>机制建设，及时</w:t>
      </w:r>
      <w:r w:rsidR="00C51676" w:rsidRPr="000F7E32">
        <w:rPr>
          <w:rFonts w:ascii="仿宋_GB2312" w:eastAsia="仿宋_GB2312" w:hint="eastAsia"/>
          <w:sz w:val="32"/>
          <w:szCs w:val="32"/>
        </w:rPr>
        <w:t>解决长效管理中</w:t>
      </w:r>
      <w:r w:rsidR="00AE49DE" w:rsidRPr="000F7E32">
        <w:rPr>
          <w:rFonts w:ascii="仿宋_GB2312" w:eastAsia="仿宋_GB2312" w:hint="eastAsia"/>
          <w:sz w:val="32"/>
          <w:szCs w:val="32"/>
        </w:rPr>
        <w:t>遇到的热点、</w:t>
      </w:r>
      <w:r w:rsidR="00C51676" w:rsidRPr="000F7E32">
        <w:rPr>
          <w:rFonts w:ascii="仿宋_GB2312" w:eastAsia="仿宋_GB2312" w:hint="eastAsia"/>
          <w:sz w:val="32"/>
          <w:szCs w:val="32"/>
        </w:rPr>
        <w:t>难点问题。</w:t>
      </w:r>
    </w:p>
    <w:p w:rsidR="00496748" w:rsidRPr="000F7E32" w:rsidRDefault="0032605D" w:rsidP="005C550E">
      <w:pPr>
        <w:spacing w:after="0" w:line="360" w:lineRule="auto"/>
        <w:ind w:firstLineChars="200" w:firstLine="640"/>
        <w:rPr>
          <w:rFonts w:ascii="仿宋_GB2312" w:eastAsia="仿宋_GB2312"/>
          <w:sz w:val="32"/>
          <w:szCs w:val="32"/>
        </w:rPr>
      </w:pPr>
      <w:r w:rsidRPr="000F7E32">
        <w:rPr>
          <w:rFonts w:ascii="楷体" w:eastAsia="楷体" w:hAnsi="楷体" w:cs="宋体" w:hint="eastAsia"/>
          <w:sz w:val="32"/>
          <w:szCs w:val="32"/>
        </w:rPr>
        <w:lastRenderedPageBreak/>
        <w:t>（二）</w:t>
      </w:r>
      <w:r w:rsidR="00C51676" w:rsidRPr="000F7E32">
        <w:rPr>
          <w:rFonts w:ascii="楷体" w:eastAsia="楷体" w:hAnsi="楷体" w:hint="eastAsia"/>
          <w:sz w:val="32"/>
          <w:szCs w:val="32"/>
        </w:rPr>
        <w:t>各街道</w:t>
      </w:r>
      <w:r w:rsidR="0055332A" w:rsidRPr="000F7E32">
        <w:rPr>
          <w:rFonts w:ascii="楷体" w:eastAsia="楷体" w:hAnsi="楷体" w:hint="eastAsia"/>
          <w:sz w:val="32"/>
          <w:szCs w:val="32"/>
        </w:rPr>
        <w:t>、社区</w:t>
      </w:r>
      <w:r w:rsidR="00C51676" w:rsidRPr="000F7E32">
        <w:rPr>
          <w:rFonts w:ascii="楷体" w:eastAsia="楷体" w:hAnsi="楷体" w:hint="eastAsia"/>
          <w:sz w:val="32"/>
          <w:szCs w:val="32"/>
        </w:rPr>
        <w:t>：</w:t>
      </w:r>
      <w:r w:rsidR="00C51676" w:rsidRPr="000F7E32">
        <w:rPr>
          <w:rFonts w:ascii="仿宋_GB2312" w:eastAsia="仿宋_GB2312" w:hAnsi="黑体" w:cs="黑体" w:hint="eastAsia"/>
          <w:b/>
          <w:bCs/>
          <w:sz w:val="32"/>
          <w:szCs w:val="32"/>
        </w:rPr>
        <w:t>一是</w:t>
      </w:r>
      <w:r w:rsidR="00C51676" w:rsidRPr="000F7E32">
        <w:rPr>
          <w:rFonts w:ascii="仿宋_GB2312" w:eastAsia="仿宋_GB2312" w:hint="eastAsia"/>
          <w:sz w:val="32"/>
          <w:szCs w:val="32"/>
        </w:rPr>
        <w:t>根据属地管理原则，牵头本辖区内“污水零直排区”的长效管理工作，牵头制订并落实</w:t>
      </w:r>
      <w:r w:rsidR="007B21AE" w:rsidRPr="000F7E32">
        <w:rPr>
          <w:rFonts w:ascii="仿宋_GB2312" w:eastAsia="仿宋_GB2312" w:hint="eastAsia"/>
          <w:sz w:val="32"/>
          <w:szCs w:val="32"/>
        </w:rPr>
        <w:t>街道级</w:t>
      </w:r>
      <w:r w:rsidR="00C51676" w:rsidRPr="000F7E32">
        <w:rPr>
          <w:rFonts w:ascii="仿宋_GB2312" w:eastAsia="仿宋_GB2312" w:hint="eastAsia"/>
          <w:sz w:val="32"/>
          <w:szCs w:val="32"/>
        </w:rPr>
        <w:t>“污水零直排区”长效管理办法。</w:t>
      </w:r>
      <w:r w:rsidR="00C51676" w:rsidRPr="000F7E32">
        <w:rPr>
          <w:rFonts w:ascii="仿宋_GB2312" w:eastAsia="仿宋_GB2312" w:hint="eastAsia"/>
          <w:b/>
          <w:bCs/>
          <w:sz w:val="32"/>
          <w:szCs w:val="32"/>
        </w:rPr>
        <w:t>二是</w:t>
      </w:r>
      <w:r w:rsidR="00C51676" w:rsidRPr="000F7E32">
        <w:rPr>
          <w:rFonts w:ascii="仿宋_GB2312" w:eastAsia="仿宋_GB2312" w:hint="eastAsia"/>
          <w:sz w:val="32"/>
          <w:szCs w:val="32"/>
        </w:rPr>
        <w:t>建立街道层面</w:t>
      </w:r>
      <w:r w:rsidR="007B21AE" w:rsidRPr="000F7E32">
        <w:rPr>
          <w:rFonts w:ascii="仿宋_GB2312" w:eastAsia="仿宋_GB2312" w:hint="eastAsia"/>
          <w:sz w:val="32"/>
          <w:szCs w:val="32"/>
        </w:rPr>
        <w:t>长效</w:t>
      </w:r>
      <w:r w:rsidR="00C51676" w:rsidRPr="000F7E32">
        <w:rPr>
          <w:rFonts w:ascii="仿宋_GB2312" w:eastAsia="仿宋_GB2312" w:hint="eastAsia"/>
          <w:sz w:val="32"/>
          <w:szCs w:val="32"/>
        </w:rPr>
        <w:t>管理机构，负责协调、督促本街道辖区各排水设施</w:t>
      </w:r>
      <w:r w:rsidR="0046047B" w:rsidRPr="000F7E32">
        <w:rPr>
          <w:rFonts w:ascii="仿宋_GB2312" w:eastAsia="仿宋_GB2312" w:hint="eastAsia"/>
          <w:sz w:val="32"/>
          <w:szCs w:val="32"/>
        </w:rPr>
        <w:t>管养</w:t>
      </w:r>
      <w:r w:rsidR="00C51676" w:rsidRPr="000F7E32">
        <w:rPr>
          <w:rFonts w:ascii="仿宋_GB2312" w:eastAsia="仿宋_GB2312" w:hint="eastAsia"/>
          <w:sz w:val="32"/>
          <w:szCs w:val="32"/>
        </w:rPr>
        <w:t>管理</w:t>
      </w:r>
      <w:r w:rsidR="0046047B" w:rsidRPr="000F7E32">
        <w:rPr>
          <w:rFonts w:ascii="仿宋_GB2312" w:eastAsia="仿宋_GB2312" w:hint="eastAsia"/>
          <w:sz w:val="32"/>
          <w:szCs w:val="32"/>
        </w:rPr>
        <w:t>职能</w:t>
      </w:r>
      <w:r w:rsidR="00C51676" w:rsidRPr="000F7E32">
        <w:rPr>
          <w:rFonts w:ascii="仿宋_GB2312" w:eastAsia="仿宋_GB2312" w:hint="eastAsia"/>
          <w:sz w:val="32"/>
          <w:szCs w:val="32"/>
        </w:rPr>
        <w:t>单位开展职责范围内的排水设施运维及养护。</w:t>
      </w:r>
      <w:r w:rsidR="00366FBA" w:rsidRPr="000F7E32">
        <w:rPr>
          <w:rFonts w:ascii="仿宋_GB2312" w:eastAsia="仿宋_GB2312" w:hint="eastAsia"/>
          <w:b/>
          <w:sz w:val="32"/>
          <w:szCs w:val="32"/>
        </w:rPr>
        <w:t>三是</w:t>
      </w:r>
      <w:r w:rsidR="00366FBA" w:rsidRPr="000F7E32">
        <w:rPr>
          <w:rFonts w:ascii="仿宋_GB2312" w:eastAsia="仿宋_GB2312" w:hAnsi="宋体" w:cs="宋体" w:hint="eastAsia"/>
          <w:sz w:val="32"/>
          <w:szCs w:val="32"/>
        </w:rPr>
        <w:t>组织开展辖区“污水零直排区”长效管理的监督考核工作。</w:t>
      </w:r>
      <w:r w:rsidR="00366FBA" w:rsidRPr="000F7E32">
        <w:rPr>
          <w:rFonts w:ascii="仿宋_GB2312" w:eastAsia="仿宋_GB2312" w:hint="eastAsia"/>
          <w:b/>
          <w:bCs/>
          <w:sz w:val="32"/>
          <w:szCs w:val="32"/>
        </w:rPr>
        <w:t>四</w:t>
      </w:r>
      <w:r w:rsidR="00C51676" w:rsidRPr="000F7E32">
        <w:rPr>
          <w:rFonts w:ascii="仿宋_GB2312" w:eastAsia="仿宋_GB2312" w:hint="eastAsia"/>
          <w:b/>
          <w:sz w:val="32"/>
          <w:szCs w:val="32"/>
        </w:rPr>
        <w:t>是</w:t>
      </w:r>
      <w:r w:rsidR="00C51676" w:rsidRPr="000F7E32">
        <w:rPr>
          <w:rFonts w:ascii="仿宋_GB2312" w:eastAsia="仿宋_GB2312" w:hint="eastAsia"/>
          <w:sz w:val="32"/>
          <w:szCs w:val="32"/>
        </w:rPr>
        <w:t>负责按照长效管理要求组织开展无物业小区及区属企事业单位的排水设施运维及养护。</w:t>
      </w:r>
    </w:p>
    <w:p w:rsidR="00496748" w:rsidRPr="000F7E32" w:rsidRDefault="0032605D" w:rsidP="005C550E">
      <w:pPr>
        <w:spacing w:after="0" w:line="360" w:lineRule="auto"/>
        <w:ind w:firstLineChars="200" w:firstLine="640"/>
        <w:rPr>
          <w:rFonts w:ascii="仿宋_GB2312" w:eastAsia="仿宋_GB2312"/>
          <w:sz w:val="32"/>
          <w:szCs w:val="32"/>
        </w:rPr>
      </w:pPr>
      <w:r w:rsidRPr="000F7E32">
        <w:rPr>
          <w:rFonts w:ascii="楷体" w:eastAsia="楷体" w:hAnsi="楷体" w:hint="eastAsia"/>
          <w:sz w:val="32"/>
          <w:szCs w:val="32"/>
        </w:rPr>
        <w:t>（三）</w:t>
      </w:r>
      <w:r w:rsidR="00C51676" w:rsidRPr="000F7E32">
        <w:rPr>
          <w:rFonts w:ascii="楷体" w:eastAsia="楷体" w:hAnsi="楷体" w:hint="eastAsia"/>
          <w:sz w:val="32"/>
          <w:szCs w:val="32"/>
        </w:rPr>
        <w:t>住建局：</w:t>
      </w:r>
      <w:r w:rsidR="00C51676" w:rsidRPr="000F7E32">
        <w:rPr>
          <w:rFonts w:ascii="仿宋_GB2312" w:eastAsia="仿宋_GB2312" w:hAnsi="宋体" w:cs="宋体" w:hint="eastAsia"/>
          <w:b/>
          <w:sz w:val="32"/>
          <w:szCs w:val="32"/>
        </w:rPr>
        <w:t>一是</w:t>
      </w:r>
      <w:r w:rsidR="00C51676" w:rsidRPr="000F7E32">
        <w:rPr>
          <w:rFonts w:ascii="仿宋_GB2312" w:eastAsia="仿宋_GB2312" w:hAnsi="宋体" w:cs="宋体" w:hint="eastAsia"/>
          <w:sz w:val="32"/>
          <w:szCs w:val="32"/>
        </w:rPr>
        <w:t>负责</w:t>
      </w:r>
      <w:r w:rsidR="00AD6A35" w:rsidRPr="000F7E32">
        <w:rPr>
          <w:rFonts w:ascii="仿宋_GB2312" w:eastAsia="仿宋_GB2312" w:hAnsi="宋体" w:cs="宋体" w:hint="eastAsia"/>
          <w:sz w:val="32"/>
          <w:szCs w:val="32"/>
        </w:rPr>
        <w:t>《</w:t>
      </w:r>
      <w:r w:rsidR="007A2A63" w:rsidRPr="000F7E32">
        <w:rPr>
          <w:rFonts w:ascii="仿宋_GB2312" w:eastAsia="仿宋_GB2312" w:hAnsi="宋体" w:cs="宋体" w:hint="eastAsia"/>
          <w:sz w:val="32"/>
          <w:szCs w:val="32"/>
        </w:rPr>
        <w:t>污染物</w:t>
      </w:r>
      <w:r w:rsidR="00AD6A35" w:rsidRPr="000F7E32">
        <w:rPr>
          <w:rFonts w:ascii="仿宋_GB2312" w:eastAsia="仿宋_GB2312" w:hAnsi="宋体" w:cs="宋体" w:hint="eastAsia"/>
          <w:sz w:val="32"/>
          <w:szCs w:val="32"/>
        </w:rPr>
        <w:t>排放</w:t>
      </w:r>
      <w:r w:rsidR="00C51676" w:rsidRPr="000F7E32">
        <w:rPr>
          <w:rFonts w:ascii="仿宋_GB2312" w:eastAsia="仿宋_GB2312" w:hAnsi="宋体" w:cs="宋体" w:hint="eastAsia"/>
          <w:sz w:val="32"/>
          <w:szCs w:val="32"/>
        </w:rPr>
        <w:t>许可证</w:t>
      </w:r>
      <w:r w:rsidR="00AD6A35" w:rsidRPr="000F7E32">
        <w:rPr>
          <w:rFonts w:ascii="仿宋_GB2312" w:eastAsia="仿宋_GB2312" w:hAnsi="宋体" w:cs="宋体" w:hint="eastAsia"/>
          <w:sz w:val="32"/>
          <w:szCs w:val="32"/>
        </w:rPr>
        <w:t>》</w:t>
      </w:r>
      <w:r w:rsidR="00C51676" w:rsidRPr="000F7E32">
        <w:rPr>
          <w:rFonts w:ascii="仿宋_GB2312" w:eastAsia="仿宋_GB2312" w:hAnsi="宋体" w:cs="宋体" w:hint="eastAsia"/>
          <w:sz w:val="32"/>
          <w:szCs w:val="32"/>
        </w:rPr>
        <w:t>的</w:t>
      </w:r>
      <w:r w:rsidR="003369CE" w:rsidRPr="000F7E32">
        <w:rPr>
          <w:rFonts w:ascii="仿宋_GB2312" w:eastAsia="仿宋_GB2312" w:hAnsi="宋体" w:cs="宋体" w:hint="eastAsia"/>
          <w:sz w:val="32"/>
          <w:szCs w:val="32"/>
        </w:rPr>
        <w:t>核发和管理，根据相关要求对重点排污企业安装在线监测装置</w:t>
      </w:r>
      <w:r w:rsidR="00C51676" w:rsidRPr="000F7E32">
        <w:rPr>
          <w:rFonts w:ascii="仿宋_GB2312" w:eastAsia="仿宋_GB2312" w:hAnsi="宋体" w:cs="宋体" w:hint="eastAsia"/>
          <w:sz w:val="32"/>
          <w:szCs w:val="32"/>
        </w:rPr>
        <w:t>。</w:t>
      </w:r>
      <w:r w:rsidR="00C51676" w:rsidRPr="000F7E32">
        <w:rPr>
          <w:rFonts w:ascii="仿宋_GB2312" w:eastAsia="仿宋_GB2312" w:hAnsi="宋体" w:cs="宋体" w:hint="eastAsia"/>
          <w:b/>
          <w:sz w:val="32"/>
          <w:szCs w:val="32"/>
        </w:rPr>
        <w:t>二是</w:t>
      </w:r>
      <w:r w:rsidR="00C51676" w:rsidRPr="000F7E32">
        <w:rPr>
          <w:rFonts w:ascii="仿宋_GB2312" w:eastAsia="仿宋_GB2312" w:hint="eastAsia"/>
          <w:sz w:val="32"/>
          <w:szCs w:val="32"/>
        </w:rPr>
        <w:t>加强对在建工地、工业企业等排水户的排水宣传、指导与监管。</w:t>
      </w:r>
      <w:r w:rsidR="00C51676" w:rsidRPr="000F7E32">
        <w:rPr>
          <w:rFonts w:ascii="仿宋_GB2312" w:eastAsia="仿宋_GB2312" w:hint="eastAsia"/>
          <w:b/>
          <w:sz w:val="32"/>
          <w:szCs w:val="32"/>
        </w:rPr>
        <w:t>三是</w:t>
      </w:r>
      <w:r w:rsidR="007B21AE" w:rsidRPr="000F7E32">
        <w:rPr>
          <w:rFonts w:ascii="仿宋_GB2312" w:eastAsia="仿宋_GB2312" w:hint="eastAsia"/>
          <w:sz w:val="32"/>
          <w:szCs w:val="32"/>
        </w:rPr>
        <w:t>建立完善排水管网信息化管理系统，并落实平台数据更新、维护</w:t>
      </w:r>
      <w:r w:rsidR="00C51676" w:rsidRPr="000F7E32">
        <w:rPr>
          <w:rFonts w:ascii="仿宋_GB2312" w:eastAsia="仿宋_GB2312"/>
          <w:sz w:val="32"/>
          <w:szCs w:val="32"/>
        </w:rPr>
        <w:t>。</w:t>
      </w:r>
      <w:r w:rsidR="00C51676" w:rsidRPr="000F7E32">
        <w:rPr>
          <w:rFonts w:ascii="仿宋_GB2312" w:eastAsia="仿宋_GB2312" w:hint="eastAsia"/>
          <w:b/>
          <w:sz w:val="32"/>
          <w:szCs w:val="32"/>
        </w:rPr>
        <w:t>四是</w:t>
      </w:r>
      <w:r w:rsidR="00C51676" w:rsidRPr="000F7E32">
        <w:rPr>
          <w:rFonts w:ascii="仿宋_GB2312" w:eastAsia="仿宋_GB2312" w:hint="eastAsia"/>
          <w:sz w:val="32"/>
          <w:szCs w:val="32"/>
        </w:rPr>
        <w:t>针对小区业主委托物业服务企业对小区业主共有排水设施进行维修养护的物业管理项目，房产主管部门要加强对物业服务企业的检查、指导力度，督促物业服务企业按物业服务合同的约定做好相关</w:t>
      </w:r>
      <w:r w:rsidR="00AE49DE" w:rsidRPr="000F7E32">
        <w:rPr>
          <w:rFonts w:ascii="仿宋_GB2312" w:eastAsia="仿宋_GB2312" w:hint="eastAsia"/>
          <w:sz w:val="32"/>
          <w:szCs w:val="32"/>
        </w:rPr>
        <w:t>排水管网日常养护管理</w:t>
      </w:r>
      <w:r w:rsidR="00C51676" w:rsidRPr="000F7E32">
        <w:rPr>
          <w:rFonts w:ascii="仿宋_GB2312" w:eastAsia="仿宋_GB2312" w:hint="eastAsia"/>
          <w:sz w:val="32"/>
          <w:szCs w:val="32"/>
        </w:rPr>
        <w:t>工作，确保排水畅通。</w:t>
      </w:r>
    </w:p>
    <w:p w:rsidR="00496748" w:rsidRPr="000F7E32" w:rsidRDefault="0032605D" w:rsidP="00BB3136">
      <w:pPr>
        <w:spacing w:after="0" w:line="360" w:lineRule="auto"/>
        <w:ind w:firstLineChars="200" w:firstLine="640"/>
        <w:rPr>
          <w:rFonts w:ascii="仿宋_GB2312" w:eastAsia="仿宋_GB2312" w:hAnsi="宋体" w:cs="宋体"/>
          <w:color w:val="FF0000"/>
          <w:sz w:val="32"/>
          <w:szCs w:val="32"/>
        </w:rPr>
      </w:pPr>
      <w:r w:rsidRPr="000F7E32">
        <w:rPr>
          <w:rFonts w:ascii="楷体" w:eastAsia="楷体" w:hAnsi="楷体" w:hint="eastAsia"/>
          <w:sz w:val="32"/>
          <w:szCs w:val="32"/>
        </w:rPr>
        <w:t>（四）</w:t>
      </w:r>
      <w:r w:rsidR="00C51676" w:rsidRPr="000F7E32">
        <w:rPr>
          <w:rFonts w:ascii="楷体" w:eastAsia="楷体" w:hAnsi="楷体" w:hint="eastAsia"/>
          <w:sz w:val="32"/>
          <w:szCs w:val="32"/>
        </w:rPr>
        <w:t>城管局：</w:t>
      </w:r>
      <w:r w:rsidR="00C51676" w:rsidRPr="000F7E32">
        <w:rPr>
          <w:rFonts w:ascii="仿宋_GB2312" w:eastAsia="仿宋_GB2312" w:hAnsi="宋体" w:cs="宋体" w:hint="eastAsia"/>
          <w:b/>
          <w:sz w:val="32"/>
          <w:szCs w:val="32"/>
        </w:rPr>
        <w:t>一是</w:t>
      </w:r>
      <w:r w:rsidR="00C51676" w:rsidRPr="000F7E32">
        <w:rPr>
          <w:rFonts w:ascii="仿宋_GB2312" w:eastAsia="仿宋_GB2312" w:hAnsi="宋体" w:cs="宋体" w:hint="eastAsia"/>
          <w:sz w:val="32"/>
          <w:szCs w:val="32"/>
        </w:rPr>
        <w:t>加强</w:t>
      </w:r>
      <w:r w:rsidR="00AD6A35" w:rsidRPr="000F7E32">
        <w:rPr>
          <w:rFonts w:ascii="仿宋_GB2312" w:eastAsia="仿宋_GB2312" w:hAnsi="宋体" w:cs="宋体" w:hint="eastAsia"/>
          <w:sz w:val="32"/>
          <w:szCs w:val="32"/>
        </w:rPr>
        <w:t>《</w:t>
      </w:r>
      <w:r w:rsidR="00487638" w:rsidRPr="000F7E32">
        <w:rPr>
          <w:rFonts w:ascii="仿宋_GB2312" w:eastAsia="仿宋_GB2312" w:hAnsi="宋体" w:cs="宋体" w:hint="eastAsia"/>
          <w:sz w:val="32"/>
          <w:szCs w:val="32"/>
        </w:rPr>
        <w:t>城镇污水排入</w:t>
      </w:r>
      <w:r w:rsidR="00C51676" w:rsidRPr="000F7E32">
        <w:rPr>
          <w:rFonts w:ascii="仿宋_GB2312" w:eastAsia="仿宋_GB2312" w:hint="eastAsia"/>
          <w:sz w:val="32"/>
          <w:szCs w:val="32"/>
        </w:rPr>
        <w:t>排水</w:t>
      </w:r>
      <w:r w:rsidR="00487638" w:rsidRPr="000F7E32">
        <w:rPr>
          <w:rFonts w:ascii="仿宋_GB2312" w:eastAsia="仿宋_GB2312" w:hint="eastAsia"/>
          <w:sz w:val="32"/>
          <w:szCs w:val="32"/>
        </w:rPr>
        <w:t>管网</w:t>
      </w:r>
      <w:r w:rsidR="00C51676" w:rsidRPr="000F7E32">
        <w:rPr>
          <w:rFonts w:ascii="仿宋_GB2312" w:eastAsia="仿宋_GB2312" w:hint="eastAsia"/>
          <w:sz w:val="32"/>
          <w:szCs w:val="32"/>
        </w:rPr>
        <w:t>许可证</w:t>
      </w:r>
      <w:r w:rsidR="00AD6A35" w:rsidRPr="000F7E32">
        <w:rPr>
          <w:rFonts w:ascii="仿宋_GB2312" w:eastAsia="仿宋_GB2312" w:hint="eastAsia"/>
          <w:sz w:val="32"/>
          <w:szCs w:val="32"/>
        </w:rPr>
        <w:t>》</w:t>
      </w:r>
      <w:r w:rsidR="00C51676" w:rsidRPr="000F7E32">
        <w:rPr>
          <w:rFonts w:ascii="仿宋_GB2312" w:eastAsia="仿宋_GB2312" w:hint="eastAsia"/>
          <w:sz w:val="32"/>
          <w:szCs w:val="32"/>
        </w:rPr>
        <w:t>的审批和管理，并加强对各类排水户的排水宣传、指导与监管</w:t>
      </w:r>
      <w:r w:rsidR="00AE49DE" w:rsidRPr="000F7E32">
        <w:rPr>
          <w:rFonts w:ascii="仿宋_GB2312" w:eastAsia="仿宋_GB2312" w:hint="eastAsia"/>
          <w:sz w:val="32"/>
          <w:szCs w:val="32"/>
        </w:rPr>
        <w:t>。</w:t>
      </w:r>
      <w:r w:rsidR="00AE49DE" w:rsidRPr="000F7E32">
        <w:rPr>
          <w:rFonts w:ascii="仿宋_GB2312" w:eastAsia="仿宋_GB2312" w:hint="eastAsia"/>
          <w:b/>
          <w:sz w:val="32"/>
          <w:szCs w:val="32"/>
        </w:rPr>
        <w:t>二是</w:t>
      </w:r>
      <w:r w:rsidR="00AE49DE" w:rsidRPr="000F7E32">
        <w:rPr>
          <w:rFonts w:ascii="仿宋_GB2312" w:eastAsia="仿宋_GB2312" w:hint="eastAsia"/>
          <w:sz w:val="32"/>
          <w:szCs w:val="32"/>
        </w:rPr>
        <w:t>加强执法检查，</w:t>
      </w:r>
      <w:r w:rsidR="00C51676" w:rsidRPr="000F7E32">
        <w:rPr>
          <w:rFonts w:ascii="仿宋_GB2312" w:eastAsia="仿宋_GB2312" w:hint="eastAsia"/>
          <w:sz w:val="32"/>
          <w:szCs w:val="32"/>
        </w:rPr>
        <w:t>依法查处各类违章排水行为。</w:t>
      </w:r>
      <w:r w:rsidR="00AE49DE" w:rsidRPr="000F7E32">
        <w:rPr>
          <w:rFonts w:ascii="仿宋_GB2312" w:eastAsia="仿宋_GB2312" w:hint="eastAsia"/>
          <w:b/>
          <w:bCs/>
          <w:sz w:val="32"/>
          <w:szCs w:val="32"/>
        </w:rPr>
        <w:t>三</w:t>
      </w:r>
      <w:r w:rsidR="00AE49DE" w:rsidRPr="000F7E32">
        <w:rPr>
          <w:rFonts w:ascii="仿宋_GB2312" w:eastAsia="仿宋_GB2312" w:hAnsi="宋体" w:cs="宋体" w:hint="eastAsia"/>
          <w:b/>
          <w:sz w:val="32"/>
          <w:szCs w:val="32"/>
        </w:rPr>
        <w:t>是</w:t>
      </w:r>
      <w:r w:rsidR="00AE49DE" w:rsidRPr="000F7E32">
        <w:rPr>
          <w:rFonts w:ascii="仿宋_GB2312" w:eastAsia="仿宋_GB2312" w:hAnsi="宋体" w:cs="宋体" w:hint="eastAsia"/>
          <w:sz w:val="32"/>
          <w:szCs w:val="32"/>
        </w:rPr>
        <w:t>组织开展</w:t>
      </w:r>
      <w:r w:rsidR="00C306FD" w:rsidRPr="000F7E32">
        <w:rPr>
          <w:rFonts w:ascii="仿宋_GB2312" w:eastAsia="仿宋_GB2312" w:hAnsi="宋体" w:cs="宋体" w:hint="eastAsia"/>
          <w:sz w:val="32"/>
          <w:szCs w:val="32"/>
        </w:rPr>
        <w:t>区</w:t>
      </w:r>
      <w:r w:rsidR="00F328E6" w:rsidRPr="000F7E32">
        <w:rPr>
          <w:rFonts w:ascii="仿宋_GB2312" w:eastAsia="仿宋_GB2312" w:hAnsi="宋体" w:cs="宋体" w:hint="eastAsia"/>
          <w:sz w:val="32"/>
          <w:szCs w:val="32"/>
        </w:rPr>
        <w:t>级</w:t>
      </w:r>
      <w:r w:rsidR="00AE49DE" w:rsidRPr="000F7E32">
        <w:rPr>
          <w:rFonts w:ascii="仿宋_GB2312" w:eastAsia="仿宋_GB2312" w:hAnsi="宋体" w:cs="宋体" w:hint="eastAsia"/>
          <w:sz w:val="32"/>
          <w:szCs w:val="32"/>
        </w:rPr>
        <w:t>“污水零直排区”长效管理的监</w:t>
      </w:r>
      <w:r w:rsidR="00AE49DE" w:rsidRPr="000F7E32">
        <w:rPr>
          <w:rFonts w:ascii="仿宋_GB2312" w:eastAsia="仿宋_GB2312" w:hAnsi="宋体" w:cs="宋体" w:hint="eastAsia"/>
          <w:sz w:val="32"/>
          <w:szCs w:val="32"/>
        </w:rPr>
        <w:lastRenderedPageBreak/>
        <w:t>督考核工作。</w:t>
      </w:r>
      <w:r w:rsidR="00AE49DE" w:rsidRPr="000F7E32">
        <w:rPr>
          <w:rFonts w:ascii="仿宋_GB2312" w:eastAsia="仿宋_GB2312" w:hint="eastAsia"/>
          <w:b/>
          <w:sz w:val="32"/>
          <w:szCs w:val="32"/>
        </w:rPr>
        <w:t>四</w:t>
      </w:r>
      <w:r w:rsidR="00C51676" w:rsidRPr="000F7E32">
        <w:rPr>
          <w:rFonts w:ascii="仿宋_GB2312" w:eastAsia="仿宋_GB2312" w:hint="eastAsia"/>
          <w:b/>
          <w:sz w:val="32"/>
          <w:szCs w:val="32"/>
        </w:rPr>
        <w:t>是</w:t>
      </w:r>
      <w:r w:rsidR="00C51676" w:rsidRPr="000F7E32">
        <w:rPr>
          <w:rFonts w:ascii="仿宋_GB2312" w:eastAsia="仿宋_GB2312" w:hint="eastAsia"/>
          <w:sz w:val="32"/>
          <w:szCs w:val="32"/>
        </w:rPr>
        <w:t>负责按照长效管理要求组织开展</w:t>
      </w:r>
      <w:r w:rsidR="00AD6A35" w:rsidRPr="000F7E32">
        <w:rPr>
          <w:rFonts w:ascii="仿宋_GB2312" w:eastAsia="仿宋_GB2312" w:hint="eastAsia"/>
          <w:sz w:val="32"/>
          <w:szCs w:val="32"/>
        </w:rPr>
        <w:t>市政</w:t>
      </w:r>
      <w:r w:rsidR="00C51676" w:rsidRPr="000F7E32">
        <w:rPr>
          <w:rFonts w:ascii="仿宋_GB2312" w:eastAsia="仿宋_GB2312" w:hint="eastAsia"/>
          <w:sz w:val="32"/>
          <w:szCs w:val="32"/>
        </w:rPr>
        <w:t>雨水设施的运维及养护。</w:t>
      </w:r>
    </w:p>
    <w:p w:rsidR="00496748" w:rsidRPr="000F7E32" w:rsidRDefault="0032605D" w:rsidP="005C550E">
      <w:pPr>
        <w:spacing w:after="0" w:line="360" w:lineRule="auto"/>
        <w:ind w:firstLineChars="200" w:firstLine="640"/>
        <w:rPr>
          <w:rFonts w:ascii="仿宋_GB2312" w:eastAsia="仿宋_GB2312"/>
          <w:sz w:val="32"/>
          <w:szCs w:val="32"/>
        </w:rPr>
      </w:pPr>
      <w:r w:rsidRPr="000F7E32">
        <w:rPr>
          <w:rFonts w:ascii="楷体" w:eastAsia="楷体" w:hAnsi="楷体" w:hint="eastAsia"/>
          <w:sz w:val="32"/>
          <w:szCs w:val="32"/>
        </w:rPr>
        <w:t>（五）</w:t>
      </w:r>
      <w:r w:rsidR="00C51676" w:rsidRPr="000F7E32">
        <w:rPr>
          <w:rFonts w:ascii="楷体" w:eastAsia="楷体" w:hAnsi="楷体" w:hint="eastAsia"/>
          <w:sz w:val="32"/>
          <w:szCs w:val="32"/>
        </w:rPr>
        <w:t>水务公司：</w:t>
      </w:r>
      <w:r w:rsidR="00C51676" w:rsidRPr="000F7E32">
        <w:rPr>
          <w:rFonts w:ascii="仿宋_GB2312" w:eastAsia="仿宋_GB2312" w:hint="eastAsia"/>
          <w:sz w:val="32"/>
          <w:szCs w:val="32"/>
        </w:rPr>
        <w:t>负责按照长效管理要求组织开展</w:t>
      </w:r>
      <w:r w:rsidR="00AD6A35" w:rsidRPr="000F7E32">
        <w:rPr>
          <w:rFonts w:ascii="仿宋_GB2312" w:eastAsia="仿宋_GB2312" w:hint="eastAsia"/>
          <w:sz w:val="32"/>
          <w:szCs w:val="32"/>
        </w:rPr>
        <w:t>市政</w:t>
      </w:r>
      <w:r w:rsidR="00C51676" w:rsidRPr="000F7E32">
        <w:rPr>
          <w:rFonts w:ascii="仿宋_GB2312" w:eastAsia="仿宋_GB2312" w:hint="eastAsia"/>
          <w:sz w:val="32"/>
          <w:szCs w:val="32"/>
        </w:rPr>
        <w:t>污水设施的运维及养护。</w:t>
      </w:r>
    </w:p>
    <w:p w:rsidR="00496748" w:rsidRPr="000F7E32" w:rsidRDefault="0032605D" w:rsidP="005C550E">
      <w:pPr>
        <w:spacing w:after="0" w:line="360" w:lineRule="auto"/>
        <w:ind w:firstLineChars="200" w:firstLine="640"/>
        <w:rPr>
          <w:rFonts w:ascii="仿宋_GB2312" w:eastAsia="仿宋_GB2312"/>
          <w:sz w:val="32"/>
          <w:szCs w:val="32"/>
        </w:rPr>
      </w:pPr>
      <w:r w:rsidRPr="000F7E32">
        <w:rPr>
          <w:rFonts w:ascii="楷体" w:eastAsia="楷体" w:hAnsi="楷体" w:hint="eastAsia"/>
          <w:sz w:val="32"/>
          <w:szCs w:val="32"/>
        </w:rPr>
        <w:t>（六）</w:t>
      </w:r>
      <w:r w:rsidR="00C51676" w:rsidRPr="000F7E32">
        <w:rPr>
          <w:rFonts w:ascii="楷体" w:eastAsia="楷体" w:hAnsi="楷体" w:hint="eastAsia"/>
          <w:sz w:val="32"/>
          <w:szCs w:val="32"/>
        </w:rPr>
        <w:t>各行业主管部门：</w:t>
      </w:r>
      <w:r w:rsidR="00AD6A35" w:rsidRPr="000F7E32">
        <w:rPr>
          <w:rFonts w:ascii="仿宋_GB2312" w:eastAsia="仿宋_GB2312" w:hint="eastAsia"/>
          <w:sz w:val="32"/>
          <w:szCs w:val="32"/>
        </w:rPr>
        <w:t>建管中心、房管局、发改局、教育局、社发局、市监局等行业主管部门</w:t>
      </w:r>
      <w:r w:rsidR="00C51676" w:rsidRPr="000F7E32">
        <w:rPr>
          <w:rFonts w:ascii="仿宋_GB2312" w:eastAsia="仿宋_GB2312" w:hint="eastAsia"/>
          <w:sz w:val="32"/>
          <w:szCs w:val="32"/>
        </w:rPr>
        <w:t>督促指导对应行业产权单位按照要求自行开展排水设施的长效管理工作。</w:t>
      </w:r>
    </w:p>
    <w:p w:rsidR="00496748" w:rsidRPr="000F7E32" w:rsidRDefault="00C51676" w:rsidP="005C550E">
      <w:pPr>
        <w:spacing w:after="0" w:line="360" w:lineRule="auto"/>
        <w:ind w:firstLineChars="200" w:firstLine="640"/>
      </w:pPr>
      <w:r w:rsidRPr="000F7E32">
        <w:rPr>
          <w:rFonts w:ascii="黑体" w:eastAsia="黑体" w:hAnsi="黑体" w:hint="eastAsia"/>
          <w:sz w:val="32"/>
          <w:szCs w:val="32"/>
        </w:rPr>
        <w:t>四、管养范围</w:t>
      </w:r>
    </w:p>
    <w:p w:rsidR="00496748" w:rsidRPr="000F7E32" w:rsidRDefault="00C51676" w:rsidP="005C550E">
      <w:pPr>
        <w:pStyle w:val="01"/>
        <w:adjustRightInd w:val="0"/>
        <w:snapToGrid w:val="0"/>
        <w:spacing w:line="360" w:lineRule="auto"/>
        <w:ind w:leftChars="50" w:left="110" w:firstLineChars="150" w:firstLine="480"/>
        <w:jc w:val="left"/>
        <w:rPr>
          <w:rFonts w:ascii="楷体" w:eastAsia="楷体" w:hAnsi="楷体"/>
        </w:rPr>
      </w:pPr>
      <w:r w:rsidRPr="000F7E32">
        <w:rPr>
          <w:rFonts w:ascii="楷体" w:eastAsia="楷体" w:hAnsi="楷体" w:hint="eastAsia"/>
        </w:rPr>
        <w:t>（一） 区级财政承担范围</w:t>
      </w:r>
    </w:p>
    <w:p w:rsidR="00496748" w:rsidRPr="000F7E32" w:rsidRDefault="00C51676" w:rsidP="005C550E">
      <w:pPr>
        <w:pStyle w:val="01"/>
        <w:adjustRightInd w:val="0"/>
        <w:snapToGrid w:val="0"/>
        <w:spacing w:line="360" w:lineRule="auto"/>
        <w:ind w:leftChars="50" w:left="110" w:firstLine="640"/>
        <w:jc w:val="left"/>
      </w:pPr>
      <w:r w:rsidRPr="000F7E32">
        <w:rPr>
          <w:rFonts w:hint="eastAsia"/>
        </w:rPr>
        <w:t>以下类型排水设施的管养费用由区财政承担：</w:t>
      </w:r>
    </w:p>
    <w:p w:rsidR="0035502D" w:rsidRPr="000F7E32" w:rsidRDefault="0035502D" w:rsidP="0035502D">
      <w:pPr>
        <w:pStyle w:val="01"/>
        <w:adjustRightInd w:val="0"/>
        <w:snapToGrid w:val="0"/>
        <w:spacing w:line="360" w:lineRule="auto"/>
        <w:ind w:leftChars="50" w:left="110" w:firstLine="640"/>
        <w:jc w:val="left"/>
      </w:pPr>
      <w:r w:rsidRPr="000F7E32">
        <w:rPr>
          <w:rFonts w:hint="eastAsia"/>
        </w:rPr>
        <w:t>1、</w:t>
      </w:r>
      <w:r w:rsidR="00B13B1A" w:rsidRPr="000F7E32">
        <w:rPr>
          <w:rFonts w:hint="eastAsia"/>
        </w:rPr>
        <w:t>市政</w:t>
      </w:r>
      <w:r w:rsidRPr="000F7E32">
        <w:rPr>
          <w:rFonts w:hint="eastAsia"/>
        </w:rPr>
        <w:t>雨水设施</w:t>
      </w:r>
    </w:p>
    <w:p w:rsidR="0035502D" w:rsidRPr="000F7E32" w:rsidRDefault="0035502D" w:rsidP="0035502D">
      <w:pPr>
        <w:pStyle w:val="01"/>
        <w:adjustRightInd w:val="0"/>
        <w:snapToGrid w:val="0"/>
        <w:spacing w:line="360" w:lineRule="auto"/>
        <w:ind w:leftChars="50" w:left="110" w:firstLine="643"/>
        <w:jc w:val="left"/>
      </w:pPr>
      <w:r w:rsidRPr="000F7E32">
        <w:rPr>
          <w:rFonts w:hint="eastAsia"/>
          <w:b/>
        </w:rPr>
        <w:t>城管局</w:t>
      </w:r>
      <w:r w:rsidRPr="000F7E32">
        <w:rPr>
          <w:rFonts w:hint="eastAsia"/>
        </w:rPr>
        <w:t>负责以下类型排水设施的长效管理：市政雨水提升泵站、雨水主次管网、收集管网系统及附属设施；未明确责任主体的雨水设施。</w:t>
      </w:r>
    </w:p>
    <w:p w:rsidR="0035502D" w:rsidRPr="000F7E32" w:rsidRDefault="0035502D" w:rsidP="0035502D">
      <w:pPr>
        <w:pStyle w:val="01"/>
        <w:adjustRightInd w:val="0"/>
        <w:snapToGrid w:val="0"/>
        <w:spacing w:line="360" w:lineRule="auto"/>
        <w:ind w:leftChars="50" w:left="110" w:firstLine="640"/>
        <w:jc w:val="left"/>
      </w:pPr>
      <w:r w:rsidRPr="000F7E32">
        <w:rPr>
          <w:rFonts w:hint="eastAsia"/>
        </w:rPr>
        <w:t>2、</w:t>
      </w:r>
      <w:r w:rsidR="00B13B1A" w:rsidRPr="000F7E32">
        <w:rPr>
          <w:rFonts w:hint="eastAsia"/>
        </w:rPr>
        <w:t>市政</w:t>
      </w:r>
      <w:r w:rsidRPr="000F7E32">
        <w:rPr>
          <w:rFonts w:hint="eastAsia"/>
        </w:rPr>
        <w:t>污水设施</w:t>
      </w:r>
    </w:p>
    <w:p w:rsidR="0035502D" w:rsidRPr="000F7E32" w:rsidRDefault="0035502D" w:rsidP="0035502D">
      <w:pPr>
        <w:pStyle w:val="01"/>
        <w:adjustRightInd w:val="0"/>
        <w:snapToGrid w:val="0"/>
        <w:spacing w:line="360" w:lineRule="auto"/>
        <w:ind w:leftChars="50" w:left="110" w:firstLine="643"/>
        <w:jc w:val="left"/>
      </w:pPr>
      <w:r w:rsidRPr="000F7E32">
        <w:rPr>
          <w:rFonts w:hint="eastAsia"/>
          <w:b/>
        </w:rPr>
        <w:t>水务公司</w:t>
      </w:r>
      <w:r w:rsidRPr="000F7E32">
        <w:rPr>
          <w:rFonts w:hint="eastAsia"/>
        </w:rPr>
        <w:t>负责以下类型排水设施的长效管理：市政污水提升泵站、污水主次管网、收集管网系统及附属设施；未明确责任主体的污水设施。</w:t>
      </w:r>
    </w:p>
    <w:p w:rsidR="00496748" w:rsidRPr="000F7E32" w:rsidRDefault="0035502D" w:rsidP="00F94A1D">
      <w:pPr>
        <w:pStyle w:val="01"/>
        <w:adjustRightInd w:val="0"/>
        <w:snapToGrid w:val="0"/>
        <w:spacing w:line="360" w:lineRule="auto"/>
        <w:ind w:leftChars="50" w:left="110" w:firstLine="640"/>
        <w:jc w:val="left"/>
      </w:pPr>
      <w:r w:rsidRPr="000F7E32">
        <w:rPr>
          <w:rFonts w:hint="eastAsia"/>
        </w:rPr>
        <w:t>3</w:t>
      </w:r>
      <w:r w:rsidR="00C51676" w:rsidRPr="000F7E32">
        <w:rPr>
          <w:rFonts w:hint="eastAsia"/>
        </w:rPr>
        <w:t>、无物业小区</w:t>
      </w:r>
    </w:p>
    <w:p w:rsidR="00496748" w:rsidRPr="000F7E32" w:rsidRDefault="00C51676" w:rsidP="005C550E">
      <w:pPr>
        <w:pStyle w:val="01"/>
        <w:adjustRightInd w:val="0"/>
        <w:snapToGrid w:val="0"/>
        <w:spacing w:line="360" w:lineRule="auto"/>
        <w:ind w:leftChars="50" w:left="110" w:firstLine="643"/>
        <w:jc w:val="left"/>
        <w:rPr>
          <w:rFonts w:hAnsi="宋体" w:cs="宋体"/>
        </w:rPr>
      </w:pPr>
      <w:r w:rsidRPr="000F7E32">
        <w:rPr>
          <w:rFonts w:hint="eastAsia"/>
          <w:b/>
        </w:rPr>
        <w:t>街道、社区</w:t>
      </w:r>
      <w:r w:rsidRPr="000F7E32">
        <w:rPr>
          <w:rFonts w:hint="eastAsia"/>
        </w:rPr>
        <w:t>负责各自辖区内未实行物业（准物业）管理小区排水设施的长效管理</w:t>
      </w:r>
      <w:r w:rsidR="00B13B1A" w:rsidRPr="000F7E32">
        <w:rPr>
          <w:rFonts w:hAnsi="宋体" w:cs="宋体" w:hint="eastAsia"/>
        </w:rPr>
        <w:t>。</w:t>
      </w:r>
    </w:p>
    <w:p w:rsidR="00F94A1D" w:rsidRPr="000F7E32" w:rsidRDefault="0035502D" w:rsidP="00F94A1D">
      <w:pPr>
        <w:pStyle w:val="01"/>
        <w:adjustRightInd w:val="0"/>
        <w:snapToGrid w:val="0"/>
        <w:spacing w:line="360" w:lineRule="auto"/>
        <w:ind w:leftChars="50" w:left="110" w:firstLine="640"/>
        <w:jc w:val="left"/>
        <w:rPr>
          <w:rFonts w:hAnsi="宋体" w:cs="宋体"/>
        </w:rPr>
      </w:pPr>
      <w:r w:rsidRPr="000F7E32">
        <w:rPr>
          <w:rFonts w:hint="eastAsia"/>
        </w:rPr>
        <w:t>4</w:t>
      </w:r>
      <w:r w:rsidR="00F94A1D" w:rsidRPr="000F7E32">
        <w:rPr>
          <w:rFonts w:hint="eastAsia"/>
        </w:rPr>
        <w:t>、</w:t>
      </w:r>
      <w:r w:rsidR="00F94A1D" w:rsidRPr="000F7E32">
        <w:rPr>
          <w:rFonts w:hAnsi="宋体" w:cs="宋体" w:hint="eastAsia"/>
        </w:rPr>
        <w:t>区属企事业单位</w:t>
      </w:r>
    </w:p>
    <w:p w:rsidR="00F94A1D" w:rsidRPr="000F7E32" w:rsidRDefault="00F94A1D" w:rsidP="00F94A1D">
      <w:pPr>
        <w:pStyle w:val="01"/>
        <w:adjustRightInd w:val="0"/>
        <w:snapToGrid w:val="0"/>
        <w:spacing w:line="360" w:lineRule="auto"/>
        <w:ind w:leftChars="50" w:left="110" w:firstLine="643"/>
        <w:jc w:val="left"/>
        <w:rPr>
          <w:rFonts w:hAnsi="宋体" w:cs="宋体"/>
        </w:rPr>
      </w:pPr>
      <w:r w:rsidRPr="000F7E32">
        <w:rPr>
          <w:rFonts w:hint="eastAsia"/>
          <w:b/>
        </w:rPr>
        <w:lastRenderedPageBreak/>
        <w:t>街道、社区</w:t>
      </w:r>
      <w:r w:rsidRPr="000F7E32">
        <w:rPr>
          <w:rFonts w:hint="eastAsia"/>
        </w:rPr>
        <w:t>负责各自辖区内区属企事业单位排水设施的长效管理</w:t>
      </w:r>
      <w:r w:rsidR="001A026E" w:rsidRPr="000F7E32">
        <w:rPr>
          <w:rFonts w:hAnsi="宋体" w:cs="宋体" w:hint="eastAsia"/>
        </w:rPr>
        <w:t>。其中</w:t>
      </w:r>
      <w:r w:rsidR="00B13B1A" w:rsidRPr="000F7E32">
        <w:rPr>
          <w:rFonts w:hAnsi="宋体" w:cs="宋体" w:hint="eastAsia"/>
        </w:rPr>
        <w:t>自有物业</w:t>
      </w:r>
      <w:r w:rsidR="001A026E" w:rsidRPr="000F7E32">
        <w:rPr>
          <w:rFonts w:hAnsi="宋体" w:cs="宋体" w:hint="eastAsia"/>
        </w:rPr>
        <w:t>管理的区属企事业单位，由物业负责按照长效管理开展排水设施的运维及养护，街道、社区负责督促。</w:t>
      </w:r>
    </w:p>
    <w:p w:rsidR="00496748" w:rsidRPr="000F7E32" w:rsidRDefault="00C51676" w:rsidP="005C550E">
      <w:pPr>
        <w:pStyle w:val="01"/>
        <w:adjustRightInd w:val="0"/>
        <w:snapToGrid w:val="0"/>
        <w:spacing w:line="360" w:lineRule="auto"/>
        <w:ind w:leftChars="50" w:left="110" w:firstLine="640"/>
        <w:jc w:val="left"/>
        <w:rPr>
          <w:rFonts w:ascii="楷体" w:eastAsia="楷体" w:hAnsi="楷体"/>
        </w:rPr>
      </w:pPr>
      <w:r w:rsidRPr="000F7E32">
        <w:rPr>
          <w:rFonts w:ascii="楷体" w:eastAsia="楷体" w:hAnsi="楷体" w:hint="eastAsia"/>
        </w:rPr>
        <w:t>（二）业主自行承担范围</w:t>
      </w:r>
    </w:p>
    <w:p w:rsidR="00496748" w:rsidRPr="000F7E32" w:rsidRDefault="00C51676" w:rsidP="00F94A1D">
      <w:pPr>
        <w:pStyle w:val="01"/>
        <w:adjustRightInd w:val="0"/>
        <w:snapToGrid w:val="0"/>
        <w:spacing w:line="360" w:lineRule="auto"/>
        <w:ind w:leftChars="50" w:left="110" w:firstLine="643"/>
        <w:jc w:val="left"/>
      </w:pPr>
      <w:r w:rsidRPr="000F7E32">
        <w:rPr>
          <w:rFonts w:hint="eastAsia"/>
          <w:b/>
        </w:rPr>
        <w:t>各产权单位</w:t>
      </w:r>
      <w:r w:rsidRPr="000F7E32">
        <w:rPr>
          <w:rFonts w:hint="eastAsia"/>
        </w:rPr>
        <w:t>自行负责以下类型排水设施的长效管理工作</w:t>
      </w:r>
      <w:r w:rsidR="00AE49DE" w:rsidRPr="000F7E32">
        <w:rPr>
          <w:rFonts w:hint="eastAsia"/>
        </w:rPr>
        <w:t>并承担相应费用</w:t>
      </w:r>
      <w:r w:rsidR="00F94A1D" w:rsidRPr="000F7E32">
        <w:rPr>
          <w:rFonts w:hint="eastAsia"/>
        </w:rPr>
        <w:t>：</w:t>
      </w:r>
      <w:r w:rsidRPr="000F7E32">
        <w:rPr>
          <w:rFonts w:hint="eastAsia"/>
        </w:rPr>
        <w:t>有物业（准物业）管理的小区排水设施；</w:t>
      </w:r>
      <w:r w:rsidRPr="000F7E32">
        <w:rPr>
          <w:rFonts w:hAnsi="宋体" w:cs="宋体" w:hint="eastAsia"/>
        </w:rPr>
        <w:t>非区属企事业单位；</w:t>
      </w:r>
      <w:r w:rsidRPr="000F7E32">
        <w:rPr>
          <w:rFonts w:hint="eastAsia"/>
        </w:rPr>
        <w:t xml:space="preserve">建筑项目红线范围内产权排水设施；借用城市道路铺设的产权排水设施。 </w:t>
      </w:r>
    </w:p>
    <w:p w:rsidR="00496748" w:rsidRPr="000F7E32" w:rsidRDefault="00C51676" w:rsidP="005C550E">
      <w:pPr>
        <w:spacing w:after="0" w:line="360" w:lineRule="auto"/>
        <w:ind w:firstLineChars="200" w:firstLine="640"/>
        <w:rPr>
          <w:rFonts w:ascii="黑体" w:eastAsia="黑体" w:hAnsi="黑体"/>
          <w:sz w:val="32"/>
          <w:szCs w:val="32"/>
        </w:rPr>
      </w:pPr>
      <w:r w:rsidRPr="000F7E32">
        <w:rPr>
          <w:rFonts w:ascii="黑体" w:eastAsia="黑体" w:hAnsi="黑体" w:hint="eastAsia"/>
          <w:sz w:val="32"/>
          <w:szCs w:val="32"/>
        </w:rPr>
        <w:t>五、管养要求</w:t>
      </w:r>
    </w:p>
    <w:p w:rsidR="00496748" w:rsidRPr="000F7E32" w:rsidRDefault="00C51676" w:rsidP="005C550E">
      <w:pPr>
        <w:spacing w:after="0" w:line="360" w:lineRule="auto"/>
        <w:ind w:firstLineChars="200" w:firstLine="640"/>
        <w:rPr>
          <w:rFonts w:ascii="楷体" w:eastAsia="楷体" w:hAnsi="楷体"/>
          <w:sz w:val="32"/>
        </w:rPr>
      </w:pPr>
      <w:r w:rsidRPr="000F7E32">
        <w:rPr>
          <w:rFonts w:ascii="楷体" w:eastAsia="楷体" w:hAnsi="楷体" w:hint="eastAsia"/>
          <w:sz w:val="32"/>
        </w:rPr>
        <w:t>（一）</w:t>
      </w:r>
      <w:r w:rsidR="006D78F4" w:rsidRPr="000F7E32">
        <w:rPr>
          <w:rFonts w:ascii="楷体" w:eastAsia="楷体" w:hAnsi="楷体" w:hint="eastAsia"/>
          <w:sz w:val="32"/>
        </w:rPr>
        <w:t>管理保障</w:t>
      </w:r>
    </w:p>
    <w:p w:rsidR="006D78F4" w:rsidRPr="000F7E32" w:rsidRDefault="006D78F4" w:rsidP="005C550E">
      <w:pPr>
        <w:spacing w:after="0" w:line="360" w:lineRule="auto"/>
        <w:ind w:firstLineChars="200" w:firstLine="640"/>
        <w:rPr>
          <w:rFonts w:ascii="仿宋_GB2312" w:eastAsia="仿宋_GB2312" w:hAnsi="楷体"/>
          <w:sz w:val="32"/>
        </w:rPr>
      </w:pPr>
      <w:r w:rsidRPr="000F7E32">
        <w:rPr>
          <w:rFonts w:ascii="仿宋_GB2312" w:eastAsia="仿宋_GB2312" w:hAnsi="楷体" w:hint="eastAsia"/>
          <w:sz w:val="32"/>
        </w:rPr>
        <w:t>1、</w:t>
      </w:r>
      <w:r w:rsidR="00512FBC" w:rsidRPr="000F7E32">
        <w:rPr>
          <w:rFonts w:ascii="仿宋_GB2312" w:eastAsia="仿宋_GB2312" w:hAnsi="楷体" w:hint="eastAsia"/>
          <w:sz w:val="32"/>
        </w:rPr>
        <w:t>管养</w:t>
      </w:r>
      <w:r w:rsidRPr="000F7E32">
        <w:rPr>
          <w:rFonts w:ascii="仿宋_GB2312" w:eastAsia="仿宋_GB2312" w:hAnsi="楷体" w:hint="eastAsia"/>
          <w:sz w:val="32"/>
        </w:rPr>
        <w:t>资金保障</w:t>
      </w:r>
    </w:p>
    <w:p w:rsidR="005133A5" w:rsidRPr="000F7E32" w:rsidRDefault="00BB3136" w:rsidP="005C550E">
      <w:pPr>
        <w:pStyle w:val="01"/>
        <w:adjustRightInd w:val="0"/>
        <w:snapToGrid w:val="0"/>
        <w:spacing w:line="360" w:lineRule="auto"/>
        <w:ind w:leftChars="50" w:left="110" w:firstLine="640"/>
        <w:jc w:val="left"/>
      </w:pPr>
      <w:r w:rsidRPr="000F7E32">
        <w:rPr>
          <w:rFonts w:hint="eastAsia"/>
        </w:rPr>
        <w:t>各管养</w:t>
      </w:r>
      <w:r w:rsidR="00811BE6" w:rsidRPr="000F7E32">
        <w:rPr>
          <w:rFonts w:hint="eastAsia"/>
        </w:rPr>
        <w:t>管理职能单位</w:t>
      </w:r>
      <w:r w:rsidR="00E07B36" w:rsidRPr="000F7E32">
        <w:rPr>
          <w:rFonts w:hint="eastAsia"/>
        </w:rPr>
        <w:t>及各相应产权单位应落实长效管理资金，</w:t>
      </w:r>
      <w:r w:rsidR="00180B5C" w:rsidRPr="000F7E32">
        <w:rPr>
          <w:rFonts w:hint="eastAsia"/>
        </w:rPr>
        <w:t>各管养管理职能单位</w:t>
      </w:r>
      <w:r w:rsidR="008134D8">
        <w:rPr>
          <w:rFonts w:hint="eastAsia"/>
        </w:rPr>
        <w:t>要</w:t>
      </w:r>
      <w:r w:rsidR="00E07B36" w:rsidRPr="000F7E32">
        <w:rPr>
          <w:rFonts w:hint="eastAsia"/>
        </w:rPr>
        <w:t>列出年度管养计划，将长效管理资金纳入单位年度预算，相应</w:t>
      </w:r>
      <w:r w:rsidR="00E07B36" w:rsidRPr="000F7E32">
        <w:t>产权单位按相关法律法规规定自行解决管养范围内排水设施的</w:t>
      </w:r>
      <w:r w:rsidR="00E07B36" w:rsidRPr="000F7E32">
        <w:rPr>
          <w:rFonts w:hint="eastAsia"/>
        </w:rPr>
        <w:t>长效管理</w:t>
      </w:r>
      <w:r w:rsidR="00E07B36" w:rsidRPr="000F7E32">
        <w:t>资金</w:t>
      </w:r>
      <w:r w:rsidR="00E07B36" w:rsidRPr="000F7E32">
        <w:rPr>
          <w:rFonts w:hint="eastAsia"/>
        </w:rPr>
        <w:t>。</w:t>
      </w:r>
    </w:p>
    <w:p w:rsidR="006D78F4" w:rsidRPr="000F7E32" w:rsidRDefault="003314E9" w:rsidP="005C550E">
      <w:pPr>
        <w:pStyle w:val="01"/>
        <w:adjustRightInd w:val="0"/>
        <w:snapToGrid w:val="0"/>
        <w:spacing w:line="360" w:lineRule="auto"/>
        <w:ind w:leftChars="50" w:left="110" w:firstLine="640"/>
        <w:jc w:val="left"/>
      </w:pPr>
      <w:r w:rsidRPr="000F7E32">
        <w:rPr>
          <w:rFonts w:hint="eastAsia"/>
        </w:rPr>
        <w:t>用于保障</w:t>
      </w:r>
      <w:r w:rsidR="004A2FF7" w:rsidRPr="000F7E32">
        <w:rPr>
          <w:rFonts w:hint="eastAsia"/>
        </w:rPr>
        <w:t>市政</w:t>
      </w:r>
      <w:r w:rsidR="009F6805" w:rsidRPr="000F7E32">
        <w:rPr>
          <w:rFonts w:hint="eastAsia"/>
        </w:rPr>
        <w:t>排水设施</w:t>
      </w:r>
      <w:r w:rsidRPr="000F7E32">
        <w:rPr>
          <w:rFonts w:hint="eastAsia"/>
        </w:rPr>
        <w:t>管养的</w:t>
      </w:r>
      <w:r w:rsidR="00B1450B" w:rsidRPr="000F7E32">
        <w:rPr>
          <w:rFonts w:hint="eastAsia"/>
        </w:rPr>
        <w:t>综合</w:t>
      </w:r>
      <w:r w:rsidR="004A2FF7" w:rsidRPr="000F7E32">
        <w:rPr>
          <w:rFonts w:hint="eastAsia"/>
        </w:rPr>
        <w:t>资金配备参照《关于印发杭州市排水设施养护单价的通知》（杭城管委</w:t>
      </w:r>
      <w:r w:rsidR="004A2FF7" w:rsidRPr="000F7E32">
        <w:t>〔</w:t>
      </w:r>
      <w:r w:rsidR="004A2FF7" w:rsidRPr="000F7E32">
        <w:rPr>
          <w:rFonts w:hint="eastAsia"/>
        </w:rPr>
        <w:t>2015</w:t>
      </w:r>
      <w:r w:rsidR="004A2FF7" w:rsidRPr="000F7E32">
        <w:t>〕</w:t>
      </w:r>
      <w:r w:rsidR="004A2FF7" w:rsidRPr="000F7E32">
        <w:rPr>
          <w:rFonts w:hint="eastAsia"/>
        </w:rPr>
        <w:t>218号）</w:t>
      </w:r>
      <w:r w:rsidR="00EF5E0D" w:rsidRPr="000F7E32">
        <w:rPr>
          <w:rFonts w:hint="eastAsia"/>
        </w:rPr>
        <w:t>执行，资金配备可根据实际情况</w:t>
      </w:r>
      <w:r w:rsidR="00ED1B24">
        <w:rPr>
          <w:rFonts w:hint="eastAsia"/>
        </w:rPr>
        <w:t>进行调整，但应</w:t>
      </w:r>
      <w:r w:rsidR="00EF5E0D" w:rsidRPr="000F7E32">
        <w:rPr>
          <w:rFonts w:hint="eastAsia"/>
        </w:rPr>
        <w:t>控制</w:t>
      </w:r>
      <w:r w:rsidR="00ED1B24">
        <w:rPr>
          <w:rFonts w:hint="eastAsia"/>
        </w:rPr>
        <w:t>上下</w:t>
      </w:r>
      <w:r w:rsidR="00EF5E0D" w:rsidRPr="000F7E32">
        <w:rPr>
          <w:rFonts w:hint="eastAsia"/>
        </w:rPr>
        <w:t>浮度在20%以内</w:t>
      </w:r>
      <w:r w:rsidR="00F2093B" w:rsidRPr="000F7E32">
        <w:rPr>
          <w:rFonts w:hint="eastAsia"/>
        </w:rPr>
        <w:t>，部分管养</w:t>
      </w:r>
      <w:r w:rsidR="009F6805" w:rsidRPr="000F7E32">
        <w:rPr>
          <w:rFonts w:hint="eastAsia"/>
        </w:rPr>
        <w:t>项目</w:t>
      </w:r>
      <w:r w:rsidR="00F22ECD">
        <w:rPr>
          <w:rFonts w:hint="eastAsia"/>
        </w:rPr>
        <w:t>应保证配备金额</w:t>
      </w:r>
      <w:r w:rsidR="00EF5E0D" w:rsidRPr="000F7E32">
        <w:rPr>
          <w:rFonts w:hint="eastAsia"/>
        </w:rPr>
        <w:t>如下：</w:t>
      </w:r>
      <w:r w:rsidR="00F2093B" w:rsidRPr="000F7E32">
        <w:rPr>
          <w:rFonts w:hint="eastAsia"/>
        </w:rPr>
        <w:t>市政雨、污水管φ≤300按5.87元/次·米，300＜φ≤600按10.45元/次·米，600＜φ≤</w:t>
      </w:r>
      <w:r w:rsidR="00F2093B" w:rsidRPr="000F7E32">
        <w:rPr>
          <w:rFonts w:hint="eastAsia"/>
        </w:rPr>
        <w:lastRenderedPageBreak/>
        <w:t>1000按23.85，</w:t>
      </w:r>
      <w:r w:rsidR="009F6805" w:rsidRPr="000F7E32">
        <w:rPr>
          <w:rFonts w:hint="eastAsia"/>
        </w:rPr>
        <w:t>1000＜φ≤1500按51.93元/次·米，</w:t>
      </w:r>
      <w:r w:rsidR="00F2093B" w:rsidRPr="000F7E32">
        <w:rPr>
          <w:rFonts w:hint="eastAsia"/>
        </w:rPr>
        <w:t>CCTV检测按53.09元/次·米，声呐检测按19.99元/次·米，巡查按0.02元/次·米</w:t>
      </w:r>
      <w:r w:rsidR="009F6805" w:rsidRPr="000F7E32">
        <w:rPr>
          <w:rFonts w:hint="eastAsia"/>
        </w:rPr>
        <w:t>，检查井清淤泥按64.65元/次·米，雨水口清淤泥20.62元/次·米，雨水箱涵（渠道）清淤228.97元/立方米；</w:t>
      </w:r>
      <w:r w:rsidR="005133A5" w:rsidRPr="000F7E32">
        <w:rPr>
          <w:rFonts w:hint="eastAsia"/>
        </w:rPr>
        <w:t>排水单元</w:t>
      </w:r>
      <w:r w:rsidR="009F6805" w:rsidRPr="000F7E32">
        <w:rPr>
          <w:rFonts w:hint="eastAsia"/>
        </w:rPr>
        <w:t>排水设施</w:t>
      </w:r>
      <w:r w:rsidR="00F22ECD">
        <w:rPr>
          <w:rFonts w:hint="eastAsia"/>
        </w:rPr>
        <w:t>管养资金配备</w:t>
      </w:r>
      <w:r w:rsidR="009F6805" w:rsidRPr="000F7E32">
        <w:rPr>
          <w:rFonts w:hint="eastAsia"/>
        </w:rPr>
        <w:t>原则上不得低于市政标准的60%。</w:t>
      </w:r>
      <w:r w:rsidR="00F51A33">
        <w:rPr>
          <w:rFonts w:hint="eastAsia"/>
        </w:rPr>
        <w:t>若有新的</w:t>
      </w:r>
      <w:r w:rsidR="00F51A33" w:rsidRPr="000F7E32">
        <w:rPr>
          <w:rFonts w:hint="eastAsia"/>
        </w:rPr>
        <w:t>资金配备</w:t>
      </w:r>
      <w:r w:rsidR="00F51A33">
        <w:rPr>
          <w:rFonts w:hint="eastAsia"/>
        </w:rPr>
        <w:t>规范性文件，可视情参照新文件执行。</w:t>
      </w:r>
    </w:p>
    <w:p w:rsidR="006D78F4" w:rsidRPr="000F7E32" w:rsidRDefault="006D78F4" w:rsidP="005C550E">
      <w:pPr>
        <w:spacing w:after="0" w:line="360" w:lineRule="auto"/>
        <w:ind w:firstLineChars="200" w:firstLine="640"/>
        <w:rPr>
          <w:rFonts w:ascii="仿宋_GB2312" w:eastAsia="仿宋_GB2312" w:hAnsi="楷体"/>
          <w:sz w:val="32"/>
        </w:rPr>
      </w:pPr>
      <w:r w:rsidRPr="000F7E32">
        <w:rPr>
          <w:rFonts w:ascii="仿宋_GB2312" w:eastAsia="仿宋_GB2312" w:hAnsi="楷体" w:hint="eastAsia"/>
          <w:sz w:val="32"/>
        </w:rPr>
        <w:t>2、</w:t>
      </w:r>
      <w:r w:rsidR="00512FBC" w:rsidRPr="000F7E32">
        <w:rPr>
          <w:rFonts w:ascii="仿宋_GB2312" w:eastAsia="仿宋_GB2312" w:hAnsi="楷体" w:hint="eastAsia"/>
          <w:sz w:val="32"/>
        </w:rPr>
        <w:t>管养</w:t>
      </w:r>
      <w:r w:rsidR="00811BE6" w:rsidRPr="000F7E32">
        <w:rPr>
          <w:rFonts w:ascii="仿宋_GB2312" w:eastAsia="仿宋_GB2312" w:hAnsi="楷体" w:hint="eastAsia"/>
          <w:sz w:val="32"/>
        </w:rPr>
        <w:t>队伍</w:t>
      </w:r>
      <w:r w:rsidRPr="000F7E32">
        <w:rPr>
          <w:rFonts w:ascii="仿宋_GB2312" w:eastAsia="仿宋_GB2312" w:hAnsi="楷体" w:hint="eastAsia"/>
          <w:sz w:val="32"/>
        </w:rPr>
        <w:t>保障</w:t>
      </w:r>
    </w:p>
    <w:p w:rsidR="006D78F4" w:rsidRPr="000F7E32" w:rsidRDefault="00512FBC" w:rsidP="005C550E">
      <w:pPr>
        <w:spacing w:after="0" w:line="360" w:lineRule="auto"/>
        <w:ind w:firstLineChars="200" w:firstLine="640"/>
        <w:rPr>
          <w:rFonts w:ascii="仿宋_GB2312" w:eastAsia="仿宋_GB2312"/>
          <w:sz w:val="32"/>
          <w:szCs w:val="32"/>
        </w:rPr>
      </w:pPr>
      <w:r w:rsidRPr="000F7E32">
        <w:rPr>
          <w:rFonts w:ascii="仿宋_GB2312" w:eastAsia="仿宋_GB2312" w:hint="eastAsia"/>
          <w:sz w:val="32"/>
          <w:szCs w:val="32"/>
        </w:rPr>
        <w:t>各街道、</w:t>
      </w:r>
      <w:r w:rsidR="00B1450B" w:rsidRPr="000F7E32">
        <w:rPr>
          <w:rFonts w:ascii="仿宋_GB2312" w:eastAsia="仿宋_GB2312" w:hint="eastAsia"/>
          <w:sz w:val="32"/>
          <w:szCs w:val="32"/>
        </w:rPr>
        <w:t>社区</w:t>
      </w:r>
      <w:r w:rsidR="0038139F" w:rsidRPr="000F7E32">
        <w:rPr>
          <w:rFonts w:ascii="仿宋_GB2312" w:eastAsia="仿宋_GB2312" w:hint="eastAsia"/>
          <w:sz w:val="32"/>
          <w:szCs w:val="32"/>
        </w:rPr>
        <w:t>和</w:t>
      </w:r>
      <w:r w:rsidR="00BB3136" w:rsidRPr="000F7E32">
        <w:rPr>
          <w:rFonts w:ascii="仿宋_GB2312" w:eastAsia="仿宋_GB2312" w:hint="eastAsia"/>
          <w:sz w:val="32"/>
          <w:szCs w:val="32"/>
        </w:rPr>
        <w:t>各</w:t>
      </w:r>
      <w:r w:rsidR="0038139F" w:rsidRPr="000F7E32">
        <w:rPr>
          <w:rFonts w:ascii="仿宋_GB2312" w:eastAsia="仿宋_GB2312" w:hint="eastAsia"/>
          <w:sz w:val="32"/>
          <w:szCs w:val="32"/>
        </w:rPr>
        <w:t>相应产权单位</w:t>
      </w:r>
      <w:r w:rsidR="00F434E6" w:rsidRPr="000F7E32">
        <w:rPr>
          <w:rFonts w:ascii="仿宋_GB2312" w:eastAsia="仿宋_GB2312" w:hint="eastAsia"/>
          <w:sz w:val="32"/>
          <w:szCs w:val="32"/>
        </w:rPr>
        <w:t>要建</w:t>
      </w:r>
      <w:r w:rsidRPr="000F7E32">
        <w:rPr>
          <w:rFonts w:ascii="仿宋_GB2312" w:eastAsia="仿宋_GB2312" w:hint="eastAsia"/>
          <w:sz w:val="32"/>
          <w:szCs w:val="32"/>
        </w:rPr>
        <w:t>立各自</w:t>
      </w:r>
      <w:r w:rsidR="00A344FD" w:rsidRPr="000F7E32">
        <w:rPr>
          <w:rFonts w:ascii="仿宋_GB2312" w:eastAsia="仿宋_GB2312" w:hint="eastAsia"/>
          <w:sz w:val="32"/>
          <w:szCs w:val="32"/>
        </w:rPr>
        <w:t>的</w:t>
      </w:r>
      <w:r w:rsidRPr="000F7E32">
        <w:rPr>
          <w:rFonts w:ascii="仿宋_GB2312" w:eastAsia="仿宋_GB2312" w:hint="eastAsia"/>
          <w:sz w:val="32"/>
          <w:szCs w:val="32"/>
        </w:rPr>
        <w:t>“污水零直排区”长效管理</w:t>
      </w:r>
      <w:r w:rsidR="00F434E6" w:rsidRPr="000F7E32">
        <w:rPr>
          <w:rFonts w:ascii="仿宋_GB2312" w:eastAsia="仿宋_GB2312" w:hint="eastAsia"/>
          <w:sz w:val="32"/>
          <w:szCs w:val="32"/>
        </w:rPr>
        <w:t>队伍</w:t>
      </w:r>
      <w:r w:rsidR="003314E9" w:rsidRPr="000F7E32">
        <w:rPr>
          <w:rFonts w:ascii="仿宋_GB2312" w:eastAsia="仿宋_GB2312" w:hint="eastAsia"/>
          <w:sz w:val="32"/>
          <w:szCs w:val="32"/>
        </w:rPr>
        <w:t>，</w:t>
      </w:r>
      <w:r w:rsidRPr="000F7E32">
        <w:rPr>
          <w:rFonts w:ascii="仿宋_GB2312" w:eastAsia="仿宋_GB2312" w:hint="eastAsia"/>
          <w:sz w:val="32"/>
          <w:szCs w:val="32"/>
        </w:rPr>
        <w:t>负责管养范围内雨污管网及排水设施的运维、养护，</w:t>
      </w:r>
      <w:r w:rsidR="00F434E6" w:rsidRPr="000F7E32">
        <w:rPr>
          <w:rFonts w:ascii="仿宋_GB2312" w:eastAsia="仿宋_GB2312" w:hint="eastAsia"/>
          <w:sz w:val="32"/>
          <w:szCs w:val="32"/>
        </w:rPr>
        <w:t>也</w:t>
      </w:r>
      <w:r w:rsidR="003314E9" w:rsidRPr="000F7E32">
        <w:rPr>
          <w:rFonts w:ascii="仿宋_GB2312" w:eastAsia="仿宋_GB2312"/>
          <w:sz w:val="32"/>
          <w:szCs w:val="32"/>
        </w:rPr>
        <w:t>可采用市场化方式，委托有资质的</w:t>
      </w:r>
      <w:r w:rsidR="00F169BE">
        <w:rPr>
          <w:rFonts w:ascii="仿宋_GB2312" w:eastAsia="仿宋_GB2312" w:hint="eastAsia"/>
          <w:sz w:val="32"/>
          <w:szCs w:val="32"/>
        </w:rPr>
        <w:t>第三方进行运维、养护。用于保障</w:t>
      </w:r>
      <w:r w:rsidR="00761699">
        <w:rPr>
          <w:rFonts w:ascii="仿宋_GB2312" w:eastAsia="仿宋_GB2312" w:hint="eastAsia"/>
          <w:sz w:val="32"/>
          <w:szCs w:val="32"/>
        </w:rPr>
        <w:t>排水单元内部雨污管线</w:t>
      </w:r>
      <w:r w:rsidR="003314E9" w:rsidRPr="000F7E32">
        <w:rPr>
          <w:rFonts w:ascii="仿宋_GB2312" w:eastAsia="仿宋_GB2312" w:hint="eastAsia"/>
          <w:sz w:val="32"/>
          <w:szCs w:val="32"/>
        </w:rPr>
        <w:t>管养的人员配备原则上不少于</w:t>
      </w:r>
      <w:r w:rsidR="00F169BE">
        <w:rPr>
          <w:rFonts w:ascii="仿宋_GB2312" w:eastAsia="仿宋_GB2312" w:hint="eastAsia"/>
          <w:sz w:val="32"/>
          <w:szCs w:val="32"/>
        </w:rPr>
        <w:t>每两公里1人</w:t>
      </w:r>
      <w:r w:rsidR="00761699">
        <w:rPr>
          <w:rFonts w:ascii="仿宋_GB2312" w:eastAsia="仿宋_GB2312" w:hint="eastAsia"/>
          <w:sz w:val="32"/>
          <w:szCs w:val="32"/>
        </w:rPr>
        <w:t>，道路管线管养定员参照城管、水务公司标准</w:t>
      </w:r>
      <w:r w:rsidR="003314E9" w:rsidRPr="000F7E32">
        <w:rPr>
          <w:rFonts w:ascii="仿宋_GB2312" w:eastAsia="仿宋_GB2312" w:hint="eastAsia"/>
          <w:sz w:val="32"/>
          <w:szCs w:val="32"/>
        </w:rPr>
        <w:t>。</w:t>
      </w:r>
      <w:r w:rsidR="00B1450B" w:rsidRPr="000F7E32">
        <w:rPr>
          <w:rFonts w:ascii="仿宋_GB2312" w:eastAsia="仿宋_GB2312" w:hint="eastAsia"/>
          <w:sz w:val="32"/>
          <w:szCs w:val="32"/>
        </w:rPr>
        <w:t>城管局、水务公司</w:t>
      </w:r>
      <w:r w:rsidR="0038139F" w:rsidRPr="000F7E32">
        <w:rPr>
          <w:rFonts w:ascii="仿宋_GB2312" w:eastAsia="仿宋_GB2312" w:hint="eastAsia"/>
          <w:sz w:val="32"/>
          <w:szCs w:val="32"/>
        </w:rPr>
        <w:t>管养</w:t>
      </w:r>
      <w:r w:rsidR="00BB3136" w:rsidRPr="000F7E32">
        <w:rPr>
          <w:rFonts w:ascii="仿宋_GB2312" w:eastAsia="仿宋_GB2312" w:hint="eastAsia"/>
          <w:sz w:val="32"/>
          <w:szCs w:val="32"/>
        </w:rPr>
        <w:t>队伍</w:t>
      </w:r>
      <w:r w:rsidR="0038139F" w:rsidRPr="000F7E32">
        <w:rPr>
          <w:rFonts w:ascii="仿宋_GB2312" w:eastAsia="仿宋_GB2312" w:hint="eastAsia"/>
          <w:sz w:val="32"/>
          <w:szCs w:val="32"/>
        </w:rPr>
        <w:t>按上级规定</w:t>
      </w:r>
      <w:r w:rsidR="00BB3136" w:rsidRPr="000F7E32">
        <w:rPr>
          <w:rFonts w:ascii="仿宋_GB2312" w:eastAsia="仿宋_GB2312" w:hint="eastAsia"/>
          <w:sz w:val="32"/>
          <w:szCs w:val="32"/>
        </w:rPr>
        <w:t>进行人数</w:t>
      </w:r>
      <w:r w:rsidR="0038139F" w:rsidRPr="000F7E32">
        <w:rPr>
          <w:rFonts w:ascii="仿宋_GB2312" w:eastAsia="仿宋_GB2312" w:hint="eastAsia"/>
          <w:sz w:val="32"/>
          <w:szCs w:val="32"/>
        </w:rPr>
        <w:t>配备</w:t>
      </w:r>
      <w:r w:rsidR="00B1450B" w:rsidRPr="000F7E32">
        <w:rPr>
          <w:rFonts w:ascii="仿宋_GB2312" w:eastAsia="仿宋_GB2312" w:hint="eastAsia"/>
          <w:sz w:val="32"/>
          <w:szCs w:val="32"/>
        </w:rPr>
        <w:t>。</w:t>
      </w:r>
    </w:p>
    <w:p w:rsidR="009F6805" w:rsidRPr="000F7E32" w:rsidRDefault="009F6805" w:rsidP="005C550E">
      <w:pPr>
        <w:spacing w:after="0" w:line="360" w:lineRule="auto"/>
        <w:ind w:firstLineChars="200" w:firstLine="640"/>
        <w:rPr>
          <w:rFonts w:ascii="仿宋_GB2312" w:eastAsia="仿宋_GB2312"/>
          <w:sz w:val="32"/>
          <w:szCs w:val="32"/>
        </w:rPr>
      </w:pPr>
      <w:r w:rsidRPr="000F7E32">
        <w:rPr>
          <w:rFonts w:ascii="仿宋_GB2312" w:eastAsia="仿宋_GB2312" w:hint="eastAsia"/>
          <w:sz w:val="32"/>
          <w:szCs w:val="32"/>
        </w:rPr>
        <w:t>3、养护设备保障</w:t>
      </w:r>
    </w:p>
    <w:p w:rsidR="009F6805" w:rsidRPr="000F7E32" w:rsidRDefault="00180B5C" w:rsidP="00180B5C">
      <w:pPr>
        <w:spacing w:after="0" w:line="360" w:lineRule="auto"/>
        <w:ind w:firstLineChars="200" w:firstLine="640"/>
        <w:rPr>
          <w:rFonts w:ascii="仿宋_GB2312" w:eastAsia="仿宋_GB2312"/>
          <w:sz w:val="32"/>
          <w:szCs w:val="32"/>
        </w:rPr>
      </w:pPr>
      <w:r w:rsidRPr="000F7E32">
        <w:rPr>
          <w:rFonts w:ascii="仿宋_GB2312" w:eastAsia="仿宋_GB2312" w:hint="eastAsia"/>
          <w:sz w:val="32"/>
          <w:szCs w:val="32"/>
        </w:rPr>
        <w:t>各管养管理职能单位及各相应产权单位要做好养护设备保障，提高机械化养护水平，机械化养护率原则应不低于70%，积极引进新技术、新材料、新工艺，逐步购置效率高、性能好、适用性强的管网养护机械设备，不断提高排水设施维护的技术水平、养护质量和工作效率，确保排水通畅。</w:t>
      </w:r>
    </w:p>
    <w:p w:rsidR="00512FBC" w:rsidRPr="000F7E32" w:rsidRDefault="009F6805" w:rsidP="005C550E">
      <w:pPr>
        <w:spacing w:after="0" w:line="360" w:lineRule="auto"/>
        <w:ind w:firstLineChars="200" w:firstLine="640"/>
        <w:rPr>
          <w:rFonts w:ascii="仿宋_GB2312" w:eastAsia="仿宋_GB2312"/>
          <w:sz w:val="32"/>
          <w:szCs w:val="32"/>
        </w:rPr>
      </w:pPr>
      <w:r w:rsidRPr="000F7E32">
        <w:rPr>
          <w:rFonts w:ascii="仿宋_GB2312" w:eastAsia="仿宋_GB2312" w:hint="eastAsia"/>
          <w:sz w:val="32"/>
          <w:szCs w:val="32"/>
        </w:rPr>
        <w:lastRenderedPageBreak/>
        <w:t>4</w:t>
      </w:r>
      <w:r w:rsidR="00512FBC" w:rsidRPr="000F7E32">
        <w:rPr>
          <w:rFonts w:ascii="仿宋_GB2312" w:eastAsia="仿宋_GB2312" w:hint="eastAsia"/>
          <w:sz w:val="32"/>
          <w:szCs w:val="32"/>
        </w:rPr>
        <w:t>、基础资料保障</w:t>
      </w:r>
    </w:p>
    <w:p w:rsidR="00512FBC" w:rsidRPr="000F7E32" w:rsidRDefault="005C550E" w:rsidP="00022623">
      <w:pPr>
        <w:pStyle w:val="01"/>
        <w:adjustRightInd w:val="0"/>
        <w:snapToGrid w:val="0"/>
        <w:spacing w:line="360" w:lineRule="auto"/>
        <w:ind w:leftChars="50" w:left="110" w:firstLine="640"/>
        <w:jc w:val="left"/>
        <w:rPr>
          <w:rFonts w:ascii="黑体" w:eastAsia="黑体" w:hAnsi="黑体"/>
        </w:rPr>
      </w:pPr>
      <w:r w:rsidRPr="000F7E32">
        <w:rPr>
          <w:rFonts w:ascii="Times New Roman" w:eastAsia="仿宋" w:hAnsi="仿宋" w:cs="Times New Roman" w:hint="eastAsia"/>
        </w:rPr>
        <w:t>各街道负责对辖区内各</w:t>
      </w:r>
      <w:r w:rsidRPr="000F7E32">
        <w:rPr>
          <w:rFonts w:ascii="Times New Roman" w:eastAsia="仿宋" w:hAnsi="仿宋" w:cs="Times New Roman"/>
        </w:rPr>
        <w:t>排水单元</w:t>
      </w:r>
      <w:r w:rsidRPr="000F7E32">
        <w:rPr>
          <w:rFonts w:ascii="Times New Roman" w:eastAsia="仿宋" w:hAnsi="仿宋" w:cs="Times New Roman" w:hint="eastAsia"/>
        </w:rPr>
        <w:t>的</w:t>
      </w:r>
      <w:r w:rsidR="00E547F7" w:rsidRPr="000F7E32">
        <w:rPr>
          <w:rFonts w:ascii="Times New Roman" w:eastAsia="仿宋" w:hAnsi="仿宋" w:cs="Times New Roman"/>
        </w:rPr>
        <w:t>探测、设计、施工和验收资料进行</w:t>
      </w:r>
      <w:r w:rsidR="007B21AE" w:rsidRPr="000F7E32">
        <w:rPr>
          <w:rFonts w:ascii="Times New Roman" w:eastAsia="仿宋" w:hAnsi="仿宋" w:cs="Times New Roman" w:hint="eastAsia"/>
        </w:rPr>
        <w:t>整理存档。各街道负责</w:t>
      </w:r>
      <w:r w:rsidRPr="000F7E32">
        <w:rPr>
          <w:rFonts w:ascii="Times New Roman" w:eastAsia="仿宋" w:hAnsi="仿宋" w:cs="Times New Roman" w:hint="eastAsia"/>
        </w:rPr>
        <w:t>在各排水单元“污水零直排区”创建成功后</w:t>
      </w:r>
      <w:r w:rsidR="000C578F" w:rsidRPr="000F7E32">
        <w:rPr>
          <w:rFonts w:ascii="Times New Roman" w:eastAsia="仿宋" w:hAnsi="仿宋" w:cs="Times New Roman" w:hint="eastAsia"/>
        </w:rPr>
        <w:t>1</w:t>
      </w:r>
      <w:r w:rsidR="00E07B36" w:rsidRPr="000F7E32">
        <w:rPr>
          <w:rFonts w:ascii="Times New Roman" w:eastAsia="仿宋" w:hAnsi="仿宋" w:cs="Times New Roman" w:hint="eastAsia"/>
        </w:rPr>
        <w:t>周</w:t>
      </w:r>
      <w:r w:rsidRPr="000F7E32">
        <w:rPr>
          <w:rFonts w:ascii="Times New Roman" w:eastAsia="仿宋" w:hAnsi="仿宋" w:cs="Times New Roman" w:hint="eastAsia"/>
        </w:rPr>
        <w:t>内</w:t>
      </w:r>
      <w:r w:rsidR="00022623" w:rsidRPr="000F7E32">
        <w:rPr>
          <w:rFonts w:ascii="Times New Roman" w:eastAsia="仿宋" w:hAnsi="仿宋" w:cs="Times New Roman" w:hint="eastAsia"/>
        </w:rPr>
        <w:t>，</w:t>
      </w:r>
      <w:r w:rsidR="00022623" w:rsidRPr="000F7E32">
        <w:rPr>
          <w:rFonts w:hint="eastAsia"/>
        </w:rPr>
        <w:t>根据排水单元的类型，</w:t>
      </w:r>
      <w:r w:rsidR="000C578F" w:rsidRPr="000F7E32">
        <w:rPr>
          <w:rFonts w:ascii="Times New Roman" w:eastAsia="仿宋" w:hAnsi="仿宋" w:cs="Times New Roman" w:hint="eastAsia"/>
        </w:rPr>
        <w:t>将以上资料复印件</w:t>
      </w:r>
      <w:r w:rsidR="000C578F" w:rsidRPr="000F7E32">
        <w:rPr>
          <w:rFonts w:hint="eastAsia"/>
        </w:rPr>
        <w:t>移交到对应长效管理部门以便于后续管养</w:t>
      </w:r>
      <w:r w:rsidR="00F94A1D" w:rsidRPr="000F7E32">
        <w:rPr>
          <w:rFonts w:hint="eastAsia"/>
        </w:rPr>
        <w:t>。</w:t>
      </w:r>
    </w:p>
    <w:p w:rsidR="00496748" w:rsidRPr="000F7E32" w:rsidRDefault="00C51676" w:rsidP="005C550E">
      <w:pPr>
        <w:spacing w:after="0" w:line="360" w:lineRule="auto"/>
        <w:ind w:firstLineChars="200" w:firstLine="640"/>
        <w:rPr>
          <w:rFonts w:ascii="楷体" w:eastAsia="楷体" w:hAnsi="楷体"/>
          <w:sz w:val="32"/>
        </w:rPr>
      </w:pPr>
      <w:r w:rsidRPr="000F7E32">
        <w:rPr>
          <w:rFonts w:ascii="楷体" w:eastAsia="楷体" w:hAnsi="楷体" w:hint="eastAsia"/>
          <w:sz w:val="32"/>
        </w:rPr>
        <w:t>（二）运维管理</w:t>
      </w:r>
    </w:p>
    <w:p w:rsidR="00496748" w:rsidRPr="000F7E32" w:rsidRDefault="00C51676" w:rsidP="005C550E">
      <w:pPr>
        <w:spacing w:after="0" w:line="360" w:lineRule="auto"/>
        <w:ind w:firstLineChars="200" w:firstLine="640"/>
        <w:rPr>
          <w:rFonts w:ascii="仿宋_GB2312" w:eastAsia="仿宋_GB2312"/>
          <w:sz w:val="32"/>
        </w:rPr>
      </w:pPr>
      <w:r w:rsidRPr="000F7E32">
        <w:rPr>
          <w:rFonts w:ascii="仿宋_GB2312" w:eastAsia="仿宋_GB2312" w:hint="eastAsia"/>
          <w:sz w:val="32"/>
        </w:rPr>
        <w:t>1、管理制度编制</w:t>
      </w:r>
    </w:p>
    <w:p w:rsidR="00496748" w:rsidRPr="000F7E32" w:rsidRDefault="00C51676" w:rsidP="005C550E">
      <w:pPr>
        <w:spacing w:after="0" w:line="360" w:lineRule="auto"/>
        <w:ind w:firstLineChars="200" w:firstLine="640"/>
        <w:rPr>
          <w:rFonts w:ascii="仿宋_GB2312" w:eastAsia="仿宋_GB2312"/>
          <w:sz w:val="32"/>
        </w:rPr>
      </w:pPr>
      <w:r w:rsidRPr="000F7E32">
        <w:rPr>
          <w:rFonts w:ascii="仿宋_GB2312" w:eastAsia="仿宋_GB2312"/>
          <w:sz w:val="32"/>
        </w:rPr>
        <w:t>排水</w:t>
      </w:r>
      <w:r w:rsidRPr="000F7E32">
        <w:rPr>
          <w:rFonts w:ascii="仿宋_GB2312" w:eastAsia="仿宋_GB2312" w:hint="eastAsia"/>
          <w:sz w:val="32"/>
        </w:rPr>
        <w:t>设施</w:t>
      </w:r>
      <w:r w:rsidRPr="000F7E32">
        <w:rPr>
          <w:rFonts w:ascii="仿宋_GB2312" w:eastAsia="仿宋_GB2312"/>
          <w:sz w:val="32"/>
        </w:rPr>
        <w:t>运维单位应建立下列管理的相关制度</w:t>
      </w:r>
      <w:r w:rsidRPr="000F7E32">
        <w:rPr>
          <w:rFonts w:ascii="仿宋_GB2312" w:eastAsia="仿宋_GB2312" w:hint="eastAsia"/>
          <w:sz w:val="32"/>
        </w:rPr>
        <w:t>：（1）</w:t>
      </w:r>
      <w:r w:rsidRPr="000F7E32">
        <w:rPr>
          <w:rFonts w:ascii="仿宋_GB2312" w:eastAsia="仿宋_GB2312"/>
          <w:sz w:val="32"/>
        </w:rPr>
        <w:t>排水</w:t>
      </w:r>
      <w:r w:rsidRPr="000F7E32">
        <w:rPr>
          <w:rFonts w:ascii="仿宋_GB2312" w:eastAsia="仿宋_GB2312" w:hint="eastAsia"/>
          <w:sz w:val="32"/>
        </w:rPr>
        <w:t>设施</w:t>
      </w:r>
      <w:r w:rsidRPr="000F7E32">
        <w:rPr>
          <w:rFonts w:ascii="仿宋_GB2312" w:eastAsia="仿宋_GB2312"/>
          <w:sz w:val="32"/>
        </w:rPr>
        <w:t>运行与维护操作规程；</w:t>
      </w:r>
      <w:r w:rsidRPr="000F7E32">
        <w:rPr>
          <w:rFonts w:ascii="仿宋_GB2312" w:eastAsia="仿宋_GB2312" w:hint="eastAsia"/>
          <w:sz w:val="32"/>
        </w:rPr>
        <w:t>（</w:t>
      </w:r>
      <w:r w:rsidR="000C578F" w:rsidRPr="000F7E32">
        <w:rPr>
          <w:rFonts w:ascii="仿宋_GB2312" w:eastAsia="仿宋_GB2312" w:hint="eastAsia"/>
          <w:sz w:val="32"/>
        </w:rPr>
        <w:t>2</w:t>
      </w:r>
      <w:r w:rsidRPr="000F7E32">
        <w:rPr>
          <w:rFonts w:ascii="仿宋_GB2312" w:eastAsia="仿宋_GB2312" w:hint="eastAsia"/>
          <w:sz w:val="32"/>
        </w:rPr>
        <w:t>）</w:t>
      </w:r>
      <w:r w:rsidRPr="000F7E32">
        <w:rPr>
          <w:rFonts w:ascii="仿宋_GB2312" w:eastAsia="仿宋_GB2312"/>
          <w:sz w:val="32"/>
        </w:rPr>
        <w:t>排水</w:t>
      </w:r>
      <w:r w:rsidRPr="000F7E32">
        <w:rPr>
          <w:rFonts w:ascii="仿宋_GB2312" w:eastAsia="仿宋_GB2312" w:hint="eastAsia"/>
          <w:sz w:val="32"/>
        </w:rPr>
        <w:t>设施</w:t>
      </w:r>
      <w:r w:rsidRPr="000F7E32">
        <w:rPr>
          <w:rFonts w:ascii="仿宋_GB2312" w:eastAsia="仿宋_GB2312"/>
          <w:sz w:val="32"/>
        </w:rPr>
        <w:t>日常运行操作和维护管理制度；</w:t>
      </w:r>
      <w:r w:rsidRPr="000F7E32">
        <w:rPr>
          <w:rFonts w:ascii="仿宋_GB2312" w:eastAsia="仿宋_GB2312" w:hint="eastAsia"/>
          <w:sz w:val="32"/>
        </w:rPr>
        <w:t>（</w:t>
      </w:r>
      <w:r w:rsidR="000C578F" w:rsidRPr="000F7E32">
        <w:rPr>
          <w:rFonts w:ascii="仿宋_GB2312" w:eastAsia="仿宋_GB2312" w:hint="eastAsia"/>
          <w:sz w:val="32"/>
        </w:rPr>
        <w:t>3</w:t>
      </w:r>
      <w:r w:rsidRPr="000F7E32">
        <w:rPr>
          <w:rFonts w:ascii="仿宋_GB2312" w:eastAsia="仿宋_GB2312" w:hint="eastAsia"/>
          <w:sz w:val="32"/>
        </w:rPr>
        <w:t>）</w:t>
      </w:r>
      <w:r w:rsidRPr="000F7E32">
        <w:rPr>
          <w:rFonts w:ascii="仿宋_GB2312" w:eastAsia="仿宋_GB2312"/>
          <w:sz w:val="32"/>
        </w:rPr>
        <w:t>排水</w:t>
      </w:r>
      <w:r w:rsidRPr="000F7E32">
        <w:rPr>
          <w:rFonts w:ascii="仿宋_GB2312" w:eastAsia="仿宋_GB2312" w:hint="eastAsia"/>
          <w:sz w:val="32"/>
        </w:rPr>
        <w:t>设施</w:t>
      </w:r>
      <w:r w:rsidRPr="000F7E32">
        <w:rPr>
          <w:rFonts w:ascii="仿宋_GB2312" w:eastAsia="仿宋_GB2312"/>
          <w:sz w:val="32"/>
        </w:rPr>
        <w:t>应急管理制度；</w:t>
      </w:r>
      <w:r w:rsidRPr="000F7E32">
        <w:rPr>
          <w:rFonts w:ascii="仿宋_GB2312" w:eastAsia="仿宋_GB2312" w:hint="eastAsia"/>
          <w:sz w:val="32"/>
        </w:rPr>
        <w:t>（</w:t>
      </w:r>
      <w:r w:rsidR="000C578F" w:rsidRPr="000F7E32">
        <w:rPr>
          <w:rFonts w:ascii="仿宋_GB2312" w:eastAsia="仿宋_GB2312" w:hint="eastAsia"/>
          <w:sz w:val="32"/>
        </w:rPr>
        <w:t>4</w:t>
      </w:r>
      <w:r w:rsidRPr="000F7E32">
        <w:rPr>
          <w:rFonts w:ascii="仿宋_GB2312" w:eastAsia="仿宋_GB2312" w:hint="eastAsia"/>
          <w:sz w:val="32"/>
        </w:rPr>
        <w:t>）</w:t>
      </w:r>
      <w:r w:rsidRPr="000F7E32">
        <w:rPr>
          <w:rFonts w:ascii="仿宋_GB2312" w:eastAsia="仿宋_GB2312"/>
          <w:sz w:val="32"/>
        </w:rPr>
        <w:t>排水</w:t>
      </w:r>
      <w:r w:rsidRPr="000F7E32">
        <w:rPr>
          <w:rFonts w:ascii="仿宋_GB2312" w:eastAsia="仿宋_GB2312" w:hint="eastAsia"/>
          <w:sz w:val="32"/>
        </w:rPr>
        <w:t>设施</w:t>
      </w:r>
      <w:r w:rsidRPr="000F7E32">
        <w:rPr>
          <w:rFonts w:ascii="仿宋_GB2312" w:eastAsia="仿宋_GB2312"/>
          <w:sz w:val="32"/>
        </w:rPr>
        <w:t>信息和档案管理制度</w:t>
      </w:r>
      <w:r w:rsidR="000C578F" w:rsidRPr="000F7E32">
        <w:rPr>
          <w:rFonts w:ascii="仿宋_GB2312" w:eastAsia="仿宋_GB2312" w:hint="eastAsia"/>
          <w:sz w:val="32"/>
        </w:rPr>
        <w:t>；（5）管理交接手续制度。</w:t>
      </w:r>
      <w:r w:rsidR="00811BE6" w:rsidRPr="000F7E32">
        <w:rPr>
          <w:rFonts w:ascii="仿宋_GB2312" w:eastAsia="仿宋_GB2312" w:hint="eastAsia"/>
          <w:sz w:val="32"/>
        </w:rPr>
        <w:t>若已有</w:t>
      </w:r>
      <w:r w:rsidR="00ED1B24">
        <w:rPr>
          <w:rFonts w:ascii="仿宋_GB2312" w:eastAsia="仿宋_GB2312" w:hint="eastAsia"/>
          <w:sz w:val="32"/>
        </w:rPr>
        <w:t>上述制度的</w:t>
      </w:r>
      <w:r w:rsidR="00811BE6" w:rsidRPr="000F7E32">
        <w:rPr>
          <w:rFonts w:ascii="仿宋_GB2312" w:eastAsia="仿宋_GB2312" w:hint="eastAsia"/>
          <w:sz w:val="32"/>
        </w:rPr>
        <w:t>上级规范</w:t>
      </w:r>
      <w:r w:rsidR="00ED1B24">
        <w:rPr>
          <w:rFonts w:ascii="仿宋_GB2312" w:eastAsia="仿宋_GB2312" w:hint="eastAsia"/>
          <w:sz w:val="32"/>
        </w:rPr>
        <w:t>性</w:t>
      </w:r>
      <w:r w:rsidR="00811BE6" w:rsidRPr="000F7E32">
        <w:rPr>
          <w:rFonts w:ascii="仿宋_GB2312" w:eastAsia="仿宋_GB2312" w:hint="eastAsia"/>
          <w:sz w:val="32"/>
        </w:rPr>
        <w:t>文件，可参照执行，无需另外制订。</w:t>
      </w:r>
    </w:p>
    <w:p w:rsidR="00180B5C" w:rsidRPr="000F7E32" w:rsidRDefault="00180B5C" w:rsidP="00180B5C">
      <w:pPr>
        <w:spacing w:after="0" w:line="360" w:lineRule="auto"/>
        <w:ind w:firstLineChars="200" w:firstLine="640"/>
        <w:rPr>
          <w:rFonts w:ascii="仿宋_GB2312" w:eastAsia="仿宋_GB2312"/>
          <w:sz w:val="32"/>
        </w:rPr>
      </w:pPr>
      <w:r w:rsidRPr="000F7E32">
        <w:rPr>
          <w:rFonts w:ascii="仿宋_GB2312" w:eastAsia="仿宋_GB2312" w:hint="eastAsia"/>
          <w:sz w:val="32"/>
        </w:rPr>
        <w:t>2、管养计划制订</w:t>
      </w:r>
    </w:p>
    <w:p w:rsidR="00180B5C" w:rsidRPr="000F7E32" w:rsidRDefault="00180B5C" w:rsidP="00180B5C">
      <w:pPr>
        <w:spacing w:after="0" w:line="360" w:lineRule="auto"/>
        <w:ind w:firstLineChars="200" w:firstLine="640"/>
        <w:rPr>
          <w:rFonts w:ascii="仿宋_GB2312" w:eastAsia="仿宋_GB2312"/>
          <w:sz w:val="32"/>
        </w:rPr>
      </w:pPr>
      <w:r w:rsidRPr="000F7E32">
        <w:rPr>
          <w:rFonts w:ascii="仿宋_GB2312" w:eastAsia="仿宋_GB2312" w:hint="eastAsia"/>
          <w:sz w:val="32"/>
          <w:szCs w:val="32"/>
        </w:rPr>
        <w:t>各管养管理职能单位</w:t>
      </w:r>
      <w:r w:rsidRPr="000F7E32">
        <w:rPr>
          <w:rFonts w:ascii="仿宋_GB2312" w:eastAsia="仿宋_GB2312"/>
          <w:sz w:val="32"/>
        </w:rPr>
        <w:t>必须制订年度</w:t>
      </w:r>
      <w:r w:rsidRPr="000F7E32">
        <w:rPr>
          <w:rFonts w:ascii="仿宋_GB2312" w:eastAsia="仿宋_GB2312" w:hint="eastAsia"/>
          <w:sz w:val="32"/>
        </w:rPr>
        <w:t>设施</w:t>
      </w:r>
      <w:r w:rsidR="00E07B36" w:rsidRPr="000F7E32">
        <w:rPr>
          <w:rFonts w:ascii="仿宋_GB2312" w:eastAsia="仿宋_GB2312" w:hint="eastAsia"/>
          <w:sz w:val="32"/>
        </w:rPr>
        <w:t>管养</w:t>
      </w:r>
      <w:r w:rsidRPr="000F7E32">
        <w:rPr>
          <w:rFonts w:ascii="仿宋_GB2312" w:eastAsia="仿宋_GB2312"/>
          <w:sz w:val="32"/>
        </w:rPr>
        <w:t>计划，</w:t>
      </w:r>
      <w:r w:rsidRPr="000F7E32">
        <w:rPr>
          <w:rFonts w:ascii="仿宋_GB2312" w:eastAsia="仿宋_GB2312" w:hint="eastAsia"/>
          <w:sz w:val="32"/>
        </w:rPr>
        <w:t>维</w:t>
      </w:r>
      <w:r w:rsidRPr="000F7E32">
        <w:rPr>
          <w:rFonts w:ascii="仿宋_GB2312" w:eastAsia="仿宋_GB2312"/>
          <w:sz w:val="32"/>
        </w:rPr>
        <w:t>护计划应包含以下内容：</w:t>
      </w:r>
      <w:r w:rsidRPr="000F7E32">
        <w:rPr>
          <w:rFonts w:ascii="仿宋_GB2312" w:eastAsia="仿宋_GB2312" w:hint="eastAsia"/>
          <w:sz w:val="32"/>
        </w:rPr>
        <w:t>（1）</w:t>
      </w:r>
      <w:r w:rsidRPr="000F7E32">
        <w:rPr>
          <w:rFonts w:ascii="仿宋_GB2312" w:eastAsia="仿宋_GB2312"/>
          <w:sz w:val="32"/>
        </w:rPr>
        <w:t>年内</w:t>
      </w:r>
      <w:r w:rsidR="00E07B36" w:rsidRPr="000F7E32">
        <w:rPr>
          <w:rFonts w:ascii="仿宋_GB2312" w:eastAsia="仿宋_GB2312" w:hint="eastAsia"/>
          <w:sz w:val="32"/>
        </w:rPr>
        <w:t>管养</w:t>
      </w:r>
      <w:r w:rsidRPr="000F7E32">
        <w:rPr>
          <w:rFonts w:ascii="仿宋_GB2312" w:eastAsia="仿宋_GB2312"/>
          <w:sz w:val="32"/>
        </w:rPr>
        <w:t>的</w:t>
      </w:r>
      <w:r w:rsidRPr="000F7E32">
        <w:rPr>
          <w:rFonts w:ascii="仿宋_GB2312" w:eastAsia="仿宋_GB2312" w:hint="eastAsia"/>
          <w:sz w:val="32"/>
        </w:rPr>
        <w:t>设施数量（</w:t>
      </w:r>
      <w:r w:rsidRPr="000F7E32">
        <w:rPr>
          <w:rFonts w:ascii="仿宋_GB2312" w:eastAsia="仿宋_GB2312"/>
          <w:sz w:val="32"/>
        </w:rPr>
        <w:t>管</w:t>
      </w:r>
      <w:r w:rsidRPr="000F7E32">
        <w:rPr>
          <w:rFonts w:ascii="仿宋_GB2312" w:eastAsia="仿宋_GB2312" w:hint="eastAsia"/>
          <w:sz w:val="32"/>
        </w:rPr>
        <w:t>道</w:t>
      </w:r>
      <w:r w:rsidRPr="000F7E32">
        <w:rPr>
          <w:rFonts w:ascii="仿宋_GB2312" w:eastAsia="仿宋_GB2312"/>
          <w:sz w:val="32"/>
        </w:rPr>
        <w:t>长度、管径</w:t>
      </w:r>
      <w:r w:rsidRPr="000F7E32">
        <w:rPr>
          <w:rFonts w:ascii="仿宋_GB2312" w:eastAsia="仿宋_GB2312" w:hint="eastAsia"/>
          <w:sz w:val="32"/>
        </w:rPr>
        <w:t>）、</w:t>
      </w:r>
      <w:r w:rsidRPr="000F7E32">
        <w:rPr>
          <w:rFonts w:ascii="仿宋_GB2312" w:eastAsia="仿宋_GB2312"/>
          <w:sz w:val="32"/>
        </w:rPr>
        <w:t>所在</w:t>
      </w:r>
      <w:r w:rsidRPr="000F7E32">
        <w:rPr>
          <w:rFonts w:ascii="仿宋_GB2312" w:eastAsia="仿宋_GB2312" w:hint="eastAsia"/>
          <w:sz w:val="32"/>
        </w:rPr>
        <w:t>位置</w:t>
      </w:r>
      <w:r w:rsidRPr="000F7E32">
        <w:rPr>
          <w:rFonts w:ascii="仿宋_GB2312" w:eastAsia="仿宋_GB2312"/>
          <w:sz w:val="32"/>
        </w:rPr>
        <w:t>；（</w:t>
      </w:r>
      <w:r w:rsidRPr="000F7E32">
        <w:rPr>
          <w:rFonts w:ascii="仿宋_GB2312" w:eastAsia="仿宋_GB2312" w:hint="eastAsia"/>
          <w:sz w:val="32"/>
        </w:rPr>
        <w:t>2</w:t>
      </w:r>
      <w:r w:rsidRPr="000F7E32">
        <w:rPr>
          <w:rFonts w:ascii="仿宋_GB2312" w:eastAsia="仿宋_GB2312"/>
          <w:sz w:val="32"/>
        </w:rPr>
        <w:t>）进行专业化检测的</w:t>
      </w:r>
      <w:r w:rsidRPr="000F7E32">
        <w:rPr>
          <w:rFonts w:ascii="仿宋_GB2312" w:eastAsia="仿宋_GB2312" w:hint="eastAsia"/>
          <w:sz w:val="32"/>
        </w:rPr>
        <w:t>设施</w:t>
      </w:r>
      <w:r w:rsidRPr="000F7E32">
        <w:rPr>
          <w:rFonts w:ascii="仿宋_GB2312" w:eastAsia="仿宋_GB2312"/>
          <w:sz w:val="32"/>
        </w:rPr>
        <w:t>数量</w:t>
      </w:r>
      <w:r w:rsidRPr="000F7E32">
        <w:rPr>
          <w:rFonts w:ascii="仿宋_GB2312" w:eastAsia="仿宋_GB2312" w:hint="eastAsia"/>
          <w:sz w:val="32"/>
        </w:rPr>
        <w:t>（管道长度）、所在位置</w:t>
      </w:r>
      <w:r w:rsidRPr="000F7E32">
        <w:rPr>
          <w:rFonts w:ascii="仿宋_GB2312" w:eastAsia="仿宋_GB2312"/>
          <w:sz w:val="32"/>
        </w:rPr>
        <w:t>；（</w:t>
      </w:r>
      <w:r w:rsidRPr="000F7E32">
        <w:rPr>
          <w:rFonts w:ascii="仿宋_GB2312" w:eastAsia="仿宋_GB2312" w:hint="eastAsia"/>
          <w:sz w:val="32"/>
        </w:rPr>
        <w:t>3</w:t>
      </w:r>
      <w:r w:rsidRPr="000F7E32">
        <w:rPr>
          <w:rFonts w:ascii="仿宋_GB2312" w:eastAsia="仿宋_GB2312"/>
          <w:sz w:val="32"/>
        </w:rPr>
        <w:t>）</w:t>
      </w:r>
      <w:r w:rsidR="00E07B36" w:rsidRPr="000F7E32">
        <w:rPr>
          <w:rFonts w:ascii="仿宋_GB2312" w:eastAsia="仿宋_GB2312" w:hint="eastAsia"/>
          <w:sz w:val="32"/>
        </w:rPr>
        <w:t>管养</w:t>
      </w:r>
      <w:r w:rsidRPr="000F7E32">
        <w:rPr>
          <w:rFonts w:ascii="仿宋_GB2312" w:eastAsia="仿宋_GB2312"/>
          <w:sz w:val="32"/>
        </w:rPr>
        <w:t>的形式（疏通、修补）、数量；（</w:t>
      </w:r>
      <w:r w:rsidRPr="000F7E32">
        <w:rPr>
          <w:rFonts w:ascii="仿宋_GB2312" w:eastAsia="仿宋_GB2312" w:hint="eastAsia"/>
          <w:sz w:val="32"/>
        </w:rPr>
        <w:t>4</w:t>
      </w:r>
      <w:r w:rsidRPr="000F7E32">
        <w:rPr>
          <w:rFonts w:ascii="仿宋_GB2312" w:eastAsia="仿宋_GB2312"/>
          <w:sz w:val="32"/>
        </w:rPr>
        <w:t>）应急抢修；（</w:t>
      </w:r>
      <w:r w:rsidRPr="000F7E32">
        <w:rPr>
          <w:rFonts w:ascii="仿宋_GB2312" w:eastAsia="仿宋_GB2312" w:hint="eastAsia"/>
          <w:sz w:val="32"/>
        </w:rPr>
        <w:t>5</w:t>
      </w:r>
      <w:r w:rsidRPr="000F7E32">
        <w:rPr>
          <w:rFonts w:ascii="仿宋_GB2312" w:eastAsia="仿宋_GB2312"/>
          <w:sz w:val="32"/>
        </w:rPr>
        <w:t>）所需经费。</w:t>
      </w:r>
    </w:p>
    <w:p w:rsidR="00496748" w:rsidRPr="000F7E32" w:rsidRDefault="00180B5C" w:rsidP="005C550E">
      <w:pPr>
        <w:spacing w:after="0" w:line="360" w:lineRule="auto"/>
        <w:ind w:firstLineChars="200" w:firstLine="640"/>
        <w:rPr>
          <w:rFonts w:ascii="仿宋_GB2312" w:eastAsia="仿宋_GB2312"/>
          <w:sz w:val="32"/>
        </w:rPr>
      </w:pPr>
      <w:r w:rsidRPr="000F7E32">
        <w:rPr>
          <w:rFonts w:ascii="仿宋_GB2312" w:eastAsia="仿宋_GB2312" w:hint="eastAsia"/>
          <w:sz w:val="32"/>
        </w:rPr>
        <w:t>3</w:t>
      </w:r>
      <w:r w:rsidR="00C51676" w:rsidRPr="000F7E32">
        <w:rPr>
          <w:rFonts w:ascii="仿宋_GB2312" w:eastAsia="仿宋_GB2312" w:hint="eastAsia"/>
          <w:sz w:val="32"/>
        </w:rPr>
        <w:t>、排水设施维护</w:t>
      </w:r>
    </w:p>
    <w:p w:rsidR="009D1560" w:rsidRPr="000F7E32" w:rsidRDefault="00C51676" w:rsidP="00E547F7">
      <w:pPr>
        <w:spacing w:after="0" w:line="360" w:lineRule="auto"/>
        <w:ind w:firstLineChars="200" w:firstLine="640"/>
        <w:rPr>
          <w:rFonts w:ascii="仿宋_GB2312" w:eastAsia="仿宋_GB2312"/>
          <w:sz w:val="32"/>
        </w:rPr>
      </w:pPr>
      <w:r w:rsidRPr="000F7E32">
        <w:rPr>
          <w:rFonts w:ascii="仿宋_GB2312" w:eastAsia="仿宋_GB2312" w:hint="eastAsia"/>
          <w:sz w:val="32"/>
        </w:rPr>
        <w:lastRenderedPageBreak/>
        <w:t>（</w:t>
      </w:r>
      <w:r w:rsidR="007B4523" w:rsidRPr="000F7E32">
        <w:rPr>
          <w:rFonts w:ascii="仿宋_GB2312" w:eastAsia="仿宋_GB2312" w:hint="eastAsia"/>
          <w:sz w:val="32"/>
        </w:rPr>
        <w:t>1</w:t>
      </w:r>
      <w:r w:rsidRPr="000F7E32">
        <w:rPr>
          <w:rFonts w:ascii="仿宋_GB2312" w:eastAsia="仿宋_GB2312" w:hint="eastAsia"/>
          <w:sz w:val="32"/>
        </w:rPr>
        <w:t>）巡查</w:t>
      </w:r>
      <w:r w:rsidR="00022623" w:rsidRPr="000F7E32">
        <w:rPr>
          <w:rFonts w:ascii="仿宋_GB2312" w:eastAsia="仿宋_GB2312" w:hint="eastAsia"/>
          <w:sz w:val="32"/>
        </w:rPr>
        <w:t>：</w:t>
      </w:r>
      <w:r w:rsidRPr="000F7E32">
        <w:rPr>
          <w:rFonts w:ascii="仿宋_GB2312" w:eastAsia="仿宋_GB2312"/>
          <w:sz w:val="32"/>
        </w:rPr>
        <w:t>排水</w:t>
      </w:r>
      <w:r w:rsidRPr="000F7E32">
        <w:rPr>
          <w:rFonts w:ascii="仿宋_GB2312" w:eastAsia="仿宋_GB2312" w:hint="eastAsia"/>
          <w:sz w:val="32"/>
        </w:rPr>
        <w:t>设施</w:t>
      </w:r>
      <w:r w:rsidRPr="000F7E32">
        <w:rPr>
          <w:rFonts w:ascii="仿宋_GB2312" w:eastAsia="仿宋_GB2312"/>
          <w:sz w:val="32"/>
        </w:rPr>
        <w:t>应定期进行巡查</w:t>
      </w:r>
      <w:r w:rsidR="009D1560" w:rsidRPr="000F7E32">
        <w:rPr>
          <w:rFonts w:ascii="仿宋_GB2312" w:eastAsia="仿宋_GB2312" w:hint="eastAsia"/>
          <w:sz w:val="32"/>
        </w:rPr>
        <w:t>，</w:t>
      </w:r>
      <w:r w:rsidR="0011700A" w:rsidRPr="000F7E32">
        <w:rPr>
          <w:rFonts w:ascii="仿宋_GB2312" w:eastAsia="仿宋_GB2312"/>
          <w:sz w:val="32"/>
        </w:rPr>
        <w:t>巡查内容应包括：管道设施缺损、</w:t>
      </w:r>
      <w:r w:rsidR="0011700A" w:rsidRPr="000F7E32">
        <w:rPr>
          <w:rFonts w:ascii="仿宋_GB2312" w:eastAsia="仿宋_GB2312" w:hint="eastAsia"/>
          <w:sz w:val="32"/>
        </w:rPr>
        <w:t>管道及化粪池等积淤、</w:t>
      </w:r>
      <w:r w:rsidR="0011700A" w:rsidRPr="000F7E32">
        <w:rPr>
          <w:rFonts w:ascii="仿宋_GB2312" w:eastAsia="仿宋_GB2312"/>
          <w:sz w:val="32"/>
        </w:rPr>
        <w:t>污水冒溢、晴天雨水口积水、管道塌陷、违章占压、违章排放、私自接管以及影响管道排水的工程施工等情况。</w:t>
      </w:r>
      <w:r w:rsidR="007B21AE" w:rsidRPr="000F7E32">
        <w:rPr>
          <w:rFonts w:ascii="仿宋_GB2312" w:eastAsia="仿宋_GB2312" w:hint="eastAsia"/>
          <w:sz w:val="32"/>
        </w:rPr>
        <w:t>对于排水设施巡查中发现的</w:t>
      </w:r>
      <w:r w:rsidR="00A94101" w:rsidRPr="000F7E32">
        <w:rPr>
          <w:rFonts w:ascii="仿宋_GB2312" w:eastAsia="仿宋_GB2312" w:hint="eastAsia"/>
          <w:sz w:val="32"/>
        </w:rPr>
        <w:t>违章</w:t>
      </w:r>
      <w:r w:rsidR="00E547F7" w:rsidRPr="000F7E32">
        <w:rPr>
          <w:rFonts w:ascii="仿宋_GB2312" w:eastAsia="仿宋_GB2312" w:hint="eastAsia"/>
          <w:sz w:val="32"/>
        </w:rPr>
        <w:t>行为</w:t>
      </w:r>
      <w:r w:rsidR="00A94101" w:rsidRPr="000F7E32">
        <w:rPr>
          <w:rFonts w:ascii="仿宋_GB2312" w:eastAsia="仿宋_GB2312" w:hint="eastAsia"/>
          <w:sz w:val="32"/>
        </w:rPr>
        <w:t>应及时制止，并上报相关行政执法部</w:t>
      </w:r>
      <w:r w:rsidR="00E07B36" w:rsidRPr="000F7E32">
        <w:rPr>
          <w:rFonts w:ascii="仿宋_GB2312" w:eastAsia="仿宋_GB2312" w:hint="eastAsia"/>
          <w:sz w:val="32"/>
        </w:rPr>
        <w:t>门予以处理</w:t>
      </w:r>
      <w:r w:rsidR="00A94101" w:rsidRPr="000F7E32">
        <w:rPr>
          <w:rFonts w:ascii="仿宋_GB2312" w:eastAsia="仿宋_GB2312" w:hint="eastAsia"/>
          <w:sz w:val="32"/>
        </w:rPr>
        <w:t>。</w:t>
      </w:r>
      <w:r w:rsidR="0011700A" w:rsidRPr="000F7E32">
        <w:rPr>
          <w:rFonts w:ascii="仿宋_GB2312" w:eastAsia="仿宋_GB2312" w:hint="eastAsia"/>
          <w:sz w:val="32"/>
        </w:rPr>
        <w:t>各类</w:t>
      </w:r>
      <w:r w:rsidR="009D1560" w:rsidRPr="000F7E32">
        <w:rPr>
          <w:rFonts w:ascii="仿宋_GB2312" w:eastAsia="仿宋_GB2312" w:hint="eastAsia"/>
          <w:sz w:val="32"/>
        </w:rPr>
        <w:t>排水设施</w:t>
      </w:r>
      <w:r w:rsidR="0011700A" w:rsidRPr="000F7E32">
        <w:rPr>
          <w:rFonts w:ascii="仿宋_GB2312" w:eastAsia="仿宋_GB2312" w:hint="eastAsia"/>
          <w:sz w:val="32"/>
        </w:rPr>
        <w:t>的巡查</w:t>
      </w:r>
      <w:r w:rsidR="00A94101" w:rsidRPr="000F7E32">
        <w:rPr>
          <w:rFonts w:ascii="仿宋_GB2312" w:eastAsia="仿宋_GB2312" w:hint="eastAsia"/>
          <w:sz w:val="32"/>
        </w:rPr>
        <w:t>次数</w:t>
      </w:r>
      <w:r w:rsidR="0011700A" w:rsidRPr="000F7E32">
        <w:rPr>
          <w:rFonts w:ascii="仿宋_GB2312" w:eastAsia="仿宋_GB2312" w:hint="eastAsia"/>
          <w:sz w:val="32"/>
        </w:rPr>
        <w:t>原则上</w:t>
      </w:r>
      <w:r w:rsidR="00A94101" w:rsidRPr="000F7E32">
        <w:rPr>
          <w:rFonts w:ascii="仿宋_GB2312" w:eastAsia="仿宋_GB2312" w:hint="eastAsia"/>
          <w:sz w:val="32"/>
        </w:rPr>
        <w:t>不少</w:t>
      </w:r>
      <w:r w:rsidR="000C578F" w:rsidRPr="000F7E32">
        <w:rPr>
          <w:rFonts w:ascii="仿宋_GB2312" w:eastAsia="仿宋_GB2312" w:hint="eastAsia"/>
          <w:sz w:val="32"/>
        </w:rPr>
        <w:t>于每周</w:t>
      </w:r>
      <w:r w:rsidR="002A7A0B" w:rsidRPr="000F7E32">
        <w:rPr>
          <w:rFonts w:ascii="仿宋_GB2312" w:eastAsia="仿宋_GB2312" w:hint="eastAsia"/>
          <w:sz w:val="32"/>
        </w:rPr>
        <w:t>1</w:t>
      </w:r>
      <w:r w:rsidR="0011700A" w:rsidRPr="000F7E32">
        <w:rPr>
          <w:rFonts w:ascii="仿宋_GB2312" w:eastAsia="仿宋_GB2312" w:hint="eastAsia"/>
          <w:sz w:val="32"/>
        </w:rPr>
        <w:t>次；市政雨污提升泵站、雨污水主</w:t>
      </w:r>
      <w:r w:rsidR="00A94101" w:rsidRPr="000F7E32">
        <w:rPr>
          <w:rFonts w:ascii="仿宋_GB2312" w:eastAsia="仿宋_GB2312" w:hint="eastAsia"/>
          <w:sz w:val="32"/>
        </w:rPr>
        <w:t>次管网、收集管网系统及附属设施等巡查次数应不少</w:t>
      </w:r>
      <w:r w:rsidR="000C578F" w:rsidRPr="000F7E32">
        <w:rPr>
          <w:rFonts w:ascii="仿宋_GB2312" w:eastAsia="仿宋_GB2312" w:hint="eastAsia"/>
          <w:sz w:val="32"/>
        </w:rPr>
        <w:t>于每月</w:t>
      </w:r>
      <w:r w:rsidR="0011700A" w:rsidRPr="000F7E32">
        <w:rPr>
          <w:rFonts w:ascii="仿宋_GB2312" w:eastAsia="仿宋_GB2312" w:hint="eastAsia"/>
          <w:sz w:val="32"/>
        </w:rPr>
        <w:t>1次。</w:t>
      </w:r>
    </w:p>
    <w:p w:rsidR="00496748" w:rsidRPr="000F7E32" w:rsidRDefault="007B4523" w:rsidP="00022623">
      <w:pPr>
        <w:spacing w:after="0" w:line="360" w:lineRule="auto"/>
        <w:ind w:firstLineChars="200" w:firstLine="640"/>
        <w:rPr>
          <w:rFonts w:ascii="仿宋_GB2312" w:eastAsia="仿宋_GB2312"/>
          <w:sz w:val="32"/>
        </w:rPr>
      </w:pPr>
      <w:r w:rsidRPr="000F7E32">
        <w:rPr>
          <w:rFonts w:ascii="仿宋_GB2312" w:eastAsia="仿宋_GB2312" w:hint="eastAsia"/>
          <w:sz w:val="32"/>
        </w:rPr>
        <w:t>（2）养护</w:t>
      </w:r>
      <w:r w:rsidR="00022623" w:rsidRPr="000F7E32">
        <w:rPr>
          <w:rFonts w:ascii="仿宋_GB2312" w:eastAsia="仿宋_GB2312" w:hint="eastAsia"/>
          <w:sz w:val="32"/>
        </w:rPr>
        <w:t>：</w:t>
      </w:r>
      <w:r w:rsidR="00A94101" w:rsidRPr="000F7E32">
        <w:rPr>
          <w:rFonts w:ascii="仿宋_GB2312" w:eastAsia="仿宋_GB2312" w:hint="eastAsia"/>
          <w:sz w:val="32"/>
        </w:rPr>
        <w:t>管道应定期进行包括</w:t>
      </w:r>
      <w:r w:rsidR="00E07B36" w:rsidRPr="000F7E32">
        <w:rPr>
          <w:rFonts w:ascii="仿宋_GB2312" w:eastAsia="仿宋_GB2312" w:hint="eastAsia"/>
          <w:sz w:val="32"/>
        </w:rPr>
        <w:t>清垢</w:t>
      </w:r>
      <w:r w:rsidR="0011700A" w:rsidRPr="000F7E32">
        <w:rPr>
          <w:rFonts w:ascii="仿宋_GB2312" w:eastAsia="仿宋_GB2312" w:hint="eastAsia"/>
          <w:sz w:val="32"/>
        </w:rPr>
        <w:t>、清堵</w:t>
      </w:r>
      <w:r w:rsidR="00E07B36" w:rsidRPr="000F7E32">
        <w:rPr>
          <w:rFonts w:ascii="仿宋_GB2312" w:eastAsia="仿宋_GB2312" w:hint="eastAsia"/>
          <w:sz w:val="32"/>
        </w:rPr>
        <w:t>、清挖、清捞、吸淤、疏通</w:t>
      </w:r>
      <w:r w:rsidR="00A94101" w:rsidRPr="000F7E32">
        <w:rPr>
          <w:rFonts w:ascii="仿宋_GB2312" w:eastAsia="仿宋_GB2312" w:hint="eastAsia"/>
          <w:sz w:val="32"/>
        </w:rPr>
        <w:t>等保养维护。</w:t>
      </w:r>
      <w:r w:rsidR="002A7A0B" w:rsidRPr="000F7E32">
        <w:rPr>
          <w:rFonts w:ascii="仿宋_GB2312" w:eastAsia="仿宋_GB2312" w:hint="eastAsia"/>
          <w:sz w:val="32"/>
        </w:rPr>
        <w:t>各类排水设施</w:t>
      </w:r>
      <w:r w:rsidR="00A94101" w:rsidRPr="000F7E32">
        <w:rPr>
          <w:rFonts w:ascii="仿宋_GB2312" w:eastAsia="仿宋_GB2312" w:hint="eastAsia"/>
          <w:sz w:val="32"/>
        </w:rPr>
        <w:t>管道养护次数</w:t>
      </w:r>
      <w:r w:rsidR="002A7A0B" w:rsidRPr="000F7E32">
        <w:rPr>
          <w:rFonts w:ascii="仿宋_GB2312" w:eastAsia="仿宋_GB2312" w:hint="eastAsia"/>
          <w:sz w:val="32"/>
        </w:rPr>
        <w:t>原则上要求</w:t>
      </w:r>
      <w:r w:rsidR="00A94101" w:rsidRPr="000F7E32">
        <w:rPr>
          <w:rFonts w:ascii="仿宋_GB2312" w:eastAsia="仿宋_GB2312" w:hint="eastAsia"/>
          <w:sz w:val="32"/>
        </w:rPr>
        <w:t>不少</w:t>
      </w:r>
      <w:r w:rsidR="002A7A0B" w:rsidRPr="000F7E32">
        <w:rPr>
          <w:rFonts w:ascii="仿宋_GB2312" w:eastAsia="仿宋_GB2312" w:hint="eastAsia"/>
          <w:sz w:val="32"/>
        </w:rPr>
        <w:t>于每季度1次，</w:t>
      </w:r>
      <w:r w:rsidR="00A94101" w:rsidRPr="000F7E32">
        <w:rPr>
          <w:rFonts w:ascii="仿宋_GB2312" w:eastAsia="仿宋_GB2312" w:hint="eastAsia"/>
          <w:sz w:val="32"/>
        </w:rPr>
        <w:t>化粪池清掏次数不少</w:t>
      </w:r>
      <w:r w:rsidR="002A7A0B" w:rsidRPr="000F7E32">
        <w:rPr>
          <w:rFonts w:ascii="仿宋_GB2312" w:eastAsia="仿宋_GB2312" w:hint="eastAsia"/>
          <w:sz w:val="32"/>
        </w:rPr>
        <w:t>于每半年1</w:t>
      </w:r>
      <w:r w:rsidR="0011700A" w:rsidRPr="000F7E32">
        <w:rPr>
          <w:rFonts w:ascii="仿宋_GB2312" w:eastAsia="仿宋_GB2312" w:hint="eastAsia"/>
          <w:sz w:val="32"/>
        </w:rPr>
        <w:t>次</w:t>
      </w:r>
      <w:r w:rsidR="000C578F" w:rsidRPr="000F7E32">
        <w:rPr>
          <w:rFonts w:ascii="仿宋_GB2312" w:eastAsia="仿宋_GB2312" w:hint="eastAsia"/>
          <w:sz w:val="32"/>
        </w:rPr>
        <w:t>，隔油池不少于每月1次</w:t>
      </w:r>
      <w:r w:rsidR="0011700A" w:rsidRPr="000F7E32">
        <w:rPr>
          <w:rFonts w:ascii="仿宋_GB2312" w:eastAsia="仿宋_GB2312" w:hint="eastAsia"/>
          <w:sz w:val="32"/>
        </w:rPr>
        <w:t>；市政管道</w:t>
      </w:r>
      <w:r w:rsidR="00A94101" w:rsidRPr="000F7E32">
        <w:rPr>
          <w:rFonts w:ascii="仿宋_GB2312" w:eastAsia="仿宋_GB2312" w:hint="eastAsia"/>
          <w:sz w:val="32"/>
        </w:rPr>
        <w:t>养护次数不少</w:t>
      </w:r>
      <w:r w:rsidR="000C578F" w:rsidRPr="000F7E32">
        <w:rPr>
          <w:rFonts w:ascii="仿宋_GB2312" w:eastAsia="仿宋_GB2312" w:hint="eastAsia"/>
          <w:sz w:val="32"/>
        </w:rPr>
        <w:t>于每</w:t>
      </w:r>
      <w:r w:rsidR="0011700A" w:rsidRPr="000F7E32">
        <w:rPr>
          <w:rFonts w:ascii="仿宋_GB2312" w:eastAsia="仿宋_GB2312" w:hint="eastAsia"/>
          <w:sz w:val="32"/>
        </w:rPr>
        <w:t>年1次。</w:t>
      </w:r>
    </w:p>
    <w:p w:rsidR="00496748" w:rsidRPr="000F7E32" w:rsidRDefault="00C51676" w:rsidP="00022623">
      <w:pPr>
        <w:spacing w:after="0" w:line="360" w:lineRule="auto"/>
        <w:ind w:firstLineChars="200" w:firstLine="640"/>
        <w:rPr>
          <w:rFonts w:ascii="仿宋_GB2312" w:eastAsia="仿宋_GB2312"/>
          <w:sz w:val="32"/>
        </w:rPr>
      </w:pPr>
      <w:r w:rsidRPr="000F7E32">
        <w:rPr>
          <w:rFonts w:ascii="仿宋_GB2312" w:eastAsia="仿宋_GB2312" w:hint="eastAsia"/>
          <w:sz w:val="32"/>
        </w:rPr>
        <w:t>（</w:t>
      </w:r>
      <w:r w:rsidR="007B4523" w:rsidRPr="000F7E32">
        <w:rPr>
          <w:rFonts w:ascii="仿宋_GB2312" w:eastAsia="仿宋_GB2312" w:hint="eastAsia"/>
          <w:sz w:val="32"/>
        </w:rPr>
        <w:t>3</w:t>
      </w:r>
      <w:r w:rsidRPr="000F7E32">
        <w:rPr>
          <w:rFonts w:ascii="仿宋_GB2312" w:eastAsia="仿宋_GB2312" w:hint="eastAsia"/>
          <w:sz w:val="32"/>
        </w:rPr>
        <w:t>）检测</w:t>
      </w:r>
      <w:r w:rsidR="00022623" w:rsidRPr="000F7E32">
        <w:rPr>
          <w:rFonts w:ascii="仿宋_GB2312" w:eastAsia="仿宋_GB2312" w:hint="eastAsia"/>
          <w:sz w:val="32"/>
        </w:rPr>
        <w:t>：</w:t>
      </w:r>
      <w:r w:rsidRPr="000F7E32">
        <w:rPr>
          <w:rFonts w:ascii="仿宋_GB2312" w:eastAsia="仿宋_GB2312" w:hint="eastAsia"/>
          <w:sz w:val="32"/>
        </w:rPr>
        <w:t>①</w:t>
      </w:r>
      <w:r w:rsidR="000C578F" w:rsidRPr="000F7E32">
        <w:rPr>
          <w:rFonts w:ascii="仿宋_GB2312" w:eastAsia="仿宋_GB2312" w:hint="eastAsia"/>
          <w:sz w:val="32"/>
        </w:rPr>
        <w:t>各长效运维单位应</w:t>
      </w:r>
      <w:r w:rsidRPr="000F7E32">
        <w:rPr>
          <w:rFonts w:ascii="仿宋_GB2312" w:eastAsia="仿宋_GB2312"/>
          <w:sz w:val="32"/>
        </w:rPr>
        <w:t>运用专业检测技术对排水</w:t>
      </w:r>
      <w:r w:rsidRPr="000F7E32">
        <w:rPr>
          <w:rFonts w:ascii="仿宋_GB2312" w:eastAsia="仿宋_GB2312" w:hint="eastAsia"/>
          <w:sz w:val="32"/>
        </w:rPr>
        <w:t>设施</w:t>
      </w:r>
      <w:r w:rsidR="00B05CCC" w:rsidRPr="000F7E32">
        <w:rPr>
          <w:rFonts w:ascii="仿宋_GB2312" w:eastAsia="仿宋_GB2312"/>
          <w:sz w:val="32"/>
        </w:rPr>
        <w:t>的畅通性、功能性、结构性状况进行检查，</w:t>
      </w:r>
      <w:r w:rsidR="00B05CCC" w:rsidRPr="000F7E32">
        <w:rPr>
          <w:rFonts w:ascii="仿宋_GB2312" w:eastAsia="仿宋_GB2312" w:hint="eastAsia"/>
          <w:sz w:val="32"/>
        </w:rPr>
        <w:t>检测次数原则上</w:t>
      </w:r>
      <w:r w:rsidR="00E07B36" w:rsidRPr="000F7E32">
        <w:rPr>
          <w:rFonts w:ascii="仿宋_GB2312" w:eastAsia="仿宋_GB2312" w:hint="eastAsia"/>
          <w:sz w:val="32"/>
        </w:rPr>
        <w:t>市政排水设施不少于三</w:t>
      </w:r>
      <w:r w:rsidR="00B05CCC" w:rsidRPr="000F7E32">
        <w:rPr>
          <w:rFonts w:ascii="仿宋_GB2312" w:eastAsia="仿宋_GB2312" w:hint="eastAsia"/>
          <w:sz w:val="32"/>
        </w:rPr>
        <w:t>年一次</w:t>
      </w:r>
      <w:r w:rsidR="00E07B36" w:rsidRPr="000F7E32">
        <w:rPr>
          <w:rFonts w:ascii="仿宋_GB2312" w:eastAsia="仿宋_GB2312" w:hint="eastAsia"/>
          <w:sz w:val="32"/>
        </w:rPr>
        <w:t>，</w:t>
      </w:r>
      <w:r w:rsidR="005133A5" w:rsidRPr="000F7E32">
        <w:rPr>
          <w:rFonts w:ascii="仿宋_GB2312" w:eastAsia="仿宋_GB2312" w:hint="eastAsia"/>
          <w:sz w:val="32"/>
        </w:rPr>
        <w:t>排水单元排水设施不少于两年一次</w:t>
      </w:r>
      <w:r w:rsidRPr="000F7E32">
        <w:rPr>
          <w:rFonts w:ascii="仿宋_GB2312" w:eastAsia="仿宋_GB2312"/>
          <w:sz w:val="32"/>
        </w:rPr>
        <w:t>。</w:t>
      </w:r>
      <w:r w:rsidR="000C578F" w:rsidRPr="000F7E32">
        <w:rPr>
          <w:rFonts w:ascii="仿宋_GB2312" w:eastAsia="仿宋_GB2312" w:hint="eastAsia"/>
          <w:sz w:val="32"/>
        </w:rPr>
        <w:t>②</w:t>
      </w:r>
      <w:r w:rsidRPr="000F7E32">
        <w:rPr>
          <w:rFonts w:ascii="仿宋_GB2312" w:eastAsia="仿宋_GB2312"/>
          <w:sz w:val="32"/>
        </w:rPr>
        <w:t>属于以下情况之一的，应当</w:t>
      </w:r>
      <w:r w:rsidR="00B05CCC" w:rsidRPr="000F7E32">
        <w:rPr>
          <w:rFonts w:ascii="仿宋_GB2312" w:eastAsia="仿宋_GB2312" w:hint="eastAsia"/>
          <w:sz w:val="32"/>
        </w:rPr>
        <w:t>及时</w:t>
      </w:r>
      <w:r w:rsidRPr="000F7E32">
        <w:rPr>
          <w:rFonts w:ascii="仿宋_GB2312" w:eastAsia="仿宋_GB2312"/>
          <w:sz w:val="32"/>
        </w:rPr>
        <w:t>对排水</w:t>
      </w:r>
      <w:r w:rsidRPr="000F7E32">
        <w:rPr>
          <w:rFonts w:ascii="仿宋_GB2312" w:eastAsia="仿宋_GB2312" w:hint="eastAsia"/>
          <w:sz w:val="32"/>
        </w:rPr>
        <w:t>设施</w:t>
      </w:r>
      <w:r w:rsidRPr="000F7E32">
        <w:rPr>
          <w:rFonts w:ascii="仿宋_GB2312" w:eastAsia="仿宋_GB2312"/>
          <w:sz w:val="32"/>
        </w:rPr>
        <w:t>进行专业检测：</w:t>
      </w:r>
      <w:r w:rsidR="00512FBC" w:rsidRPr="000F7E32">
        <w:rPr>
          <w:rFonts w:ascii="仿宋_GB2312" w:eastAsia="仿宋_GB2312"/>
          <w:sz w:val="32"/>
        </w:rPr>
        <w:t>排水</w:t>
      </w:r>
      <w:r w:rsidR="00512FBC" w:rsidRPr="000F7E32">
        <w:rPr>
          <w:rFonts w:ascii="仿宋_GB2312" w:eastAsia="仿宋_GB2312" w:hint="eastAsia"/>
          <w:sz w:val="32"/>
        </w:rPr>
        <w:t>设施巡查中发现</w:t>
      </w:r>
      <w:r w:rsidR="00512FBC" w:rsidRPr="000F7E32">
        <w:rPr>
          <w:rFonts w:ascii="仿宋_GB2312" w:eastAsia="仿宋_GB2312" w:hint="eastAsia"/>
          <w:sz w:val="32"/>
          <w:szCs w:val="32"/>
        </w:rPr>
        <w:t>需要检测的</w:t>
      </w:r>
      <w:r w:rsidR="00512FBC" w:rsidRPr="000F7E32">
        <w:rPr>
          <w:rFonts w:ascii="仿宋_GB2312" w:eastAsia="仿宋_GB2312"/>
          <w:sz w:val="32"/>
        </w:rPr>
        <w:t>情况</w:t>
      </w:r>
      <w:r w:rsidR="00512FBC" w:rsidRPr="000F7E32">
        <w:rPr>
          <w:rFonts w:ascii="仿宋_GB2312" w:eastAsia="仿宋_GB2312" w:hint="eastAsia"/>
          <w:sz w:val="32"/>
        </w:rPr>
        <w:t>；</w:t>
      </w:r>
      <w:r w:rsidRPr="000F7E32">
        <w:rPr>
          <w:rFonts w:ascii="仿宋_GB2312" w:eastAsia="仿宋_GB2312"/>
          <w:sz w:val="32"/>
        </w:rPr>
        <w:t>排水</w:t>
      </w:r>
      <w:r w:rsidRPr="000F7E32">
        <w:rPr>
          <w:rFonts w:ascii="仿宋_GB2312" w:eastAsia="仿宋_GB2312" w:hint="eastAsia"/>
          <w:sz w:val="32"/>
        </w:rPr>
        <w:t>设施</w:t>
      </w:r>
      <w:r w:rsidRPr="000F7E32">
        <w:rPr>
          <w:rFonts w:ascii="仿宋_GB2312" w:eastAsia="仿宋_GB2312"/>
          <w:sz w:val="32"/>
        </w:rPr>
        <w:t>新建、改建工程竣工、移交接管、维修的；</w:t>
      </w:r>
      <w:r w:rsidRPr="000F7E32">
        <w:rPr>
          <w:rFonts w:ascii="仿宋_GB2312" w:eastAsia="仿宋_GB2312" w:hint="eastAsia"/>
          <w:sz w:val="32"/>
        </w:rPr>
        <w:t>建设工程项目，尤其是</w:t>
      </w:r>
      <w:r w:rsidRPr="000F7E32">
        <w:rPr>
          <w:rFonts w:ascii="仿宋_GB2312" w:eastAsia="仿宋_GB2312"/>
          <w:sz w:val="32"/>
        </w:rPr>
        <w:t>房产、综合广场等商业项目在竣工验收前，应对周边的排水</w:t>
      </w:r>
      <w:r w:rsidRPr="000F7E32">
        <w:rPr>
          <w:rFonts w:ascii="仿宋_GB2312" w:eastAsia="仿宋_GB2312" w:hint="eastAsia"/>
          <w:sz w:val="32"/>
        </w:rPr>
        <w:t>设施</w:t>
      </w:r>
      <w:r w:rsidRPr="000F7E32">
        <w:rPr>
          <w:rFonts w:ascii="仿宋_GB2312" w:eastAsia="仿宋_GB2312"/>
          <w:sz w:val="32"/>
        </w:rPr>
        <w:t>进行专业检测</w:t>
      </w:r>
      <w:r w:rsidRPr="000F7E32">
        <w:rPr>
          <w:rFonts w:ascii="仿宋_GB2312" w:eastAsia="仿宋_GB2312" w:hint="eastAsia"/>
          <w:sz w:val="32"/>
        </w:rPr>
        <w:t>，</w:t>
      </w:r>
      <w:r w:rsidR="00E07B36" w:rsidRPr="000F7E32">
        <w:rPr>
          <w:rFonts w:ascii="仿宋_GB2312" w:eastAsia="仿宋_GB2312"/>
          <w:sz w:val="32"/>
        </w:rPr>
        <w:t>如</w:t>
      </w:r>
      <w:r w:rsidR="00E07B36" w:rsidRPr="000F7E32">
        <w:rPr>
          <w:rFonts w:ascii="仿宋_GB2312" w:eastAsia="仿宋_GB2312" w:hint="eastAsia"/>
          <w:sz w:val="32"/>
        </w:rPr>
        <w:t>出现结构性、功能性缺陷</w:t>
      </w:r>
      <w:r w:rsidRPr="000F7E32">
        <w:rPr>
          <w:rFonts w:ascii="仿宋_GB2312" w:eastAsia="仿宋_GB2312"/>
          <w:sz w:val="32"/>
        </w:rPr>
        <w:t>，应由项目开发单位予以修复。</w:t>
      </w:r>
    </w:p>
    <w:p w:rsidR="00496748" w:rsidRPr="000F7E32" w:rsidRDefault="00C51676" w:rsidP="00E547F7">
      <w:pPr>
        <w:pStyle w:val="1"/>
        <w:spacing w:after="0" w:line="360" w:lineRule="auto"/>
        <w:ind w:firstLine="640"/>
        <w:rPr>
          <w:rFonts w:ascii="仿宋_GB2312" w:eastAsia="仿宋_GB2312"/>
          <w:sz w:val="32"/>
        </w:rPr>
      </w:pPr>
      <w:r w:rsidRPr="000F7E32">
        <w:rPr>
          <w:rFonts w:ascii="仿宋_GB2312" w:eastAsia="仿宋_GB2312" w:hint="eastAsia"/>
          <w:sz w:val="32"/>
        </w:rPr>
        <w:lastRenderedPageBreak/>
        <w:t>（</w:t>
      </w:r>
      <w:r w:rsidR="007B4523" w:rsidRPr="000F7E32">
        <w:rPr>
          <w:rFonts w:ascii="仿宋_GB2312" w:eastAsia="仿宋_GB2312" w:hint="eastAsia"/>
          <w:sz w:val="32"/>
        </w:rPr>
        <w:t>4</w:t>
      </w:r>
      <w:r w:rsidRPr="000F7E32">
        <w:rPr>
          <w:rFonts w:ascii="仿宋_GB2312" w:eastAsia="仿宋_GB2312" w:hint="eastAsia"/>
          <w:sz w:val="32"/>
        </w:rPr>
        <w:t>）维修</w:t>
      </w:r>
      <w:r w:rsidR="00022623" w:rsidRPr="000F7E32">
        <w:rPr>
          <w:rFonts w:ascii="仿宋_GB2312" w:eastAsia="仿宋_GB2312" w:hint="eastAsia"/>
          <w:sz w:val="32"/>
        </w:rPr>
        <w:t>：</w:t>
      </w:r>
      <w:r w:rsidRPr="000F7E32">
        <w:rPr>
          <w:rFonts w:ascii="仿宋_GB2312" w:eastAsia="仿宋_GB2312"/>
          <w:sz w:val="32"/>
        </w:rPr>
        <w:t>对养护</w:t>
      </w:r>
      <w:r w:rsidRPr="000F7E32">
        <w:rPr>
          <w:rFonts w:ascii="仿宋_GB2312" w:eastAsia="仿宋_GB2312" w:hint="eastAsia"/>
          <w:sz w:val="32"/>
        </w:rPr>
        <w:t>巡查及</w:t>
      </w:r>
      <w:r w:rsidRPr="000F7E32">
        <w:rPr>
          <w:rFonts w:ascii="仿宋_GB2312" w:eastAsia="仿宋_GB2312"/>
          <w:sz w:val="32"/>
        </w:rPr>
        <w:t>检测中发现的</w:t>
      </w:r>
      <w:r w:rsidR="0011700A" w:rsidRPr="000F7E32">
        <w:rPr>
          <w:rFonts w:ascii="仿宋_GB2312" w:eastAsia="仿宋_GB2312" w:hint="eastAsia"/>
          <w:sz w:val="32"/>
        </w:rPr>
        <w:t>设施</w:t>
      </w:r>
      <w:r w:rsidRPr="000F7E32">
        <w:rPr>
          <w:rFonts w:ascii="仿宋_GB2312" w:eastAsia="仿宋_GB2312"/>
          <w:sz w:val="32"/>
        </w:rPr>
        <w:t>破</w:t>
      </w:r>
      <w:r w:rsidRPr="000F7E32">
        <w:rPr>
          <w:rFonts w:ascii="仿宋_GB2312" w:eastAsia="仿宋_GB2312" w:hint="eastAsia"/>
          <w:sz w:val="32"/>
        </w:rPr>
        <w:t>损</w:t>
      </w:r>
      <w:r w:rsidR="00E07B36" w:rsidRPr="000F7E32">
        <w:rPr>
          <w:rFonts w:ascii="仿宋_GB2312" w:eastAsia="仿宋_GB2312" w:hint="eastAsia"/>
          <w:sz w:val="32"/>
        </w:rPr>
        <w:t>、功能性、结构性缺陷</w:t>
      </w:r>
      <w:r w:rsidRPr="000F7E32">
        <w:rPr>
          <w:rFonts w:ascii="仿宋_GB2312" w:eastAsia="仿宋_GB2312" w:hint="eastAsia"/>
          <w:sz w:val="32"/>
        </w:rPr>
        <w:t>等问题</w:t>
      </w:r>
      <w:r w:rsidRPr="000F7E32">
        <w:rPr>
          <w:rFonts w:ascii="仿宋_GB2312" w:eastAsia="仿宋_GB2312"/>
          <w:sz w:val="32"/>
        </w:rPr>
        <w:t>应及时</w:t>
      </w:r>
      <w:r w:rsidR="0011700A" w:rsidRPr="000F7E32">
        <w:rPr>
          <w:rFonts w:ascii="仿宋_GB2312" w:eastAsia="仿宋_GB2312" w:hint="eastAsia"/>
          <w:sz w:val="32"/>
        </w:rPr>
        <w:t>维修</w:t>
      </w:r>
      <w:r w:rsidRPr="000F7E32">
        <w:rPr>
          <w:rFonts w:ascii="仿宋_GB2312" w:eastAsia="仿宋_GB2312"/>
          <w:sz w:val="32"/>
        </w:rPr>
        <w:t>，维修工程所用的管材、管件、构（配）件等材料应符合国家现行标准。维修施工前的封</w:t>
      </w:r>
      <w:r w:rsidR="00E547F7" w:rsidRPr="000F7E32">
        <w:rPr>
          <w:rFonts w:ascii="仿宋_GB2312" w:eastAsia="仿宋_GB2312"/>
          <w:sz w:val="32"/>
        </w:rPr>
        <w:t>堵排水管道必须经排水管道管理部门批准，封堵前应做好临时排水措施</w:t>
      </w:r>
      <w:r w:rsidR="005133A5" w:rsidRPr="000F7E32">
        <w:rPr>
          <w:rFonts w:ascii="仿宋_GB2312" w:eastAsia="仿宋_GB2312" w:hint="eastAsia"/>
          <w:sz w:val="32"/>
        </w:rPr>
        <w:t>和应急预案</w:t>
      </w:r>
      <w:r w:rsidR="00E547F7" w:rsidRPr="000F7E32">
        <w:rPr>
          <w:rFonts w:ascii="仿宋_GB2312" w:eastAsia="仿宋_GB2312" w:hint="eastAsia"/>
          <w:sz w:val="32"/>
        </w:rPr>
        <w:t>。</w:t>
      </w:r>
      <w:r w:rsidRPr="000F7E32">
        <w:rPr>
          <w:rFonts w:ascii="仿宋_GB2312" w:eastAsia="仿宋_GB2312"/>
          <w:sz w:val="32"/>
        </w:rPr>
        <w:t>各排水设施产权单位应做好设施保护工作，对主要排水管道、重要排水和污水处理设施</w:t>
      </w:r>
      <w:r w:rsidR="005133A5" w:rsidRPr="000F7E32">
        <w:rPr>
          <w:rFonts w:ascii="仿宋_GB2312" w:eastAsia="仿宋_GB2312" w:hint="eastAsia"/>
          <w:sz w:val="32"/>
        </w:rPr>
        <w:t>、排水入河口</w:t>
      </w:r>
      <w:r w:rsidRPr="000F7E32">
        <w:rPr>
          <w:rFonts w:ascii="仿宋_GB2312" w:eastAsia="仿宋_GB2312"/>
          <w:sz w:val="32"/>
        </w:rPr>
        <w:t>要设置排水设施标识牌。</w:t>
      </w:r>
      <w:r w:rsidR="005133A5" w:rsidRPr="000F7E32">
        <w:rPr>
          <w:rFonts w:ascii="仿宋_GB2312" w:eastAsia="仿宋_GB2312" w:hint="eastAsia"/>
          <w:sz w:val="32"/>
        </w:rPr>
        <w:t>维修应按照有限空间作业规范进行施工作业，落实安全生产责任制。</w:t>
      </w:r>
    </w:p>
    <w:p w:rsidR="00496748" w:rsidRPr="000F7E32" w:rsidRDefault="00C51676" w:rsidP="005C550E">
      <w:pPr>
        <w:pStyle w:val="1"/>
        <w:spacing w:after="0" w:line="360" w:lineRule="auto"/>
        <w:ind w:firstLine="640"/>
        <w:rPr>
          <w:rFonts w:ascii="楷体" w:eastAsia="楷体" w:hAnsi="楷体"/>
          <w:sz w:val="32"/>
        </w:rPr>
      </w:pPr>
      <w:r w:rsidRPr="000F7E32">
        <w:rPr>
          <w:rFonts w:ascii="楷体" w:eastAsia="楷体" w:hAnsi="楷体" w:hint="eastAsia"/>
          <w:sz w:val="32"/>
        </w:rPr>
        <w:t>（三）其他管理要求</w:t>
      </w:r>
    </w:p>
    <w:p w:rsidR="00496748" w:rsidRPr="000F7E32" w:rsidRDefault="00C51676" w:rsidP="005C550E">
      <w:pPr>
        <w:pStyle w:val="1"/>
        <w:spacing w:after="0" w:line="360" w:lineRule="auto"/>
        <w:ind w:firstLine="640"/>
        <w:rPr>
          <w:rFonts w:ascii="仿宋_GB2312" w:eastAsia="仿宋_GB2312"/>
          <w:sz w:val="32"/>
        </w:rPr>
      </w:pPr>
      <w:r w:rsidRPr="000F7E32">
        <w:rPr>
          <w:rFonts w:ascii="仿宋_GB2312" w:eastAsia="仿宋_GB2312" w:hint="eastAsia"/>
          <w:sz w:val="32"/>
        </w:rPr>
        <w:t>1、环保分局负责</w:t>
      </w:r>
      <w:r w:rsidR="007A2A63" w:rsidRPr="000F7E32">
        <w:rPr>
          <w:rFonts w:ascii="仿宋_GB2312" w:eastAsia="仿宋_GB2312" w:hint="eastAsia"/>
          <w:sz w:val="32"/>
        </w:rPr>
        <w:t>督促</w:t>
      </w:r>
      <w:r w:rsidRPr="000F7E32">
        <w:rPr>
          <w:rFonts w:ascii="仿宋_GB2312" w:eastAsia="仿宋_GB2312" w:hint="eastAsia"/>
          <w:sz w:val="32"/>
        </w:rPr>
        <w:t>我区工业园区重点排污企业</w:t>
      </w:r>
      <w:r w:rsidR="007A2A63" w:rsidRPr="000F7E32">
        <w:rPr>
          <w:rFonts w:ascii="仿宋_GB2312" w:eastAsia="仿宋_GB2312" w:hint="eastAsia"/>
          <w:sz w:val="32"/>
        </w:rPr>
        <w:t>在工业废水经预处理后</w:t>
      </w:r>
      <w:r w:rsidR="003369CE" w:rsidRPr="000F7E32">
        <w:rPr>
          <w:rFonts w:ascii="仿宋_GB2312" w:eastAsia="仿宋_GB2312" w:hint="eastAsia"/>
          <w:sz w:val="32"/>
        </w:rPr>
        <w:t>，</w:t>
      </w:r>
      <w:r w:rsidR="007A2A63" w:rsidRPr="000F7E32">
        <w:rPr>
          <w:rFonts w:ascii="仿宋_GB2312" w:eastAsia="仿宋_GB2312" w:hint="eastAsia"/>
          <w:sz w:val="32"/>
        </w:rPr>
        <w:t>接入公共管网前端</w:t>
      </w:r>
      <w:r w:rsidRPr="000F7E32">
        <w:rPr>
          <w:rFonts w:ascii="仿宋_GB2312" w:eastAsia="仿宋_GB2312" w:hint="eastAsia"/>
          <w:sz w:val="32"/>
        </w:rPr>
        <w:t>安装水质在线检测装置，对工业企业出水各项指标进行监控，</w:t>
      </w:r>
      <w:r w:rsidR="003369CE" w:rsidRPr="000F7E32">
        <w:rPr>
          <w:rFonts w:ascii="仿宋_GB2312" w:eastAsia="仿宋_GB2312" w:hint="eastAsia"/>
          <w:sz w:val="32"/>
        </w:rPr>
        <w:t>严格限排、限量，</w:t>
      </w:r>
      <w:r w:rsidRPr="000F7E32">
        <w:rPr>
          <w:rFonts w:ascii="仿宋_GB2312" w:eastAsia="仿宋_GB2312" w:hint="eastAsia"/>
          <w:sz w:val="32"/>
        </w:rPr>
        <w:t>实现“实时监控、及时预警”的信息化管理目标。</w:t>
      </w:r>
    </w:p>
    <w:p w:rsidR="00496748" w:rsidRPr="000F7E32" w:rsidRDefault="00C51676" w:rsidP="005C550E">
      <w:pPr>
        <w:pStyle w:val="1"/>
        <w:spacing w:after="0" w:line="360" w:lineRule="auto"/>
        <w:ind w:firstLine="640"/>
        <w:rPr>
          <w:rFonts w:ascii="仿宋_GB2312" w:eastAsia="仿宋_GB2312"/>
          <w:sz w:val="32"/>
        </w:rPr>
      </w:pPr>
      <w:r w:rsidRPr="000F7E32">
        <w:rPr>
          <w:rFonts w:ascii="仿宋_GB2312" w:eastAsia="仿宋_GB2312" w:hint="eastAsia"/>
          <w:sz w:val="32"/>
        </w:rPr>
        <w:t>2、</w:t>
      </w:r>
      <w:r w:rsidR="003369CE" w:rsidRPr="000F7E32">
        <w:rPr>
          <w:rFonts w:ascii="仿宋_GB2312" w:eastAsia="仿宋_GB2312" w:hint="eastAsia"/>
          <w:sz w:val="32"/>
        </w:rPr>
        <w:t>各街道负责要求各物业对</w:t>
      </w:r>
      <w:r w:rsidRPr="000F7E32">
        <w:rPr>
          <w:rFonts w:ascii="仿宋_GB2312" w:eastAsia="仿宋_GB2312" w:hint="eastAsia"/>
          <w:sz w:val="32"/>
        </w:rPr>
        <w:t>小区实施管网挂图管理，</w:t>
      </w:r>
      <w:r w:rsidR="003369CE" w:rsidRPr="000F7E32">
        <w:rPr>
          <w:rFonts w:ascii="仿宋_GB2312" w:eastAsia="仿宋_GB2312" w:hint="eastAsia"/>
          <w:sz w:val="32"/>
        </w:rPr>
        <w:t>住建局负责协调、督促，要求</w:t>
      </w:r>
      <w:r w:rsidRPr="000F7E32">
        <w:rPr>
          <w:rFonts w:ascii="仿宋_GB2312" w:eastAsia="仿宋_GB2312" w:hint="eastAsia"/>
          <w:sz w:val="32"/>
        </w:rPr>
        <w:t>做到管网走向、情况全上墙，运维养护计划、责任人</w:t>
      </w:r>
      <w:r w:rsidR="003369CE" w:rsidRPr="000F7E32">
        <w:rPr>
          <w:rFonts w:ascii="仿宋_GB2312" w:eastAsia="仿宋_GB2312" w:hint="eastAsia"/>
          <w:sz w:val="32"/>
        </w:rPr>
        <w:t>全公开，并在有条件的小区安装电子屏幕展示板，实现透明化管理目标。无物业小区由所在街道负责同步执行</w:t>
      </w:r>
      <w:r w:rsidRPr="000F7E32">
        <w:rPr>
          <w:rFonts w:ascii="仿宋_GB2312" w:eastAsia="仿宋_GB2312" w:hint="eastAsia"/>
          <w:sz w:val="32"/>
        </w:rPr>
        <w:t>。</w:t>
      </w:r>
    </w:p>
    <w:p w:rsidR="00496748" w:rsidRPr="000F7E32" w:rsidRDefault="00C51676" w:rsidP="005C550E">
      <w:pPr>
        <w:pStyle w:val="1"/>
        <w:spacing w:after="0" w:line="360" w:lineRule="auto"/>
        <w:ind w:firstLine="640"/>
        <w:rPr>
          <w:rFonts w:ascii="仿宋_GB2312" w:eastAsia="仿宋_GB2312"/>
          <w:sz w:val="32"/>
        </w:rPr>
      </w:pPr>
      <w:r w:rsidRPr="000F7E32">
        <w:rPr>
          <w:rFonts w:ascii="仿宋_GB2312" w:eastAsia="仿宋_GB2312" w:hint="eastAsia"/>
          <w:sz w:val="32"/>
        </w:rPr>
        <w:t>3、根</w:t>
      </w:r>
      <w:r w:rsidR="00E547F7" w:rsidRPr="000F7E32">
        <w:rPr>
          <w:rFonts w:ascii="仿宋_GB2312" w:eastAsia="仿宋_GB2312" w:hint="eastAsia"/>
          <w:sz w:val="32"/>
        </w:rPr>
        <w:t>据“污水零直排区”建设要求，结合“国际滨”高新园区定位，提倡各类</w:t>
      </w:r>
      <w:r w:rsidRPr="000F7E32">
        <w:rPr>
          <w:rFonts w:ascii="仿宋_GB2312" w:eastAsia="仿宋_GB2312" w:hint="eastAsia"/>
          <w:sz w:val="32"/>
        </w:rPr>
        <w:t>创新管理举措，有效提升长效管理水平。</w:t>
      </w:r>
    </w:p>
    <w:p w:rsidR="00496748" w:rsidRPr="000F7E32" w:rsidRDefault="00C51676" w:rsidP="005C550E">
      <w:pPr>
        <w:spacing w:after="0" w:line="360" w:lineRule="auto"/>
        <w:ind w:firstLineChars="200" w:firstLine="640"/>
      </w:pPr>
      <w:r w:rsidRPr="000F7E32">
        <w:rPr>
          <w:rFonts w:ascii="黑体" w:eastAsia="黑体" w:hAnsi="黑体" w:hint="eastAsia"/>
          <w:sz w:val="32"/>
          <w:szCs w:val="32"/>
        </w:rPr>
        <w:lastRenderedPageBreak/>
        <w:t>六、监督考核</w:t>
      </w:r>
    </w:p>
    <w:p w:rsidR="00ED2AA6" w:rsidRPr="000F7E32" w:rsidRDefault="00ED2AA6" w:rsidP="00ED2AA6">
      <w:pPr>
        <w:pStyle w:val="01"/>
        <w:adjustRightInd w:val="0"/>
        <w:snapToGrid w:val="0"/>
        <w:spacing w:line="360" w:lineRule="auto"/>
        <w:ind w:left="2" w:firstLineChars="171" w:firstLine="547"/>
        <w:jc w:val="left"/>
      </w:pPr>
      <w:r w:rsidRPr="000F7E32">
        <w:rPr>
          <w:rFonts w:hint="eastAsia"/>
        </w:rPr>
        <w:t>各社区、街道应牵头开展辖区内的</w:t>
      </w:r>
      <w:r w:rsidR="00F35D19" w:rsidRPr="000F7E32">
        <w:rPr>
          <w:rFonts w:hint="eastAsia"/>
        </w:rPr>
        <w:t>“污水零直排区”</w:t>
      </w:r>
      <w:r w:rsidRPr="000F7E32">
        <w:rPr>
          <w:rFonts w:hint="eastAsia"/>
        </w:rPr>
        <w:t>长</w:t>
      </w:r>
      <w:r w:rsidR="0046047B" w:rsidRPr="000F7E32">
        <w:rPr>
          <w:rFonts w:hint="eastAsia"/>
        </w:rPr>
        <w:t>效管理</w:t>
      </w:r>
      <w:r w:rsidRPr="000F7E32">
        <w:rPr>
          <w:rFonts w:hint="eastAsia"/>
        </w:rPr>
        <w:t>督查，</w:t>
      </w:r>
      <w:r w:rsidR="00F35D19" w:rsidRPr="000F7E32">
        <w:rPr>
          <w:rFonts w:hint="eastAsia"/>
        </w:rPr>
        <w:t>重点对“建立长效管理制度”、“长效管理人员落实”、</w:t>
      </w:r>
      <w:r w:rsidR="0046047B" w:rsidRPr="000F7E32">
        <w:rPr>
          <w:rFonts w:hint="eastAsia"/>
        </w:rPr>
        <w:t>“排水设施运维状况”等方面进行</w:t>
      </w:r>
      <w:r w:rsidR="00F35D19" w:rsidRPr="000F7E32">
        <w:rPr>
          <w:rFonts w:hint="eastAsia"/>
        </w:rPr>
        <w:t>检查。各社区开展督查原则上应</w:t>
      </w:r>
      <w:r w:rsidRPr="000F7E32">
        <w:rPr>
          <w:rFonts w:hint="eastAsia"/>
        </w:rPr>
        <w:t>不少于一月一次，</w:t>
      </w:r>
      <w:r w:rsidR="00F35D19" w:rsidRPr="000F7E32">
        <w:rPr>
          <w:rFonts w:hint="eastAsia"/>
        </w:rPr>
        <w:t>各</w:t>
      </w:r>
      <w:r w:rsidR="00ED1B24">
        <w:rPr>
          <w:rFonts w:hint="eastAsia"/>
        </w:rPr>
        <w:t>街道不少于一季度一次，</w:t>
      </w:r>
      <w:r w:rsidR="00F35D19" w:rsidRPr="000F7E32">
        <w:rPr>
          <w:rFonts w:hint="eastAsia"/>
        </w:rPr>
        <w:t>督查方案及督查结果应上报上级城管部门备案。</w:t>
      </w:r>
    </w:p>
    <w:p w:rsidR="00F35D19" w:rsidRPr="000F7E32" w:rsidRDefault="006C06DD" w:rsidP="005C550E">
      <w:pPr>
        <w:pStyle w:val="01"/>
        <w:adjustRightInd w:val="0"/>
        <w:snapToGrid w:val="0"/>
        <w:spacing w:line="360" w:lineRule="auto"/>
        <w:ind w:left="2" w:firstLineChars="171" w:firstLine="547"/>
        <w:jc w:val="left"/>
      </w:pPr>
      <w:r w:rsidRPr="000F7E32">
        <w:rPr>
          <w:rFonts w:hint="eastAsia"/>
        </w:rPr>
        <w:t>区城管局负责</w:t>
      </w:r>
      <w:r w:rsidR="00AC5710" w:rsidRPr="000F7E32">
        <w:rPr>
          <w:rFonts w:hint="eastAsia"/>
        </w:rPr>
        <w:t>牵头开展</w:t>
      </w:r>
      <w:r w:rsidR="00ED1B24">
        <w:rPr>
          <w:rFonts w:hint="eastAsia"/>
        </w:rPr>
        <w:t>区级“污水零直排区”长效管理督查及年度考核工作。</w:t>
      </w:r>
      <w:r w:rsidRPr="000F7E32">
        <w:rPr>
          <w:rFonts w:hint="eastAsia"/>
        </w:rPr>
        <w:t>督查</w:t>
      </w:r>
      <w:r w:rsidR="00ED1B24">
        <w:rPr>
          <w:rFonts w:hint="eastAsia"/>
        </w:rPr>
        <w:t>开展</w:t>
      </w:r>
      <w:r w:rsidRPr="000F7E32">
        <w:rPr>
          <w:rFonts w:hint="eastAsia"/>
        </w:rPr>
        <w:t>次数</w:t>
      </w:r>
      <w:r w:rsidR="00285FDE" w:rsidRPr="000F7E32">
        <w:rPr>
          <w:rFonts w:hint="eastAsia"/>
        </w:rPr>
        <w:t>原则上不少于一年一次</w:t>
      </w:r>
      <w:r w:rsidR="00ED1B24">
        <w:rPr>
          <w:rFonts w:hint="eastAsia"/>
        </w:rPr>
        <w:t>，由</w:t>
      </w:r>
      <w:r w:rsidR="00B05CCC" w:rsidRPr="000F7E32">
        <w:rPr>
          <w:rFonts w:hint="eastAsia"/>
        </w:rPr>
        <w:t>区城管局</w:t>
      </w:r>
      <w:r w:rsidR="00ED1B24" w:rsidRPr="000F7E32">
        <w:rPr>
          <w:rFonts w:hint="eastAsia"/>
        </w:rPr>
        <w:t>制订督查方案，</w:t>
      </w:r>
      <w:r w:rsidR="00C51676" w:rsidRPr="000F7E32">
        <w:rPr>
          <w:rFonts w:hint="eastAsia"/>
        </w:rPr>
        <w:t>会同</w:t>
      </w:r>
      <w:r w:rsidR="00ED1B24">
        <w:rPr>
          <w:rFonts w:hint="eastAsia"/>
        </w:rPr>
        <w:t>相关部门</w:t>
      </w:r>
      <w:r w:rsidR="00C51676" w:rsidRPr="000F7E32">
        <w:rPr>
          <w:rFonts w:hint="eastAsia"/>
        </w:rPr>
        <w:t>组成联合督查组，</w:t>
      </w:r>
      <w:r w:rsidR="0046047B" w:rsidRPr="000F7E32">
        <w:rPr>
          <w:rFonts w:hint="eastAsia"/>
        </w:rPr>
        <w:t>对各管养管理职能单位进行督</w:t>
      </w:r>
      <w:r w:rsidR="00F35D19" w:rsidRPr="000F7E32">
        <w:rPr>
          <w:rFonts w:hint="eastAsia"/>
        </w:rPr>
        <w:t>查</w:t>
      </w:r>
      <w:r w:rsidR="000260C8" w:rsidRPr="000F7E32">
        <w:rPr>
          <w:rFonts w:hint="eastAsia"/>
        </w:rPr>
        <w:t>，督查结果纳入年度考核评分。年终根据考核评分</w:t>
      </w:r>
      <w:r w:rsidR="00F35D19" w:rsidRPr="000F7E32">
        <w:rPr>
          <w:rFonts w:hint="eastAsia"/>
        </w:rPr>
        <w:t>对各单位</w:t>
      </w:r>
      <w:r w:rsidR="00C51676" w:rsidRPr="000F7E32">
        <w:rPr>
          <w:rFonts w:hint="eastAsia"/>
        </w:rPr>
        <w:t>进行排名，对排名靠</w:t>
      </w:r>
      <w:r w:rsidR="00B05CCC" w:rsidRPr="000F7E32">
        <w:rPr>
          <w:rFonts w:hint="eastAsia"/>
        </w:rPr>
        <w:t>前的</w:t>
      </w:r>
      <w:r w:rsidR="000260C8" w:rsidRPr="000F7E32">
        <w:rPr>
          <w:rFonts w:hint="eastAsia"/>
        </w:rPr>
        <w:t>单位</w:t>
      </w:r>
      <w:r w:rsidR="00ED1B24">
        <w:rPr>
          <w:rFonts w:hint="eastAsia"/>
        </w:rPr>
        <w:t>授予先进称号，对督查及考核中发现未按长效管理要求进行管养的单位，应视情通报各单位要求整改</w:t>
      </w:r>
      <w:r w:rsidR="000260C8" w:rsidRPr="000F7E32">
        <w:rPr>
          <w:rFonts w:hint="eastAsia"/>
        </w:rPr>
        <w:t>，并抄告区管领导、纪委。</w:t>
      </w:r>
    </w:p>
    <w:p w:rsidR="006C06DD" w:rsidRPr="000F7E32" w:rsidRDefault="00366FBA" w:rsidP="005C550E">
      <w:pPr>
        <w:pStyle w:val="01"/>
        <w:adjustRightInd w:val="0"/>
        <w:snapToGrid w:val="0"/>
        <w:spacing w:line="360" w:lineRule="auto"/>
        <w:ind w:left="2" w:firstLineChars="171" w:firstLine="547"/>
        <w:jc w:val="left"/>
      </w:pPr>
      <w:r w:rsidRPr="000F7E32">
        <w:rPr>
          <w:rFonts w:hint="eastAsia"/>
        </w:rPr>
        <w:t>对于</w:t>
      </w:r>
      <w:r w:rsidR="005E1374" w:rsidRPr="000F7E32">
        <w:rPr>
          <w:rFonts w:hint="eastAsia"/>
        </w:rPr>
        <w:t>在</w:t>
      </w:r>
      <w:r w:rsidR="00F35D19" w:rsidRPr="000F7E32">
        <w:rPr>
          <w:rFonts w:hint="eastAsia"/>
        </w:rPr>
        <w:t>以上</w:t>
      </w:r>
      <w:r w:rsidRPr="000F7E32">
        <w:rPr>
          <w:rFonts w:hint="eastAsia"/>
        </w:rPr>
        <w:t>督查中发现的不符合排水规范的排水单元由督查</w:t>
      </w:r>
      <w:r w:rsidR="00B05CCC" w:rsidRPr="000F7E32">
        <w:rPr>
          <w:rFonts w:hint="eastAsia"/>
        </w:rPr>
        <w:t>组抄告相应</w:t>
      </w:r>
      <w:r w:rsidR="00C51676" w:rsidRPr="000F7E32">
        <w:rPr>
          <w:rFonts w:hint="eastAsia"/>
        </w:rPr>
        <w:t>执法部门，依法予以</w:t>
      </w:r>
      <w:r w:rsidR="005133A5" w:rsidRPr="000F7E32">
        <w:rPr>
          <w:rFonts w:hint="eastAsia"/>
        </w:rPr>
        <w:t>处理</w:t>
      </w:r>
      <w:r w:rsidR="00C51676" w:rsidRPr="000F7E32">
        <w:rPr>
          <w:rFonts w:hint="eastAsia"/>
        </w:rPr>
        <w:t>。</w:t>
      </w:r>
    </w:p>
    <w:p w:rsidR="00496748" w:rsidRPr="000F7E32" w:rsidRDefault="00C51676" w:rsidP="005C550E">
      <w:pPr>
        <w:pStyle w:val="01"/>
        <w:adjustRightInd w:val="0"/>
        <w:snapToGrid w:val="0"/>
        <w:spacing w:line="360" w:lineRule="auto"/>
        <w:ind w:left="2" w:firstLineChars="171" w:firstLine="547"/>
        <w:jc w:val="left"/>
        <w:rPr>
          <w:rFonts w:ascii="黑体" w:eastAsia="黑体" w:hAnsi="黑体"/>
        </w:rPr>
      </w:pPr>
      <w:r w:rsidRPr="000F7E32">
        <w:rPr>
          <w:rFonts w:ascii="黑体" w:eastAsia="黑体" w:hAnsi="黑体" w:hint="eastAsia"/>
        </w:rPr>
        <w:t>七、</w:t>
      </w:r>
      <w:r w:rsidR="00AE49DE" w:rsidRPr="000F7E32">
        <w:rPr>
          <w:rFonts w:ascii="黑体" w:eastAsia="黑体" w:hAnsi="黑体" w:hint="eastAsia"/>
        </w:rPr>
        <w:t>工作措施</w:t>
      </w:r>
    </w:p>
    <w:p w:rsidR="00496748" w:rsidRPr="000F7E32" w:rsidRDefault="00C51676" w:rsidP="005C550E">
      <w:pPr>
        <w:pStyle w:val="01"/>
        <w:adjustRightInd w:val="0"/>
        <w:snapToGrid w:val="0"/>
        <w:spacing w:line="360" w:lineRule="auto"/>
        <w:ind w:leftChars="50" w:left="110" w:firstLine="640"/>
        <w:jc w:val="left"/>
        <w:rPr>
          <w:rFonts w:hAnsi="宋体" w:cs="宋体"/>
        </w:rPr>
      </w:pPr>
      <w:r w:rsidRPr="000F7E32">
        <w:rPr>
          <w:rFonts w:ascii="楷体" w:eastAsia="楷体" w:hAnsi="楷体" w:hint="eastAsia"/>
        </w:rPr>
        <w:t>（一）建立完善组织领导体系</w:t>
      </w:r>
    </w:p>
    <w:p w:rsidR="00496748" w:rsidRPr="000F7E32" w:rsidRDefault="00C51676" w:rsidP="005C550E">
      <w:pPr>
        <w:pStyle w:val="01"/>
        <w:adjustRightInd w:val="0"/>
        <w:snapToGrid w:val="0"/>
        <w:spacing w:line="360" w:lineRule="auto"/>
        <w:ind w:leftChars="50" w:left="110" w:firstLine="640"/>
        <w:jc w:val="left"/>
      </w:pPr>
      <w:r w:rsidRPr="000F7E32">
        <w:rPr>
          <w:rFonts w:hint="eastAsia"/>
        </w:rPr>
        <w:t>要进一步统一思想，提高认识，加强领导，充分发挥辖区管理、执法综合力量，建立完善的管理机制，加强人员培训和指导，全力推进排水设施长效管理工作，确保我区排水设施长效管理全覆盖。</w:t>
      </w:r>
    </w:p>
    <w:p w:rsidR="00496748" w:rsidRPr="000F7E32" w:rsidRDefault="00022623" w:rsidP="005C550E">
      <w:pPr>
        <w:pStyle w:val="01"/>
        <w:adjustRightInd w:val="0"/>
        <w:snapToGrid w:val="0"/>
        <w:spacing w:line="360" w:lineRule="auto"/>
        <w:ind w:leftChars="50" w:left="110" w:firstLine="640"/>
        <w:jc w:val="left"/>
      </w:pPr>
      <w:r w:rsidRPr="000F7E32">
        <w:rPr>
          <w:rFonts w:ascii="楷体" w:eastAsia="楷体" w:hAnsi="楷体" w:hint="eastAsia"/>
        </w:rPr>
        <w:lastRenderedPageBreak/>
        <w:t>（二</w:t>
      </w:r>
      <w:r w:rsidR="00C51676" w:rsidRPr="000F7E32">
        <w:rPr>
          <w:rFonts w:ascii="楷体" w:eastAsia="楷体" w:hAnsi="楷体" w:hint="eastAsia"/>
        </w:rPr>
        <w:t>）加强排水设施依法管理</w:t>
      </w:r>
    </w:p>
    <w:p w:rsidR="00496748" w:rsidRPr="000F7E32" w:rsidRDefault="00C51676" w:rsidP="005C550E">
      <w:pPr>
        <w:pStyle w:val="01"/>
        <w:adjustRightInd w:val="0"/>
        <w:snapToGrid w:val="0"/>
        <w:spacing w:line="360" w:lineRule="auto"/>
        <w:ind w:leftChars="50" w:left="110" w:firstLine="640"/>
        <w:jc w:val="left"/>
      </w:pPr>
      <w:r w:rsidRPr="000F7E32">
        <w:rPr>
          <w:rFonts w:hAnsi="仿宋" w:cs="Times New Roman" w:hint="eastAsia"/>
        </w:rPr>
        <w:t>强化部门联动，打好行政执法组合拳，坚持</w:t>
      </w:r>
      <w:r w:rsidRPr="000F7E32">
        <w:rPr>
          <w:rFonts w:cs="Times New Roman" w:hint="eastAsia"/>
        </w:rPr>
        <w:t>“</w:t>
      </w:r>
      <w:r w:rsidRPr="000F7E32">
        <w:rPr>
          <w:rFonts w:hAnsi="仿宋" w:cs="Times New Roman" w:hint="eastAsia"/>
        </w:rPr>
        <w:t>有法必依、执法必严、违法必究</w:t>
      </w:r>
      <w:r w:rsidRPr="000F7E32">
        <w:rPr>
          <w:rFonts w:cs="Times New Roman" w:hint="eastAsia"/>
        </w:rPr>
        <w:t>”</w:t>
      </w:r>
      <w:r w:rsidRPr="000F7E32">
        <w:rPr>
          <w:rFonts w:hAnsi="仿宋" w:cs="Times New Roman" w:hint="eastAsia"/>
        </w:rPr>
        <w:t>。以排水许可证、排污许可证发放为抓手持续规范我区排水标准，以</w:t>
      </w:r>
      <w:r w:rsidR="00CF26AE">
        <w:rPr>
          <w:rFonts w:hAnsi="仿宋" w:cs="Times New Roman" w:hint="eastAsia"/>
        </w:rPr>
        <w:t>《</w:t>
      </w:r>
      <w:r w:rsidR="00CF26AE" w:rsidRPr="00CF26AE">
        <w:rPr>
          <w:rFonts w:hAnsi="仿宋" w:cs="Times New Roman" w:hint="eastAsia"/>
        </w:rPr>
        <w:t>中华人民共和国水污染防治法</w:t>
      </w:r>
      <w:r w:rsidR="00CF26AE">
        <w:rPr>
          <w:rFonts w:hAnsi="仿宋" w:cs="Times New Roman" w:hint="eastAsia"/>
        </w:rPr>
        <w:t>》、</w:t>
      </w:r>
      <w:r w:rsidRPr="000F7E32">
        <w:rPr>
          <w:rFonts w:hAnsi="仿宋" w:hint="eastAsia"/>
        </w:rPr>
        <w:t>《杭州市城市排水管理办法》、《杭州市市政设施管理条例》等相关法规为依据，继续严厉打击</w:t>
      </w:r>
      <w:r w:rsidRPr="000F7E32">
        <w:rPr>
          <w:rFonts w:hAnsi="仿宋" w:cs="Times New Roman" w:hint="eastAsia"/>
        </w:rPr>
        <w:t>破坏水生态的违法行为，</w:t>
      </w:r>
      <w:r w:rsidRPr="000F7E32">
        <w:rPr>
          <w:rFonts w:eastAsia="仿宋" w:hAnsi="仿宋" w:cs="Times New Roman" w:hint="eastAsia"/>
        </w:rPr>
        <w:t>坚持</w:t>
      </w:r>
      <w:r w:rsidRPr="000F7E32">
        <w:rPr>
          <w:rFonts w:eastAsia="仿宋" w:hAnsi="仿宋" w:cs="Times New Roman"/>
        </w:rPr>
        <w:t>铁腕治水的威慑力</w:t>
      </w:r>
      <w:r w:rsidRPr="000F7E32">
        <w:rPr>
          <w:rFonts w:eastAsia="仿宋" w:hAnsi="仿宋" w:cs="Times New Roman" w:hint="eastAsia"/>
        </w:rPr>
        <w:t>，确保排水设施管理长治久安。</w:t>
      </w:r>
    </w:p>
    <w:p w:rsidR="00496748" w:rsidRPr="000F7E32" w:rsidRDefault="00022623" w:rsidP="005C550E">
      <w:pPr>
        <w:pStyle w:val="01"/>
        <w:adjustRightInd w:val="0"/>
        <w:snapToGrid w:val="0"/>
        <w:spacing w:line="360" w:lineRule="auto"/>
        <w:ind w:leftChars="50" w:left="110" w:firstLine="640"/>
        <w:jc w:val="left"/>
        <w:rPr>
          <w:rFonts w:ascii="楷体" w:eastAsia="楷体" w:hAnsi="楷体"/>
        </w:rPr>
      </w:pPr>
      <w:r w:rsidRPr="000F7E32">
        <w:rPr>
          <w:rFonts w:ascii="楷体" w:eastAsia="楷体" w:hAnsi="楷体" w:hint="eastAsia"/>
        </w:rPr>
        <w:t>（三</w:t>
      </w:r>
      <w:r w:rsidR="00E547F7" w:rsidRPr="000F7E32">
        <w:rPr>
          <w:rFonts w:ascii="楷体" w:eastAsia="楷体" w:hAnsi="楷体" w:hint="eastAsia"/>
        </w:rPr>
        <w:t>）提倡</w:t>
      </w:r>
      <w:r w:rsidR="00C51676" w:rsidRPr="000F7E32">
        <w:rPr>
          <w:rFonts w:ascii="楷体" w:eastAsia="楷体" w:hAnsi="楷体" w:hint="eastAsia"/>
        </w:rPr>
        <w:t>全民共管宣传引导</w:t>
      </w:r>
    </w:p>
    <w:p w:rsidR="00496748" w:rsidRDefault="00C51676" w:rsidP="005C550E">
      <w:pPr>
        <w:pStyle w:val="01"/>
        <w:adjustRightInd w:val="0"/>
        <w:snapToGrid w:val="0"/>
        <w:spacing w:line="360" w:lineRule="auto"/>
        <w:ind w:leftChars="50" w:left="110" w:firstLine="640"/>
        <w:jc w:val="left"/>
      </w:pPr>
      <w:r w:rsidRPr="000F7E32">
        <w:rPr>
          <w:rFonts w:hint="eastAsia"/>
        </w:rPr>
        <w:t>充分借助各种宣传形式和载体，及时向市民群众宣传排水知识，号召全体市民和社会各界共同参与爱护排水设施、保护水环境的社会公益活动，营造社会关注、人人参与的良好工作氛围。</w:t>
      </w:r>
    </w:p>
    <w:sectPr w:rsidR="00496748" w:rsidSect="0049674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6269" w:rsidRDefault="00306269" w:rsidP="002D25C9">
      <w:pPr>
        <w:spacing w:after="0"/>
      </w:pPr>
      <w:r>
        <w:separator/>
      </w:r>
    </w:p>
  </w:endnote>
  <w:endnote w:type="continuationSeparator" w:id="1">
    <w:p w:rsidR="00306269" w:rsidRDefault="00306269" w:rsidP="002D25C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仿宋_GB2312">
    <w:altName w:val="·..."/>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楷体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6269" w:rsidRDefault="00306269" w:rsidP="002D25C9">
      <w:pPr>
        <w:spacing w:after="0"/>
      </w:pPr>
      <w:r>
        <w:separator/>
      </w:r>
    </w:p>
  </w:footnote>
  <w:footnote w:type="continuationSeparator" w:id="1">
    <w:p w:rsidR="00306269" w:rsidRDefault="00306269" w:rsidP="002D25C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4636DA"/>
    <w:multiLevelType w:val="multilevel"/>
    <w:tmpl w:val="6E4636DA"/>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720"/>
  <w:characterSpacingControl w:val="doNotCompress"/>
  <w:hdrShapeDefaults>
    <o:shapedefaults v:ext="edit" spidmax="20482"/>
  </w:hdrShapeDefaults>
  <w:footnotePr>
    <w:footnote w:id="0"/>
    <w:footnote w:id="1"/>
  </w:footnotePr>
  <w:endnotePr>
    <w:endnote w:id="0"/>
    <w:endnote w:id="1"/>
  </w:endnotePr>
  <w:compat>
    <w:useFELayout/>
  </w:compat>
  <w:rsids>
    <w:rsidRoot w:val="00496748"/>
    <w:rsid w:val="00022623"/>
    <w:rsid w:val="000260C8"/>
    <w:rsid w:val="000C578F"/>
    <w:rsid w:val="000F7E32"/>
    <w:rsid w:val="0011700A"/>
    <w:rsid w:val="00180B5C"/>
    <w:rsid w:val="001A026E"/>
    <w:rsid w:val="001E646C"/>
    <w:rsid w:val="00281E6E"/>
    <w:rsid w:val="00285FDE"/>
    <w:rsid w:val="002A7A0B"/>
    <w:rsid w:val="002D25C9"/>
    <w:rsid w:val="00306269"/>
    <w:rsid w:val="0032605D"/>
    <w:rsid w:val="003314E9"/>
    <w:rsid w:val="003369CE"/>
    <w:rsid w:val="0035502D"/>
    <w:rsid w:val="00366FBA"/>
    <w:rsid w:val="0038139F"/>
    <w:rsid w:val="003D2378"/>
    <w:rsid w:val="0043230C"/>
    <w:rsid w:val="0046047B"/>
    <w:rsid w:val="00486B6E"/>
    <w:rsid w:val="00487638"/>
    <w:rsid w:val="00496748"/>
    <w:rsid w:val="004A2425"/>
    <w:rsid w:val="004A2FF7"/>
    <w:rsid w:val="00512FBC"/>
    <w:rsid w:val="005133A5"/>
    <w:rsid w:val="00551E67"/>
    <w:rsid w:val="0055332A"/>
    <w:rsid w:val="005C550E"/>
    <w:rsid w:val="005D25B4"/>
    <w:rsid w:val="005E1374"/>
    <w:rsid w:val="006C06DD"/>
    <w:rsid w:val="006D78F4"/>
    <w:rsid w:val="006E79DA"/>
    <w:rsid w:val="00761699"/>
    <w:rsid w:val="007A2A63"/>
    <w:rsid w:val="007B05CB"/>
    <w:rsid w:val="007B21AE"/>
    <w:rsid w:val="007B4523"/>
    <w:rsid w:val="007F7340"/>
    <w:rsid w:val="00800683"/>
    <w:rsid w:val="00811BE6"/>
    <w:rsid w:val="008134D8"/>
    <w:rsid w:val="00873FC5"/>
    <w:rsid w:val="009218C0"/>
    <w:rsid w:val="0097785A"/>
    <w:rsid w:val="009B741D"/>
    <w:rsid w:val="009D1560"/>
    <w:rsid w:val="009D1B94"/>
    <w:rsid w:val="009F6805"/>
    <w:rsid w:val="00A22480"/>
    <w:rsid w:val="00A344FD"/>
    <w:rsid w:val="00A555B9"/>
    <w:rsid w:val="00A743E4"/>
    <w:rsid w:val="00A94101"/>
    <w:rsid w:val="00AC5710"/>
    <w:rsid w:val="00AC7F97"/>
    <w:rsid w:val="00AD6A35"/>
    <w:rsid w:val="00AE49DE"/>
    <w:rsid w:val="00AE623B"/>
    <w:rsid w:val="00B05CCC"/>
    <w:rsid w:val="00B13B1A"/>
    <w:rsid w:val="00B1450B"/>
    <w:rsid w:val="00B96624"/>
    <w:rsid w:val="00BB3136"/>
    <w:rsid w:val="00C220E9"/>
    <w:rsid w:val="00C2414E"/>
    <w:rsid w:val="00C306FD"/>
    <w:rsid w:val="00C51676"/>
    <w:rsid w:val="00CB588C"/>
    <w:rsid w:val="00CF26AE"/>
    <w:rsid w:val="00DA3D22"/>
    <w:rsid w:val="00DE2E3A"/>
    <w:rsid w:val="00E07B36"/>
    <w:rsid w:val="00E547F7"/>
    <w:rsid w:val="00ED1B24"/>
    <w:rsid w:val="00ED2AA6"/>
    <w:rsid w:val="00EF5E0D"/>
    <w:rsid w:val="00F169BE"/>
    <w:rsid w:val="00F2093B"/>
    <w:rsid w:val="00F22ECD"/>
    <w:rsid w:val="00F328E6"/>
    <w:rsid w:val="00F35D19"/>
    <w:rsid w:val="00F434E6"/>
    <w:rsid w:val="00F51A33"/>
    <w:rsid w:val="00F82866"/>
    <w:rsid w:val="00F94A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微软雅黑"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748"/>
    <w:pPr>
      <w:adjustRightInd w:val="0"/>
      <w:snapToGrid w:val="0"/>
      <w:spacing w:after="200"/>
    </w:pPr>
    <w:rPr>
      <w:rFonts w:ascii="Tahoma"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496748"/>
    <w:pPr>
      <w:spacing w:after="0"/>
    </w:pPr>
    <w:rPr>
      <w:sz w:val="18"/>
      <w:szCs w:val="18"/>
    </w:rPr>
  </w:style>
  <w:style w:type="paragraph" w:styleId="a4">
    <w:name w:val="footer"/>
    <w:basedOn w:val="a"/>
    <w:link w:val="Char0"/>
    <w:uiPriority w:val="99"/>
    <w:unhideWhenUsed/>
    <w:qFormat/>
    <w:rsid w:val="00496748"/>
    <w:pPr>
      <w:tabs>
        <w:tab w:val="center" w:pos="4153"/>
        <w:tab w:val="right" w:pos="8306"/>
      </w:tabs>
    </w:pPr>
    <w:rPr>
      <w:sz w:val="18"/>
      <w:szCs w:val="18"/>
    </w:rPr>
  </w:style>
  <w:style w:type="paragraph" w:styleId="a5">
    <w:name w:val="header"/>
    <w:basedOn w:val="a"/>
    <w:link w:val="Char1"/>
    <w:uiPriority w:val="99"/>
    <w:unhideWhenUsed/>
    <w:qFormat/>
    <w:rsid w:val="00496748"/>
    <w:pPr>
      <w:pBdr>
        <w:bottom w:val="single" w:sz="6" w:space="1" w:color="auto"/>
      </w:pBdr>
      <w:tabs>
        <w:tab w:val="center" w:pos="4153"/>
        <w:tab w:val="right" w:pos="8306"/>
      </w:tabs>
      <w:jc w:val="center"/>
    </w:pPr>
    <w:rPr>
      <w:sz w:val="18"/>
      <w:szCs w:val="18"/>
    </w:rPr>
  </w:style>
  <w:style w:type="character" w:customStyle="1" w:styleId="01Char">
    <w:name w:val="正文01 Char"/>
    <w:link w:val="01"/>
    <w:qFormat/>
    <w:locked/>
    <w:rsid w:val="00496748"/>
    <w:rPr>
      <w:rFonts w:ascii="仿宋_GB2312" w:eastAsia="仿宋_GB2312"/>
      <w:sz w:val="32"/>
      <w:szCs w:val="32"/>
    </w:rPr>
  </w:style>
  <w:style w:type="paragraph" w:customStyle="1" w:styleId="01">
    <w:name w:val="正文01"/>
    <w:basedOn w:val="a"/>
    <w:link w:val="01Char"/>
    <w:qFormat/>
    <w:rsid w:val="00496748"/>
    <w:pPr>
      <w:widowControl w:val="0"/>
      <w:adjustRightInd/>
      <w:snapToGrid/>
      <w:spacing w:after="0" w:line="560" w:lineRule="exact"/>
      <w:ind w:firstLineChars="200" w:firstLine="200"/>
      <w:jc w:val="both"/>
    </w:pPr>
    <w:rPr>
      <w:rFonts w:ascii="仿宋_GB2312" w:eastAsia="仿宋_GB2312" w:hAnsiTheme="minorHAnsi"/>
      <w:sz w:val="32"/>
      <w:szCs w:val="32"/>
    </w:rPr>
  </w:style>
  <w:style w:type="character" w:customStyle="1" w:styleId="Char1">
    <w:name w:val="页眉 Char"/>
    <w:basedOn w:val="a0"/>
    <w:link w:val="a5"/>
    <w:uiPriority w:val="99"/>
    <w:semiHidden/>
    <w:qFormat/>
    <w:rsid w:val="00496748"/>
    <w:rPr>
      <w:rFonts w:ascii="Tahoma" w:hAnsi="Tahoma"/>
      <w:sz w:val="18"/>
      <w:szCs w:val="18"/>
    </w:rPr>
  </w:style>
  <w:style w:type="character" w:customStyle="1" w:styleId="Char0">
    <w:name w:val="页脚 Char"/>
    <w:basedOn w:val="a0"/>
    <w:link w:val="a4"/>
    <w:uiPriority w:val="99"/>
    <w:semiHidden/>
    <w:qFormat/>
    <w:rsid w:val="00496748"/>
    <w:rPr>
      <w:rFonts w:ascii="Tahoma" w:hAnsi="Tahoma"/>
      <w:sz w:val="18"/>
      <w:szCs w:val="18"/>
    </w:rPr>
  </w:style>
  <w:style w:type="paragraph" w:customStyle="1" w:styleId="1">
    <w:name w:val="列出段落1"/>
    <w:basedOn w:val="a"/>
    <w:uiPriority w:val="34"/>
    <w:qFormat/>
    <w:rsid w:val="00496748"/>
    <w:pPr>
      <w:ind w:firstLineChars="200" w:firstLine="420"/>
    </w:pPr>
  </w:style>
  <w:style w:type="character" w:customStyle="1" w:styleId="Char">
    <w:name w:val="批注框文本 Char"/>
    <w:basedOn w:val="a0"/>
    <w:link w:val="a3"/>
    <w:uiPriority w:val="99"/>
    <w:semiHidden/>
    <w:rsid w:val="00496748"/>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10</Pages>
  <Words>662</Words>
  <Characters>3778</Characters>
  <Application>Microsoft Office Word</Application>
  <DocSecurity>0</DocSecurity>
  <Lines>31</Lines>
  <Paragraphs>8</Paragraphs>
  <ScaleCrop>false</ScaleCrop>
  <Company>P R C</Company>
  <LinksUpToDate>false</LinksUpToDate>
  <CharactersWithSpaces>4432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11</cp:revision>
  <cp:lastPrinted>2018-10-31T08:45:00Z</cp:lastPrinted>
  <dcterms:created xsi:type="dcterms:W3CDTF">2018-11-01T06:46:00Z</dcterms:created>
  <dcterms:modified xsi:type="dcterms:W3CDTF">2018-12-12T08:49:00Z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3081-9.0.3</vt:lpwstr>
  </property>
</Properties>
</file>